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A33760" w:rsidP="00E55B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线程是一个程序内部的顺序控制流。</w:t>
      </w:r>
    </w:p>
    <w:p w:rsidR="00E55BF4" w:rsidRDefault="00E55BF4" w:rsidP="00E55B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线程是</w:t>
      </w:r>
      <w:r w:rsidRPr="00EF0C6F">
        <w:rPr>
          <w:rFonts w:hint="eastAsia"/>
          <w:b/>
          <w:color w:val="FF0000"/>
        </w:rPr>
        <w:t>一个程序里面不同的执行路径</w:t>
      </w:r>
      <w:r>
        <w:rPr>
          <w:rFonts w:hint="eastAsia"/>
        </w:rPr>
        <w:t>。</w:t>
      </w:r>
    </w:p>
    <w:p w:rsidR="00701D79" w:rsidRDefault="00701D79" w:rsidP="00E55B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线程和进程的区别：</w:t>
      </w:r>
    </w:p>
    <w:p w:rsidR="001213B9" w:rsidRDefault="001213B9" w:rsidP="001213B9">
      <w:pPr>
        <w:pStyle w:val="a7"/>
        <w:ind w:left="360" w:firstLineChars="0" w:firstLine="0"/>
      </w:pPr>
      <w:r>
        <w:rPr>
          <w:rFonts w:hint="eastAsia"/>
        </w:rPr>
        <w:t>进程是</w:t>
      </w:r>
      <w:r w:rsidR="009E6C21">
        <w:rPr>
          <w:rFonts w:hint="eastAsia"/>
        </w:rPr>
        <w:t>一个</w:t>
      </w:r>
      <w:r>
        <w:rPr>
          <w:rFonts w:hint="eastAsia"/>
        </w:rPr>
        <w:t>静态的</w:t>
      </w:r>
      <w:r w:rsidR="009E6C21">
        <w:rPr>
          <w:rFonts w:hint="eastAsia"/>
        </w:rPr>
        <w:t>概念</w:t>
      </w:r>
      <w:r>
        <w:rPr>
          <w:rFonts w:hint="eastAsia"/>
        </w:rPr>
        <w:t>，一个</w:t>
      </w:r>
      <w:r>
        <w:rPr>
          <w:rFonts w:hint="eastAsia"/>
        </w:rPr>
        <w:t>class</w:t>
      </w:r>
      <w:r>
        <w:rPr>
          <w:rFonts w:hint="eastAsia"/>
        </w:rPr>
        <w:t>文件，一个</w:t>
      </w:r>
      <w:r>
        <w:rPr>
          <w:rFonts w:hint="eastAsia"/>
        </w:rPr>
        <w:t>exe</w:t>
      </w:r>
      <w:r>
        <w:rPr>
          <w:rFonts w:hint="eastAsia"/>
        </w:rPr>
        <w:t>文件都是进程。</w:t>
      </w:r>
      <w:r w:rsidR="000F234B">
        <w:rPr>
          <w:rFonts w:hint="eastAsia"/>
        </w:rPr>
        <w:t>进程开始执行指的是进程里的主线程开始执行</w:t>
      </w:r>
      <w:r w:rsidR="00B66833">
        <w:rPr>
          <w:rFonts w:hint="eastAsia"/>
        </w:rPr>
        <w:t>。在机器里面实际上运行的都是线程</w:t>
      </w:r>
      <w:r w:rsidR="00345479">
        <w:rPr>
          <w:rFonts w:hint="eastAsia"/>
        </w:rPr>
        <w:t>。</w:t>
      </w:r>
    </w:p>
    <w:p w:rsidR="00701D79" w:rsidRDefault="00EC290C" w:rsidP="00701D7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8BBAC5F" wp14:editId="53B13937">
            <wp:extent cx="5274310" cy="112018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24" w:rsidRDefault="00B019EB" w:rsidP="00B019E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的线程是通过</w:t>
      </w:r>
      <w:proofErr w:type="spellStart"/>
      <w:r>
        <w:rPr>
          <w:rFonts w:hint="eastAsia"/>
        </w:rPr>
        <w:t>java.lang.Thread</w:t>
      </w:r>
      <w:proofErr w:type="spellEnd"/>
      <w:r>
        <w:rPr>
          <w:rFonts w:hint="eastAsia"/>
        </w:rPr>
        <w:t>类来实现的。</w:t>
      </w:r>
    </w:p>
    <w:p w:rsidR="00B019EB" w:rsidRDefault="009F0275" w:rsidP="00B019E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30E0C5" wp14:editId="03DDFF86">
            <wp:extent cx="5274310" cy="97916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AAC" w:rsidRDefault="00B03C09" w:rsidP="003A7AA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线程的创建和</w:t>
      </w:r>
      <w:r w:rsidR="000241D5">
        <w:rPr>
          <w:rFonts w:hint="eastAsia"/>
        </w:rPr>
        <w:t>启动</w:t>
      </w:r>
      <w:r w:rsidR="003A7AAC">
        <w:rPr>
          <w:rFonts w:hint="eastAsia"/>
        </w:rPr>
        <w:t>：</w:t>
      </w:r>
      <w:r w:rsidR="000214A3">
        <w:rPr>
          <w:rFonts w:hint="eastAsia"/>
        </w:rPr>
        <w:t>可以有两种方式创建新的线程</w:t>
      </w:r>
      <w:r w:rsidR="00B255C6">
        <w:rPr>
          <w:rFonts w:hint="eastAsia"/>
        </w:rPr>
        <w:t>(</w:t>
      </w:r>
      <w:r w:rsidR="00B255C6" w:rsidRPr="00625CA5">
        <w:rPr>
          <w:rFonts w:hint="eastAsia"/>
          <w:color w:val="FF0000"/>
        </w:rPr>
        <w:t>必须调用</w:t>
      </w:r>
      <w:r w:rsidR="00B255C6" w:rsidRPr="00625CA5">
        <w:rPr>
          <w:rFonts w:hint="eastAsia"/>
          <w:color w:val="FF0000"/>
        </w:rPr>
        <w:t>start</w:t>
      </w:r>
      <w:r w:rsidR="00B255C6" w:rsidRPr="00625CA5">
        <w:rPr>
          <w:rFonts w:hint="eastAsia"/>
          <w:color w:val="FF0000"/>
        </w:rPr>
        <w:t>方法</w:t>
      </w:r>
      <w:r w:rsidR="00B255C6">
        <w:rPr>
          <w:rFonts w:hint="eastAsia"/>
        </w:rPr>
        <w:t>，由</w:t>
      </w:r>
      <w:r w:rsidR="00B255C6">
        <w:rPr>
          <w:rFonts w:hint="eastAsia"/>
        </w:rPr>
        <w:t>start</w:t>
      </w:r>
      <w:r w:rsidR="00B255C6">
        <w:rPr>
          <w:rFonts w:hint="eastAsia"/>
        </w:rPr>
        <w:t>方法自动调用</w:t>
      </w:r>
      <w:r w:rsidR="00B255C6">
        <w:rPr>
          <w:rFonts w:hint="eastAsia"/>
        </w:rPr>
        <w:t>run</w:t>
      </w:r>
      <w:r w:rsidR="00780672">
        <w:rPr>
          <w:rFonts w:hint="eastAsia"/>
        </w:rPr>
        <w:t>方法；若自己直接调用</w:t>
      </w:r>
      <w:r w:rsidR="00780672">
        <w:rPr>
          <w:rFonts w:hint="eastAsia"/>
        </w:rPr>
        <w:t>run</w:t>
      </w:r>
      <w:r w:rsidR="00780672">
        <w:rPr>
          <w:rFonts w:hint="eastAsia"/>
        </w:rPr>
        <w:t>方法，则是方法调用，不是线程启动</w:t>
      </w:r>
      <w:r w:rsidR="00B255C6">
        <w:rPr>
          <w:rFonts w:hint="eastAsia"/>
        </w:rPr>
        <w:t>)</w:t>
      </w:r>
    </w:p>
    <w:p w:rsidR="000214A3" w:rsidRDefault="005C0B51" w:rsidP="000214A3">
      <w:pPr>
        <w:pStyle w:val="a7"/>
        <w:numPr>
          <w:ilvl w:val="1"/>
          <w:numId w:val="1"/>
        </w:numPr>
        <w:ind w:firstLineChars="0"/>
      </w:pPr>
      <w:r w:rsidRPr="00D9277A">
        <w:rPr>
          <w:rFonts w:hint="eastAsia"/>
          <w:b/>
          <w:color w:val="FF0000"/>
        </w:rPr>
        <w:t>第一种</w:t>
      </w:r>
      <w:r w:rsidR="007E68A3">
        <w:rPr>
          <w:rFonts w:hint="eastAsia"/>
          <w:b/>
          <w:color w:val="FF0000"/>
        </w:rPr>
        <w:t>(</w:t>
      </w:r>
      <w:r w:rsidR="007E68A3">
        <w:rPr>
          <w:rFonts w:hint="eastAsia"/>
          <w:b/>
          <w:color w:val="FF0000"/>
        </w:rPr>
        <w:t>推荐，就用这个</w:t>
      </w:r>
      <w:r w:rsidR="007E68A3">
        <w:rPr>
          <w:rFonts w:hint="eastAsia"/>
          <w:b/>
          <w:color w:val="FF0000"/>
        </w:rPr>
        <w:t>)</w:t>
      </w:r>
      <w:r>
        <w:rPr>
          <w:rFonts w:hint="eastAsia"/>
        </w:rPr>
        <w:t>：</w:t>
      </w:r>
      <w:r w:rsidR="00A034AF">
        <w:rPr>
          <w:rFonts w:hint="eastAsia"/>
        </w:rPr>
        <w:t>实现</w:t>
      </w:r>
      <w:r w:rsidR="00A034AF">
        <w:t>Runnable</w:t>
      </w:r>
      <w:r w:rsidR="00A034AF">
        <w:rPr>
          <w:rFonts w:hint="eastAsia"/>
        </w:rPr>
        <w:t>接口</w:t>
      </w:r>
    </w:p>
    <w:p w:rsidR="00BA450A" w:rsidRDefault="005B013B" w:rsidP="00F26C2A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CEC00BD" wp14:editId="44E5374A">
            <wp:extent cx="4236539" cy="1176816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910" cy="11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DF" w:rsidRDefault="001E13DF" w:rsidP="001E13DF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第二种</w:t>
      </w:r>
      <w:r w:rsidR="00A41819">
        <w:rPr>
          <w:rFonts w:hint="eastAsia"/>
        </w:rPr>
        <w:t>：继承</w:t>
      </w:r>
      <w:r w:rsidR="00A41819">
        <w:rPr>
          <w:rFonts w:hint="eastAsia"/>
        </w:rPr>
        <w:t>Thread</w:t>
      </w:r>
      <w:r w:rsidR="00A41819">
        <w:rPr>
          <w:rFonts w:hint="eastAsia"/>
        </w:rPr>
        <w:t>类</w:t>
      </w:r>
    </w:p>
    <w:p w:rsidR="001E13DF" w:rsidRDefault="00F915F0" w:rsidP="001E13DF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340B15AC" wp14:editId="65AC31A6">
            <wp:extent cx="4047167" cy="1230271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5" cy="1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AF" w:rsidRDefault="00A034AF" w:rsidP="00A034AF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第三种</w:t>
      </w:r>
      <w:r w:rsidR="00F760C9">
        <w:rPr>
          <w:rFonts w:hint="eastAsia"/>
        </w:rPr>
        <w:t>：</w:t>
      </w:r>
      <w:proofErr w:type="spellStart"/>
      <w:r w:rsidR="008A3EFC">
        <w:rPr>
          <w:rFonts w:hint="eastAsia"/>
        </w:rPr>
        <w:t>FutureTask</w:t>
      </w:r>
      <w:proofErr w:type="spellEnd"/>
      <w:r w:rsidR="00693A21">
        <w:rPr>
          <w:rFonts w:hint="eastAsia"/>
        </w:rPr>
        <w:t>，</w:t>
      </w:r>
      <w:r w:rsidR="00693A21">
        <w:rPr>
          <w:rFonts w:hint="eastAsia"/>
        </w:rPr>
        <w:t>Callable</w:t>
      </w:r>
      <w:r w:rsidR="00C6250E">
        <w:rPr>
          <w:rFonts w:hint="eastAsia"/>
        </w:rPr>
        <w:t>，可以有返回值</w:t>
      </w:r>
    </w:p>
    <w:p w:rsidR="001B799A" w:rsidRDefault="00C6250E" w:rsidP="001B799A">
      <w:pPr>
        <w:pStyle w:val="a7"/>
        <w:ind w:left="840" w:firstLineChars="0" w:firstLine="0"/>
      </w:pPr>
      <w:r w:rsidRPr="00C6250E">
        <w:rPr>
          <w:noProof/>
        </w:rPr>
        <w:drawing>
          <wp:inline distT="0" distB="0" distL="0" distR="0" wp14:anchorId="14A7C27D" wp14:editId="5F6F4C16">
            <wp:extent cx="3105713" cy="161380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56" cy="16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D1" w:rsidRDefault="0068472C" w:rsidP="007D3ED1">
      <w:pPr>
        <w:pStyle w:val="a7"/>
        <w:ind w:left="360" w:firstLineChars="0" w:firstLine="0"/>
      </w:pPr>
      <w:r>
        <w:lastRenderedPageBreak/>
        <w:t>N</w:t>
      </w:r>
      <w:r>
        <w:rPr>
          <w:rFonts w:hint="eastAsia"/>
        </w:rPr>
        <w:t>ote</w:t>
      </w:r>
      <w:r>
        <w:rPr>
          <w:rFonts w:hint="eastAsia"/>
        </w:rPr>
        <w:t>：</w:t>
      </w:r>
      <w:r w:rsidRPr="00A8775B">
        <w:rPr>
          <w:rFonts w:hint="eastAsia"/>
          <w:b/>
          <w:color w:val="FF0000"/>
        </w:rPr>
        <w:t>推荐使用接口</w:t>
      </w:r>
      <w:r>
        <w:rPr>
          <w:rFonts w:hint="eastAsia"/>
        </w:rPr>
        <w:t>，</w:t>
      </w:r>
      <w:r w:rsidR="00C23C23">
        <w:rPr>
          <w:rFonts w:hint="eastAsia"/>
        </w:rPr>
        <w:t>即第一种方法，</w:t>
      </w:r>
      <w:r>
        <w:rPr>
          <w:rFonts w:hint="eastAsia"/>
        </w:rPr>
        <w:t>不从</w:t>
      </w:r>
      <w:r>
        <w:rPr>
          <w:rFonts w:hint="eastAsia"/>
        </w:rPr>
        <w:t>Thread</w:t>
      </w:r>
      <w:r>
        <w:rPr>
          <w:rFonts w:hint="eastAsia"/>
        </w:rPr>
        <w:t>类继承</w:t>
      </w:r>
      <w:r>
        <w:rPr>
          <w:rFonts w:hint="eastAsia"/>
        </w:rPr>
        <w:t>(</w:t>
      </w:r>
      <w:r>
        <w:rPr>
          <w:rFonts w:hint="eastAsia"/>
        </w:rPr>
        <w:t>实现接口的话还可以从别的类继承，并且还可以实现别的接口</w:t>
      </w:r>
      <w:r>
        <w:rPr>
          <w:rFonts w:hint="eastAsia"/>
        </w:rPr>
        <w:t>)</w:t>
      </w:r>
    </w:p>
    <w:p w:rsidR="00862AE7" w:rsidRDefault="00862AE7" w:rsidP="007D3ED1">
      <w:pPr>
        <w:pStyle w:val="a7"/>
        <w:ind w:left="360" w:firstLineChars="0" w:firstLine="0"/>
      </w:pPr>
      <w:r>
        <w:rPr>
          <w:rFonts w:hint="eastAsia"/>
        </w:rPr>
        <w:t>简单实例：</w:t>
      </w:r>
    </w:p>
    <w:p w:rsidR="00862AE7" w:rsidRPr="00866048" w:rsidRDefault="00866048" w:rsidP="00866048">
      <w:pPr>
        <w:pStyle w:val="a7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1C89FB" wp14:editId="54E61C67">
            <wp:extent cx="4244089" cy="3208516"/>
            <wp:effectExtent l="0" t="0" r="0" b="5080"/>
            <wp:docPr id="6" name="图片 6" descr="C:\Users\Joy\Documents\Tencent Files\1357617948\Image\9F$6(I8LP58%[FP2U`X8A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y\Documents\Tencent Files\1357617948\Image\9F$6(I8LP58%[FP2U`X8AB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38" cy="321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A13" w:rsidRDefault="004C7A13" w:rsidP="001D347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线程的状态转换：</w:t>
      </w:r>
    </w:p>
    <w:p w:rsidR="006D7EC8" w:rsidRDefault="004C7A13" w:rsidP="006D7EC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08426EB" wp14:editId="68D5B21A">
            <wp:extent cx="3560209" cy="168867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516" cy="16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B" w:rsidRDefault="00564066" w:rsidP="005E3938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守护线程与用户线程</w:t>
      </w:r>
      <w:r w:rsidR="00337EC6">
        <w:rPr>
          <w:rFonts w:hint="eastAsia"/>
        </w:rPr>
        <w:t>，</w:t>
      </w:r>
      <w:r w:rsidR="00337EC6" w:rsidRPr="00337EC6">
        <w:rPr>
          <w:rFonts w:hint="eastAsia"/>
        </w:rPr>
        <w:t>Jav</w:t>
      </w:r>
      <w:r w:rsidR="00337EC6">
        <w:rPr>
          <w:rFonts w:hint="eastAsia"/>
        </w:rPr>
        <w:t>a</w:t>
      </w:r>
      <w:r w:rsidR="00337EC6" w:rsidRPr="00337EC6">
        <w:rPr>
          <w:rFonts w:hint="eastAsia"/>
        </w:rPr>
        <w:t>中的线程分为两类，分别为</w:t>
      </w:r>
      <w:r w:rsidR="00337EC6" w:rsidRPr="00337EC6">
        <w:rPr>
          <w:rFonts w:hint="eastAsia"/>
        </w:rPr>
        <w:t>daemon</w:t>
      </w:r>
      <w:r w:rsidR="00337EC6" w:rsidRPr="00337EC6">
        <w:rPr>
          <w:rFonts w:hint="eastAsia"/>
        </w:rPr>
        <w:t>线程</w:t>
      </w:r>
      <w:r w:rsidR="00337EC6" w:rsidRPr="00337EC6">
        <w:rPr>
          <w:rFonts w:hint="eastAsia"/>
        </w:rPr>
        <w:t>(</w:t>
      </w:r>
      <w:r w:rsidR="00337EC6" w:rsidRPr="00337EC6">
        <w:rPr>
          <w:rFonts w:hint="eastAsia"/>
        </w:rPr>
        <w:t>守护线程〉和</w:t>
      </w:r>
      <w:r w:rsidR="00337EC6" w:rsidRPr="00337EC6">
        <w:rPr>
          <w:rFonts w:hint="eastAsia"/>
        </w:rPr>
        <w:t xml:space="preserve"> user </w:t>
      </w:r>
      <w:r w:rsidR="00337EC6" w:rsidRPr="00337EC6">
        <w:rPr>
          <w:rFonts w:hint="eastAsia"/>
        </w:rPr>
        <w:t>线程</w:t>
      </w:r>
      <w:r w:rsidR="00337EC6" w:rsidRPr="00337EC6">
        <w:rPr>
          <w:rFonts w:hint="eastAsia"/>
        </w:rPr>
        <w:t>(</w:t>
      </w:r>
      <w:r w:rsidR="00337EC6" w:rsidRPr="00337EC6">
        <w:rPr>
          <w:rFonts w:hint="eastAsia"/>
        </w:rPr>
        <w:t>用户线程</w:t>
      </w:r>
      <w:r w:rsidR="00337EC6" w:rsidRPr="00337EC6">
        <w:rPr>
          <w:rFonts w:hint="eastAsia"/>
        </w:rPr>
        <w:t>)</w:t>
      </w:r>
      <w:r w:rsidR="00C010FD">
        <w:rPr>
          <w:rFonts w:hint="eastAsia"/>
        </w:rPr>
        <w:t>，</w:t>
      </w:r>
      <w:r w:rsidR="00C010FD" w:rsidRPr="006615EA">
        <w:rPr>
          <w:rFonts w:hint="eastAsia"/>
          <w:color w:val="FF0000"/>
        </w:rPr>
        <w:t>当最后一个非守护</w:t>
      </w:r>
      <w:r w:rsidR="00037A3D" w:rsidRPr="006615EA">
        <w:rPr>
          <w:rFonts w:hint="eastAsia"/>
          <w:color w:val="FF0000"/>
        </w:rPr>
        <w:t>线程</w:t>
      </w:r>
      <w:r w:rsidR="00C010FD" w:rsidRPr="006615EA">
        <w:rPr>
          <w:rFonts w:hint="eastAsia"/>
          <w:color w:val="FF0000"/>
        </w:rPr>
        <w:t>结束时，</w:t>
      </w:r>
      <w:r w:rsidR="00C010FD" w:rsidRPr="006615EA">
        <w:rPr>
          <w:rFonts w:hint="eastAsia"/>
          <w:color w:val="FF0000"/>
        </w:rPr>
        <w:t>JVM</w:t>
      </w:r>
      <w:r w:rsidR="00C010FD" w:rsidRPr="006615EA">
        <w:rPr>
          <w:rFonts w:hint="eastAsia"/>
          <w:color w:val="FF0000"/>
        </w:rPr>
        <w:t>会正常退出</w:t>
      </w:r>
      <w:r w:rsidR="00AB6F30">
        <w:rPr>
          <w:rFonts w:hint="eastAsia"/>
        </w:rPr>
        <w:t>，即只要有一个</w:t>
      </w:r>
      <w:r w:rsidR="00AB6F30">
        <w:rPr>
          <w:rFonts w:hint="eastAsia"/>
        </w:rPr>
        <w:t>user</w:t>
      </w:r>
      <w:r w:rsidR="00AB6F30">
        <w:rPr>
          <w:rFonts w:hint="eastAsia"/>
        </w:rPr>
        <w:t>线程</w:t>
      </w:r>
      <w:r w:rsidR="009037F5">
        <w:rPr>
          <w:rFonts w:hint="eastAsia"/>
        </w:rPr>
        <w:t>还没有结束，正常情况下</w:t>
      </w:r>
      <w:r w:rsidR="009037F5">
        <w:rPr>
          <w:rFonts w:hint="eastAsia"/>
        </w:rPr>
        <w:t>JVM</w:t>
      </w:r>
      <w:r w:rsidR="009037F5">
        <w:rPr>
          <w:rFonts w:hint="eastAsia"/>
        </w:rPr>
        <w:t>就不会退出</w:t>
      </w:r>
    </w:p>
    <w:p w:rsidR="008B5379" w:rsidRDefault="00337EC6" w:rsidP="008B5379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后台</w:t>
      </w:r>
      <w:r>
        <w:rPr>
          <w:rFonts w:hint="eastAsia"/>
        </w:rPr>
        <w:t>(Daemon)</w:t>
      </w:r>
      <w:r>
        <w:rPr>
          <w:rFonts w:hint="eastAsia"/>
        </w:rPr>
        <w:t>进程，在调用线程的</w:t>
      </w:r>
      <w:r>
        <w:rPr>
          <w:rFonts w:hint="eastAsia"/>
        </w:rPr>
        <w:t>start()</w:t>
      </w:r>
      <w:r>
        <w:rPr>
          <w:rFonts w:hint="eastAsia"/>
        </w:rPr>
        <w:t>方法前，调用</w:t>
      </w:r>
      <w:proofErr w:type="spellStart"/>
      <w:r>
        <w:rPr>
          <w:rFonts w:hint="eastAsia"/>
        </w:rPr>
        <w:t>setDaemon</w:t>
      </w:r>
      <w:proofErr w:type="spellEnd"/>
      <w:r>
        <w:rPr>
          <w:rFonts w:hint="eastAsia"/>
        </w:rPr>
        <w:t>(true)</w:t>
      </w:r>
      <w:r>
        <w:rPr>
          <w:rFonts w:hint="eastAsia"/>
        </w:rPr>
        <w:t>将线程设置为后台进程</w:t>
      </w:r>
      <w:r w:rsidR="00D269DA">
        <w:rPr>
          <w:rFonts w:hint="eastAsia"/>
        </w:rPr>
        <w:t>。</w:t>
      </w:r>
      <w:r w:rsidR="00D269DA" w:rsidRPr="00D269DA">
        <w:rPr>
          <w:rFonts w:hint="eastAsia"/>
        </w:rPr>
        <w:t>通过</w:t>
      </w:r>
      <w:proofErr w:type="spellStart"/>
      <w:r w:rsidR="00D269DA" w:rsidRPr="00D269DA">
        <w:rPr>
          <w:rFonts w:hint="eastAsia"/>
        </w:rPr>
        <w:t>isDaemon</w:t>
      </w:r>
      <w:proofErr w:type="spellEnd"/>
      <w:r w:rsidR="00D269DA" w:rsidRPr="00D269DA">
        <w:rPr>
          <w:rFonts w:hint="eastAsia"/>
        </w:rPr>
        <w:t>()</w:t>
      </w:r>
      <w:r w:rsidR="00D269DA" w:rsidRPr="00D269DA">
        <w:rPr>
          <w:rFonts w:hint="eastAsia"/>
        </w:rPr>
        <w:t>方法判断线程是否为后台进程</w:t>
      </w:r>
    </w:p>
    <w:p w:rsidR="004537A2" w:rsidRDefault="008B5379" w:rsidP="004537A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当所有的非后台线程结束时，会“突然”终止所有的后台线程，即使后台线程有</w:t>
      </w:r>
      <w:r>
        <w:rPr>
          <w:rFonts w:hint="eastAsia"/>
        </w:rPr>
        <w:t>finally</w:t>
      </w:r>
      <w:r>
        <w:rPr>
          <w:rFonts w:hint="eastAsia"/>
        </w:rPr>
        <w:t>也执行不到</w:t>
      </w:r>
    </w:p>
    <w:p w:rsidR="00EF33BB" w:rsidRDefault="00684469" w:rsidP="004537A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简单示例</w:t>
      </w:r>
    </w:p>
    <w:p w:rsidR="004537A2" w:rsidRDefault="004537A2" w:rsidP="004537A2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用户线程不结束，</w:t>
      </w:r>
      <w:r>
        <w:rPr>
          <w:rFonts w:hint="eastAsia"/>
        </w:rPr>
        <w:t>JVM</w:t>
      </w:r>
      <w:r>
        <w:rPr>
          <w:rFonts w:hint="eastAsia"/>
        </w:rPr>
        <w:t>不退出</w:t>
      </w:r>
    </w:p>
    <w:p w:rsidR="00D3028B" w:rsidRDefault="00D3028B" w:rsidP="00D3028B">
      <w:pPr>
        <w:pStyle w:val="a7"/>
        <w:ind w:left="1260" w:firstLineChars="0" w:firstLine="0"/>
      </w:pPr>
      <w:r w:rsidRPr="00D3028B">
        <w:drawing>
          <wp:inline distT="0" distB="0" distL="0" distR="0" wp14:anchorId="460FECA0" wp14:editId="0F9A77F5">
            <wp:extent cx="1650248" cy="95367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463" cy="9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AA" w:rsidRDefault="0055232B" w:rsidP="00862481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守护进程</w:t>
      </w:r>
      <w:r w:rsidR="00B908CB">
        <w:rPr>
          <w:rFonts w:hint="eastAsia"/>
        </w:rPr>
        <w:t>『暴毙』</w:t>
      </w:r>
    </w:p>
    <w:p w:rsidR="004537A2" w:rsidRDefault="00862481" w:rsidP="00266A2B">
      <w:pPr>
        <w:pStyle w:val="a7"/>
        <w:ind w:left="1260" w:firstLineChars="0" w:firstLine="0"/>
        <w:rPr>
          <w:rFonts w:hint="eastAsia"/>
        </w:rPr>
      </w:pPr>
      <w:r w:rsidRPr="00862481">
        <w:drawing>
          <wp:inline distT="0" distB="0" distL="0" distR="0" wp14:anchorId="2DB4DCCE" wp14:editId="244246B4">
            <wp:extent cx="3868286" cy="2831123"/>
            <wp:effectExtent l="0" t="0" r="571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817" cy="28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7A13" w:rsidRDefault="0095341D" w:rsidP="0095341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定时器</w:t>
      </w:r>
      <w:proofErr w:type="spellStart"/>
      <w:r w:rsidR="00517091">
        <w:rPr>
          <w:rFonts w:hint="eastAsia"/>
        </w:rPr>
        <w:t>java.util.</w:t>
      </w:r>
      <w:r>
        <w:rPr>
          <w:rFonts w:hint="eastAsia"/>
        </w:rPr>
        <w:t>Timer</w:t>
      </w:r>
      <w:proofErr w:type="spellEnd"/>
      <w:r>
        <w:rPr>
          <w:rFonts w:hint="eastAsia"/>
        </w:rPr>
        <w:t>类</w:t>
      </w:r>
    </w:p>
    <w:p w:rsidR="00F475EA" w:rsidRDefault="00F475EA" w:rsidP="00F475E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969844" wp14:editId="3B8978AF">
            <wp:extent cx="4752975" cy="1295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F8" w:rsidRDefault="00F728F8" w:rsidP="00F475EA">
      <w:pPr>
        <w:pStyle w:val="a7"/>
        <w:ind w:left="360" w:firstLineChars="0" w:firstLine="0"/>
      </w:pPr>
    </w:p>
    <w:p w:rsidR="00CC6EB1" w:rsidRDefault="00CC6EB1" w:rsidP="00CC6EB1">
      <w:pPr>
        <w:pStyle w:val="a7"/>
        <w:ind w:left="360" w:firstLineChars="0" w:firstLine="0"/>
      </w:pPr>
    </w:p>
    <w:sectPr w:rsidR="00CC6E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202" w:rsidRDefault="00771202" w:rsidP="009427BB">
      <w:r>
        <w:separator/>
      </w:r>
    </w:p>
  </w:endnote>
  <w:endnote w:type="continuationSeparator" w:id="0">
    <w:p w:rsidR="00771202" w:rsidRDefault="00771202" w:rsidP="0094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202" w:rsidRDefault="00771202" w:rsidP="009427BB">
      <w:r>
        <w:separator/>
      </w:r>
    </w:p>
  </w:footnote>
  <w:footnote w:type="continuationSeparator" w:id="0">
    <w:p w:rsidR="00771202" w:rsidRDefault="00771202" w:rsidP="0094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66C89"/>
    <w:multiLevelType w:val="hybridMultilevel"/>
    <w:tmpl w:val="A5FAE448"/>
    <w:lvl w:ilvl="0" w:tplc="87E27C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84854"/>
    <w:multiLevelType w:val="hybridMultilevel"/>
    <w:tmpl w:val="E98420BA"/>
    <w:lvl w:ilvl="0" w:tplc="E8BABA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2B1DD1"/>
    <w:multiLevelType w:val="hybridMultilevel"/>
    <w:tmpl w:val="EEF27DA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10D8"/>
    <w:rsid w:val="000214A3"/>
    <w:rsid w:val="000241D5"/>
    <w:rsid w:val="00037A3D"/>
    <w:rsid w:val="000E0417"/>
    <w:rsid w:val="000F234B"/>
    <w:rsid w:val="00116CE2"/>
    <w:rsid w:val="001213B9"/>
    <w:rsid w:val="001530F2"/>
    <w:rsid w:val="001B799A"/>
    <w:rsid w:val="001D3474"/>
    <w:rsid w:val="001E13DF"/>
    <w:rsid w:val="00207DB6"/>
    <w:rsid w:val="002210D8"/>
    <w:rsid w:val="00227ADF"/>
    <w:rsid w:val="00266A2B"/>
    <w:rsid w:val="00337EC6"/>
    <w:rsid w:val="00345479"/>
    <w:rsid w:val="00360FF2"/>
    <w:rsid w:val="003A7AAC"/>
    <w:rsid w:val="004537A2"/>
    <w:rsid w:val="0048114B"/>
    <w:rsid w:val="004877AA"/>
    <w:rsid w:val="004C7A13"/>
    <w:rsid w:val="00510B2E"/>
    <w:rsid w:val="00517091"/>
    <w:rsid w:val="0055232B"/>
    <w:rsid w:val="00564066"/>
    <w:rsid w:val="005B013B"/>
    <w:rsid w:val="005C0B51"/>
    <w:rsid w:val="005E3938"/>
    <w:rsid w:val="00625CA5"/>
    <w:rsid w:val="006615EA"/>
    <w:rsid w:val="00684469"/>
    <w:rsid w:val="0068472C"/>
    <w:rsid w:val="00693A21"/>
    <w:rsid w:val="006D7EC8"/>
    <w:rsid w:val="006F3D5F"/>
    <w:rsid w:val="00701D79"/>
    <w:rsid w:val="00771202"/>
    <w:rsid w:val="00780672"/>
    <w:rsid w:val="007D3ED1"/>
    <w:rsid w:val="007E68A3"/>
    <w:rsid w:val="00861FFB"/>
    <w:rsid w:val="00862481"/>
    <w:rsid w:val="00862AE7"/>
    <w:rsid w:val="00866048"/>
    <w:rsid w:val="008A3EFC"/>
    <w:rsid w:val="008B5379"/>
    <w:rsid w:val="009037F5"/>
    <w:rsid w:val="009172F2"/>
    <w:rsid w:val="009427BB"/>
    <w:rsid w:val="0095341D"/>
    <w:rsid w:val="009E6C21"/>
    <w:rsid w:val="009F0275"/>
    <w:rsid w:val="00A034AF"/>
    <w:rsid w:val="00A33760"/>
    <w:rsid w:val="00A41819"/>
    <w:rsid w:val="00A42042"/>
    <w:rsid w:val="00A8775B"/>
    <w:rsid w:val="00AB6F30"/>
    <w:rsid w:val="00B019EB"/>
    <w:rsid w:val="00B03C09"/>
    <w:rsid w:val="00B255C6"/>
    <w:rsid w:val="00B66833"/>
    <w:rsid w:val="00B83734"/>
    <w:rsid w:val="00B87487"/>
    <w:rsid w:val="00B908CB"/>
    <w:rsid w:val="00B93297"/>
    <w:rsid w:val="00B94FAC"/>
    <w:rsid w:val="00BA450A"/>
    <w:rsid w:val="00C010FD"/>
    <w:rsid w:val="00C23C23"/>
    <w:rsid w:val="00C24760"/>
    <w:rsid w:val="00C6250E"/>
    <w:rsid w:val="00C64E4B"/>
    <w:rsid w:val="00CC6EB1"/>
    <w:rsid w:val="00CF13DA"/>
    <w:rsid w:val="00D02824"/>
    <w:rsid w:val="00D269DA"/>
    <w:rsid w:val="00D3028B"/>
    <w:rsid w:val="00D9277A"/>
    <w:rsid w:val="00E55BF4"/>
    <w:rsid w:val="00EA64A0"/>
    <w:rsid w:val="00EB7130"/>
    <w:rsid w:val="00EC290C"/>
    <w:rsid w:val="00EF0C6F"/>
    <w:rsid w:val="00EF33BB"/>
    <w:rsid w:val="00F26C2A"/>
    <w:rsid w:val="00F45F4E"/>
    <w:rsid w:val="00F475EA"/>
    <w:rsid w:val="00F47A91"/>
    <w:rsid w:val="00F5485F"/>
    <w:rsid w:val="00F728F8"/>
    <w:rsid w:val="00F760C9"/>
    <w:rsid w:val="00F915F0"/>
    <w:rsid w:val="00FC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E7608"/>
  <w15:docId w15:val="{8A1F70D3-7827-C84F-AA1C-D4EE8F77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27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27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27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27BB"/>
    <w:rPr>
      <w:sz w:val="18"/>
      <w:szCs w:val="18"/>
    </w:rPr>
  </w:style>
  <w:style w:type="paragraph" w:styleId="a7">
    <w:name w:val="List Paragraph"/>
    <w:basedOn w:val="a"/>
    <w:uiPriority w:val="34"/>
    <w:qFormat/>
    <w:rsid w:val="00E55BF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C290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C29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15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102</Words>
  <Characters>588</Characters>
  <Application>Microsoft Office Word</Application>
  <DocSecurity>0</DocSecurity>
  <Lines>4</Lines>
  <Paragraphs>1</Paragraphs>
  <ScaleCrop>false</ScaleCrop>
  <Company>IIE.UCAS</Company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85</cp:revision>
  <dcterms:created xsi:type="dcterms:W3CDTF">2013-11-05T04:33:00Z</dcterms:created>
  <dcterms:modified xsi:type="dcterms:W3CDTF">2019-09-26T03:26:00Z</dcterms:modified>
</cp:coreProperties>
</file>