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86683798" w:displacedByCustomXml="next"/>
    <w:bookmarkEnd w:id="0" w:displacedByCustomXml="next"/>
    <w:sdt>
      <w:sdtPr>
        <w:rPr>
          <w:rFonts w:ascii="Times New Roman" w:eastAsiaTheme="minorHAnsi" w:hAnsi="Times New Roman" w:cstheme="minorBidi"/>
          <w:color w:val="auto"/>
          <w:sz w:val="22"/>
          <w:szCs w:val="22"/>
        </w:rPr>
        <w:id w:val="1403335313"/>
        <w:docPartObj>
          <w:docPartGallery w:val="Table of Contents"/>
          <w:docPartUnique/>
        </w:docPartObj>
      </w:sdtPr>
      <w:sdtEndPr>
        <w:rPr>
          <w:rFonts w:cs="Times New Roman"/>
          <w:b/>
          <w:bCs w:val="0"/>
          <w:noProof/>
          <w:sz w:val="24"/>
          <w:szCs w:val="24"/>
        </w:rPr>
      </w:sdtEndPr>
      <w:sdtContent>
        <w:p w14:paraId="23F15BE5" w14:textId="77777777" w:rsidR="004355B9" w:rsidRPr="00617483" w:rsidRDefault="004355B9" w:rsidP="004355B9">
          <w:pPr>
            <w:pStyle w:val="TOCHeading"/>
            <w:jc w:val="center"/>
            <w:rPr>
              <w:rFonts w:ascii="Times New Roman" w:hAnsi="Times New Roman" w:cs="Times New Roman"/>
              <w:b/>
              <w:bCs w:val="0"/>
              <w:color w:val="000000" w:themeColor="text1"/>
            </w:rPr>
          </w:pPr>
          <w:r w:rsidRPr="00617483">
            <w:rPr>
              <w:rFonts w:ascii="Times New Roman" w:hAnsi="Times New Roman" w:cs="Times New Roman"/>
              <w:b/>
              <w:color w:val="000000" w:themeColor="text1"/>
            </w:rPr>
            <w:t>Contents</w:t>
          </w:r>
        </w:p>
        <w:p w14:paraId="7D5F22CD" w14:textId="77777777" w:rsidR="004355B9" w:rsidRPr="00F0713A" w:rsidRDefault="004355B9" w:rsidP="004355B9"/>
        <w:p w14:paraId="45C6FEAB" w14:textId="77777777" w:rsidR="004355B9" w:rsidRPr="00617483" w:rsidRDefault="004355B9" w:rsidP="004355B9">
          <w:pPr>
            <w:pStyle w:val="TOC1"/>
            <w:tabs>
              <w:tab w:val="right" w:leader="dot" w:pos="9350"/>
            </w:tabs>
            <w:rPr>
              <w:color w:val="000000" w:themeColor="text1"/>
            </w:rPr>
          </w:pPr>
          <w:r w:rsidRPr="00617483">
            <w:rPr>
              <w:color w:val="000000" w:themeColor="text1"/>
            </w:rPr>
            <w:t>1. Tittle ……………………………………………………………………………………………2</w:t>
          </w:r>
        </w:p>
        <w:p w14:paraId="7E24CB0C" w14:textId="77777777" w:rsidR="004355B9" w:rsidRPr="00617483" w:rsidRDefault="004355B9" w:rsidP="004355B9">
          <w:pPr>
            <w:pStyle w:val="TOC1"/>
            <w:tabs>
              <w:tab w:val="right" w:leader="dot" w:pos="9350"/>
            </w:tabs>
            <w:rPr>
              <w:rFonts w:eastAsiaTheme="minorEastAsia"/>
              <w:noProof/>
            </w:rPr>
          </w:pPr>
          <w:r w:rsidRPr="00617483">
            <w:rPr>
              <w:color w:val="000000" w:themeColor="text1"/>
            </w:rPr>
            <w:t>2</w:t>
          </w:r>
          <w:r w:rsidRPr="00617483">
            <w:t xml:space="preserve">. </w:t>
          </w:r>
          <w:r w:rsidRPr="00617483">
            <w:fldChar w:fldCharType="begin"/>
          </w:r>
          <w:r w:rsidRPr="00617483">
            <w:instrText xml:space="preserve"> TOC \o "1-3" \h \z \u </w:instrText>
          </w:r>
          <w:r w:rsidRPr="00617483">
            <w:fldChar w:fldCharType="separate"/>
          </w:r>
          <w:hyperlink w:anchor="_Toc85491917" w:history="1">
            <w:r w:rsidRPr="00617483">
              <w:rPr>
                <w:rStyle w:val="Hyperlink"/>
                <w:noProof/>
              </w:rPr>
              <w:t>Abstract</w:t>
            </w:r>
            <w:r w:rsidRPr="00617483">
              <w:rPr>
                <w:noProof/>
                <w:webHidden/>
              </w:rPr>
              <w:tab/>
            </w:r>
            <w:r w:rsidRPr="00617483">
              <w:rPr>
                <w:noProof/>
                <w:webHidden/>
              </w:rPr>
              <w:fldChar w:fldCharType="begin"/>
            </w:r>
            <w:r w:rsidRPr="00617483">
              <w:rPr>
                <w:noProof/>
                <w:webHidden/>
              </w:rPr>
              <w:instrText xml:space="preserve"> PAGEREF _Toc85491917 \h </w:instrText>
            </w:r>
            <w:r w:rsidRPr="00617483">
              <w:rPr>
                <w:noProof/>
                <w:webHidden/>
              </w:rPr>
            </w:r>
            <w:r w:rsidRPr="00617483">
              <w:rPr>
                <w:noProof/>
                <w:webHidden/>
              </w:rPr>
              <w:fldChar w:fldCharType="separate"/>
            </w:r>
            <w:r w:rsidRPr="00617483">
              <w:rPr>
                <w:noProof/>
                <w:webHidden/>
              </w:rPr>
              <w:t>3</w:t>
            </w:r>
            <w:r w:rsidRPr="00617483">
              <w:rPr>
                <w:noProof/>
                <w:webHidden/>
              </w:rPr>
              <w:fldChar w:fldCharType="end"/>
            </w:r>
          </w:hyperlink>
        </w:p>
        <w:p w14:paraId="648E7EE6" w14:textId="77777777" w:rsidR="004355B9" w:rsidRPr="00617483" w:rsidRDefault="004355B9" w:rsidP="004355B9">
          <w:pPr>
            <w:pStyle w:val="TOC1"/>
            <w:tabs>
              <w:tab w:val="right" w:leader="dot" w:pos="9350"/>
            </w:tabs>
            <w:rPr>
              <w:rFonts w:eastAsiaTheme="minorEastAsia"/>
              <w:noProof/>
            </w:rPr>
          </w:pPr>
          <w:r w:rsidRPr="00617483">
            <w:t xml:space="preserve">3. </w:t>
          </w:r>
          <w:hyperlink w:anchor="_Toc85491918" w:history="1">
            <w:r w:rsidRPr="00617483">
              <w:rPr>
                <w:rStyle w:val="Hyperlink"/>
                <w:noProof/>
              </w:rPr>
              <w:t>Objectives</w:t>
            </w:r>
            <w:r w:rsidRPr="00617483">
              <w:rPr>
                <w:noProof/>
                <w:webHidden/>
              </w:rPr>
              <w:tab/>
            </w:r>
            <w:r w:rsidRPr="00617483">
              <w:rPr>
                <w:noProof/>
                <w:webHidden/>
              </w:rPr>
              <w:fldChar w:fldCharType="begin"/>
            </w:r>
            <w:r w:rsidRPr="00617483">
              <w:rPr>
                <w:noProof/>
                <w:webHidden/>
              </w:rPr>
              <w:instrText xml:space="preserve"> PAGEREF _Toc85491918 \h </w:instrText>
            </w:r>
            <w:r w:rsidRPr="00617483">
              <w:rPr>
                <w:noProof/>
                <w:webHidden/>
              </w:rPr>
            </w:r>
            <w:r w:rsidRPr="00617483">
              <w:rPr>
                <w:noProof/>
                <w:webHidden/>
              </w:rPr>
              <w:fldChar w:fldCharType="separate"/>
            </w:r>
            <w:r w:rsidRPr="00617483">
              <w:rPr>
                <w:noProof/>
                <w:webHidden/>
              </w:rPr>
              <w:t>3</w:t>
            </w:r>
            <w:r w:rsidRPr="00617483">
              <w:rPr>
                <w:noProof/>
                <w:webHidden/>
              </w:rPr>
              <w:fldChar w:fldCharType="end"/>
            </w:r>
          </w:hyperlink>
        </w:p>
        <w:p w14:paraId="49A71AFD" w14:textId="77777777" w:rsidR="004355B9" w:rsidRPr="00617483" w:rsidRDefault="004355B9" w:rsidP="004355B9">
          <w:pPr>
            <w:pStyle w:val="TOC1"/>
            <w:tabs>
              <w:tab w:val="right" w:leader="dot" w:pos="9350"/>
            </w:tabs>
            <w:rPr>
              <w:rFonts w:eastAsiaTheme="minorEastAsia"/>
              <w:noProof/>
            </w:rPr>
          </w:pPr>
          <w:r w:rsidRPr="00617483">
            <w:t xml:space="preserve">4. </w:t>
          </w:r>
          <w:hyperlink w:anchor="_Toc85491919" w:history="1">
            <w:r w:rsidRPr="00617483">
              <w:rPr>
                <w:rStyle w:val="Hyperlink"/>
                <w:noProof/>
              </w:rPr>
              <w:t>Results</w:t>
            </w:r>
            <w:r w:rsidRPr="00617483">
              <w:rPr>
                <w:noProof/>
                <w:webHidden/>
              </w:rPr>
              <w:tab/>
              <w:t>3</w:t>
            </w:r>
          </w:hyperlink>
        </w:p>
        <w:p w14:paraId="2AC34928" w14:textId="77777777" w:rsidR="004355B9" w:rsidRPr="00617483" w:rsidRDefault="004355B9" w:rsidP="004355B9">
          <w:pPr>
            <w:pStyle w:val="TOC2"/>
            <w:tabs>
              <w:tab w:val="right" w:leader="dot" w:pos="9350"/>
            </w:tabs>
            <w:rPr>
              <w:rFonts w:eastAsiaTheme="minorEastAsia"/>
              <w:noProof/>
            </w:rPr>
          </w:pPr>
          <w:r w:rsidRPr="00617483">
            <w:t xml:space="preserve">4.1 </w:t>
          </w:r>
          <w:hyperlink w:anchor="_Toc85491920" w:history="1">
            <w:r w:rsidRPr="00617483">
              <w:rPr>
                <w:rStyle w:val="Hyperlink"/>
                <w:noProof/>
              </w:rPr>
              <w:t>Simulation Environment</w:t>
            </w:r>
            <w:r w:rsidRPr="00617483">
              <w:rPr>
                <w:noProof/>
                <w:webHidden/>
              </w:rPr>
              <w:tab/>
              <w:t>3</w:t>
            </w:r>
          </w:hyperlink>
        </w:p>
        <w:p w14:paraId="20DA56EE" w14:textId="559D4086" w:rsidR="004355B9" w:rsidRPr="00617483" w:rsidRDefault="004355B9" w:rsidP="004355B9">
          <w:pPr>
            <w:pStyle w:val="TOC2"/>
            <w:tabs>
              <w:tab w:val="right" w:leader="dot" w:pos="9350"/>
            </w:tabs>
            <w:rPr>
              <w:rFonts w:eastAsiaTheme="minorEastAsia"/>
              <w:noProof/>
            </w:rPr>
          </w:pPr>
          <w:r w:rsidRPr="00617483">
            <w:t xml:space="preserve">4.2 </w:t>
          </w:r>
          <w:hyperlink w:anchor="_Toc85491921" w:history="1">
            <w:r w:rsidRPr="00617483">
              <w:rPr>
                <w:rStyle w:val="Hyperlink"/>
                <w:noProof/>
              </w:rPr>
              <w:t>Simulation Result</w:t>
            </w:r>
            <w:r w:rsidRPr="00617483">
              <w:rPr>
                <w:noProof/>
                <w:webHidden/>
              </w:rPr>
              <w:tab/>
            </w:r>
          </w:hyperlink>
          <w:r w:rsidR="00894D9A">
            <w:rPr>
              <w:noProof/>
            </w:rPr>
            <w:t>7</w:t>
          </w:r>
        </w:p>
        <w:p w14:paraId="51706CDE" w14:textId="3416468C" w:rsidR="004355B9" w:rsidRPr="00617483" w:rsidRDefault="004355B9" w:rsidP="004355B9">
          <w:pPr>
            <w:pStyle w:val="TOC1"/>
            <w:tabs>
              <w:tab w:val="right" w:leader="dot" w:pos="9350"/>
            </w:tabs>
            <w:rPr>
              <w:rFonts w:eastAsiaTheme="minorEastAsia"/>
              <w:noProof/>
            </w:rPr>
          </w:pPr>
          <w:r w:rsidRPr="00617483">
            <w:t xml:space="preserve">5. </w:t>
          </w:r>
          <w:hyperlink w:anchor="_Toc85491923" w:history="1">
            <w:r w:rsidRPr="00617483">
              <w:rPr>
                <w:rStyle w:val="Hyperlink"/>
                <w:noProof/>
              </w:rPr>
              <w:t>Discussion</w:t>
            </w:r>
            <w:r w:rsidRPr="00617483">
              <w:rPr>
                <w:noProof/>
                <w:webHidden/>
              </w:rPr>
              <w:tab/>
            </w:r>
          </w:hyperlink>
          <w:r w:rsidR="00894D9A">
            <w:rPr>
              <w:noProof/>
            </w:rPr>
            <w:t>10</w:t>
          </w:r>
        </w:p>
        <w:p w14:paraId="57864864" w14:textId="6E5F109F" w:rsidR="004355B9" w:rsidRPr="00617483" w:rsidRDefault="002C2591" w:rsidP="004355B9">
          <w:pPr>
            <w:pStyle w:val="TOC1"/>
            <w:tabs>
              <w:tab w:val="right" w:leader="dot" w:pos="9350"/>
            </w:tabs>
            <w:rPr>
              <w:rFonts w:eastAsiaTheme="minorEastAsia"/>
              <w:noProof/>
            </w:rPr>
          </w:pPr>
          <w:r>
            <w:t>6</w:t>
          </w:r>
          <w:r w:rsidR="004355B9" w:rsidRPr="00617483">
            <w:t xml:space="preserve">. </w:t>
          </w:r>
          <w:hyperlink w:anchor="_Toc85491925" w:history="1">
            <w:r w:rsidR="004355B9" w:rsidRPr="00617483">
              <w:rPr>
                <w:rStyle w:val="Hyperlink"/>
                <w:noProof/>
              </w:rPr>
              <w:t>Conclusion</w:t>
            </w:r>
            <w:r w:rsidR="004355B9" w:rsidRPr="00617483">
              <w:rPr>
                <w:noProof/>
                <w:webHidden/>
              </w:rPr>
              <w:tab/>
            </w:r>
          </w:hyperlink>
          <w:r w:rsidR="00894D9A">
            <w:rPr>
              <w:noProof/>
            </w:rPr>
            <w:t>10</w:t>
          </w:r>
        </w:p>
        <w:p w14:paraId="2DB21972" w14:textId="77777777" w:rsidR="004355B9" w:rsidRDefault="004355B9" w:rsidP="004355B9">
          <w:pPr>
            <w:rPr>
              <w:b/>
              <w:bCs w:val="0"/>
              <w:noProof/>
            </w:rPr>
          </w:pPr>
          <w:r w:rsidRPr="00617483">
            <w:rPr>
              <w:noProof/>
            </w:rPr>
            <w:fldChar w:fldCharType="end"/>
          </w:r>
        </w:p>
      </w:sdtContent>
    </w:sdt>
    <w:p w14:paraId="3F89354B" w14:textId="71C90FDA" w:rsidR="004355B9" w:rsidRDefault="004355B9"/>
    <w:p w14:paraId="49721C99" w14:textId="0A94E874" w:rsidR="004355B9" w:rsidRDefault="004355B9">
      <w:r>
        <w:br w:type="page"/>
      </w:r>
    </w:p>
    <w:p w14:paraId="7244B595" w14:textId="77777777" w:rsidR="004355B9" w:rsidRPr="00F44FDA" w:rsidRDefault="004355B9" w:rsidP="004355B9">
      <w:pPr>
        <w:pStyle w:val="BodyText"/>
        <w:tabs>
          <w:tab w:val="left" w:pos="3885"/>
        </w:tabs>
        <w:ind w:firstLine="0"/>
        <w:jc w:val="center"/>
        <w:rPr>
          <w:rFonts w:ascii="Segoe UI" w:hAnsi="Segoe UI" w:cs="Segoe UI"/>
          <w:sz w:val="18"/>
          <w:szCs w:val="18"/>
        </w:rPr>
      </w:pPr>
      <w:r w:rsidRPr="00F44FDA">
        <w:rPr>
          <w:b/>
          <w:noProof/>
          <w:sz w:val="20"/>
        </w:rPr>
        <w:lastRenderedPageBreak/>
        <w:drawing>
          <wp:inline distT="0" distB="0" distL="0" distR="0" wp14:anchorId="1249FB4A" wp14:editId="3B39F8E9">
            <wp:extent cx="783590" cy="783590"/>
            <wp:effectExtent l="0" t="0" r="0" b="0"/>
            <wp:docPr id="26" name="Picture 2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3590" cy="783590"/>
                    </a:xfrm>
                    <a:prstGeom prst="rect">
                      <a:avLst/>
                    </a:prstGeom>
                    <a:noFill/>
                    <a:ln>
                      <a:noFill/>
                    </a:ln>
                  </pic:spPr>
                </pic:pic>
              </a:graphicData>
            </a:graphic>
          </wp:inline>
        </w:drawing>
      </w:r>
    </w:p>
    <w:p w14:paraId="50F704EC"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rPr>
          <w:b/>
          <w:sz w:val="28"/>
          <w:szCs w:val="28"/>
        </w:rPr>
        <w:t>AMERICAN INTERNATIONAL UNIVERSITY–BANGLADESH (AIUB)</w:t>
      </w:r>
      <w:r w:rsidRPr="00F44FDA">
        <w:rPr>
          <w:sz w:val="28"/>
          <w:szCs w:val="28"/>
        </w:rPr>
        <w:t> </w:t>
      </w:r>
    </w:p>
    <w:p w14:paraId="2F84ABE0"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rPr>
          <w:b/>
          <w:sz w:val="26"/>
          <w:szCs w:val="26"/>
        </w:rPr>
        <w:t>FACULTY OF ENGINEERING</w:t>
      </w:r>
      <w:r w:rsidRPr="00F44FDA">
        <w:rPr>
          <w:sz w:val="26"/>
          <w:szCs w:val="26"/>
        </w:rPr>
        <w:t> </w:t>
      </w:r>
    </w:p>
    <w:p w14:paraId="0FC2778F"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rPr>
          <w:b/>
          <w:sz w:val="26"/>
          <w:szCs w:val="26"/>
        </w:rPr>
        <w:t>MICROPROCESSOR AND EMBEDDED SYSTEMS</w:t>
      </w:r>
      <w:r w:rsidRPr="00F44FDA">
        <w:rPr>
          <w:sz w:val="26"/>
          <w:szCs w:val="26"/>
        </w:rPr>
        <w:t> </w:t>
      </w:r>
    </w:p>
    <w:p w14:paraId="327171DB"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rPr>
          <w:b/>
        </w:rPr>
        <w:t>Fall 2021-2022</w:t>
      </w:r>
      <w:r w:rsidRPr="00F44FDA">
        <w:t> </w:t>
      </w:r>
    </w:p>
    <w:p w14:paraId="4529AE48"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rPr>
          <w:b/>
        </w:rPr>
        <w:t>Section: M</w:t>
      </w:r>
      <w:r w:rsidRPr="00F44FDA">
        <w:t> </w:t>
      </w:r>
    </w:p>
    <w:p w14:paraId="6B0FE42F" w14:textId="77777777" w:rsidR="004355B9" w:rsidRDefault="004355B9" w:rsidP="004355B9">
      <w:pPr>
        <w:spacing w:after="0" w:line="240" w:lineRule="auto"/>
        <w:jc w:val="center"/>
        <w:textAlignment w:val="baseline"/>
        <w:rPr>
          <w:b/>
          <w:bCs w:val="0"/>
        </w:rPr>
      </w:pPr>
      <w:r w:rsidRPr="00F44FDA">
        <w:rPr>
          <w:b/>
        </w:rPr>
        <w:t xml:space="preserve">Group: </w:t>
      </w:r>
      <w:r>
        <w:rPr>
          <w:b/>
        </w:rPr>
        <w:t>B</w:t>
      </w:r>
    </w:p>
    <w:p w14:paraId="5BB1CBB8" w14:textId="77777777" w:rsidR="004355B9" w:rsidRPr="00F44FDA" w:rsidRDefault="004355B9" w:rsidP="004355B9">
      <w:pPr>
        <w:spacing w:after="0" w:line="240" w:lineRule="auto"/>
        <w:jc w:val="center"/>
        <w:textAlignment w:val="baseline"/>
        <w:rPr>
          <w:rFonts w:ascii="Segoe UI" w:hAnsi="Segoe UI" w:cs="Segoe UI"/>
          <w:sz w:val="18"/>
          <w:szCs w:val="18"/>
        </w:rPr>
      </w:pPr>
      <w:r>
        <w:rPr>
          <w:b/>
        </w:rPr>
        <w:t>Lab Report No: 05</w:t>
      </w:r>
    </w:p>
    <w:p w14:paraId="4EE13A5E"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t> </w:t>
      </w:r>
    </w:p>
    <w:p w14:paraId="318910E6" w14:textId="45CAA73C" w:rsidR="004355B9" w:rsidRPr="00E06FD5" w:rsidRDefault="009E5658" w:rsidP="009E5658">
      <w:pPr>
        <w:pStyle w:val="Heading2"/>
        <w:ind w:firstLine="0"/>
        <w:rPr>
          <w:rFonts w:ascii="Times New Roman" w:hAnsi="Times New Roman" w:cs="Times New Roman"/>
          <w:color w:val="000000" w:themeColor="text1"/>
          <w:sz w:val="18"/>
          <w:szCs w:val="18"/>
        </w:rPr>
      </w:pPr>
      <w:bookmarkStart w:id="1" w:name="_Toc83857500"/>
      <w:r>
        <w:rPr>
          <w:rFonts w:ascii="Times New Roman" w:hAnsi="Times New Roman" w:cs="Times New Roman"/>
          <w:b/>
          <w:color w:val="000000" w:themeColor="text1"/>
        </w:rPr>
        <w:t xml:space="preserve">    </w:t>
      </w:r>
      <w:r w:rsidR="004355B9" w:rsidRPr="007935C4">
        <w:rPr>
          <w:rFonts w:ascii="Times New Roman" w:hAnsi="Times New Roman" w:cs="Times New Roman"/>
          <w:b/>
          <w:color w:val="000000" w:themeColor="text1"/>
        </w:rPr>
        <w:t>1.Title</w:t>
      </w:r>
      <w:r w:rsidR="004355B9" w:rsidRPr="00E06FD5">
        <w:rPr>
          <w:rFonts w:ascii="Times New Roman" w:hAnsi="Times New Roman" w:cs="Times New Roman"/>
          <w:color w:val="000000" w:themeColor="text1"/>
        </w:rPr>
        <w:t>:</w:t>
      </w:r>
      <w:bookmarkEnd w:id="1"/>
      <w:r>
        <w:rPr>
          <w:rFonts w:ascii="Times New Roman" w:hAnsi="Times New Roman" w:cs="Times New Roman"/>
          <w:color w:val="000000" w:themeColor="text1"/>
        </w:rPr>
        <w:t xml:space="preserve"> </w:t>
      </w:r>
      <w:r w:rsidRPr="009E5658">
        <w:rPr>
          <w:rFonts w:ascii="Times New Roman" w:eastAsia="Times New Roman" w:hAnsi="Times New Roman" w:cs="Times New Roman"/>
          <w:b/>
          <w:color w:val="auto"/>
          <w:sz w:val="24"/>
          <w:szCs w:val="24"/>
        </w:rPr>
        <w:t>Building a weather forecast system using pressure and heat index measurement.</w:t>
      </w:r>
    </w:p>
    <w:p w14:paraId="725A1ED8" w14:textId="77777777" w:rsidR="004355B9" w:rsidRPr="00F44FDA" w:rsidRDefault="004355B9" w:rsidP="004355B9">
      <w:pPr>
        <w:spacing w:after="0" w:line="240" w:lineRule="auto"/>
        <w:jc w:val="center"/>
        <w:textAlignment w:val="baseline"/>
      </w:pPr>
      <w:r w:rsidRPr="00F44FDA">
        <w:rPr>
          <w:b/>
          <w:u w:val="single"/>
        </w:rPr>
        <w:t>Supervised By</w:t>
      </w:r>
      <w:r w:rsidRPr="00F44FDA">
        <w:t> </w:t>
      </w:r>
    </w:p>
    <w:p w14:paraId="065E35C4" w14:textId="77777777" w:rsidR="004355B9" w:rsidRPr="00F44FDA" w:rsidRDefault="004355B9" w:rsidP="004355B9">
      <w:pPr>
        <w:spacing w:after="0" w:line="240" w:lineRule="auto"/>
        <w:jc w:val="center"/>
        <w:textAlignment w:val="baseline"/>
        <w:rPr>
          <w:rFonts w:ascii="Segoe UI" w:hAnsi="Segoe UI" w:cs="Segoe UI"/>
          <w:sz w:val="18"/>
          <w:szCs w:val="18"/>
        </w:rPr>
      </w:pPr>
      <w:r w:rsidRPr="00F44FDA">
        <w:rPr>
          <w:b/>
          <w:color w:val="000000"/>
        </w:rPr>
        <w:t>DR. FERDOUS JAHAN SHAUN</w:t>
      </w:r>
      <w:r w:rsidRPr="00F44FDA">
        <w:rPr>
          <w:color w:val="000000"/>
        </w:rPr>
        <w:t> </w:t>
      </w:r>
    </w:p>
    <w:p w14:paraId="674145E4" w14:textId="77777777" w:rsidR="004355B9" w:rsidRPr="00F44FDA" w:rsidRDefault="004355B9" w:rsidP="004355B9">
      <w:pPr>
        <w:spacing w:after="0" w:line="240" w:lineRule="auto"/>
        <w:textAlignment w:val="baseline"/>
        <w:rPr>
          <w:rFonts w:ascii="Segoe UI" w:hAnsi="Segoe UI" w:cs="Segoe UI"/>
          <w:sz w:val="18"/>
          <w:szCs w:val="18"/>
        </w:rPr>
      </w:pPr>
      <w:r w:rsidRPr="00F44FDA">
        <w:t> </w:t>
      </w:r>
    </w:p>
    <w:p w14:paraId="4E2323AE" w14:textId="77777777" w:rsidR="004355B9" w:rsidRPr="00F44FDA" w:rsidRDefault="004355B9" w:rsidP="004355B9">
      <w:pPr>
        <w:spacing w:after="0" w:line="240" w:lineRule="auto"/>
        <w:textAlignment w:val="baseline"/>
        <w:rPr>
          <w:rFonts w:ascii="Segoe UI" w:hAnsi="Segoe UI" w:cs="Segoe UI"/>
          <w:sz w:val="18"/>
          <w:szCs w:val="18"/>
        </w:rPr>
      </w:pPr>
      <w:r w:rsidRPr="00F44FDA">
        <w:t> </w:t>
      </w:r>
    </w:p>
    <w:p w14:paraId="351C9A9C" w14:textId="77777777" w:rsidR="004355B9" w:rsidRDefault="004355B9" w:rsidP="004355B9">
      <w:pPr>
        <w:spacing w:after="0" w:line="240" w:lineRule="auto"/>
        <w:textAlignment w:val="baseline"/>
      </w:pPr>
      <w:r w:rsidRPr="00F44FDA">
        <w:rPr>
          <w:b/>
          <w:u w:val="single"/>
        </w:rPr>
        <w:t>Submitted By:</w:t>
      </w:r>
      <w:r w:rsidRPr="00F44FDA">
        <w:t> </w:t>
      </w:r>
    </w:p>
    <w:p w14:paraId="256428B1" w14:textId="77777777" w:rsidR="004355B9" w:rsidRPr="00F44FDA" w:rsidRDefault="004355B9" w:rsidP="004355B9">
      <w:pPr>
        <w:spacing w:after="0" w:line="240" w:lineRule="auto"/>
        <w:textAlignment w:val="baseline"/>
        <w:rPr>
          <w:rFonts w:ascii="Segoe UI" w:hAnsi="Segoe UI" w:cs="Segoe UI"/>
          <w:sz w:val="18"/>
          <w:szCs w:val="18"/>
        </w:rPr>
      </w:pPr>
    </w:p>
    <w:tbl>
      <w:tblPr>
        <w:tblW w:w="95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45"/>
        <w:gridCol w:w="4680"/>
      </w:tblGrid>
      <w:tr w:rsidR="004355B9" w:rsidRPr="00F44FDA" w14:paraId="7FAD77D0" w14:textId="77777777" w:rsidTr="00275294">
        <w:trPr>
          <w:trHeight w:val="300"/>
        </w:trPr>
        <w:tc>
          <w:tcPr>
            <w:tcW w:w="48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79D5DC" w14:textId="77777777" w:rsidR="004355B9" w:rsidRPr="00F44FDA" w:rsidRDefault="004355B9" w:rsidP="00275294">
            <w:pPr>
              <w:spacing w:after="0" w:line="240" w:lineRule="auto"/>
              <w:jc w:val="center"/>
              <w:textAlignment w:val="baseline"/>
              <w:rPr>
                <w:sz w:val="26"/>
                <w:szCs w:val="26"/>
              </w:rPr>
            </w:pPr>
            <w:r w:rsidRPr="00F44FDA">
              <w:rPr>
                <w:b/>
                <w:color w:val="000000"/>
                <w:sz w:val="26"/>
                <w:szCs w:val="26"/>
              </w:rPr>
              <w:t>Name</w:t>
            </w:r>
          </w:p>
        </w:tc>
        <w:tc>
          <w:tcPr>
            <w:tcW w:w="4680" w:type="dxa"/>
            <w:tcBorders>
              <w:top w:val="single" w:sz="6" w:space="0" w:color="auto"/>
              <w:left w:val="nil"/>
              <w:bottom w:val="single" w:sz="6" w:space="0" w:color="auto"/>
              <w:right w:val="single" w:sz="6" w:space="0" w:color="auto"/>
            </w:tcBorders>
            <w:shd w:val="clear" w:color="auto" w:fill="auto"/>
            <w:vAlign w:val="center"/>
            <w:hideMark/>
          </w:tcPr>
          <w:p w14:paraId="730E1E4D" w14:textId="77777777" w:rsidR="004355B9" w:rsidRPr="00F44FDA" w:rsidRDefault="004355B9" w:rsidP="00275294">
            <w:pPr>
              <w:spacing w:after="0" w:line="240" w:lineRule="auto"/>
              <w:jc w:val="center"/>
              <w:textAlignment w:val="baseline"/>
              <w:rPr>
                <w:sz w:val="26"/>
                <w:szCs w:val="26"/>
              </w:rPr>
            </w:pPr>
            <w:r w:rsidRPr="00F44FDA">
              <w:rPr>
                <w:b/>
                <w:color w:val="000000"/>
                <w:sz w:val="26"/>
                <w:szCs w:val="26"/>
              </w:rPr>
              <w:t>ID</w:t>
            </w:r>
          </w:p>
        </w:tc>
      </w:tr>
      <w:tr w:rsidR="004355B9" w:rsidRPr="00F44FDA" w14:paraId="23FBD2ED" w14:textId="77777777" w:rsidTr="00275294">
        <w:trPr>
          <w:trHeight w:val="300"/>
        </w:trPr>
        <w:tc>
          <w:tcPr>
            <w:tcW w:w="4845" w:type="dxa"/>
            <w:tcBorders>
              <w:top w:val="nil"/>
              <w:left w:val="single" w:sz="6" w:space="0" w:color="auto"/>
              <w:bottom w:val="single" w:sz="6" w:space="0" w:color="auto"/>
              <w:right w:val="single" w:sz="6" w:space="0" w:color="auto"/>
            </w:tcBorders>
            <w:shd w:val="clear" w:color="auto" w:fill="auto"/>
            <w:vAlign w:val="center"/>
            <w:hideMark/>
          </w:tcPr>
          <w:p w14:paraId="3CDA72E7" w14:textId="77777777" w:rsidR="004355B9" w:rsidRPr="00F44FDA" w:rsidRDefault="004355B9" w:rsidP="004355B9">
            <w:pPr>
              <w:pStyle w:val="ListParagraph"/>
              <w:numPr>
                <w:ilvl w:val="0"/>
                <w:numId w:val="1"/>
              </w:numPr>
              <w:spacing w:after="0" w:line="240" w:lineRule="auto"/>
              <w:contextualSpacing w:val="0"/>
              <w:jc w:val="center"/>
              <w:textAlignment w:val="baseline"/>
              <w:rPr>
                <w:b/>
                <w:bCs w:val="0"/>
                <w:sz w:val="26"/>
                <w:szCs w:val="26"/>
              </w:rPr>
            </w:pPr>
            <w:r w:rsidRPr="00F44FDA">
              <w:rPr>
                <w:b/>
                <w:sz w:val="26"/>
                <w:szCs w:val="26"/>
              </w:rPr>
              <w:t xml:space="preserve">Sazid Al </w:t>
            </w:r>
            <w:proofErr w:type="spellStart"/>
            <w:r w:rsidRPr="00F44FDA">
              <w:rPr>
                <w:b/>
                <w:sz w:val="26"/>
                <w:szCs w:val="26"/>
              </w:rPr>
              <w:t>Farabi</w:t>
            </w:r>
            <w:proofErr w:type="spellEnd"/>
            <w:r>
              <w:rPr>
                <w:b/>
                <w:sz w:val="26"/>
                <w:szCs w:val="26"/>
              </w:rPr>
              <w:t xml:space="preserve"> (Author)</w:t>
            </w:r>
          </w:p>
        </w:tc>
        <w:tc>
          <w:tcPr>
            <w:tcW w:w="4680" w:type="dxa"/>
            <w:tcBorders>
              <w:top w:val="nil"/>
              <w:left w:val="nil"/>
              <w:bottom w:val="single" w:sz="6" w:space="0" w:color="auto"/>
              <w:right w:val="single" w:sz="6" w:space="0" w:color="auto"/>
            </w:tcBorders>
            <w:shd w:val="clear" w:color="auto" w:fill="auto"/>
            <w:vAlign w:val="center"/>
            <w:hideMark/>
          </w:tcPr>
          <w:p w14:paraId="2376EA00" w14:textId="77777777" w:rsidR="004355B9" w:rsidRPr="00F44FDA" w:rsidRDefault="004355B9" w:rsidP="00275294">
            <w:pPr>
              <w:spacing w:after="0" w:line="240" w:lineRule="auto"/>
              <w:jc w:val="center"/>
              <w:textAlignment w:val="baseline"/>
              <w:rPr>
                <w:b/>
                <w:bCs w:val="0"/>
                <w:sz w:val="26"/>
                <w:szCs w:val="26"/>
              </w:rPr>
            </w:pPr>
            <w:r w:rsidRPr="00F44FDA">
              <w:rPr>
                <w:b/>
                <w:sz w:val="26"/>
                <w:szCs w:val="26"/>
              </w:rPr>
              <w:t>19-39478-1</w:t>
            </w:r>
          </w:p>
        </w:tc>
      </w:tr>
      <w:tr w:rsidR="004355B9" w:rsidRPr="00F44FDA" w14:paraId="0B9436AC" w14:textId="77777777" w:rsidTr="00275294">
        <w:trPr>
          <w:trHeight w:val="300"/>
        </w:trPr>
        <w:tc>
          <w:tcPr>
            <w:tcW w:w="4845" w:type="dxa"/>
            <w:tcBorders>
              <w:top w:val="nil"/>
              <w:left w:val="single" w:sz="6" w:space="0" w:color="auto"/>
              <w:bottom w:val="single" w:sz="6" w:space="0" w:color="auto"/>
              <w:right w:val="single" w:sz="6" w:space="0" w:color="auto"/>
            </w:tcBorders>
            <w:shd w:val="clear" w:color="auto" w:fill="FFFFFF"/>
            <w:vAlign w:val="center"/>
            <w:hideMark/>
          </w:tcPr>
          <w:p w14:paraId="0ED7882C" w14:textId="77777777" w:rsidR="004355B9" w:rsidRPr="00F44FDA" w:rsidRDefault="004355B9" w:rsidP="004355B9">
            <w:pPr>
              <w:pStyle w:val="ListParagraph"/>
              <w:numPr>
                <w:ilvl w:val="0"/>
                <w:numId w:val="1"/>
              </w:numPr>
              <w:spacing w:after="0" w:line="240" w:lineRule="auto"/>
              <w:contextualSpacing w:val="0"/>
              <w:jc w:val="center"/>
              <w:textAlignment w:val="baseline"/>
              <w:rPr>
                <w:b/>
                <w:bCs w:val="0"/>
                <w:sz w:val="26"/>
                <w:szCs w:val="26"/>
              </w:rPr>
            </w:pPr>
            <w:r w:rsidRPr="00F44FDA">
              <w:rPr>
                <w:b/>
                <w:sz w:val="26"/>
                <w:szCs w:val="26"/>
              </w:rPr>
              <w:t xml:space="preserve">Joy </w:t>
            </w:r>
            <w:proofErr w:type="spellStart"/>
            <w:r w:rsidRPr="00F44FDA">
              <w:rPr>
                <w:b/>
                <w:sz w:val="26"/>
                <w:szCs w:val="26"/>
              </w:rPr>
              <w:t>Karmakar</w:t>
            </w:r>
            <w:proofErr w:type="spellEnd"/>
            <w:r>
              <w:rPr>
                <w:b/>
                <w:sz w:val="26"/>
                <w:szCs w:val="26"/>
              </w:rPr>
              <w:t xml:space="preserve"> (Author)</w:t>
            </w:r>
          </w:p>
        </w:tc>
        <w:tc>
          <w:tcPr>
            <w:tcW w:w="4680" w:type="dxa"/>
            <w:tcBorders>
              <w:top w:val="nil"/>
              <w:left w:val="nil"/>
              <w:bottom w:val="single" w:sz="6" w:space="0" w:color="auto"/>
              <w:right w:val="single" w:sz="6" w:space="0" w:color="auto"/>
            </w:tcBorders>
            <w:shd w:val="clear" w:color="auto" w:fill="auto"/>
            <w:vAlign w:val="center"/>
            <w:hideMark/>
          </w:tcPr>
          <w:p w14:paraId="7D8FAAB1" w14:textId="77777777" w:rsidR="004355B9" w:rsidRPr="00F44FDA" w:rsidRDefault="004355B9" w:rsidP="00275294">
            <w:pPr>
              <w:spacing w:after="0" w:line="240" w:lineRule="auto"/>
              <w:jc w:val="center"/>
              <w:textAlignment w:val="baseline"/>
              <w:rPr>
                <w:b/>
                <w:bCs w:val="0"/>
                <w:sz w:val="26"/>
                <w:szCs w:val="26"/>
              </w:rPr>
            </w:pPr>
            <w:r w:rsidRPr="00F44FDA">
              <w:rPr>
                <w:b/>
                <w:sz w:val="26"/>
                <w:szCs w:val="26"/>
              </w:rPr>
              <w:t>18-39263-3</w:t>
            </w:r>
          </w:p>
        </w:tc>
      </w:tr>
      <w:tr w:rsidR="004355B9" w:rsidRPr="00F44FDA" w14:paraId="7FF37D78" w14:textId="77777777" w:rsidTr="00275294">
        <w:trPr>
          <w:trHeight w:val="300"/>
        </w:trPr>
        <w:tc>
          <w:tcPr>
            <w:tcW w:w="4845" w:type="dxa"/>
            <w:tcBorders>
              <w:top w:val="nil"/>
              <w:left w:val="single" w:sz="6" w:space="0" w:color="auto"/>
              <w:bottom w:val="single" w:sz="6" w:space="0" w:color="auto"/>
              <w:right w:val="single" w:sz="6" w:space="0" w:color="auto"/>
            </w:tcBorders>
            <w:shd w:val="clear" w:color="auto" w:fill="auto"/>
            <w:vAlign w:val="center"/>
            <w:hideMark/>
          </w:tcPr>
          <w:p w14:paraId="50022D64" w14:textId="77777777" w:rsidR="004355B9" w:rsidRPr="00F44FDA" w:rsidRDefault="004355B9" w:rsidP="004355B9">
            <w:pPr>
              <w:pStyle w:val="ListParagraph"/>
              <w:widowControl w:val="0"/>
              <w:numPr>
                <w:ilvl w:val="0"/>
                <w:numId w:val="1"/>
              </w:numPr>
              <w:autoSpaceDE w:val="0"/>
              <w:autoSpaceDN w:val="0"/>
              <w:spacing w:line="247" w:lineRule="auto"/>
              <w:contextualSpacing w:val="0"/>
              <w:jc w:val="center"/>
              <w:rPr>
                <w:b/>
                <w:bCs w:val="0"/>
                <w:sz w:val="26"/>
                <w:szCs w:val="26"/>
              </w:rPr>
            </w:pPr>
            <w:r w:rsidRPr="00F44FDA">
              <w:rPr>
                <w:b/>
                <w:sz w:val="26"/>
                <w:szCs w:val="26"/>
              </w:rPr>
              <w:t xml:space="preserve">Nurul Huda Bhuiyan </w:t>
            </w:r>
            <w:proofErr w:type="spellStart"/>
            <w:r w:rsidRPr="00F44FDA">
              <w:rPr>
                <w:b/>
                <w:sz w:val="26"/>
                <w:szCs w:val="26"/>
              </w:rPr>
              <w:t>Rokon</w:t>
            </w:r>
            <w:proofErr w:type="spellEnd"/>
          </w:p>
          <w:p w14:paraId="7E94250C" w14:textId="77777777" w:rsidR="004355B9" w:rsidRPr="00F44FDA" w:rsidRDefault="004355B9" w:rsidP="00275294">
            <w:pPr>
              <w:spacing w:after="0" w:line="240" w:lineRule="auto"/>
              <w:jc w:val="center"/>
              <w:textAlignment w:val="baseline"/>
              <w:rPr>
                <w:b/>
                <w:bCs w:val="0"/>
                <w:sz w:val="26"/>
                <w:szCs w:val="26"/>
              </w:rPr>
            </w:pPr>
          </w:p>
        </w:tc>
        <w:tc>
          <w:tcPr>
            <w:tcW w:w="4680" w:type="dxa"/>
            <w:tcBorders>
              <w:top w:val="nil"/>
              <w:left w:val="nil"/>
              <w:bottom w:val="single" w:sz="6" w:space="0" w:color="auto"/>
              <w:right w:val="single" w:sz="6" w:space="0" w:color="auto"/>
            </w:tcBorders>
            <w:shd w:val="clear" w:color="auto" w:fill="auto"/>
            <w:vAlign w:val="center"/>
            <w:hideMark/>
          </w:tcPr>
          <w:p w14:paraId="145E47C1" w14:textId="77777777" w:rsidR="004355B9" w:rsidRPr="00F44FDA" w:rsidRDefault="004355B9" w:rsidP="00275294">
            <w:pPr>
              <w:spacing w:after="0" w:line="240" w:lineRule="auto"/>
              <w:jc w:val="center"/>
              <w:textAlignment w:val="baseline"/>
              <w:rPr>
                <w:b/>
                <w:bCs w:val="0"/>
                <w:sz w:val="26"/>
                <w:szCs w:val="26"/>
              </w:rPr>
            </w:pPr>
            <w:r w:rsidRPr="00F44FDA">
              <w:rPr>
                <w:b/>
                <w:sz w:val="26"/>
                <w:szCs w:val="26"/>
              </w:rPr>
              <w:t>18-38983-3</w:t>
            </w:r>
          </w:p>
        </w:tc>
      </w:tr>
      <w:tr w:rsidR="004355B9" w:rsidRPr="00F44FDA" w14:paraId="2ECDFB64" w14:textId="77777777" w:rsidTr="00275294">
        <w:trPr>
          <w:trHeight w:val="300"/>
        </w:trPr>
        <w:tc>
          <w:tcPr>
            <w:tcW w:w="4845" w:type="dxa"/>
            <w:tcBorders>
              <w:top w:val="nil"/>
              <w:left w:val="single" w:sz="6" w:space="0" w:color="auto"/>
              <w:bottom w:val="single" w:sz="6" w:space="0" w:color="auto"/>
              <w:right w:val="single" w:sz="6" w:space="0" w:color="auto"/>
            </w:tcBorders>
            <w:shd w:val="clear" w:color="auto" w:fill="auto"/>
            <w:vAlign w:val="center"/>
            <w:hideMark/>
          </w:tcPr>
          <w:p w14:paraId="3B2153F0" w14:textId="77777777" w:rsidR="004355B9" w:rsidRPr="00F44FDA" w:rsidRDefault="004355B9" w:rsidP="004355B9">
            <w:pPr>
              <w:pStyle w:val="ListParagraph"/>
              <w:numPr>
                <w:ilvl w:val="0"/>
                <w:numId w:val="1"/>
              </w:numPr>
              <w:spacing w:after="0" w:line="240" w:lineRule="auto"/>
              <w:contextualSpacing w:val="0"/>
              <w:jc w:val="center"/>
              <w:textAlignment w:val="baseline"/>
              <w:rPr>
                <w:b/>
                <w:bCs w:val="0"/>
                <w:sz w:val="26"/>
                <w:szCs w:val="26"/>
              </w:rPr>
            </w:pPr>
            <w:proofErr w:type="spellStart"/>
            <w:r w:rsidRPr="00F44FDA">
              <w:rPr>
                <w:b/>
                <w:sz w:val="26"/>
                <w:szCs w:val="26"/>
              </w:rPr>
              <w:t>Tonima</w:t>
            </w:r>
            <w:proofErr w:type="spellEnd"/>
            <w:r w:rsidRPr="00F44FDA">
              <w:rPr>
                <w:b/>
                <w:sz w:val="26"/>
                <w:szCs w:val="26"/>
              </w:rPr>
              <w:t xml:space="preserve"> Hossain Pia</w:t>
            </w:r>
          </w:p>
        </w:tc>
        <w:tc>
          <w:tcPr>
            <w:tcW w:w="4680" w:type="dxa"/>
            <w:tcBorders>
              <w:top w:val="nil"/>
              <w:left w:val="nil"/>
              <w:bottom w:val="single" w:sz="6" w:space="0" w:color="auto"/>
              <w:right w:val="single" w:sz="6" w:space="0" w:color="auto"/>
            </w:tcBorders>
            <w:shd w:val="clear" w:color="auto" w:fill="auto"/>
            <w:vAlign w:val="center"/>
            <w:hideMark/>
          </w:tcPr>
          <w:p w14:paraId="089DF508" w14:textId="77777777" w:rsidR="004355B9" w:rsidRPr="00F44FDA" w:rsidRDefault="004355B9" w:rsidP="00275294">
            <w:pPr>
              <w:spacing w:after="0" w:line="240" w:lineRule="auto"/>
              <w:jc w:val="center"/>
              <w:textAlignment w:val="baseline"/>
              <w:rPr>
                <w:b/>
                <w:bCs w:val="0"/>
                <w:sz w:val="26"/>
                <w:szCs w:val="26"/>
              </w:rPr>
            </w:pPr>
            <w:r w:rsidRPr="00F44FDA">
              <w:rPr>
                <w:b/>
                <w:sz w:val="26"/>
                <w:szCs w:val="26"/>
              </w:rPr>
              <w:t>18-38892-3</w:t>
            </w:r>
          </w:p>
        </w:tc>
      </w:tr>
      <w:tr w:rsidR="004355B9" w:rsidRPr="00F44FDA" w14:paraId="5B54F6A7" w14:textId="77777777" w:rsidTr="00275294">
        <w:trPr>
          <w:trHeight w:val="300"/>
        </w:trPr>
        <w:tc>
          <w:tcPr>
            <w:tcW w:w="4845" w:type="dxa"/>
            <w:tcBorders>
              <w:top w:val="nil"/>
              <w:left w:val="single" w:sz="6" w:space="0" w:color="auto"/>
              <w:bottom w:val="single" w:sz="6" w:space="0" w:color="auto"/>
              <w:right w:val="single" w:sz="6" w:space="0" w:color="auto"/>
            </w:tcBorders>
            <w:shd w:val="clear" w:color="auto" w:fill="auto"/>
            <w:vAlign w:val="center"/>
            <w:hideMark/>
          </w:tcPr>
          <w:p w14:paraId="2F31E9BF" w14:textId="77777777" w:rsidR="004355B9" w:rsidRPr="00F44FDA" w:rsidRDefault="004355B9" w:rsidP="004355B9">
            <w:pPr>
              <w:pStyle w:val="ListParagraph"/>
              <w:numPr>
                <w:ilvl w:val="0"/>
                <w:numId w:val="1"/>
              </w:numPr>
              <w:spacing w:after="0" w:line="240" w:lineRule="auto"/>
              <w:contextualSpacing w:val="0"/>
              <w:jc w:val="center"/>
              <w:textAlignment w:val="baseline"/>
              <w:rPr>
                <w:b/>
                <w:bCs w:val="0"/>
                <w:sz w:val="26"/>
                <w:szCs w:val="26"/>
              </w:rPr>
            </w:pPr>
            <w:proofErr w:type="spellStart"/>
            <w:r w:rsidRPr="008B19F9">
              <w:rPr>
                <w:b/>
                <w:sz w:val="26"/>
                <w:szCs w:val="26"/>
              </w:rPr>
              <w:t>Durjoy</w:t>
            </w:r>
            <w:proofErr w:type="spellEnd"/>
            <w:r w:rsidRPr="008B19F9">
              <w:rPr>
                <w:b/>
                <w:sz w:val="26"/>
                <w:szCs w:val="26"/>
              </w:rPr>
              <w:t xml:space="preserve"> Dey</w:t>
            </w:r>
          </w:p>
        </w:tc>
        <w:tc>
          <w:tcPr>
            <w:tcW w:w="4680" w:type="dxa"/>
            <w:tcBorders>
              <w:top w:val="nil"/>
              <w:left w:val="nil"/>
              <w:bottom w:val="single" w:sz="6" w:space="0" w:color="auto"/>
              <w:right w:val="single" w:sz="6" w:space="0" w:color="auto"/>
            </w:tcBorders>
            <w:shd w:val="clear" w:color="auto" w:fill="auto"/>
            <w:vAlign w:val="center"/>
            <w:hideMark/>
          </w:tcPr>
          <w:p w14:paraId="28E103A1" w14:textId="77777777" w:rsidR="004355B9" w:rsidRPr="00F44FDA" w:rsidRDefault="004355B9" w:rsidP="00275294">
            <w:pPr>
              <w:spacing w:after="0" w:line="240" w:lineRule="auto"/>
              <w:jc w:val="center"/>
              <w:textAlignment w:val="baseline"/>
              <w:rPr>
                <w:b/>
                <w:bCs w:val="0"/>
                <w:sz w:val="26"/>
                <w:szCs w:val="26"/>
              </w:rPr>
            </w:pPr>
            <w:r w:rsidRPr="008B19F9">
              <w:rPr>
                <w:b/>
                <w:sz w:val="26"/>
                <w:szCs w:val="26"/>
              </w:rPr>
              <w:t>18-39013-3</w:t>
            </w:r>
          </w:p>
        </w:tc>
      </w:tr>
      <w:tr w:rsidR="004355B9" w:rsidRPr="00F44FDA" w14:paraId="367CAA0F" w14:textId="77777777" w:rsidTr="00275294">
        <w:trPr>
          <w:trHeight w:val="300"/>
        </w:trPr>
        <w:tc>
          <w:tcPr>
            <w:tcW w:w="4845" w:type="dxa"/>
            <w:tcBorders>
              <w:top w:val="nil"/>
              <w:left w:val="single" w:sz="6" w:space="0" w:color="auto"/>
              <w:bottom w:val="single" w:sz="6" w:space="0" w:color="auto"/>
              <w:right w:val="single" w:sz="6" w:space="0" w:color="auto"/>
            </w:tcBorders>
            <w:shd w:val="clear" w:color="auto" w:fill="auto"/>
            <w:vAlign w:val="center"/>
            <w:hideMark/>
          </w:tcPr>
          <w:p w14:paraId="6587433A" w14:textId="77777777" w:rsidR="004355B9" w:rsidRPr="00F44FDA" w:rsidRDefault="004355B9" w:rsidP="004355B9">
            <w:pPr>
              <w:pStyle w:val="ListParagraph"/>
              <w:numPr>
                <w:ilvl w:val="0"/>
                <w:numId w:val="1"/>
              </w:numPr>
              <w:spacing w:after="0" w:line="240" w:lineRule="auto"/>
              <w:contextualSpacing w:val="0"/>
              <w:jc w:val="center"/>
              <w:textAlignment w:val="baseline"/>
              <w:rPr>
                <w:b/>
                <w:bCs w:val="0"/>
                <w:sz w:val="26"/>
                <w:szCs w:val="26"/>
              </w:rPr>
            </w:pPr>
            <w:r w:rsidRPr="008B19F9">
              <w:rPr>
                <w:b/>
                <w:sz w:val="26"/>
                <w:szCs w:val="26"/>
              </w:rPr>
              <w:t>Ananya Chowdhury</w:t>
            </w:r>
          </w:p>
        </w:tc>
        <w:tc>
          <w:tcPr>
            <w:tcW w:w="4680" w:type="dxa"/>
            <w:tcBorders>
              <w:top w:val="nil"/>
              <w:left w:val="nil"/>
              <w:bottom w:val="single" w:sz="6" w:space="0" w:color="auto"/>
              <w:right w:val="single" w:sz="6" w:space="0" w:color="auto"/>
            </w:tcBorders>
            <w:shd w:val="clear" w:color="auto" w:fill="auto"/>
            <w:vAlign w:val="center"/>
            <w:hideMark/>
          </w:tcPr>
          <w:p w14:paraId="112AEAC1" w14:textId="77777777" w:rsidR="004355B9" w:rsidRPr="00F44FDA" w:rsidRDefault="004355B9" w:rsidP="00275294">
            <w:pPr>
              <w:spacing w:after="0" w:line="240" w:lineRule="auto"/>
              <w:jc w:val="center"/>
              <w:textAlignment w:val="baseline"/>
              <w:rPr>
                <w:b/>
                <w:bCs w:val="0"/>
                <w:sz w:val="26"/>
                <w:szCs w:val="26"/>
              </w:rPr>
            </w:pPr>
            <w:r w:rsidRPr="008B19F9">
              <w:rPr>
                <w:b/>
                <w:sz w:val="26"/>
                <w:szCs w:val="26"/>
              </w:rPr>
              <w:t>18-39028-3</w:t>
            </w:r>
          </w:p>
        </w:tc>
      </w:tr>
      <w:tr w:rsidR="004355B9" w:rsidRPr="00F44FDA" w14:paraId="7CFEC275" w14:textId="77777777" w:rsidTr="00275294">
        <w:trPr>
          <w:trHeight w:val="300"/>
        </w:trPr>
        <w:tc>
          <w:tcPr>
            <w:tcW w:w="4845" w:type="dxa"/>
            <w:tcBorders>
              <w:top w:val="nil"/>
              <w:left w:val="single" w:sz="6" w:space="0" w:color="auto"/>
              <w:bottom w:val="single" w:sz="6" w:space="0" w:color="auto"/>
              <w:right w:val="single" w:sz="6" w:space="0" w:color="auto"/>
            </w:tcBorders>
            <w:shd w:val="clear" w:color="auto" w:fill="auto"/>
            <w:vAlign w:val="center"/>
            <w:hideMark/>
          </w:tcPr>
          <w:p w14:paraId="6794C0E9" w14:textId="77777777" w:rsidR="004355B9" w:rsidRPr="00F44FDA" w:rsidRDefault="004355B9" w:rsidP="004355B9">
            <w:pPr>
              <w:pStyle w:val="ListParagraph"/>
              <w:numPr>
                <w:ilvl w:val="0"/>
                <w:numId w:val="1"/>
              </w:numPr>
              <w:spacing w:after="0" w:line="240" w:lineRule="auto"/>
              <w:contextualSpacing w:val="0"/>
              <w:jc w:val="center"/>
              <w:textAlignment w:val="baseline"/>
              <w:rPr>
                <w:b/>
                <w:bCs w:val="0"/>
                <w:sz w:val="26"/>
                <w:szCs w:val="26"/>
              </w:rPr>
            </w:pPr>
            <w:r w:rsidRPr="00F44FDA">
              <w:rPr>
                <w:b/>
                <w:sz w:val="26"/>
                <w:szCs w:val="26"/>
              </w:rPr>
              <w:t xml:space="preserve">Sharika Parvin </w:t>
            </w:r>
            <w:proofErr w:type="spellStart"/>
            <w:r w:rsidRPr="00F44FDA">
              <w:rPr>
                <w:b/>
                <w:sz w:val="26"/>
                <w:szCs w:val="26"/>
              </w:rPr>
              <w:t>Joba</w:t>
            </w:r>
            <w:proofErr w:type="spellEnd"/>
          </w:p>
        </w:tc>
        <w:tc>
          <w:tcPr>
            <w:tcW w:w="4680" w:type="dxa"/>
            <w:tcBorders>
              <w:top w:val="nil"/>
              <w:left w:val="nil"/>
              <w:bottom w:val="single" w:sz="6" w:space="0" w:color="auto"/>
              <w:right w:val="single" w:sz="6" w:space="0" w:color="auto"/>
            </w:tcBorders>
            <w:shd w:val="clear" w:color="auto" w:fill="auto"/>
            <w:vAlign w:val="center"/>
            <w:hideMark/>
          </w:tcPr>
          <w:p w14:paraId="50B9A514" w14:textId="77777777" w:rsidR="004355B9" w:rsidRPr="00F44FDA" w:rsidRDefault="004355B9" w:rsidP="00275294">
            <w:pPr>
              <w:spacing w:after="0" w:line="240" w:lineRule="auto"/>
              <w:jc w:val="center"/>
              <w:textAlignment w:val="baseline"/>
              <w:rPr>
                <w:b/>
                <w:bCs w:val="0"/>
                <w:sz w:val="26"/>
                <w:szCs w:val="26"/>
              </w:rPr>
            </w:pPr>
            <w:r w:rsidRPr="00F44FDA">
              <w:rPr>
                <w:b/>
                <w:sz w:val="26"/>
                <w:szCs w:val="26"/>
              </w:rPr>
              <w:t>18-38721-3</w:t>
            </w:r>
          </w:p>
        </w:tc>
      </w:tr>
      <w:tr w:rsidR="004355B9" w:rsidRPr="00F44FDA" w14:paraId="5CE55172" w14:textId="77777777" w:rsidTr="00275294">
        <w:trPr>
          <w:trHeight w:val="300"/>
        </w:trPr>
        <w:tc>
          <w:tcPr>
            <w:tcW w:w="4845" w:type="dxa"/>
            <w:tcBorders>
              <w:top w:val="nil"/>
              <w:left w:val="single" w:sz="6" w:space="0" w:color="auto"/>
              <w:bottom w:val="single" w:sz="6" w:space="0" w:color="auto"/>
              <w:right w:val="single" w:sz="6" w:space="0" w:color="auto"/>
            </w:tcBorders>
            <w:shd w:val="clear" w:color="auto" w:fill="auto"/>
            <w:vAlign w:val="center"/>
            <w:hideMark/>
          </w:tcPr>
          <w:p w14:paraId="54770CAC" w14:textId="77777777" w:rsidR="004355B9" w:rsidRPr="00F44FDA" w:rsidRDefault="004355B9" w:rsidP="004355B9">
            <w:pPr>
              <w:pStyle w:val="ListParagraph"/>
              <w:numPr>
                <w:ilvl w:val="0"/>
                <w:numId w:val="1"/>
              </w:numPr>
              <w:spacing w:after="0" w:line="240" w:lineRule="auto"/>
              <w:contextualSpacing w:val="0"/>
              <w:jc w:val="center"/>
              <w:textAlignment w:val="baseline"/>
              <w:rPr>
                <w:b/>
                <w:bCs w:val="0"/>
                <w:sz w:val="26"/>
                <w:szCs w:val="26"/>
              </w:rPr>
            </w:pPr>
            <w:r w:rsidRPr="00F44FDA">
              <w:rPr>
                <w:b/>
                <w:sz w:val="26"/>
                <w:szCs w:val="26"/>
              </w:rPr>
              <w:t>Salma Jahan Sahara</w:t>
            </w:r>
          </w:p>
        </w:tc>
        <w:tc>
          <w:tcPr>
            <w:tcW w:w="4680" w:type="dxa"/>
            <w:tcBorders>
              <w:top w:val="nil"/>
              <w:left w:val="nil"/>
              <w:bottom w:val="single" w:sz="6" w:space="0" w:color="auto"/>
              <w:right w:val="single" w:sz="6" w:space="0" w:color="auto"/>
            </w:tcBorders>
            <w:shd w:val="clear" w:color="auto" w:fill="auto"/>
            <w:vAlign w:val="center"/>
            <w:hideMark/>
          </w:tcPr>
          <w:p w14:paraId="762DFA39" w14:textId="77777777" w:rsidR="004355B9" w:rsidRPr="00F44FDA" w:rsidRDefault="004355B9" w:rsidP="00275294">
            <w:pPr>
              <w:spacing w:after="0" w:line="240" w:lineRule="auto"/>
              <w:jc w:val="center"/>
              <w:textAlignment w:val="baseline"/>
              <w:rPr>
                <w:b/>
                <w:bCs w:val="0"/>
                <w:sz w:val="26"/>
                <w:szCs w:val="26"/>
              </w:rPr>
            </w:pPr>
            <w:r w:rsidRPr="00F44FDA">
              <w:rPr>
                <w:b/>
                <w:sz w:val="26"/>
                <w:szCs w:val="26"/>
              </w:rPr>
              <w:t>18-38788-3</w:t>
            </w:r>
          </w:p>
        </w:tc>
      </w:tr>
    </w:tbl>
    <w:p w14:paraId="6F32252D" w14:textId="71649081" w:rsidR="004355B9" w:rsidRDefault="004355B9"/>
    <w:p w14:paraId="3A089003" w14:textId="77777777" w:rsidR="004355B9" w:rsidRDefault="004355B9">
      <w:r>
        <w:br w:type="page"/>
      </w:r>
    </w:p>
    <w:p w14:paraId="6113D5E3" w14:textId="77777777" w:rsidR="00617483" w:rsidRDefault="00617483" w:rsidP="00617483">
      <w:pPr>
        <w:pStyle w:val="Heading2"/>
        <w:ind w:firstLine="0"/>
        <w:rPr>
          <w:rFonts w:ascii="Times New Roman" w:hAnsi="Times New Roman" w:cs="Times New Roman"/>
          <w:b/>
          <w:color w:val="000000" w:themeColor="text1"/>
          <w:sz w:val="28"/>
          <w:szCs w:val="28"/>
        </w:rPr>
      </w:pPr>
      <w:bookmarkStart w:id="2" w:name="_Toc83857501"/>
      <w:r>
        <w:rPr>
          <w:rFonts w:ascii="Times New Roman" w:hAnsi="Times New Roman" w:cs="Times New Roman"/>
          <w:b/>
          <w:color w:val="000000" w:themeColor="text1"/>
          <w:sz w:val="28"/>
          <w:szCs w:val="28"/>
        </w:rPr>
        <w:lastRenderedPageBreak/>
        <w:t>2. A</w:t>
      </w:r>
      <w:r w:rsidRPr="00602A41">
        <w:rPr>
          <w:rFonts w:ascii="Times New Roman" w:hAnsi="Times New Roman" w:cs="Times New Roman"/>
          <w:b/>
          <w:color w:val="000000" w:themeColor="text1"/>
          <w:sz w:val="28"/>
          <w:szCs w:val="28"/>
        </w:rPr>
        <w:t>bstract:</w:t>
      </w:r>
      <w:bookmarkEnd w:id="2"/>
      <w:r w:rsidRPr="00602A41">
        <w:rPr>
          <w:rFonts w:ascii="Times New Roman" w:hAnsi="Times New Roman" w:cs="Times New Roman"/>
          <w:b/>
          <w:color w:val="000000" w:themeColor="text1"/>
          <w:sz w:val="28"/>
          <w:szCs w:val="28"/>
        </w:rPr>
        <w:t xml:space="preserve"> </w:t>
      </w:r>
    </w:p>
    <w:p w14:paraId="79128261" w14:textId="75FF77B0" w:rsidR="000516AA" w:rsidRPr="00613523" w:rsidRDefault="000516AA" w:rsidP="000516AA">
      <w:pPr>
        <w:rPr>
          <w:sz w:val="12"/>
          <w:szCs w:val="12"/>
        </w:rPr>
      </w:pPr>
    </w:p>
    <w:p w14:paraId="2A542F80" w14:textId="6CD4E3E7" w:rsidR="002249C9" w:rsidRDefault="00613523" w:rsidP="000516AA">
      <w:pPr>
        <w:jc w:val="both"/>
        <w:rPr>
          <w:sz w:val="26"/>
          <w:szCs w:val="26"/>
        </w:rPr>
      </w:pPr>
      <w:r>
        <w:rPr>
          <w:sz w:val="26"/>
          <w:szCs w:val="26"/>
        </w:rPr>
        <w:t xml:space="preserve">  </w:t>
      </w:r>
      <w:r w:rsidR="000516AA" w:rsidRPr="000516AA">
        <w:rPr>
          <w:sz w:val="26"/>
          <w:szCs w:val="26"/>
        </w:rPr>
        <w:t>The MPL115A is an absolute device that can be used to predict and measure the barometric pressure to deduce weather patterns. Weather prediction requires a static location for the sensor and 2-3 hours to analyze a full weather pattern. Typically the pressure changes due to weather are slow, requiring a few hours to determine the sloping of the pressure change. Vertical movement or a significant airflow can interfere with results due to only weather patterns in barometric pressure. The sensor should be kept in a relatively protected area from any strong air flows, and kept at that static location during analysis. Temperature effects can change the results of a normal pressure sensor especially if the measurement is done over several hours in varying temperature. Due to the nature of the calibration and temperature compensation, MPL115A meets these requirements, compensating for temperature swings over a large 0 to 85°C operating range. It will not require auto-zeroing for shifts in offset or span over temperature.</w:t>
      </w:r>
      <w:bookmarkStart w:id="3" w:name="_Toc83857502"/>
    </w:p>
    <w:p w14:paraId="1A28FD0A" w14:textId="77777777" w:rsidR="000516AA" w:rsidRPr="000516AA" w:rsidRDefault="000516AA" w:rsidP="000516AA">
      <w:pPr>
        <w:jc w:val="both"/>
        <w:rPr>
          <w:sz w:val="26"/>
          <w:szCs w:val="26"/>
        </w:rPr>
      </w:pPr>
    </w:p>
    <w:p w14:paraId="778B99BA" w14:textId="7E44A3FD" w:rsidR="00617483" w:rsidRPr="00602A41" w:rsidRDefault="00617483" w:rsidP="00617483">
      <w:pPr>
        <w:pStyle w:val="Heading2"/>
        <w:ind w:firstLine="0"/>
        <w:rPr>
          <w:rFonts w:ascii="Times New Roman" w:hAnsi="Times New Roman" w:cs="Times New Roman"/>
          <w:b/>
          <w:bCs w:val="0"/>
          <w:color w:val="000000" w:themeColor="text1"/>
          <w:sz w:val="28"/>
          <w:szCs w:val="28"/>
        </w:rPr>
      </w:pPr>
      <w:r>
        <w:rPr>
          <w:rFonts w:ascii="Times New Roman" w:hAnsi="Times New Roman" w:cs="Times New Roman"/>
          <w:b/>
          <w:color w:val="000000" w:themeColor="text1"/>
          <w:sz w:val="28"/>
          <w:szCs w:val="28"/>
        </w:rPr>
        <w:t xml:space="preserve">3. </w:t>
      </w:r>
      <w:r w:rsidRPr="00602A41">
        <w:rPr>
          <w:rFonts w:ascii="Times New Roman" w:hAnsi="Times New Roman" w:cs="Times New Roman"/>
          <w:b/>
          <w:color w:val="000000" w:themeColor="text1"/>
          <w:sz w:val="28"/>
          <w:szCs w:val="28"/>
        </w:rPr>
        <w:t>Objective:</w:t>
      </w:r>
      <w:bookmarkEnd w:id="3"/>
      <w:r w:rsidRPr="00602A41">
        <w:rPr>
          <w:rFonts w:ascii="Times New Roman" w:hAnsi="Times New Roman" w:cs="Times New Roman"/>
          <w:b/>
          <w:color w:val="000000" w:themeColor="text1"/>
          <w:sz w:val="28"/>
          <w:szCs w:val="28"/>
        </w:rPr>
        <w:t xml:space="preserve"> </w:t>
      </w:r>
    </w:p>
    <w:p w14:paraId="0D418800" w14:textId="77777777" w:rsidR="00E66108" w:rsidRPr="00613523" w:rsidRDefault="00E66108" w:rsidP="00E66108">
      <w:pPr>
        <w:rPr>
          <w:sz w:val="12"/>
          <w:szCs w:val="12"/>
        </w:rPr>
      </w:pPr>
    </w:p>
    <w:p w14:paraId="2D17C87B" w14:textId="5409182D" w:rsidR="002249C9" w:rsidRPr="000516AA" w:rsidRDefault="00613523" w:rsidP="00232718">
      <w:pPr>
        <w:jc w:val="both"/>
        <w:rPr>
          <w:sz w:val="26"/>
          <w:szCs w:val="26"/>
        </w:rPr>
      </w:pPr>
      <w:bookmarkStart w:id="4" w:name="_Toc84295960"/>
      <w:bookmarkStart w:id="5" w:name="_Toc85491919"/>
      <w:r>
        <w:rPr>
          <w:sz w:val="26"/>
          <w:szCs w:val="26"/>
        </w:rPr>
        <w:t xml:space="preserve">  </w:t>
      </w:r>
      <w:r w:rsidR="00E66108" w:rsidRPr="00E66108">
        <w:rPr>
          <w:sz w:val="26"/>
          <w:szCs w:val="26"/>
        </w:rPr>
        <w:t>The objective of this experiment is to get familiarized with Micro-</w:t>
      </w:r>
      <w:r w:rsidRPr="00E66108">
        <w:rPr>
          <w:sz w:val="26"/>
          <w:szCs w:val="26"/>
        </w:rPr>
        <w:t>co</w:t>
      </w:r>
      <w:r>
        <w:rPr>
          <w:sz w:val="26"/>
          <w:szCs w:val="26"/>
        </w:rPr>
        <w:t>ntroller-based</w:t>
      </w:r>
      <w:r w:rsidR="00E66108">
        <w:rPr>
          <w:sz w:val="26"/>
          <w:szCs w:val="26"/>
        </w:rPr>
        <w:t xml:space="preserve"> weather forecast </w:t>
      </w:r>
      <w:r w:rsidR="00E66108" w:rsidRPr="00E66108">
        <w:rPr>
          <w:sz w:val="26"/>
          <w:szCs w:val="26"/>
        </w:rPr>
        <w:t>system and heat index measurement.</w:t>
      </w:r>
      <w:r w:rsidR="000516AA">
        <w:rPr>
          <w:sz w:val="26"/>
          <w:szCs w:val="26"/>
        </w:rPr>
        <w:t xml:space="preserve">  </w:t>
      </w:r>
      <w:r w:rsidR="00232718">
        <w:rPr>
          <w:sz w:val="26"/>
          <w:szCs w:val="26"/>
        </w:rPr>
        <w:t>W</w:t>
      </w:r>
      <w:r w:rsidR="000516AA">
        <w:rPr>
          <w:sz w:val="26"/>
          <w:szCs w:val="26"/>
        </w:rPr>
        <w:t xml:space="preserve">e will </w:t>
      </w:r>
      <w:r w:rsidR="00612BB2">
        <w:rPr>
          <w:sz w:val="26"/>
          <w:szCs w:val="26"/>
        </w:rPr>
        <w:t xml:space="preserve">learn </w:t>
      </w:r>
      <w:r w:rsidR="00612BB2" w:rsidRPr="000516AA">
        <w:rPr>
          <w:sz w:val="26"/>
          <w:szCs w:val="26"/>
        </w:rPr>
        <w:t>how</w:t>
      </w:r>
      <w:r w:rsidR="000516AA" w:rsidRPr="000516AA">
        <w:rPr>
          <w:sz w:val="26"/>
          <w:szCs w:val="26"/>
        </w:rPr>
        <w:t xml:space="preserve"> to make a weather forecast system</w:t>
      </w:r>
      <w:r w:rsidR="000516AA">
        <w:rPr>
          <w:sz w:val="26"/>
          <w:szCs w:val="26"/>
        </w:rPr>
        <w:t xml:space="preserve"> using </w:t>
      </w:r>
      <w:r>
        <w:rPr>
          <w:sz w:val="26"/>
          <w:szCs w:val="26"/>
        </w:rPr>
        <w:t>Arduino,</w:t>
      </w:r>
      <w:r w:rsidR="000516AA" w:rsidRPr="000516AA">
        <w:t xml:space="preserve"> </w:t>
      </w:r>
      <w:r w:rsidR="000516AA" w:rsidRPr="000516AA">
        <w:rPr>
          <w:sz w:val="26"/>
          <w:szCs w:val="26"/>
        </w:rPr>
        <w:t>MPL115A</w:t>
      </w:r>
      <w:r w:rsidR="000516AA">
        <w:rPr>
          <w:sz w:val="26"/>
          <w:szCs w:val="26"/>
        </w:rPr>
        <w:t xml:space="preserve"> and DHT22 </w:t>
      </w:r>
      <w:r>
        <w:rPr>
          <w:sz w:val="26"/>
          <w:szCs w:val="26"/>
        </w:rPr>
        <w:t>sensor and</w:t>
      </w:r>
      <w:r w:rsidR="00232718">
        <w:rPr>
          <w:sz w:val="26"/>
          <w:szCs w:val="26"/>
        </w:rPr>
        <w:t xml:space="preserve"> we will try to run the system perfect fully.</w:t>
      </w:r>
    </w:p>
    <w:p w14:paraId="5A1FC913" w14:textId="77777777" w:rsidR="002249C9" w:rsidRDefault="002249C9" w:rsidP="002249C9"/>
    <w:p w14:paraId="2DB7EF82" w14:textId="1A1CFFA4" w:rsidR="00617483" w:rsidRPr="009A42F0" w:rsidRDefault="00617483" w:rsidP="002249C9">
      <w:pPr>
        <w:rPr>
          <w:bCs w:val="0"/>
          <w:sz w:val="22"/>
          <w:szCs w:val="22"/>
        </w:rPr>
      </w:pPr>
      <w:r>
        <w:rPr>
          <w:b/>
          <w:color w:val="000000" w:themeColor="text1"/>
          <w:sz w:val="28"/>
          <w:szCs w:val="28"/>
        </w:rPr>
        <w:t xml:space="preserve">4. </w:t>
      </w:r>
      <w:r w:rsidRPr="009A42F0">
        <w:rPr>
          <w:b/>
          <w:color w:val="000000" w:themeColor="text1"/>
          <w:sz w:val="28"/>
          <w:szCs w:val="28"/>
        </w:rPr>
        <w:t>Results</w:t>
      </w:r>
      <w:bookmarkEnd w:id="4"/>
      <w:bookmarkEnd w:id="5"/>
      <w:r w:rsidRPr="009A42F0">
        <w:rPr>
          <w:b/>
          <w:color w:val="000000" w:themeColor="text1"/>
          <w:sz w:val="28"/>
          <w:szCs w:val="28"/>
        </w:rPr>
        <w:t>:</w:t>
      </w:r>
    </w:p>
    <w:p w14:paraId="046C08C0" w14:textId="77777777" w:rsidR="00617483" w:rsidRPr="009A42F0" w:rsidRDefault="00617483" w:rsidP="00617483">
      <w:pPr>
        <w:rPr>
          <w:b/>
          <w:bCs w:val="0"/>
          <w:color w:val="000000" w:themeColor="text1"/>
          <w:sz w:val="20"/>
          <w:szCs w:val="20"/>
        </w:rPr>
      </w:pPr>
      <w:bookmarkStart w:id="6" w:name="_Toc84295961"/>
      <w:bookmarkStart w:id="7" w:name="_Toc85491920"/>
      <w:r w:rsidRPr="009A42F0">
        <w:rPr>
          <w:rStyle w:val="Heading2Char"/>
          <w:rFonts w:ascii="Times New Roman" w:hAnsi="Times New Roman" w:cs="Times New Roman"/>
          <w:b/>
          <w:color w:val="000000" w:themeColor="text1"/>
          <w:sz w:val="28"/>
          <w:szCs w:val="28"/>
        </w:rPr>
        <w:t>4.1 Simulation Environment</w:t>
      </w:r>
      <w:bookmarkEnd w:id="6"/>
      <w:bookmarkEnd w:id="7"/>
      <w:r w:rsidRPr="009A42F0">
        <w:rPr>
          <w:b/>
          <w:color w:val="000000" w:themeColor="text1"/>
          <w:sz w:val="28"/>
          <w:szCs w:val="28"/>
        </w:rPr>
        <w:t>:</w:t>
      </w:r>
    </w:p>
    <w:p w14:paraId="387E49DA" w14:textId="4C9D05EA" w:rsidR="00617483" w:rsidRPr="009A42F0" w:rsidRDefault="009A42F0" w:rsidP="00617483">
      <w:pPr>
        <w:jc w:val="both"/>
        <w:rPr>
          <w:rFonts w:eastAsia="Times New Roman"/>
          <w:sz w:val="26"/>
          <w:szCs w:val="26"/>
        </w:rPr>
      </w:pPr>
      <w:r>
        <w:rPr>
          <w:rFonts w:eastAsia="Times New Roman"/>
          <w:sz w:val="26"/>
          <w:szCs w:val="26"/>
        </w:rPr>
        <w:t xml:space="preserve">    </w:t>
      </w:r>
      <w:r w:rsidR="00617483" w:rsidRPr="009A42F0">
        <w:rPr>
          <w:rFonts w:eastAsia="Times New Roman"/>
          <w:sz w:val="26"/>
          <w:szCs w:val="26"/>
        </w:rPr>
        <w:t>First, we open Proteus 8.</w:t>
      </w:r>
      <w:r w:rsidR="002249C9" w:rsidRPr="009A42F0">
        <w:rPr>
          <w:rFonts w:eastAsia="Times New Roman"/>
          <w:sz w:val="26"/>
          <w:szCs w:val="26"/>
        </w:rPr>
        <w:t>12</w:t>
      </w:r>
      <w:r w:rsidR="00617483" w:rsidRPr="009A42F0">
        <w:rPr>
          <w:rFonts w:eastAsia="Times New Roman"/>
          <w:sz w:val="26"/>
          <w:szCs w:val="26"/>
        </w:rPr>
        <w:t xml:space="preserve"> professional software for this experiment. Then we choose New project from the drop-down menu. After that, we give this project a name and choose a location to save it to. The software then displays two schematic design options. We choose the option to Create a schematic from the selected template.</w:t>
      </w:r>
      <w:r w:rsidR="002A0A63">
        <w:rPr>
          <w:rFonts w:eastAsia="Times New Roman"/>
          <w:sz w:val="26"/>
          <w:szCs w:val="26"/>
        </w:rPr>
        <w:t xml:space="preserve"> </w:t>
      </w:r>
      <w:r w:rsidR="00617483" w:rsidRPr="009A42F0">
        <w:rPr>
          <w:rFonts w:eastAsia="Times New Roman"/>
          <w:sz w:val="26"/>
          <w:szCs w:val="26"/>
        </w:rPr>
        <w:t>After that, we select Do not develop a PCB layout and click Next. After that, we choose Create a flowchart project, then Next, Finish, and Next. Then we noticed that two windows had been opened. Schematic Capture is one, and Visual Designer is another. We took Import project clip and Arduino one after the other in Schematic Capture. We used the Weather station shield and the Humidity Temperature Brackout board from the Arduino library.</w:t>
      </w:r>
    </w:p>
    <w:p w14:paraId="5FE40157" w14:textId="5FAE0F93" w:rsidR="00617483" w:rsidRPr="009A42F0" w:rsidRDefault="00617483" w:rsidP="00617483">
      <w:pPr>
        <w:jc w:val="both"/>
        <w:rPr>
          <w:rFonts w:eastAsia="Times New Roman"/>
          <w:sz w:val="26"/>
          <w:szCs w:val="26"/>
        </w:rPr>
      </w:pPr>
      <w:r w:rsidRPr="009A42F0">
        <w:rPr>
          <w:rFonts w:eastAsia="Times New Roman"/>
          <w:sz w:val="26"/>
          <w:szCs w:val="26"/>
        </w:rPr>
        <w:t>Then we proceeded to the panel labeled Visual Designer. Create a loop system and a setup system, as well as decision, operation, and assignment blocks. And keep the loop system going.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9"/>
      </w:tblGrid>
      <w:tr w:rsidR="002249C9" w14:paraId="46162BFD" w14:textId="77777777" w:rsidTr="002249C9">
        <w:tc>
          <w:tcPr>
            <w:tcW w:w="9360" w:type="dxa"/>
          </w:tcPr>
          <w:p w14:paraId="6CCE6C1B" w14:textId="77777777" w:rsidR="002249C9" w:rsidRPr="002249C9" w:rsidRDefault="002249C9" w:rsidP="0014194C">
            <w:pPr>
              <w:rPr>
                <w:rFonts w:ascii="Times New Roman" w:hAnsi="Times New Roman"/>
              </w:rPr>
            </w:pPr>
            <w:r w:rsidRPr="002249C9">
              <w:rPr>
                <w:bCs w:val="0"/>
                <w:iCs w:val="0"/>
                <w:noProof/>
              </w:rPr>
              <w:lastRenderedPageBreak/>
              <w:drawing>
                <wp:anchor distT="0" distB="0" distL="114300" distR="114300" simplePos="0" relativeHeight="251659264" behindDoc="0" locked="0" layoutInCell="1" allowOverlap="1" wp14:anchorId="1326CC04" wp14:editId="11B50094">
                  <wp:simplePos x="0" y="0"/>
                  <wp:positionH relativeFrom="column">
                    <wp:posOffset>-58420</wp:posOffset>
                  </wp:positionH>
                  <wp:positionV relativeFrom="paragraph">
                    <wp:posOffset>193040</wp:posOffset>
                  </wp:positionV>
                  <wp:extent cx="5932805" cy="30054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32805" cy="3005455"/>
                          </a:xfrm>
                          <a:prstGeom prst="rect">
                            <a:avLst/>
                          </a:prstGeom>
                        </pic:spPr>
                      </pic:pic>
                    </a:graphicData>
                  </a:graphic>
                  <wp14:sizeRelH relativeFrom="margin">
                    <wp14:pctWidth>0</wp14:pctWidth>
                  </wp14:sizeRelH>
                  <wp14:sizeRelV relativeFrom="margin">
                    <wp14:pctHeight>0</wp14:pctHeight>
                  </wp14:sizeRelV>
                </wp:anchor>
              </w:drawing>
            </w:r>
            <w:r w:rsidRPr="002249C9">
              <w:rPr>
                <w:rFonts w:ascii="Times New Roman" w:hAnsi="Times New Roman"/>
                <w:sz w:val="24"/>
                <w:szCs w:val="24"/>
              </w:rPr>
              <w:t>We have to click next again.</w:t>
            </w:r>
          </w:p>
        </w:tc>
      </w:tr>
      <w:tr w:rsidR="002249C9" w14:paraId="7EDE7AFD" w14:textId="77777777" w:rsidTr="002249C9">
        <w:tc>
          <w:tcPr>
            <w:tcW w:w="9360" w:type="dxa"/>
          </w:tcPr>
          <w:p w14:paraId="5BA25D34" w14:textId="404E3ED7" w:rsidR="002249C9" w:rsidRPr="002249C9" w:rsidRDefault="002249C9" w:rsidP="0014194C">
            <w:pPr>
              <w:jc w:val="center"/>
              <w:rPr>
                <w:rFonts w:ascii="Times New Roman" w:hAnsi="Times New Roman"/>
                <w:bCs w:val="0"/>
                <w:iCs w:val="0"/>
              </w:rPr>
            </w:pPr>
            <w:r w:rsidRPr="002249C9">
              <w:rPr>
                <w:rFonts w:ascii="Times New Roman" w:hAnsi="Times New Roman"/>
                <w:b/>
              </w:rPr>
              <w:t xml:space="preserve">Figure </w:t>
            </w:r>
            <w:r>
              <w:rPr>
                <w:rFonts w:ascii="Times New Roman" w:hAnsi="Times New Roman"/>
                <w:b/>
              </w:rPr>
              <w:t>1</w:t>
            </w:r>
          </w:p>
        </w:tc>
      </w:tr>
      <w:tr w:rsidR="002249C9" w14:paraId="6DAFFA6B" w14:textId="77777777" w:rsidTr="002249C9">
        <w:tc>
          <w:tcPr>
            <w:tcW w:w="9360" w:type="dxa"/>
          </w:tcPr>
          <w:p w14:paraId="382139B7" w14:textId="77777777" w:rsidR="002249C9" w:rsidRDefault="002249C9" w:rsidP="0014194C">
            <w:pPr>
              <w:jc w:val="center"/>
              <w:rPr>
                <w:bCs w:val="0"/>
                <w:iCs w:val="0"/>
              </w:rPr>
            </w:pPr>
          </w:p>
        </w:tc>
      </w:tr>
      <w:tr w:rsidR="002249C9" w:rsidRPr="002249C9" w14:paraId="67F490DB" w14:textId="77777777" w:rsidTr="002249C9">
        <w:tc>
          <w:tcPr>
            <w:tcW w:w="9360" w:type="dxa"/>
          </w:tcPr>
          <w:p w14:paraId="0FA92B73" w14:textId="77777777" w:rsidR="002249C9" w:rsidRPr="002249C9" w:rsidRDefault="002249C9" w:rsidP="0014194C">
            <w:pPr>
              <w:jc w:val="center"/>
              <w:rPr>
                <w:rFonts w:ascii="Times New Roman" w:hAnsi="Times New Roman"/>
                <w:bCs w:val="0"/>
                <w:iCs w:val="0"/>
                <w:sz w:val="24"/>
                <w:szCs w:val="24"/>
              </w:rPr>
            </w:pPr>
          </w:p>
        </w:tc>
      </w:tr>
      <w:tr w:rsidR="002249C9" w14:paraId="7E364809" w14:textId="77777777" w:rsidTr="00224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tcBorders>
              <w:top w:val="nil"/>
              <w:left w:val="nil"/>
              <w:bottom w:val="nil"/>
              <w:right w:val="nil"/>
            </w:tcBorders>
          </w:tcPr>
          <w:p w14:paraId="37602348" w14:textId="77777777" w:rsidR="002249C9" w:rsidRPr="002249C9" w:rsidRDefault="002249C9" w:rsidP="0014194C">
            <w:pPr>
              <w:rPr>
                <w:rFonts w:ascii="Times New Roman" w:hAnsi="Times New Roman"/>
                <w:bCs w:val="0"/>
                <w:iCs w:val="0"/>
              </w:rPr>
            </w:pPr>
            <w:r w:rsidRPr="002249C9">
              <w:rPr>
                <w:rFonts w:ascii="Times New Roman" w:hAnsi="Times New Roman"/>
                <w:sz w:val="24"/>
                <w:szCs w:val="24"/>
              </w:rPr>
              <w:t>After that we have to select create a schematic from the selected template and click next.</w:t>
            </w:r>
          </w:p>
        </w:tc>
      </w:tr>
      <w:tr w:rsidR="002249C9" w14:paraId="735A9BD3" w14:textId="77777777" w:rsidTr="00224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tcBorders>
              <w:top w:val="nil"/>
              <w:left w:val="nil"/>
              <w:bottom w:val="nil"/>
              <w:right w:val="nil"/>
            </w:tcBorders>
          </w:tcPr>
          <w:p w14:paraId="03767B08" w14:textId="305A7454" w:rsidR="002249C9" w:rsidRPr="002249C9" w:rsidRDefault="002249C9" w:rsidP="0014194C">
            <w:pPr>
              <w:jc w:val="center"/>
              <w:rPr>
                <w:rFonts w:ascii="Times New Roman" w:hAnsi="Times New Roman"/>
                <w:bCs w:val="0"/>
                <w:iCs w:val="0"/>
              </w:rPr>
            </w:pPr>
            <w:r w:rsidRPr="002249C9">
              <w:rPr>
                <w:bCs w:val="0"/>
                <w:iCs w:val="0"/>
                <w:noProof/>
              </w:rPr>
              <w:drawing>
                <wp:anchor distT="0" distB="0" distL="114300" distR="114300" simplePos="0" relativeHeight="251661312" behindDoc="0" locked="0" layoutInCell="1" allowOverlap="1" wp14:anchorId="2F0FA807" wp14:editId="4E9D5B32">
                  <wp:simplePos x="0" y="0"/>
                  <wp:positionH relativeFrom="column">
                    <wp:posOffset>-5080</wp:posOffset>
                  </wp:positionH>
                  <wp:positionV relativeFrom="paragraph">
                    <wp:posOffset>81280</wp:posOffset>
                  </wp:positionV>
                  <wp:extent cx="5808980" cy="3189605"/>
                  <wp:effectExtent l="0" t="0" r="1270" b="0"/>
                  <wp:wrapThrough wrapText="bothSides">
                    <wp:wrapPolygon edited="0">
                      <wp:start x="0" y="0"/>
                      <wp:lineTo x="0" y="21415"/>
                      <wp:lineTo x="21534" y="21415"/>
                      <wp:lineTo x="2153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08980" cy="3189605"/>
                          </a:xfrm>
                          <a:prstGeom prst="rect">
                            <a:avLst/>
                          </a:prstGeom>
                        </pic:spPr>
                      </pic:pic>
                    </a:graphicData>
                  </a:graphic>
                  <wp14:sizeRelV relativeFrom="margin">
                    <wp14:pctHeight>0</wp14:pctHeight>
                  </wp14:sizeRelV>
                </wp:anchor>
              </w:drawing>
            </w:r>
            <w:r w:rsidRPr="002249C9">
              <w:rPr>
                <w:rFonts w:ascii="Times New Roman" w:hAnsi="Times New Roman"/>
                <w:b/>
              </w:rPr>
              <w:t xml:space="preserve">Figure </w:t>
            </w:r>
            <w:r>
              <w:rPr>
                <w:rFonts w:ascii="Times New Roman" w:hAnsi="Times New Roman"/>
                <w:b/>
              </w:rPr>
              <w:t>2</w:t>
            </w:r>
          </w:p>
        </w:tc>
      </w:tr>
      <w:tr w:rsidR="002249C9" w14:paraId="3202C36B" w14:textId="77777777" w:rsidTr="00224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tcBorders>
              <w:top w:val="nil"/>
              <w:left w:val="nil"/>
              <w:bottom w:val="nil"/>
              <w:right w:val="nil"/>
            </w:tcBorders>
          </w:tcPr>
          <w:p w14:paraId="7618D726" w14:textId="77777777" w:rsidR="002249C9" w:rsidRDefault="002249C9" w:rsidP="0014194C">
            <w:pPr>
              <w:jc w:val="center"/>
              <w:rPr>
                <w:bCs w:val="0"/>
                <w:iCs w:val="0"/>
              </w:rPr>
            </w:pPr>
          </w:p>
        </w:tc>
      </w:tr>
      <w:tr w:rsidR="00C14581" w14:paraId="4A8A7A0C" w14:textId="77777777" w:rsidTr="00224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tcBorders>
              <w:top w:val="nil"/>
              <w:left w:val="nil"/>
              <w:bottom w:val="nil"/>
              <w:right w:val="nil"/>
            </w:tcBorders>
          </w:tcPr>
          <w:p w14:paraId="67E46B05" w14:textId="77777777" w:rsidR="00C14581" w:rsidRDefault="00C14581" w:rsidP="0014194C">
            <w:pPr>
              <w:jc w:val="center"/>
              <w:rPr>
                <w:bCs w:val="0"/>
                <w:iCs w:val="0"/>
              </w:rPr>
            </w:pPr>
          </w:p>
          <w:p w14:paraId="029023C1" w14:textId="77777777" w:rsidR="00C14581" w:rsidRDefault="00C14581" w:rsidP="0014194C">
            <w:pPr>
              <w:jc w:val="center"/>
              <w:rPr>
                <w:bCs w:val="0"/>
                <w:iCs w:val="0"/>
              </w:rPr>
            </w:pPr>
          </w:p>
          <w:p w14:paraId="2EF046C6" w14:textId="77777777" w:rsidR="00C14581" w:rsidRDefault="00C14581" w:rsidP="0014194C">
            <w:pPr>
              <w:jc w:val="center"/>
              <w:rPr>
                <w:bCs w:val="0"/>
                <w:iCs w:val="0"/>
              </w:rPr>
            </w:pPr>
          </w:p>
          <w:p w14:paraId="3988A764" w14:textId="6EB849B3" w:rsidR="00C14581" w:rsidRDefault="00C14581" w:rsidP="0014194C">
            <w:pPr>
              <w:jc w:val="center"/>
              <w:rPr>
                <w:bCs w:val="0"/>
                <w:iCs w:val="0"/>
              </w:rPr>
            </w:pPr>
          </w:p>
        </w:tc>
      </w:tr>
    </w:tbl>
    <w:tbl>
      <w:tblPr>
        <w:tblStyle w:val="TableGrid"/>
        <w:tblpPr w:leftFromText="180" w:rightFromText="180" w:vertAnchor="text" w:horzAnchor="margin" w:tblpY="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4473A" w14:paraId="78CC302C" w14:textId="77777777" w:rsidTr="0084473A">
        <w:tc>
          <w:tcPr>
            <w:tcW w:w="9029" w:type="dxa"/>
          </w:tcPr>
          <w:p w14:paraId="3B7E5694" w14:textId="77777777" w:rsidR="0084473A" w:rsidRPr="009A42F0" w:rsidRDefault="0084473A" w:rsidP="0014194C">
            <w:pPr>
              <w:rPr>
                <w:rFonts w:ascii="Times New Roman" w:hAnsi="Times New Roman"/>
                <w:sz w:val="24"/>
                <w:szCs w:val="24"/>
              </w:rPr>
            </w:pPr>
            <w:r w:rsidRPr="009A42F0">
              <w:rPr>
                <w:rFonts w:ascii="Times New Roman" w:hAnsi="Times New Roman"/>
                <w:sz w:val="24"/>
                <w:szCs w:val="24"/>
              </w:rPr>
              <w:lastRenderedPageBreak/>
              <w:t>Then select Do not create a PCB layout and click next.</w:t>
            </w:r>
          </w:p>
        </w:tc>
      </w:tr>
      <w:tr w:rsidR="0084473A" w14:paraId="409555D8" w14:textId="77777777" w:rsidTr="0084473A">
        <w:tc>
          <w:tcPr>
            <w:tcW w:w="9029" w:type="dxa"/>
          </w:tcPr>
          <w:p w14:paraId="4C6101F8" w14:textId="77777777" w:rsidR="0084473A" w:rsidRDefault="0084473A" w:rsidP="0014194C">
            <w:pPr>
              <w:rPr>
                <w:bCs w:val="0"/>
                <w:iCs w:val="0"/>
              </w:rPr>
            </w:pPr>
            <w:r>
              <w:rPr>
                <w:bCs w:val="0"/>
                <w:iCs w:val="0"/>
                <w:noProof/>
              </w:rPr>
              <w:drawing>
                <wp:inline distT="0" distB="0" distL="0" distR="0" wp14:anchorId="7DB17A41" wp14:editId="1CAC1836">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c>
      </w:tr>
      <w:tr w:rsidR="0084473A" w14:paraId="1049E3B6" w14:textId="77777777" w:rsidTr="0084473A">
        <w:tc>
          <w:tcPr>
            <w:tcW w:w="9029" w:type="dxa"/>
          </w:tcPr>
          <w:p w14:paraId="3C0B15A3" w14:textId="469B30EE" w:rsidR="0084473A" w:rsidRPr="009A42F0" w:rsidRDefault="0084473A" w:rsidP="0014194C">
            <w:pPr>
              <w:jc w:val="center"/>
              <w:rPr>
                <w:rFonts w:ascii="Times New Roman" w:hAnsi="Times New Roman"/>
                <w:bCs w:val="0"/>
                <w:iCs w:val="0"/>
              </w:rPr>
            </w:pPr>
            <w:r w:rsidRPr="009A42F0">
              <w:rPr>
                <w:rFonts w:ascii="Times New Roman" w:hAnsi="Times New Roman"/>
                <w:b/>
              </w:rPr>
              <w:t xml:space="preserve">Figure </w:t>
            </w:r>
            <w:r w:rsidR="009A42F0">
              <w:rPr>
                <w:rFonts w:ascii="Times New Roman" w:hAnsi="Times New Roman"/>
                <w:b/>
              </w:rPr>
              <w:t>3</w:t>
            </w:r>
          </w:p>
        </w:tc>
      </w:tr>
    </w:tbl>
    <w:p w14:paraId="6B9D2390" w14:textId="1B36BCC4" w:rsidR="00617483" w:rsidRDefault="00617483"/>
    <w:tbl>
      <w:tblPr>
        <w:tblStyle w:val="TableGrid"/>
        <w:tblpPr w:leftFromText="180" w:rightFromText="180" w:vertAnchor="text" w:horzAnchor="margin" w:tblpY="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A42F0" w:rsidRPr="009A42F0" w14:paraId="2CBFF43B" w14:textId="77777777" w:rsidTr="0014194C">
        <w:tc>
          <w:tcPr>
            <w:tcW w:w="9350" w:type="dxa"/>
          </w:tcPr>
          <w:p w14:paraId="44091D90" w14:textId="77777777" w:rsidR="009A42F0" w:rsidRPr="009A42F0" w:rsidRDefault="009A42F0" w:rsidP="0014194C">
            <w:pPr>
              <w:rPr>
                <w:rFonts w:ascii="Times New Roman" w:hAnsi="Times New Roman"/>
                <w:sz w:val="26"/>
                <w:szCs w:val="26"/>
              </w:rPr>
            </w:pPr>
            <w:r w:rsidRPr="009A42F0">
              <w:rPr>
                <w:rFonts w:ascii="Times New Roman" w:hAnsi="Times New Roman"/>
                <w:sz w:val="24"/>
                <w:szCs w:val="24"/>
              </w:rPr>
              <w:t>From the three option we have select the Create Firmware Project and Family will be ARDUINO and click next.</w:t>
            </w:r>
          </w:p>
        </w:tc>
      </w:tr>
      <w:tr w:rsidR="009A42F0" w:rsidRPr="009A42F0" w14:paraId="0E6443C3" w14:textId="77777777" w:rsidTr="0014194C">
        <w:tc>
          <w:tcPr>
            <w:tcW w:w="9350" w:type="dxa"/>
          </w:tcPr>
          <w:p w14:paraId="5B0949E2" w14:textId="77777777" w:rsidR="009A42F0" w:rsidRPr="009A42F0" w:rsidRDefault="009A42F0" w:rsidP="0014194C">
            <w:pPr>
              <w:rPr>
                <w:rFonts w:ascii="Times New Roman" w:hAnsi="Times New Roman"/>
                <w:bCs w:val="0"/>
                <w:iCs w:val="0"/>
              </w:rPr>
            </w:pPr>
            <w:r w:rsidRPr="009A42F0">
              <w:rPr>
                <w:bCs w:val="0"/>
                <w:iCs w:val="0"/>
                <w:noProof/>
              </w:rPr>
              <w:drawing>
                <wp:inline distT="0" distB="0" distL="0" distR="0" wp14:anchorId="208236C3" wp14:editId="3E7B9508">
                  <wp:extent cx="5942725" cy="30940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9567" cy="3097637"/>
                          </a:xfrm>
                          <a:prstGeom prst="rect">
                            <a:avLst/>
                          </a:prstGeom>
                        </pic:spPr>
                      </pic:pic>
                    </a:graphicData>
                  </a:graphic>
                </wp:inline>
              </w:drawing>
            </w:r>
          </w:p>
        </w:tc>
      </w:tr>
      <w:tr w:rsidR="009A42F0" w:rsidRPr="009A42F0" w14:paraId="035CF727" w14:textId="77777777" w:rsidTr="0014194C">
        <w:tc>
          <w:tcPr>
            <w:tcW w:w="9350" w:type="dxa"/>
          </w:tcPr>
          <w:p w14:paraId="37884F74" w14:textId="05CD6EDE" w:rsidR="009A42F0" w:rsidRPr="009A42F0" w:rsidRDefault="009A42F0" w:rsidP="0014194C">
            <w:pPr>
              <w:jc w:val="center"/>
              <w:rPr>
                <w:rFonts w:ascii="Times New Roman" w:hAnsi="Times New Roman"/>
                <w:bCs w:val="0"/>
                <w:iCs w:val="0"/>
              </w:rPr>
            </w:pPr>
            <w:r w:rsidRPr="009A42F0">
              <w:rPr>
                <w:rFonts w:ascii="Times New Roman" w:hAnsi="Times New Roman"/>
                <w:b/>
              </w:rPr>
              <w:t xml:space="preserve">Figure </w:t>
            </w:r>
            <w:r>
              <w:rPr>
                <w:rFonts w:ascii="Times New Roman" w:hAnsi="Times New Roman"/>
                <w:b/>
              </w:rPr>
              <w:t>4</w:t>
            </w:r>
          </w:p>
        </w:tc>
      </w:tr>
    </w:tbl>
    <w:p w14:paraId="1DF46666" w14:textId="0C310864" w:rsidR="009A42F0" w:rsidRDefault="009A42F0"/>
    <w:p w14:paraId="501B8A77" w14:textId="77777777" w:rsidR="009A42F0" w:rsidRDefault="009A42F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A42F0" w:rsidRPr="009A42F0" w14:paraId="540F7824" w14:textId="77777777" w:rsidTr="0014194C">
        <w:tc>
          <w:tcPr>
            <w:tcW w:w="9360" w:type="dxa"/>
          </w:tcPr>
          <w:p w14:paraId="03E06F03" w14:textId="77777777" w:rsidR="009A42F0" w:rsidRPr="009A42F0" w:rsidRDefault="009A42F0" w:rsidP="0014194C">
            <w:pPr>
              <w:tabs>
                <w:tab w:val="left" w:pos="691"/>
              </w:tabs>
              <w:rPr>
                <w:rFonts w:ascii="Times New Roman" w:hAnsi="Times New Roman"/>
              </w:rPr>
            </w:pPr>
            <w:r w:rsidRPr="009A42F0">
              <w:rPr>
                <w:rFonts w:ascii="Times New Roman" w:hAnsi="Times New Roman"/>
                <w:sz w:val="24"/>
                <w:szCs w:val="24"/>
              </w:rPr>
              <w:lastRenderedPageBreak/>
              <w:t>Then we have to click Finish.</w:t>
            </w:r>
          </w:p>
        </w:tc>
      </w:tr>
      <w:tr w:rsidR="009A42F0" w:rsidRPr="009A42F0" w14:paraId="1BB030CD" w14:textId="77777777" w:rsidTr="0014194C">
        <w:tc>
          <w:tcPr>
            <w:tcW w:w="9360" w:type="dxa"/>
          </w:tcPr>
          <w:p w14:paraId="7080E3CD" w14:textId="77777777" w:rsidR="009A42F0" w:rsidRPr="009A42F0" w:rsidRDefault="009A42F0" w:rsidP="0014194C">
            <w:pPr>
              <w:rPr>
                <w:rFonts w:ascii="Times New Roman" w:hAnsi="Times New Roman"/>
                <w:bCs w:val="0"/>
                <w:iCs w:val="0"/>
              </w:rPr>
            </w:pPr>
            <w:r w:rsidRPr="009A42F0">
              <w:rPr>
                <w:bCs w:val="0"/>
                <w:iCs w:val="0"/>
                <w:noProof/>
              </w:rPr>
              <w:drawing>
                <wp:inline distT="0" distB="0" distL="0" distR="0" wp14:anchorId="7B79D8CC" wp14:editId="0C7F14E1">
                  <wp:extent cx="594360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tc>
      </w:tr>
      <w:tr w:rsidR="009A42F0" w:rsidRPr="009A42F0" w14:paraId="0F95A8CF" w14:textId="77777777" w:rsidTr="0014194C">
        <w:tc>
          <w:tcPr>
            <w:tcW w:w="9360" w:type="dxa"/>
          </w:tcPr>
          <w:p w14:paraId="514CEFBB" w14:textId="16EB20C0" w:rsidR="009A42F0" w:rsidRPr="009A42F0" w:rsidRDefault="009A42F0" w:rsidP="0014194C">
            <w:pPr>
              <w:jc w:val="center"/>
              <w:rPr>
                <w:rFonts w:ascii="Times New Roman" w:hAnsi="Times New Roman"/>
                <w:bCs w:val="0"/>
                <w:iCs w:val="0"/>
              </w:rPr>
            </w:pPr>
            <w:r w:rsidRPr="009A42F0">
              <w:rPr>
                <w:rFonts w:ascii="Times New Roman" w:hAnsi="Times New Roman"/>
                <w:b/>
              </w:rPr>
              <w:t xml:space="preserve">Figure </w:t>
            </w:r>
            <w:r>
              <w:rPr>
                <w:rFonts w:ascii="Times New Roman" w:hAnsi="Times New Roman"/>
                <w:b/>
              </w:rPr>
              <w:t>5</w:t>
            </w:r>
          </w:p>
        </w:tc>
      </w:tr>
    </w:tbl>
    <w:p w14:paraId="568D7792" w14:textId="55541F5E" w:rsidR="009A42F0" w:rsidRDefault="009A42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A42F0" w:rsidRPr="009A42F0" w14:paraId="363AB2C0" w14:textId="77777777" w:rsidTr="0014194C">
        <w:tc>
          <w:tcPr>
            <w:tcW w:w="9350" w:type="dxa"/>
          </w:tcPr>
          <w:p w14:paraId="2EF63421" w14:textId="77777777" w:rsidR="009A42F0" w:rsidRPr="009A42F0" w:rsidRDefault="009A42F0" w:rsidP="0014194C">
            <w:pPr>
              <w:tabs>
                <w:tab w:val="left" w:pos="691"/>
              </w:tabs>
              <w:rPr>
                <w:rFonts w:ascii="Times New Roman" w:hAnsi="Times New Roman"/>
              </w:rPr>
            </w:pPr>
            <w:r w:rsidRPr="009A42F0">
              <w:rPr>
                <w:rFonts w:ascii="Times New Roman" w:hAnsi="Times New Roman"/>
                <w:sz w:val="24"/>
                <w:szCs w:val="24"/>
              </w:rPr>
              <w:t>Then click the flowchart section.</w:t>
            </w:r>
          </w:p>
        </w:tc>
      </w:tr>
      <w:tr w:rsidR="009A42F0" w:rsidRPr="009A42F0" w14:paraId="5D9E4010" w14:textId="77777777" w:rsidTr="0014194C">
        <w:tc>
          <w:tcPr>
            <w:tcW w:w="9350" w:type="dxa"/>
          </w:tcPr>
          <w:p w14:paraId="04E844A6" w14:textId="77777777" w:rsidR="009A42F0" w:rsidRPr="009A42F0" w:rsidRDefault="009A42F0" w:rsidP="0014194C">
            <w:pPr>
              <w:rPr>
                <w:rFonts w:ascii="Times New Roman" w:hAnsi="Times New Roman"/>
                <w:bCs w:val="0"/>
                <w:iCs w:val="0"/>
              </w:rPr>
            </w:pPr>
            <w:r w:rsidRPr="009A42F0">
              <w:rPr>
                <w:bCs w:val="0"/>
                <w:iCs w:val="0"/>
                <w:noProof/>
              </w:rPr>
              <w:drawing>
                <wp:inline distT="0" distB="0" distL="0" distR="0" wp14:anchorId="087C9DA0" wp14:editId="2FB7B9F9">
                  <wp:extent cx="5943600"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tc>
      </w:tr>
      <w:tr w:rsidR="009A42F0" w:rsidRPr="009A42F0" w14:paraId="49FCF62B" w14:textId="77777777" w:rsidTr="0014194C">
        <w:tc>
          <w:tcPr>
            <w:tcW w:w="9350" w:type="dxa"/>
          </w:tcPr>
          <w:p w14:paraId="1B0C82A7" w14:textId="36C80347" w:rsidR="009A42F0" w:rsidRPr="009A42F0" w:rsidRDefault="009A42F0" w:rsidP="0014194C">
            <w:pPr>
              <w:jc w:val="center"/>
              <w:rPr>
                <w:rFonts w:ascii="Times New Roman" w:hAnsi="Times New Roman"/>
                <w:bCs w:val="0"/>
                <w:iCs w:val="0"/>
              </w:rPr>
            </w:pPr>
            <w:r w:rsidRPr="009A42F0">
              <w:rPr>
                <w:rFonts w:ascii="Times New Roman" w:hAnsi="Times New Roman"/>
                <w:b/>
              </w:rPr>
              <w:t xml:space="preserve">Figure </w:t>
            </w:r>
            <w:r>
              <w:rPr>
                <w:rFonts w:ascii="Times New Roman" w:hAnsi="Times New Roman"/>
                <w:b/>
              </w:rPr>
              <w:t>6</w:t>
            </w:r>
          </w:p>
        </w:tc>
      </w:tr>
    </w:tbl>
    <w:p w14:paraId="17444D24" w14:textId="78F0FF50" w:rsidR="009A42F0" w:rsidRDefault="009A42F0"/>
    <w:p w14:paraId="79D7EF97" w14:textId="77777777" w:rsidR="009A42F0" w:rsidRDefault="009A42F0">
      <w:pPr>
        <w:rPr>
          <w:rFonts w:eastAsiaTheme="majorEastAsia"/>
          <w:b/>
          <w:color w:val="000000" w:themeColor="text1"/>
          <w:sz w:val="28"/>
          <w:szCs w:val="28"/>
        </w:rPr>
      </w:pPr>
      <w:bookmarkStart w:id="8" w:name="_Toc83425886"/>
      <w:bookmarkStart w:id="9" w:name="_Toc84295962"/>
      <w:bookmarkStart w:id="10" w:name="_Toc85491921"/>
      <w:r>
        <w:rPr>
          <w:rFonts w:eastAsiaTheme="majorEastAsia"/>
          <w:b/>
          <w:color w:val="000000" w:themeColor="text1"/>
          <w:sz w:val="28"/>
          <w:szCs w:val="28"/>
        </w:rPr>
        <w:lastRenderedPageBreak/>
        <w:t xml:space="preserve">4.2 </w:t>
      </w:r>
      <w:r w:rsidRPr="00602A41">
        <w:rPr>
          <w:rFonts w:eastAsiaTheme="majorEastAsia"/>
          <w:b/>
          <w:color w:val="000000" w:themeColor="text1"/>
          <w:sz w:val="28"/>
          <w:szCs w:val="28"/>
        </w:rPr>
        <w:t>Simulation Result</w:t>
      </w:r>
      <w:bookmarkEnd w:id="8"/>
      <w:bookmarkEnd w:id="9"/>
      <w:bookmarkEnd w:id="10"/>
      <w:r w:rsidRPr="00602A41">
        <w:rPr>
          <w:rFonts w:eastAsiaTheme="majorEastAsia"/>
          <w:b/>
          <w:color w:val="000000" w:themeColor="text1"/>
          <w:sz w:val="28"/>
          <w:szCs w:val="28"/>
        </w:rPr>
        <w:t>:</w:t>
      </w:r>
      <w:r>
        <w:rPr>
          <w:rFonts w:eastAsiaTheme="majorEastAsia"/>
          <w:b/>
          <w:color w:val="000000" w:themeColor="text1"/>
          <w:sz w:val="28"/>
          <w:szCs w:val="28"/>
        </w:rPr>
        <w:t xml:space="preserve"> </w:t>
      </w:r>
    </w:p>
    <w:tbl>
      <w:tblPr>
        <w:tblStyle w:val="TableGrid"/>
        <w:tblW w:w="11286"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49"/>
      </w:tblGrid>
      <w:tr w:rsidR="00F91047" w14:paraId="4314E87B" w14:textId="77777777" w:rsidTr="009E3CB6">
        <w:tc>
          <w:tcPr>
            <w:tcW w:w="11286" w:type="dxa"/>
          </w:tcPr>
          <w:p w14:paraId="72BC7657" w14:textId="77777777" w:rsidR="009E3CB6" w:rsidRPr="00E06FD5" w:rsidRDefault="009E3CB6" w:rsidP="009E3CB6">
            <w:pPr>
              <w:rPr>
                <w:rStyle w:val="fontstyle01"/>
                <w:rFonts w:eastAsia="Times New Roman"/>
                <w:b w:val="0"/>
                <w:bCs/>
                <w:color w:val="auto"/>
              </w:rPr>
            </w:pPr>
            <w:r w:rsidRPr="00E06FD5">
              <w:rPr>
                <w:rFonts w:ascii="Times New Roman" w:eastAsia="Times New Roman" w:hAnsi="Times New Roman"/>
                <w:sz w:val="24"/>
                <w:szCs w:val="24"/>
              </w:rPr>
              <w:t>Connect all components as shown in simulation figure.</w:t>
            </w:r>
          </w:p>
        </w:tc>
      </w:tr>
      <w:tr w:rsidR="00F91047" w14:paraId="4F4D1A6B" w14:textId="77777777" w:rsidTr="009E3CB6">
        <w:tc>
          <w:tcPr>
            <w:tcW w:w="11286" w:type="dxa"/>
          </w:tcPr>
          <w:p w14:paraId="1427A0B6" w14:textId="2F4E89BF" w:rsidR="009E3CB6" w:rsidRDefault="009E3CB6" w:rsidP="0014194C">
            <w:pPr>
              <w:rPr>
                <w:rStyle w:val="fontstyle01"/>
                <w:color w:val="000000" w:themeColor="text1"/>
                <w:sz w:val="28"/>
                <w:szCs w:val="28"/>
              </w:rPr>
            </w:pPr>
            <w:r>
              <w:rPr>
                <w:b/>
                <w:bCs w:val="0"/>
                <w:noProof/>
                <w:color w:val="000000" w:themeColor="text1"/>
                <w:sz w:val="28"/>
                <w:szCs w:val="28"/>
              </w:rPr>
              <w:drawing>
                <wp:inline distT="0" distB="0" distL="0" distR="0" wp14:anchorId="7307269F" wp14:editId="6DB8CCDB">
                  <wp:extent cx="7027545" cy="362570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7051555" cy="3638091"/>
                          </a:xfrm>
                          <a:prstGeom prst="rect">
                            <a:avLst/>
                          </a:prstGeom>
                        </pic:spPr>
                      </pic:pic>
                    </a:graphicData>
                  </a:graphic>
                </wp:inline>
              </w:drawing>
            </w:r>
          </w:p>
        </w:tc>
      </w:tr>
      <w:tr w:rsidR="00F91047" w14:paraId="52B16A04" w14:textId="77777777" w:rsidTr="009E3CB6">
        <w:tc>
          <w:tcPr>
            <w:tcW w:w="11286" w:type="dxa"/>
          </w:tcPr>
          <w:p w14:paraId="1D19F7CB" w14:textId="78A0A8C9" w:rsidR="009E3CB6" w:rsidRPr="009E3CB6" w:rsidRDefault="009E3CB6" w:rsidP="009E3CB6">
            <w:pPr>
              <w:jc w:val="center"/>
              <w:rPr>
                <w:rStyle w:val="fontstyle01"/>
                <w:bCs/>
                <w:color w:val="auto"/>
                <w:sz w:val="20"/>
                <w:szCs w:val="20"/>
              </w:rPr>
            </w:pPr>
            <w:r w:rsidRPr="009E3CB6">
              <w:rPr>
                <w:rFonts w:ascii="Times New Roman" w:hAnsi="Times New Roman"/>
                <w:b/>
              </w:rPr>
              <w:t xml:space="preserve">Figure </w:t>
            </w:r>
            <w:r>
              <w:rPr>
                <w:rFonts w:ascii="Times New Roman" w:hAnsi="Times New Roman"/>
                <w:b/>
              </w:rPr>
              <w:t>7</w:t>
            </w:r>
            <w:r w:rsidRPr="009E3CB6">
              <w:rPr>
                <w:rFonts w:ascii="Times New Roman" w:hAnsi="Times New Roman"/>
                <w:b/>
              </w:rPr>
              <w:t xml:space="preserve">: Structure of </w:t>
            </w:r>
            <w:r w:rsidRPr="009E3CB6">
              <w:rPr>
                <w:rFonts w:ascii="Times New Roman" w:eastAsia="Times New Roman" w:hAnsi="Times New Roman"/>
                <w:b/>
              </w:rPr>
              <w:t xml:space="preserve">a weather forecast system </w:t>
            </w:r>
            <w:r w:rsidRPr="009E3CB6">
              <w:rPr>
                <w:rFonts w:ascii="Times New Roman" w:hAnsi="Times New Roman"/>
                <w:b/>
              </w:rPr>
              <w:t>with Arduino Library in Proteus.</w:t>
            </w:r>
          </w:p>
          <w:p w14:paraId="5BFB4C77" w14:textId="2853420F" w:rsidR="009E3CB6" w:rsidRPr="009E3CB6" w:rsidRDefault="009E3CB6" w:rsidP="0014194C">
            <w:pPr>
              <w:jc w:val="center"/>
              <w:rPr>
                <w:rStyle w:val="fontstyle01"/>
                <w:color w:val="000000" w:themeColor="text1"/>
                <w:sz w:val="20"/>
                <w:szCs w:val="20"/>
              </w:rPr>
            </w:pPr>
          </w:p>
        </w:tc>
      </w:tr>
      <w:tr w:rsidR="009E3CB6" w14:paraId="47A62614" w14:textId="77777777" w:rsidTr="009E3C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286" w:type="dxa"/>
            <w:tcBorders>
              <w:top w:val="nil"/>
              <w:left w:val="nil"/>
              <w:bottom w:val="nil"/>
              <w:right w:val="nil"/>
            </w:tcBorders>
          </w:tcPr>
          <w:p w14:paraId="6FAC7F8D" w14:textId="6C9253E1" w:rsidR="009E3CB6" w:rsidRPr="001F2E78" w:rsidRDefault="009E3CB6" w:rsidP="009E3CB6">
            <w:pPr>
              <w:rPr>
                <w:rStyle w:val="fontstyle01"/>
                <w:b w:val="0"/>
                <w:bCs/>
                <w:color w:val="auto"/>
              </w:rPr>
            </w:pPr>
            <w:r>
              <w:rPr>
                <w:rFonts w:ascii="Times New Roman" w:hAnsi="Times New Roman"/>
                <w:sz w:val="24"/>
                <w:szCs w:val="24"/>
              </w:rPr>
              <w:t xml:space="preserve">            </w:t>
            </w:r>
            <w:r w:rsidRPr="001F2E78">
              <w:rPr>
                <w:rFonts w:ascii="Times New Roman" w:hAnsi="Times New Roman"/>
                <w:sz w:val="24"/>
                <w:szCs w:val="24"/>
              </w:rPr>
              <w:t>Implementation of design a flowchart Arduino Uno (R3) in Proteus 8.12</w:t>
            </w:r>
          </w:p>
        </w:tc>
      </w:tr>
      <w:tr w:rsidR="009E3CB6" w14:paraId="10D7F97B" w14:textId="77777777" w:rsidTr="009E3C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286" w:type="dxa"/>
            <w:tcBorders>
              <w:top w:val="nil"/>
              <w:left w:val="nil"/>
              <w:bottom w:val="nil"/>
              <w:right w:val="nil"/>
            </w:tcBorders>
          </w:tcPr>
          <w:p w14:paraId="4C0FAFCC" w14:textId="6A5871A1" w:rsidR="009E3CB6" w:rsidRDefault="009E3CB6" w:rsidP="0014194C">
            <w:pPr>
              <w:rPr>
                <w:rStyle w:val="fontstyle01"/>
                <w:sz w:val="28"/>
                <w:szCs w:val="28"/>
              </w:rPr>
            </w:pPr>
            <w:r>
              <w:rPr>
                <w:b/>
                <w:bCs w:val="0"/>
                <w:noProof/>
                <w:color w:val="000000"/>
                <w:sz w:val="28"/>
                <w:szCs w:val="28"/>
              </w:rPr>
              <w:drawing>
                <wp:inline distT="0" distB="0" distL="0" distR="0" wp14:anchorId="5E0C13B0" wp14:editId="75EB2E3D">
                  <wp:extent cx="7260102" cy="33171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7330682" cy="3349395"/>
                          </a:xfrm>
                          <a:prstGeom prst="rect">
                            <a:avLst/>
                          </a:prstGeom>
                        </pic:spPr>
                      </pic:pic>
                    </a:graphicData>
                  </a:graphic>
                </wp:inline>
              </w:drawing>
            </w:r>
          </w:p>
        </w:tc>
      </w:tr>
      <w:tr w:rsidR="009E3CB6" w14:paraId="0ADDEEA7" w14:textId="77777777" w:rsidTr="009E3C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286" w:type="dxa"/>
            <w:tcBorders>
              <w:top w:val="nil"/>
              <w:left w:val="nil"/>
              <w:bottom w:val="nil"/>
              <w:right w:val="nil"/>
            </w:tcBorders>
          </w:tcPr>
          <w:p w14:paraId="488AAB64" w14:textId="489083EE" w:rsidR="009E3CB6" w:rsidRPr="009E3CB6" w:rsidRDefault="009E3CB6" w:rsidP="0014194C">
            <w:pPr>
              <w:jc w:val="center"/>
              <w:rPr>
                <w:rStyle w:val="fontstyle01"/>
                <w:sz w:val="28"/>
                <w:szCs w:val="28"/>
              </w:rPr>
            </w:pPr>
            <w:r w:rsidRPr="009E3CB6">
              <w:rPr>
                <w:rFonts w:ascii="Times New Roman" w:hAnsi="Times New Roman"/>
                <w:b/>
              </w:rPr>
              <w:t xml:space="preserve">Figure </w:t>
            </w:r>
            <w:r>
              <w:rPr>
                <w:rFonts w:ascii="Times New Roman" w:hAnsi="Times New Roman"/>
                <w:b/>
              </w:rPr>
              <w:t>8</w:t>
            </w:r>
            <w:r w:rsidRPr="009E3CB6">
              <w:rPr>
                <w:rFonts w:ascii="Times New Roman" w:hAnsi="Times New Roman"/>
                <w:b/>
              </w:rPr>
              <w:t>: Design a flow chart on visual designer</w:t>
            </w:r>
          </w:p>
        </w:tc>
      </w:tr>
    </w:tbl>
    <w:p w14:paraId="34ECCC9F" w14:textId="77777777" w:rsidR="009E3CB6" w:rsidRDefault="009E3CB6"/>
    <w:tbl>
      <w:tblPr>
        <w:tblStyle w:val="TableGrid"/>
        <w:tblpPr w:leftFromText="180" w:rightFromText="180" w:vertAnchor="text" w:horzAnchor="margin" w:tblpXSpec="center" w:tblpY="170"/>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6"/>
      </w:tblGrid>
      <w:tr w:rsidR="009E3CB6" w14:paraId="13BF320A" w14:textId="77777777" w:rsidTr="009E3CB6">
        <w:tc>
          <w:tcPr>
            <w:tcW w:w="11065" w:type="dxa"/>
          </w:tcPr>
          <w:p w14:paraId="01221653" w14:textId="201E8493" w:rsidR="009E3CB6" w:rsidRPr="005206B8" w:rsidRDefault="009E3CB6" w:rsidP="009E3CB6">
            <w:pPr>
              <w:rPr>
                <w:rStyle w:val="fontstyle01"/>
                <w:b w:val="0"/>
                <w:bCs/>
                <w:color w:val="auto"/>
              </w:rPr>
            </w:pPr>
            <w:r w:rsidRPr="005206B8">
              <w:rPr>
                <w:rFonts w:ascii="Times New Roman" w:hAnsi="Times New Roman"/>
                <w:sz w:val="24"/>
                <w:szCs w:val="24"/>
              </w:rPr>
              <w:lastRenderedPageBreak/>
              <w:t xml:space="preserve">The simulation after running, we can show the current </w:t>
            </w:r>
            <w:r w:rsidR="00010F3F">
              <w:rPr>
                <w:rFonts w:ascii="Times New Roman" w:hAnsi="Times New Roman"/>
                <w:sz w:val="24"/>
                <w:szCs w:val="24"/>
              </w:rPr>
              <w:t>time and temperature on display.</w:t>
            </w:r>
          </w:p>
        </w:tc>
      </w:tr>
      <w:tr w:rsidR="009E3CB6" w14:paraId="051572D8" w14:textId="77777777" w:rsidTr="009E3CB6">
        <w:tc>
          <w:tcPr>
            <w:tcW w:w="11065" w:type="dxa"/>
          </w:tcPr>
          <w:p w14:paraId="28EF72D7" w14:textId="4CFD2BDC" w:rsidR="009E3CB6" w:rsidRDefault="00010F3F" w:rsidP="009E3CB6">
            <w:pPr>
              <w:rPr>
                <w:rStyle w:val="fontstyle01"/>
                <w:sz w:val="28"/>
                <w:szCs w:val="28"/>
              </w:rPr>
            </w:pPr>
            <w:r>
              <w:rPr>
                <w:b/>
                <w:bCs w:val="0"/>
                <w:noProof/>
                <w:color w:val="000000"/>
                <w:sz w:val="28"/>
                <w:szCs w:val="28"/>
              </w:rPr>
              <w:drawing>
                <wp:inline distT="0" distB="0" distL="0" distR="0" wp14:anchorId="27887E8D" wp14:editId="6975D2B5">
                  <wp:extent cx="7028180" cy="355127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7035867" cy="3555158"/>
                          </a:xfrm>
                          <a:prstGeom prst="rect">
                            <a:avLst/>
                          </a:prstGeom>
                        </pic:spPr>
                      </pic:pic>
                    </a:graphicData>
                  </a:graphic>
                </wp:inline>
              </w:drawing>
            </w:r>
          </w:p>
        </w:tc>
      </w:tr>
      <w:tr w:rsidR="009E3CB6" w14:paraId="0D57462B" w14:textId="77777777" w:rsidTr="009E3CB6">
        <w:tc>
          <w:tcPr>
            <w:tcW w:w="11065" w:type="dxa"/>
          </w:tcPr>
          <w:p w14:paraId="22E3844D" w14:textId="051EE1C2" w:rsidR="009E3CB6" w:rsidRPr="005206B8" w:rsidRDefault="009E3CB6" w:rsidP="009E3CB6">
            <w:pPr>
              <w:jc w:val="center"/>
              <w:rPr>
                <w:rStyle w:val="fontstyle01"/>
                <w:sz w:val="28"/>
                <w:szCs w:val="28"/>
              </w:rPr>
            </w:pPr>
            <w:r w:rsidRPr="005206B8">
              <w:rPr>
                <w:rFonts w:ascii="Times New Roman" w:hAnsi="Times New Roman"/>
                <w:b/>
              </w:rPr>
              <w:t xml:space="preserve">Figure </w:t>
            </w:r>
            <w:r w:rsidR="00010F3F">
              <w:rPr>
                <w:rFonts w:ascii="Times New Roman" w:hAnsi="Times New Roman"/>
                <w:b/>
              </w:rPr>
              <w:t>9</w:t>
            </w:r>
            <w:r w:rsidRPr="005206B8">
              <w:rPr>
                <w:rFonts w:ascii="Times New Roman" w:hAnsi="Times New Roman"/>
                <w:b/>
              </w:rPr>
              <w:t xml:space="preserve">: Display a message </w:t>
            </w:r>
            <w:r w:rsidR="00010F3F">
              <w:rPr>
                <w:rFonts w:ascii="Times New Roman" w:hAnsi="Times New Roman"/>
                <w:b/>
              </w:rPr>
              <w:t xml:space="preserve">current temperature </w:t>
            </w:r>
            <w:r w:rsidRPr="005206B8">
              <w:rPr>
                <w:rFonts w:ascii="Times New Roman" w:hAnsi="Times New Roman"/>
                <w:b/>
              </w:rPr>
              <w:t>on display</w:t>
            </w:r>
          </w:p>
        </w:tc>
      </w:tr>
    </w:tbl>
    <w:p w14:paraId="7D517918" w14:textId="77777777" w:rsidR="00010F3F" w:rsidRDefault="00010F3F"/>
    <w:tbl>
      <w:tblPr>
        <w:tblStyle w:val="TableGrid"/>
        <w:tblpPr w:leftFromText="180" w:rightFromText="180" w:vertAnchor="text" w:horzAnchor="margin" w:tblpXSpec="center" w:tblpY="170"/>
        <w:tblW w:w="11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6"/>
      </w:tblGrid>
      <w:tr w:rsidR="00010F3F" w14:paraId="37681BD4" w14:textId="77777777" w:rsidTr="00546817">
        <w:tc>
          <w:tcPr>
            <w:tcW w:w="11286" w:type="dxa"/>
          </w:tcPr>
          <w:p w14:paraId="399F82C2" w14:textId="1F54A17B" w:rsidR="00010F3F" w:rsidRPr="005206B8" w:rsidRDefault="00010F3F" w:rsidP="0014194C">
            <w:pPr>
              <w:rPr>
                <w:rStyle w:val="fontstyle01"/>
                <w:b w:val="0"/>
                <w:bCs/>
                <w:color w:val="auto"/>
              </w:rPr>
            </w:pPr>
            <w:r w:rsidRPr="005206B8">
              <w:rPr>
                <w:rFonts w:ascii="Times New Roman" w:hAnsi="Times New Roman"/>
                <w:sz w:val="24"/>
                <w:szCs w:val="24"/>
              </w:rPr>
              <w:t>The</w:t>
            </w:r>
            <w:r w:rsidR="00546817">
              <w:rPr>
                <w:rFonts w:ascii="Times New Roman" w:hAnsi="Times New Roman"/>
                <w:sz w:val="24"/>
                <w:szCs w:val="24"/>
              </w:rPr>
              <w:t>n</w:t>
            </w:r>
            <w:r w:rsidRPr="005206B8">
              <w:rPr>
                <w:rFonts w:ascii="Times New Roman" w:hAnsi="Times New Roman"/>
                <w:sz w:val="24"/>
                <w:szCs w:val="24"/>
              </w:rPr>
              <w:t xml:space="preserve">, we can show the current </w:t>
            </w:r>
            <w:r>
              <w:rPr>
                <w:rFonts w:ascii="Times New Roman" w:hAnsi="Times New Roman"/>
                <w:sz w:val="24"/>
                <w:szCs w:val="24"/>
              </w:rPr>
              <w:t xml:space="preserve">time and </w:t>
            </w:r>
            <w:r w:rsidR="00546817">
              <w:rPr>
                <w:rFonts w:ascii="Times New Roman" w:hAnsi="Times New Roman"/>
                <w:sz w:val="24"/>
                <w:szCs w:val="24"/>
              </w:rPr>
              <w:t>humidity</w:t>
            </w:r>
            <w:r>
              <w:rPr>
                <w:rFonts w:ascii="Times New Roman" w:hAnsi="Times New Roman"/>
                <w:sz w:val="24"/>
                <w:szCs w:val="24"/>
              </w:rPr>
              <w:t xml:space="preserve"> on display.</w:t>
            </w:r>
          </w:p>
        </w:tc>
      </w:tr>
      <w:tr w:rsidR="00010F3F" w14:paraId="17D186C8" w14:textId="77777777" w:rsidTr="00546817">
        <w:tc>
          <w:tcPr>
            <w:tcW w:w="11286" w:type="dxa"/>
          </w:tcPr>
          <w:p w14:paraId="30005534" w14:textId="5F4A1780" w:rsidR="00010F3F" w:rsidRDefault="00010F3F" w:rsidP="0014194C">
            <w:pPr>
              <w:rPr>
                <w:rStyle w:val="fontstyle01"/>
                <w:sz w:val="28"/>
                <w:szCs w:val="28"/>
              </w:rPr>
            </w:pPr>
            <w:r>
              <w:rPr>
                <w:b/>
                <w:bCs w:val="0"/>
                <w:noProof/>
                <w:color w:val="000000"/>
                <w:sz w:val="28"/>
                <w:szCs w:val="28"/>
              </w:rPr>
              <w:drawing>
                <wp:inline distT="0" distB="0" distL="0" distR="0" wp14:anchorId="387472ED" wp14:editId="38A91BD6">
                  <wp:extent cx="7027504" cy="347684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7062696" cy="3494257"/>
                          </a:xfrm>
                          <a:prstGeom prst="rect">
                            <a:avLst/>
                          </a:prstGeom>
                        </pic:spPr>
                      </pic:pic>
                    </a:graphicData>
                  </a:graphic>
                </wp:inline>
              </w:drawing>
            </w:r>
          </w:p>
        </w:tc>
      </w:tr>
      <w:tr w:rsidR="00010F3F" w14:paraId="2E70662B" w14:textId="77777777" w:rsidTr="00546817">
        <w:tc>
          <w:tcPr>
            <w:tcW w:w="11286" w:type="dxa"/>
          </w:tcPr>
          <w:p w14:paraId="5C2C66CB" w14:textId="39667A70" w:rsidR="00010F3F" w:rsidRPr="005206B8" w:rsidRDefault="00010F3F" w:rsidP="0014194C">
            <w:pPr>
              <w:jc w:val="center"/>
              <w:rPr>
                <w:rStyle w:val="fontstyle01"/>
                <w:sz w:val="28"/>
                <w:szCs w:val="28"/>
              </w:rPr>
            </w:pPr>
            <w:r w:rsidRPr="005206B8">
              <w:rPr>
                <w:rFonts w:ascii="Times New Roman" w:hAnsi="Times New Roman"/>
                <w:b/>
              </w:rPr>
              <w:t xml:space="preserve">Figure </w:t>
            </w:r>
            <w:r w:rsidR="00546817">
              <w:rPr>
                <w:rFonts w:ascii="Times New Roman" w:hAnsi="Times New Roman"/>
                <w:b/>
              </w:rPr>
              <w:t>10</w:t>
            </w:r>
            <w:r w:rsidRPr="005206B8">
              <w:rPr>
                <w:rFonts w:ascii="Times New Roman" w:hAnsi="Times New Roman"/>
                <w:b/>
              </w:rPr>
              <w:t xml:space="preserve">: Display a message </w:t>
            </w:r>
            <w:r>
              <w:rPr>
                <w:rFonts w:ascii="Times New Roman" w:hAnsi="Times New Roman"/>
                <w:b/>
              </w:rPr>
              <w:t xml:space="preserve">current </w:t>
            </w:r>
            <w:r w:rsidR="00546817">
              <w:rPr>
                <w:rFonts w:ascii="Times New Roman" w:hAnsi="Times New Roman"/>
                <w:b/>
              </w:rPr>
              <w:t xml:space="preserve">humidity </w:t>
            </w:r>
            <w:r w:rsidRPr="005206B8">
              <w:rPr>
                <w:rFonts w:ascii="Times New Roman" w:hAnsi="Times New Roman"/>
                <w:b/>
              </w:rPr>
              <w:t>on display</w:t>
            </w:r>
          </w:p>
        </w:tc>
      </w:tr>
      <w:tr w:rsidR="00546817" w14:paraId="60AA5B42" w14:textId="77777777" w:rsidTr="00546817">
        <w:tc>
          <w:tcPr>
            <w:tcW w:w="11286" w:type="dxa"/>
          </w:tcPr>
          <w:p w14:paraId="6387829B" w14:textId="788C4AB7" w:rsidR="00546817" w:rsidRPr="005206B8" w:rsidRDefault="00546817" w:rsidP="0014194C">
            <w:pPr>
              <w:rPr>
                <w:rStyle w:val="fontstyle01"/>
                <w:b w:val="0"/>
                <w:bCs/>
                <w:color w:val="auto"/>
              </w:rPr>
            </w:pPr>
            <w:r w:rsidRPr="005206B8">
              <w:rPr>
                <w:rFonts w:ascii="Times New Roman" w:hAnsi="Times New Roman"/>
                <w:sz w:val="24"/>
                <w:szCs w:val="24"/>
              </w:rPr>
              <w:lastRenderedPageBreak/>
              <w:t>The</w:t>
            </w:r>
            <w:r>
              <w:rPr>
                <w:rFonts w:ascii="Times New Roman" w:hAnsi="Times New Roman"/>
                <w:sz w:val="24"/>
                <w:szCs w:val="24"/>
              </w:rPr>
              <w:t>n</w:t>
            </w:r>
            <w:r w:rsidRPr="005206B8">
              <w:rPr>
                <w:rFonts w:ascii="Times New Roman" w:hAnsi="Times New Roman"/>
                <w:sz w:val="24"/>
                <w:szCs w:val="24"/>
              </w:rPr>
              <w:t>, we can show the</w:t>
            </w:r>
            <w:r>
              <w:rPr>
                <w:rFonts w:ascii="Times New Roman" w:hAnsi="Times New Roman"/>
                <w:sz w:val="24"/>
                <w:szCs w:val="24"/>
              </w:rPr>
              <w:t xml:space="preserve"> heat index on display.</w:t>
            </w:r>
          </w:p>
        </w:tc>
      </w:tr>
      <w:tr w:rsidR="00546817" w14:paraId="65BA5993" w14:textId="77777777" w:rsidTr="00546817">
        <w:tc>
          <w:tcPr>
            <w:tcW w:w="11286" w:type="dxa"/>
          </w:tcPr>
          <w:p w14:paraId="027BE2D9" w14:textId="5348F729" w:rsidR="00546817" w:rsidRDefault="00546817" w:rsidP="0014194C">
            <w:pPr>
              <w:rPr>
                <w:rStyle w:val="fontstyle01"/>
                <w:sz w:val="28"/>
                <w:szCs w:val="28"/>
              </w:rPr>
            </w:pPr>
            <w:r>
              <w:rPr>
                <w:b/>
                <w:bCs w:val="0"/>
                <w:noProof/>
                <w:color w:val="000000"/>
                <w:sz w:val="28"/>
                <w:szCs w:val="28"/>
              </w:rPr>
              <w:drawing>
                <wp:inline distT="0" distB="0" distL="0" distR="0" wp14:anchorId="313EBB02" wp14:editId="5F5A5EFD">
                  <wp:extent cx="7176770" cy="3434316"/>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7185558" cy="3438521"/>
                          </a:xfrm>
                          <a:prstGeom prst="rect">
                            <a:avLst/>
                          </a:prstGeom>
                        </pic:spPr>
                      </pic:pic>
                    </a:graphicData>
                  </a:graphic>
                </wp:inline>
              </w:drawing>
            </w:r>
          </w:p>
        </w:tc>
      </w:tr>
      <w:tr w:rsidR="00546817" w14:paraId="0082B64D" w14:textId="77777777" w:rsidTr="00546817">
        <w:tc>
          <w:tcPr>
            <w:tcW w:w="11286" w:type="dxa"/>
          </w:tcPr>
          <w:p w14:paraId="390B45D4" w14:textId="2F635A01" w:rsidR="00546817" w:rsidRPr="005206B8" w:rsidRDefault="00546817" w:rsidP="0014194C">
            <w:pPr>
              <w:jc w:val="center"/>
              <w:rPr>
                <w:rStyle w:val="fontstyle01"/>
                <w:sz w:val="28"/>
                <w:szCs w:val="28"/>
              </w:rPr>
            </w:pPr>
            <w:r w:rsidRPr="005206B8">
              <w:rPr>
                <w:rFonts w:ascii="Times New Roman" w:hAnsi="Times New Roman"/>
                <w:b/>
              </w:rPr>
              <w:t xml:space="preserve">Figure </w:t>
            </w:r>
            <w:r>
              <w:rPr>
                <w:rFonts w:ascii="Times New Roman" w:hAnsi="Times New Roman"/>
                <w:b/>
              </w:rPr>
              <w:t>11</w:t>
            </w:r>
            <w:r w:rsidRPr="005206B8">
              <w:rPr>
                <w:rFonts w:ascii="Times New Roman" w:hAnsi="Times New Roman"/>
                <w:b/>
              </w:rPr>
              <w:t xml:space="preserve">: Display a message </w:t>
            </w:r>
            <w:r>
              <w:rPr>
                <w:rFonts w:ascii="Times New Roman" w:hAnsi="Times New Roman"/>
                <w:b/>
              </w:rPr>
              <w:t xml:space="preserve">current heat index </w:t>
            </w:r>
            <w:r w:rsidRPr="005206B8">
              <w:rPr>
                <w:rFonts w:ascii="Times New Roman" w:hAnsi="Times New Roman"/>
                <w:b/>
              </w:rPr>
              <w:t>on display</w:t>
            </w:r>
          </w:p>
        </w:tc>
      </w:tr>
    </w:tbl>
    <w:p w14:paraId="319B8509" w14:textId="77777777" w:rsidR="00546817" w:rsidRDefault="00546817"/>
    <w:tbl>
      <w:tblPr>
        <w:tblStyle w:val="TableGrid"/>
        <w:tblpPr w:leftFromText="180" w:rightFromText="180" w:vertAnchor="text" w:horzAnchor="margin" w:tblpXSpec="center" w:tblpY="170"/>
        <w:tblW w:w="11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6"/>
      </w:tblGrid>
      <w:tr w:rsidR="00546817" w14:paraId="060A4689" w14:textId="77777777" w:rsidTr="00894D9A">
        <w:tc>
          <w:tcPr>
            <w:tcW w:w="11286" w:type="dxa"/>
          </w:tcPr>
          <w:p w14:paraId="364B690F" w14:textId="05071405" w:rsidR="00546817" w:rsidRPr="005206B8" w:rsidRDefault="00546817" w:rsidP="0014194C">
            <w:pPr>
              <w:rPr>
                <w:rStyle w:val="fontstyle01"/>
                <w:b w:val="0"/>
                <w:bCs/>
                <w:color w:val="auto"/>
              </w:rPr>
            </w:pPr>
            <w:r w:rsidRPr="005206B8">
              <w:rPr>
                <w:rFonts w:ascii="Times New Roman" w:hAnsi="Times New Roman"/>
                <w:sz w:val="24"/>
                <w:szCs w:val="24"/>
              </w:rPr>
              <w:t>The</w:t>
            </w:r>
            <w:r>
              <w:rPr>
                <w:rFonts w:ascii="Times New Roman" w:hAnsi="Times New Roman"/>
                <w:sz w:val="24"/>
                <w:szCs w:val="24"/>
              </w:rPr>
              <w:t>n</w:t>
            </w:r>
            <w:r w:rsidRPr="005206B8">
              <w:rPr>
                <w:rFonts w:ascii="Times New Roman" w:hAnsi="Times New Roman"/>
                <w:sz w:val="24"/>
                <w:szCs w:val="24"/>
              </w:rPr>
              <w:t xml:space="preserve">, we can show the current </w:t>
            </w:r>
            <w:r>
              <w:rPr>
                <w:rFonts w:ascii="Times New Roman" w:hAnsi="Times New Roman"/>
                <w:sz w:val="24"/>
                <w:szCs w:val="24"/>
              </w:rPr>
              <w:t>time and pressure on display.</w:t>
            </w:r>
          </w:p>
        </w:tc>
      </w:tr>
      <w:tr w:rsidR="00546817" w14:paraId="715396F2" w14:textId="77777777" w:rsidTr="00894D9A">
        <w:tc>
          <w:tcPr>
            <w:tcW w:w="11286" w:type="dxa"/>
          </w:tcPr>
          <w:p w14:paraId="5340A054" w14:textId="0E0710EC" w:rsidR="00546817" w:rsidRDefault="00546817" w:rsidP="0014194C">
            <w:pPr>
              <w:rPr>
                <w:rStyle w:val="fontstyle01"/>
                <w:sz w:val="28"/>
                <w:szCs w:val="28"/>
              </w:rPr>
            </w:pPr>
            <w:r>
              <w:rPr>
                <w:b/>
                <w:bCs w:val="0"/>
                <w:noProof/>
                <w:color w:val="000000"/>
                <w:sz w:val="28"/>
                <w:szCs w:val="28"/>
              </w:rPr>
              <w:drawing>
                <wp:inline distT="0" distB="0" distL="0" distR="0" wp14:anchorId="4020D42D" wp14:editId="7ABAB1D3">
                  <wp:extent cx="7028180" cy="3542665"/>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7028180" cy="3542665"/>
                          </a:xfrm>
                          <a:prstGeom prst="rect">
                            <a:avLst/>
                          </a:prstGeom>
                        </pic:spPr>
                      </pic:pic>
                    </a:graphicData>
                  </a:graphic>
                </wp:inline>
              </w:drawing>
            </w:r>
          </w:p>
        </w:tc>
      </w:tr>
      <w:tr w:rsidR="00546817" w14:paraId="651D79D9" w14:textId="77777777" w:rsidTr="00894D9A">
        <w:tc>
          <w:tcPr>
            <w:tcW w:w="11286" w:type="dxa"/>
          </w:tcPr>
          <w:p w14:paraId="2ED2B95A" w14:textId="22920359" w:rsidR="00546817" w:rsidRPr="005206B8" w:rsidRDefault="00546817" w:rsidP="0014194C">
            <w:pPr>
              <w:jc w:val="center"/>
              <w:rPr>
                <w:rStyle w:val="fontstyle01"/>
                <w:sz w:val="28"/>
                <w:szCs w:val="28"/>
              </w:rPr>
            </w:pPr>
            <w:r w:rsidRPr="005206B8">
              <w:rPr>
                <w:rFonts w:ascii="Times New Roman" w:hAnsi="Times New Roman"/>
                <w:b/>
              </w:rPr>
              <w:t xml:space="preserve">Figure </w:t>
            </w:r>
            <w:r>
              <w:rPr>
                <w:rFonts w:ascii="Times New Roman" w:hAnsi="Times New Roman"/>
                <w:b/>
              </w:rPr>
              <w:t>12</w:t>
            </w:r>
            <w:r w:rsidRPr="005206B8">
              <w:rPr>
                <w:rFonts w:ascii="Times New Roman" w:hAnsi="Times New Roman"/>
                <w:b/>
              </w:rPr>
              <w:t xml:space="preserve">: Display a message </w:t>
            </w:r>
            <w:r>
              <w:rPr>
                <w:rFonts w:ascii="Times New Roman" w:hAnsi="Times New Roman"/>
                <w:b/>
              </w:rPr>
              <w:t xml:space="preserve">current pressure </w:t>
            </w:r>
            <w:r w:rsidRPr="005206B8">
              <w:rPr>
                <w:rFonts w:ascii="Times New Roman" w:hAnsi="Times New Roman"/>
                <w:b/>
              </w:rPr>
              <w:t>on display</w:t>
            </w:r>
          </w:p>
        </w:tc>
      </w:tr>
    </w:tbl>
    <w:tbl>
      <w:tblPr>
        <w:tblStyle w:val="TableGrid"/>
        <w:tblpPr w:leftFromText="180" w:rightFromText="180" w:vertAnchor="text" w:horzAnchor="margin" w:tblpXSpec="center" w:tblpY="-85"/>
        <w:tblW w:w="11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6"/>
      </w:tblGrid>
      <w:tr w:rsidR="00894D9A" w14:paraId="0117C71B" w14:textId="77777777" w:rsidTr="00894D9A">
        <w:tc>
          <w:tcPr>
            <w:tcW w:w="11286" w:type="dxa"/>
          </w:tcPr>
          <w:p w14:paraId="475ACA82" w14:textId="77777777" w:rsidR="00894D9A" w:rsidRPr="005206B8" w:rsidRDefault="00894D9A" w:rsidP="00894D9A">
            <w:pPr>
              <w:rPr>
                <w:rStyle w:val="fontstyle01"/>
                <w:b w:val="0"/>
                <w:bCs/>
                <w:color w:val="auto"/>
              </w:rPr>
            </w:pPr>
            <w:r w:rsidRPr="005206B8">
              <w:rPr>
                <w:rFonts w:ascii="Times New Roman" w:hAnsi="Times New Roman"/>
                <w:sz w:val="24"/>
                <w:szCs w:val="24"/>
              </w:rPr>
              <w:lastRenderedPageBreak/>
              <w:t>The</w:t>
            </w:r>
            <w:r>
              <w:rPr>
                <w:rFonts w:ascii="Times New Roman" w:hAnsi="Times New Roman"/>
                <w:sz w:val="24"/>
                <w:szCs w:val="24"/>
              </w:rPr>
              <w:t>n</w:t>
            </w:r>
            <w:r w:rsidRPr="005206B8">
              <w:rPr>
                <w:rFonts w:ascii="Times New Roman" w:hAnsi="Times New Roman"/>
                <w:sz w:val="24"/>
                <w:szCs w:val="24"/>
              </w:rPr>
              <w:t xml:space="preserve">, we can show the current </w:t>
            </w:r>
            <w:r>
              <w:rPr>
                <w:rFonts w:ascii="Times New Roman" w:hAnsi="Times New Roman"/>
                <w:sz w:val="24"/>
                <w:szCs w:val="24"/>
              </w:rPr>
              <w:t>time and weather on display.</w:t>
            </w:r>
          </w:p>
        </w:tc>
      </w:tr>
      <w:tr w:rsidR="00894D9A" w14:paraId="4D265AD3" w14:textId="77777777" w:rsidTr="00894D9A">
        <w:tc>
          <w:tcPr>
            <w:tcW w:w="11286" w:type="dxa"/>
          </w:tcPr>
          <w:p w14:paraId="083DFD2D" w14:textId="77777777" w:rsidR="00894D9A" w:rsidRDefault="00894D9A" w:rsidP="00894D9A">
            <w:pPr>
              <w:rPr>
                <w:rStyle w:val="fontstyle01"/>
                <w:sz w:val="28"/>
                <w:szCs w:val="28"/>
              </w:rPr>
            </w:pPr>
            <w:r>
              <w:rPr>
                <w:b/>
                <w:bCs w:val="0"/>
                <w:noProof/>
                <w:color w:val="000000"/>
                <w:sz w:val="28"/>
                <w:szCs w:val="28"/>
              </w:rPr>
              <w:drawing>
                <wp:inline distT="0" distB="0" distL="0" distR="0" wp14:anchorId="2E01E801" wp14:editId="1A2E3C24">
                  <wp:extent cx="7028180" cy="373443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7028180" cy="3734435"/>
                          </a:xfrm>
                          <a:prstGeom prst="rect">
                            <a:avLst/>
                          </a:prstGeom>
                        </pic:spPr>
                      </pic:pic>
                    </a:graphicData>
                  </a:graphic>
                </wp:inline>
              </w:drawing>
            </w:r>
          </w:p>
        </w:tc>
      </w:tr>
      <w:tr w:rsidR="00894D9A" w14:paraId="1E25DFA8" w14:textId="77777777" w:rsidTr="00894D9A">
        <w:tc>
          <w:tcPr>
            <w:tcW w:w="11286" w:type="dxa"/>
          </w:tcPr>
          <w:p w14:paraId="53772DD3" w14:textId="77777777" w:rsidR="00894D9A" w:rsidRPr="005206B8" w:rsidRDefault="00894D9A" w:rsidP="00894D9A">
            <w:pPr>
              <w:jc w:val="center"/>
              <w:rPr>
                <w:rStyle w:val="fontstyle01"/>
                <w:sz w:val="28"/>
                <w:szCs w:val="28"/>
              </w:rPr>
            </w:pPr>
            <w:r w:rsidRPr="005206B8">
              <w:rPr>
                <w:rFonts w:ascii="Times New Roman" w:hAnsi="Times New Roman"/>
                <w:b/>
              </w:rPr>
              <w:t xml:space="preserve">Figure </w:t>
            </w:r>
            <w:r>
              <w:rPr>
                <w:rFonts w:ascii="Times New Roman" w:hAnsi="Times New Roman"/>
                <w:b/>
              </w:rPr>
              <w:t>13</w:t>
            </w:r>
            <w:r w:rsidRPr="005206B8">
              <w:rPr>
                <w:rFonts w:ascii="Times New Roman" w:hAnsi="Times New Roman"/>
                <w:b/>
              </w:rPr>
              <w:t xml:space="preserve">: Display a message </w:t>
            </w:r>
            <w:r>
              <w:rPr>
                <w:rFonts w:ascii="Times New Roman" w:hAnsi="Times New Roman"/>
                <w:b/>
              </w:rPr>
              <w:t xml:space="preserve">current weather </w:t>
            </w:r>
            <w:r w:rsidRPr="005206B8">
              <w:rPr>
                <w:rFonts w:ascii="Times New Roman" w:hAnsi="Times New Roman"/>
                <w:b/>
              </w:rPr>
              <w:t>on display</w:t>
            </w:r>
          </w:p>
        </w:tc>
      </w:tr>
    </w:tbl>
    <w:p w14:paraId="507FA908" w14:textId="0DEC94BA" w:rsidR="009A42F0" w:rsidRDefault="009A42F0"/>
    <w:p w14:paraId="01C674DD" w14:textId="77777777" w:rsidR="00546817" w:rsidRDefault="00546817" w:rsidP="009A42F0">
      <w:pPr>
        <w:pStyle w:val="Heading1"/>
        <w:rPr>
          <w:rFonts w:ascii="Times New Roman" w:hAnsi="Times New Roman" w:cs="Times New Roman"/>
          <w:b/>
          <w:color w:val="auto"/>
          <w:sz w:val="28"/>
          <w:szCs w:val="28"/>
        </w:rPr>
      </w:pPr>
    </w:p>
    <w:p w14:paraId="1F02C189" w14:textId="53DB29CB" w:rsidR="009A42F0" w:rsidRPr="00546817" w:rsidRDefault="009A42F0" w:rsidP="00546817">
      <w:pPr>
        <w:rPr>
          <w:rFonts w:eastAsiaTheme="majorEastAsia"/>
          <w:b/>
          <w:sz w:val="28"/>
          <w:szCs w:val="28"/>
        </w:rPr>
      </w:pPr>
      <w:r>
        <w:rPr>
          <w:b/>
          <w:sz w:val="28"/>
          <w:szCs w:val="28"/>
        </w:rPr>
        <w:t xml:space="preserve">5. </w:t>
      </w:r>
      <w:r w:rsidRPr="004827E0">
        <w:rPr>
          <w:b/>
          <w:sz w:val="28"/>
          <w:szCs w:val="28"/>
        </w:rPr>
        <w:t>Discussion</w:t>
      </w:r>
      <w:r>
        <w:rPr>
          <w:b/>
        </w:rPr>
        <w:t>:</w:t>
      </w:r>
    </w:p>
    <w:p w14:paraId="18BFFEE0" w14:textId="65A08DB2" w:rsidR="009A42F0" w:rsidRPr="002A0A63" w:rsidRDefault="009A42F0" w:rsidP="009A42F0">
      <w:pPr>
        <w:jc w:val="both"/>
        <w:rPr>
          <w:sz w:val="26"/>
          <w:szCs w:val="26"/>
        </w:rPr>
      </w:pPr>
      <w:r>
        <w:rPr>
          <w:sz w:val="28"/>
          <w:szCs w:val="28"/>
        </w:rPr>
        <w:t xml:space="preserve">   </w:t>
      </w:r>
      <w:r w:rsidRPr="002A0A63">
        <w:rPr>
          <w:sz w:val="26"/>
          <w:szCs w:val="26"/>
        </w:rPr>
        <w:t>We built a weather forecast system using pressure and heat index measurements in this experiment. We used the proteus 8.12 software in this experiment. We used a Weather Station Shield, a Humidity Temperature Brackout board, and an Arduino Uno microcontroller in this software. Temperature, humidity, altitude, pressure, and weather conditions were all measured.</w:t>
      </w:r>
    </w:p>
    <w:p w14:paraId="044DEFE6" w14:textId="352293B8" w:rsidR="00612BB2" w:rsidRDefault="002A0A63" w:rsidP="00894D9A">
      <w:pPr>
        <w:pStyle w:val="Heading1"/>
        <w:spacing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6. </w:t>
      </w:r>
      <w:r w:rsidRPr="004827E0">
        <w:rPr>
          <w:rFonts w:ascii="Times New Roman" w:hAnsi="Times New Roman" w:cs="Times New Roman"/>
          <w:b/>
          <w:color w:val="auto"/>
          <w:sz w:val="28"/>
          <w:szCs w:val="28"/>
        </w:rPr>
        <w:t>Conclusion:</w:t>
      </w:r>
    </w:p>
    <w:p w14:paraId="0A89DA82" w14:textId="77777777" w:rsidR="00894D9A" w:rsidRPr="00894D9A" w:rsidRDefault="00894D9A" w:rsidP="00894D9A">
      <w:pPr>
        <w:rPr>
          <w:sz w:val="10"/>
          <w:szCs w:val="10"/>
        </w:rPr>
      </w:pPr>
    </w:p>
    <w:p w14:paraId="7E9DF7CF" w14:textId="03CA4BB7" w:rsidR="00A2193E" w:rsidRPr="00A2193E" w:rsidRDefault="00230890" w:rsidP="00230890">
      <w:pPr>
        <w:spacing w:line="240" w:lineRule="auto"/>
        <w:jc w:val="both"/>
        <w:rPr>
          <w:sz w:val="26"/>
          <w:szCs w:val="26"/>
        </w:rPr>
      </w:pPr>
      <w:r>
        <w:rPr>
          <w:rFonts w:ascii="TimesNewRomanPSMT" w:hAnsi="TimesNewRomanPSMT"/>
          <w:color w:val="000000"/>
          <w:sz w:val="26"/>
          <w:szCs w:val="26"/>
        </w:rPr>
        <w:t xml:space="preserve"> </w:t>
      </w:r>
      <w:r w:rsidR="00894D9A">
        <w:rPr>
          <w:rFonts w:ascii="TimesNewRomanPSMT" w:hAnsi="TimesNewRomanPSMT"/>
          <w:color w:val="000000"/>
          <w:sz w:val="26"/>
          <w:szCs w:val="26"/>
        </w:rPr>
        <w:t xml:space="preserve">  </w:t>
      </w:r>
      <w:r w:rsidR="00A2193E" w:rsidRPr="00A2193E">
        <w:rPr>
          <w:rFonts w:ascii="TimesNewRomanPSMT" w:hAnsi="TimesNewRomanPSMT"/>
          <w:color w:val="000000"/>
          <w:sz w:val="26"/>
          <w:szCs w:val="26"/>
        </w:rPr>
        <w:t>PROTEUS was familiar from previous. So there was nothing new regarding the software. As</w:t>
      </w:r>
      <w:r w:rsidR="00A2193E">
        <w:rPr>
          <w:rFonts w:ascii="TimesNewRomanPSMT" w:hAnsi="TimesNewRomanPSMT"/>
          <w:color w:val="000000"/>
          <w:sz w:val="26"/>
          <w:szCs w:val="26"/>
        </w:rPr>
        <w:t xml:space="preserve"> </w:t>
      </w:r>
      <w:r w:rsidR="00A2193E" w:rsidRPr="00A2193E">
        <w:rPr>
          <w:rFonts w:ascii="TimesNewRomanPSMT" w:hAnsi="TimesNewRomanPSMT"/>
          <w:color w:val="000000"/>
          <w:sz w:val="26"/>
          <w:szCs w:val="26"/>
        </w:rPr>
        <w:t xml:space="preserve">the topic was new which was </w:t>
      </w:r>
      <w:r w:rsidR="00612BB2" w:rsidRPr="00A2193E">
        <w:rPr>
          <w:rFonts w:ascii="TimesNewRomanPSMT" w:hAnsi="TimesNewRomanPSMT"/>
          <w:color w:val="000000"/>
          <w:sz w:val="26"/>
          <w:szCs w:val="26"/>
        </w:rPr>
        <w:t>“</w:t>
      </w:r>
      <w:r w:rsidR="00612BB2" w:rsidRPr="00612BB2">
        <w:rPr>
          <w:rFonts w:ascii="TimesNewRomanPSMT" w:hAnsi="TimesNewRomanPSMT"/>
          <w:color w:val="000000"/>
          <w:sz w:val="26"/>
          <w:szCs w:val="26"/>
        </w:rPr>
        <w:t>Building a weather forecast system using pressure and</w:t>
      </w:r>
      <w:r w:rsidR="00612BB2">
        <w:rPr>
          <w:rFonts w:ascii="TimesNewRomanPSMT" w:hAnsi="TimesNewRomanPSMT"/>
          <w:color w:val="000000"/>
          <w:sz w:val="26"/>
          <w:szCs w:val="26"/>
        </w:rPr>
        <w:t xml:space="preserve"> heat index measurement”,</w:t>
      </w:r>
      <w:r w:rsidR="00612BB2" w:rsidRPr="00A2193E">
        <w:rPr>
          <w:rFonts w:ascii="TimesNewRomanPSMT" w:hAnsi="TimesNewRomanPSMT"/>
          <w:color w:val="000000"/>
          <w:sz w:val="26"/>
          <w:szCs w:val="26"/>
        </w:rPr>
        <w:t xml:space="preserve"> lab</w:t>
      </w:r>
      <w:r w:rsidR="00A2193E" w:rsidRPr="00A2193E">
        <w:rPr>
          <w:rFonts w:ascii="TimesNewRomanPSMT" w:hAnsi="TimesNewRomanPSMT"/>
          <w:color w:val="000000"/>
          <w:sz w:val="26"/>
          <w:szCs w:val="26"/>
        </w:rPr>
        <w:t xml:space="preserve"> faculty briefly explained the </w:t>
      </w:r>
      <w:r w:rsidR="00A2193E">
        <w:rPr>
          <w:rFonts w:ascii="TimesNewRomanPSMT" w:hAnsi="TimesNewRomanPSMT"/>
          <w:color w:val="000000"/>
          <w:sz w:val="26"/>
          <w:szCs w:val="26"/>
        </w:rPr>
        <w:t xml:space="preserve">theory first and after that the </w:t>
      </w:r>
      <w:r w:rsidR="00A2193E" w:rsidRPr="00A2193E">
        <w:rPr>
          <w:rFonts w:ascii="TimesNewRomanPSMT" w:hAnsi="TimesNewRomanPSMT"/>
          <w:color w:val="000000"/>
          <w:sz w:val="26"/>
          <w:szCs w:val="26"/>
        </w:rPr>
        <w:t>software work was started. The</w:t>
      </w:r>
      <w:r w:rsidR="00A2193E">
        <w:rPr>
          <w:rFonts w:ascii="TimesNewRomanPSMT" w:hAnsi="TimesNewRomanPSMT"/>
          <w:color w:val="000000"/>
          <w:sz w:val="26"/>
          <w:szCs w:val="26"/>
        </w:rPr>
        <w:t xml:space="preserve"> </w:t>
      </w:r>
      <w:r w:rsidR="00A2193E" w:rsidRPr="00A2193E">
        <w:rPr>
          <w:rFonts w:ascii="TimesNewRomanPSMT" w:hAnsi="TimesNewRomanPSMT"/>
          <w:color w:val="000000"/>
          <w:sz w:val="26"/>
          <w:szCs w:val="26"/>
        </w:rPr>
        <w:t>components were searched to implement and flow chart was designed with the help of lab manual. Whenever there was any difficulty, lab faculty helped to res</w:t>
      </w:r>
      <w:r w:rsidR="00A2193E">
        <w:rPr>
          <w:rFonts w:ascii="TimesNewRomanPSMT" w:hAnsi="TimesNewRomanPSMT"/>
          <w:color w:val="000000"/>
          <w:sz w:val="26"/>
          <w:szCs w:val="26"/>
        </w:rPr>
        <w:t xml:space="preserve">olve the problem. After all the </w:t>
      </w:r>
      <w:r w:rsidR="00A2193E" w:rsidRPr="00A2193E">
        <w:rPr>
          <w:rFonts w:ascii="TimesNewRomanPSMT" w:hAnsi="TimesNewRomanPSMT"/>
          <w:color w:val="000000"/>
          <w:sz w:val="26"/>
          <w:szCs w:val="26"/>
        </w:rPr>
        <w:t>process, the</w:t>
      </w:r>
      <w:r w:rsidR="00A2193E">
        <w:rPr>
          <w:rFonts w:ascii="TimesNewRomanPSMT" w:hAnsi="TimesNewRomanPSMT"/>
          <w:color w:val="000000"/>
          <w:sz w:val="26"/>
          <w:szCs w:val="26"/>
        </w:rPr>
        <w:t xml:space="preserve"> </w:t>
      </w:r>
      <w:r w:rsidR="00A2193E" w:rsidRPr="00A2193E">
        <w:rPr>
          <w:rFonts w:ascii="TimesNewRomanPSMT" w:hAnsi="TimesNewRomanPSMT"/>
          <w:color w:val="000000"/>
          <w:sz w:val="26"/>
          <w:szCs w:val="26"/>
        </w:rPr>
        <w:t>system ran successfully. Overall, the lab objective was fulfilled.</w:t>
      </w:r>
    </w:p>
    <w:sectPr w:rsidR="00A2193E" w:rsidRPr="00A2193E" w:rsidSect="002C2591">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0680D" w14:textId="77777777" w:rsidR="003278C7" w:rsidRDefault="003278C7" w:rsidP="004355B9">
      <w:pPr>
        <w:spacing w:after="0" w:line="240" w:lineRule="auto"/>
      </w:pPr>
      <w:r>
        <w:separator/>
      </w:r>
    </w:p>
  </w:endnote>
  <w:endnote w:type="continuationSeparator" w:id="0">
    <w:p w14:paraId="314B4A0F" w14:textId="77777777" w:rsidR="003278C7" w:rsidRDefault="003278C7" w:rsidP="0043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Cs w:val="0"/>
      </w:rPr>
      <w:id w:val="1767418100"/>
      <w:docPartObj>
        <w:docPartGallery w:val="Page Numbers (Bottom of Page)"/>
        <w:docPartUnique/>
      </w:docPartObj>
    </w:sdtPr>
    <w:sdtEndPr>
      <w:rPr>
        <w:bCs/>
        <w:color w:val="7F7F7F" w:themeColor="background1" w:themeShade="7F"/>
        <w:spacing w:val="60"/>
      </w:rPr>
    </w:sdtEndPr>
    <w:sdtContent>
      <w:p w14:paraId="60B92246" w14:textId="67B20D12" w:rsidR="002C2591" w:rsidRDefault="002C2591">
        <w:pPr>
          <w:pStyle w:val="Footer"/>
          <w:pBdr>
            <w:top w:val="single" w:sz="4" w:space="1" w:color="D9D9D9" w:themeColor="background1" w:themeShade="D9"/>
          </w:pBdr>
          <w:rPr>
            <w:b/>
            <w:bCs w:val="0"/>
          </w:rPr>
        </w:pPr>
        <w:r>
          <w:rPr>
            <w:bCs w:val="0"/>
          </w:rPr>
          <w:fldChar w:fldCharType="begin"/>
        </w:r>
        <w:r>
          <w:instrText xml:space="preserve"> PAGE   \* MERGEFORMAT </w:instrText>
        </w:r>
        <w:r>
          <w:rPr>
            <w:bCs w:val="0"/>
          </w:rPr>
          <w:fldChar w:fldCharType="separate"/>
        </w:r>
        <w:r w:rsidR="00232718" w:rsidRPr="00232718">
          <w:rPr>
            <w:b/>
            <w:noProof/>
          </w:rPr>
          <w:t>3</w:t>
        </w:r>
        <w:r>
          <w:rPr>
            <w:b/>
            <w:bCs w:val="0"/>
            <w:noProof/>
          </w:rPr>
          <w:fldChar w:fldCharType="end"/>
        </w:r>
        <w:r>
          <w:rPr>
            <w:b/>
          </w:rPr>
          <w:t xml:space="preserve"> | </w:t>
        </w:r>
        <w:r>
          <w:rPr>
            <w:color w:val="7F7F7F" w:themeColor="background1" w:themeShade="7F"/>
            <w:spacing w:val="60"/>
          </w:rPr>
          <w:t>Page</w:t>
        </w:r>
      </w:p>
    </w:sdtContent>
  </w:sdt>
  <w:p w14:paraId="36BDE0F6" w14:textId="77777777" w:rsidR="002C2591" w:rsidRDefault="002C2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46BBD" w14:textId="77777777" w:rsidR="003278C7" w:rsidRDefault="003278C7" w:rsidP="004355B9">
      <w:pPr>
        <w:spacing w:after="0" w:line="240" w:lineRule="auto"/>
      </w:pPr>
      <w:r>
        <w:separator/>
      </w:r>
    </w:p>
  </w:footnote>
  <w:footnote w:type="continuationSeparator" w:id="0">
    <w:p w14:paraId="145FB052" w14:textId="77777777" w:rsidR="003278C7" w:rsidRDefault="003278C7" w:rsidP="0043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AD62E" w14:textId="49293551" w:rsidR="004355B9" w:rsidRPr="004355B9" w:rsidRDefault="004355B9" w:rsidP="004355B9">
    <w:pPr>
      <w:pStyle w:val="Header"/>
      <w:jc w:val="right"/>
    </w:pPr>
    <w:r w:rsidRPr="006166C8">
      <w:rPr>
        <w:sz w:val="23"/>
      </w:rPr>
      <w:t>Lab Experiment</w:t>
    </w:r>
    <w:r w:rsidRPr="006166C8">
      <w:rPr>
        <w:spacing w:val="-3"/>
        <w:sz w:val="23"/>
      </w:rPr>
      <w:t xml:space="preserve"> </w:t>
    </w:r>
    <w:r>
      <w:rPr>
        <w:spacing w:val="-3"/>
        <w:sz w:val="23"/>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3374E"/>
    <w:multiLevelType w:val="hybridMultilevel"/>
    <w:tmpl w:val="08447FEC"/>
    <w:lvl w:ilvl="0" w:tplc="148C84EE">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0DB"/>
    <w:rsid w:val="00010F3F"/>
    <w:rsid w:val="000516AA"/>
    <w:rsid w:val="002249C9"/>
    <w:rsid w:val="00230890"/>
    <w:rsid w:val="00232718"/>
    <w:rsid w:val="002A0A63"/>
    <w:rsid w:val="002C2591"/>
    <w:rsid w:val="003278C7"/>
    <w:rsid w:val="004355B9"/>
    <w:rsid w:val="00546817"/>
    <w:rsid w:val="00612BB2"/>
    <w:rsid w:val="00613523"/>
    <w:rsid w:val="00617483"/>
    <w:rsid w:val="0084473A"/>
    <w:rsid w:val="00894D9A"/>
    <w:rsid w:val="0089663C"/>
    <w:rsid w:val="00944D6C"/>
    <w:rsid w:val="009532AA"/>
    <w:rsid w:val="009A42F0"/>
    <w:rsid w:val="009C0ABC"/>
    <w:rsid w:val="009E3CB6"/>
    <w:rsid w:val="009E5658"/>
    <w:rsid w:val="00A2193E"/>
    <w:rsid w:val="00A5248C"/>
    <w:rsid w:val="00A61039"/>
    <w:rsid w:val="00C14581"/>
    <w:rsid w:val="00C63C49"/>
    <w:rsid w:val="00CE40DB"/>
    <w:rsid w:val="00E66108"/>
    <w:rsid w:val="00E729CB"/>
    <w:rsid w:val="00F23614"/>
    <w:rsid w:val="00F9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CDBC"/>
  <w15:docId w15:val="{467350BF-51E9-477F-B9DF-733D2938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5B9"/>
  </w:style>
  <w:style w:type="paragraph" w:styleId="Heading1">
    <w:name w:val="heading 1"/>
    <w:basedOn w:val="Normal"/>
    <w:next w:val="Normal"/>
    <w:link w:val="Heading1Char"/>
    <w:uiPriority w:val="9"/>
    <w:qFormat/>
    <w:rsid w:val="00435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5B9"/>
    <w:pPr>
      <w:keepNext/>
      <w:keepLines/>
      <w:widowControl w:val="0"/>
      <w:autoSpaceDE w:val="0"/>
      <w:autoSpaceDN w:val="0"/>
      <w:spacing w:before="40" w:after="0" w:line="247" w:lineRule="auto"/>
      <w:ind w:firstLine="36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5B9"/>
    <w:pPr>
      <w:outlineLvl w:val="9"/>
    </w:pPr>
  </w:style>
  <w:style w:type="paragraph" w:styleId="TOC1">
    <w:name w:val="toc 1"/>
    <w:basedOn w:val="Normal"/>
    <w:next w:val="Normal"/>
    <w:autoRedefine/>
    <w:uiPriority w:val="39"/>
    <w:unhideWhenUsed/>
    <w:rsid w:val="004355B9"/>
    <w:pPr>
      <w:spacing w:after="100" w:line="360" w:lineRule="auto"/>
      <w:jc w:val="both"/>
    </w:pPr>
  </w:style>
  <w:style w:type="paragraph" w:styleId="TOC2">
    <w:name w:val="toc 2"/>
    <w:basedOn w:val="Normal"/>
    <w:next w:val="Normal"/>
    <w:autoRedefine/>
    <w:uiPriority w:val="39"/>
    <w:unhideWhenUsed/>
    <w:rsid w:val="004355B9"/>
    <w:pPr>
      <w:spacing w:after="100" w:line="360" w:lineRule="auto"/>
      <w:ind w:left="220"/>
      <w:jc w:val="both"/>
    </w:pPr>
  </w:style>
  <w:style w:type="character" w:styleId="Hyperlink">
    <w:name w:val="Hyperlink"/>
    <w:basedOn w:val="DefaultParagraphFont"/>
    <w:uiPriority w:val="99"/>
    <w:unhideWhenUsed/>
    <w:rsid w:val="004355B9"/>
    <w:rPr>
      <w:color w:val="0563C1" w:themeColor="hyperlink"/>
      <w:u w:val="single"/>
    </w:rPr>
  </w:style>
  <w:style w:type="character" w:customStyle="1" w:styleId="Heading2Char">
    <w:name w:val="Heading 2 Char"/>
    <w:basedOn w:val="DefaultParagraphFont"/>
    <w:link w:val="Heading2"/>
    <w:uiPriority w:val="9"/>
    <w:rsid w:val="004355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4355B9"/>
    <w:pPr>
      <w:spacing w:after="120" w:line="360" w:lineRule="auto"/>
      <w:ind w:left="720"/>
      <w:contextualSpacing/>
      <w:jc w:val="both"/>
    </w:pPr>
  </w:style>
  <w:style w:type="paragraph" w:styleId="BodyText">
    <w:name w:val="Body Text"/>
    <w:basedOn w:val="Normal"/>
    <w:link w:val="BodyTextChar"/>
    <w:uiPriority w:val="1"/>
    <w:qFormat/>
    <w:rsid w:val="004355B9"/>
    <w:pPr>
      <w:widowControl w:val="0"/>
      <w:autoSpaceDE w:val="0"/>
      <w:autoSpaceDN w:val="0"/>
      <w:spacing w:after="120" w:line="247" w:lineRule="auto"/>
      <w:ind w:firstLine="360"/>
      <w:jc w:val="both"/>
    </w:pPr>
    <w:rPr>
      <w:rFonts w:eastAsia="Times New Roman"/>
    </w:rPr>
  </w:style>
  <w:style w:type="character" w:customStyle="1" w:styleId="BodyTextChar">
    <w:name w:val="Body Text Char"/>
    <w:basedOn w:val="DefaultParagraphFont"/>
    <w:link w:val="BodyText"/>
    <w:uiPriority w:val="1"/>
    <w:rsid w:val="004355B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5B9"/>
  </w:style>
  <w:style w:type="paragraph" w:styleId="Footer">
    <w:name w:val="footer"/>
    <w:basedOn w:val="Normal"/>
    <w:link w:val="FooterChar"/>
    <w:uiPriority w:val="99"/>
    <w:unhideWhenUsed/>
    <w:rsid w:val="0043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5B9"/>
  </w:style>
  <w:style w:type="table" w:styleId="TableGrid">
    <w:name w:val="Table Grid"/>
    <w:basedOn w:val="TableNormal"/>
    <w:uiPriority w:val="39"/>
    <w:rsid w:val="002249C9"/>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E3CB6"/>
    <w:rPr>
      <w:rFonts w:ascii="Times New Roman" w:hAnsi="Times New Roman" w:cs="Times New Roman" w:hint="default"/>
      <w:b/>
      <w:bCs w:val="0"/>
      <w:i w:val="0"/>
      <w:iCs/>
      <w:color w:val="000000"/>
      <w:sz w:val="24"/>
      <w:szCs w:val="24"/>
    </w:rPr>
  </w:style>
  <w:style w:type="paragraph" w:styleId="BalloonText">
    <w:name w:val="Balloon Text"/>
    <w:basedOn w:val="Normal"/>
    <w:link w:val="BalloonTextChar"/>
    <w:uiPriority w:val="99"/>
    <w:semiHidden/>
    <w:unhideWhenUsed/>
    <w:rsid w:val="00A21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9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Karmokar</dc:creator>
  <cp:keywords/>
  <dc:description/>
  <cp:lastModifiedBy>Joy Karmokar</cp:lastModifiedBy>
  <cp:revision>21</cp:revision>
  <dcterms:created xsi:type="dcterms:W3CDTF">2021-12-05T15:43:00Z</dcterms:created>
  <dcterms:modified xsi:type="dcterms:W3CDTF">2021-12-15T12:58:00Z</dcterms:modified>
</cp:coreProperties>
</file>