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BAE7E" w14:textId="789113D6" w:rsidR="003A52E8" w:rsidRPr="00C574F1" w:rsidRDefault="002C0745" w:rsidP="00F36CB7">
      <w:pPr>
        <w:spacing w:line="360" w:lineRule="auto"/>
        <w:jc w:val="center"/>
        <w:rPr>
          <w:rFonts w:ascii="Arial" w:hAnsi="Arial" w:cs="Arial"/>
          <w:sz w:val="28"/>
          <w:szCs w:val="28"/>
          <w:lang w:val="fr-FR"/>
        </w:rPr>
      </w:pPr>
      <w:r w:rsidRPr="00C574F1">
        <w:rPr>
          <w:rFonts w:ascii="Arial" w:hAnsi="Arial" w:cs="Arial"/>
          <w:sz w:val="28"/>
          <w:szCs w:val="28"/>
        </w:rPr>
        <w:t xml:space="preserve">Programmation jeux et </w:t>
      </w:r>
      <w:proofErr w:type="spellStart"/>
      <w:r w:rsidRPr="00C574F1">
        <w:rPr>
          <w:rFonts w:ascii="Arial" w:hAnsi="Arial" w:cs="Arial"/>
          <w:sz w:val="28"/>
          <w:szCs w:val="28"/>
        </w:rPr>
        <w:t>multimedia</w:t>
      </w:r>
      <w:proofErr w:type="spellEnd"/>
    </w:p>
    <w:p w14:paraId="3DF66DDF" w14:textId="765013E0" w:rsidR="00705BD8" w:rsidRPr="00C574F1" w:rsidRDefault="00705BD8" w:rsidP="00F36CB7">
      <w:pPr>
        <w:spacing w:line="360" w:lineRule="auto"/>
        <w:jc w:val="center"/>
        <w:rPr>
          <w:rFonts w:ascii="Arial" w:hAnsi="Arial" w:cs="Arial"/>
          <w:i/>
          <w:iCs/>
          <w:sz w:val="24"/>
          <w:szCs w:val="24"/>
        </w:rPr>
      </w:pPr>
      <w:r w:rsidRPr="00C574F1">
        <w:rPr>
          <w:rFonts w:ascii="Arial" w:hAnsi="Arial" w:cs="Arial"/>
          <w:i/>
          <w:iCs/>
          <w:sz w:val="24"/>
          <w:szCs w:val="24"/>
        </w:rPr>
        <w:t>420-</w:t>
      </w:r>
      <w:r w:rsidR="00C574F1" w:rsidRPr="00C574F1">
        <w:rPr>
          <w:rFonts w:ascii="Arial" w:hAnsi="Arial" w:cs="Arial"/>
          <w:i/>
          <w:iCs/>
          <w:sz w:val="24"/>
          <w:szCs w:val="24"/>
        </w:rPr>
        <w:t>0SW</w:t>
      </w:r>
      <w:r w:rsidRPr="00C574F1">
        <w:rPr>
          <w:rFonts w:ascii="Arial" w:hAnsi="Arial" w:cs="Arial"/>
          <w:i/>
          <w:iCs/>
          <w:sz w:val="24"/>
          <w:szCs w:val="24"/>
        </w:rPr>
        <w:t>-SW</w:t>
      </w:r>
    </w:p>
    <w:p w14:paraId="659CD11F" w14:textId="4C0F7C36" w:rsidR="00705BD8" w:rsidRPr="00C574F1" w:rsidRDefault="00705BD8" w:rsidP="00F36CB7">
      <w:pPr>
        <w:spacing w:line="360" w:lineRule="auto"/>
        <w:jc w:val="center"/>
        <w:rPr>
          <w:rFonts w:ascii="Arial" w:hAnsi="Arial" w:cs="Arial"/>
          <w:sz w:val="28"/>
          <w:szCs w:val="28"/>
        </w:rPr>
      </w:pPr>
    </w:p>
    <w:p w14:paraId="091CF751" w14:textId="37488DC8" w:rsidR="00705BD8" w:rsidRPr="00C574F1" w:rsidRDefault="00705BD8" w:rsidP="00F36CB7">
      <w:pPr>
        <w:spacing w:line="360" w:lineRule="auto"/>
        <w:jc w:val="center"/>
        <w:rPr>
          <w:rFonts w:ascii="Arial" w:hAnsi="Arial" w:cs="Arial"/>
          <w:sz w:val="28"/>
          <w:szCs w:val="28"/>
        </w:rPr>
      </w:pPr>
    </w:p>
    <w:p w14:paraId="757403B3" w14:textId="7CFF941B" w:rsidR="00705BD8" w:rsidRPr="00C574F1" w:rsidRDefault="00E47BC0" w:rsidP="00F36CB7">
      <w:pPr>
        <w:spacing w:line="360" w:lineRule="auto"/>
        <w:jc w:val="center"/>
        <w:rPr>
          <w:rFonts w:ascii="Arial" w:hAnsi="Arial" w:cs="Arial"/>
          <w:sz w:val="28"/>
          <w:szCs w:val="28"/>
        </w:rPr>
      </w:pPr>
      <w:r>
        <w:rPr>
          <w:rFonts w:ascii="Arial" w:hAnsi="Arial" w:cs="Arial"/>
          <w:sz w:val="28"/>
          <w:szCs w:val="28"/>
        </w:rPr>
        <w:t>Documentation</w:t>
      </w:r>
    </w:p>
    <w:p w14:paraId="2A61C908" w14:textId="3F198940" w:rsidR="00705BD8" w:rsidRPr="00C574F1" w:rsidRDefault="00E47BC0" w:rsidP="00F36CB7">
      <w:pPr>
        <w:spacing w:line="360" w:lineRule="auto"/>
        <w:jc w:val="center"/>
        <w:rPr>
          <w:rFonts w:ascii="Arial" w:hAnsi="Arial" w:cs="Arial"/>
          <w:i/>
          <w:iCs/>
          <w:sz w:val="24"/>
          <w:szCs w:val="24"/>
        </w:rPr>
      </w:pPr>
      <w:proofErr w:type="spellStart"/>
      <w:r>
        <w:rPr>
          <w:rFonts w:ascii="Arial" w:hAnsi="Arial" w:cs="Arial"/>
          <w:i/>
          <w:iCs/>
          <w:sz w:val="24"/>
          <w:szCs w:val="24"/>
        </w:rPr>
        <w:t>Astéroïds</w:t>
      </w:r>
      <w:proofErr w:type="spellEnd"/>
    </w:p>
    <w:p w14:paraId="6C40B9F9" w14:textId="1040CECE" w:rsidR="00705BD8" w:rsidRPr="00C574F1" w:rsidRDefault="00705BD8" w:rsidP="00F36CB7">
      <w:pPr>
        <w:spacing w:line="360" w:lineRule="auto"/>
        <w:jc w:val="center"/>
        <w:rPr>
          <w:rFonts w:ascii="Arial" w:hAnsi="Arial" w:cs="Arial"/>
          <w:sz w:val="28"/>
          <w:szCs w:val="28"/>
        </w:rPr>
      </w:pPr>
    </w:p>
    <w:p w14:paraId="214A7A5F" w14:textId="77777777" w:rsidR="00C574F1" w:rsidRPr="00C574F1" w:rsidRDefault="00C574F1" w:rsidP="00F36CB7">
      <w:pPr>
        <w:spacing w:line="360" w:lineRule="auto"/>
        <w:jc w:val="center"/>
        <w:rPr>
          <w:rFonts w:ascii="Arial" w:hAnsi="Arial" w:cs="Arial"/>
          <w:sz w:val="28"/>
          <w:szCs w:val="28"/>
        </w:rPr>
      </w:pPr>
    </w:p>
    <w:p w14:paraId="5E0A4D3D" w14:textId="4C4208D5" w:rsidR="00705BD8" w:rsidRPr="00C574F1" w:rsidRDefault="00705BD8" w:rsidP="00F36CB7">
      <w:pPr>
        <w:spacing w:line="360" w:lineRule="auto"/>
        <w:jc w:val="center"/>
        <w:rPr>
          <w:rFonts w:ascii="Arial" w:hAnsi="Arial" w:cs="Arial"/>
          <w:sz w:val="28"/>
          <w:szCs w:val="28"/>
        </w:rPr>
      </w:pPr>
    </w:p>
    <w:p w14:paraId="1C59ADE5" w14:textId="570A014A" w:rsidR="00705BD8" w:rsidRPr="00C574F1" w:rsidRDefault="00705BD8" w:rsidP="00F36CB7">
      <w:pPr>
        <w:spacing w:line="360" w:lineRule="auto"/>
        <w:jc w:val="center"/>
        <w:rPr>
          <w:rFonts w:ascii="Arial" w:hAnsi="Arial" w:cs="Arial"/>
          <w:sz w:val="28"/>
          <w:szCs w:val="28"/>
        </w:rPr>
      </w:pPr>
      <w:r w:rsidRPr="00C574F1">
        <w:rPr>
          <w:rFonts w:ascii="Arial" w:hAnsi="Arial" w:cs="Arial"/>
          <w:sz w:val="28"/>
          <w:szCs w:val="28"/>
        </w:rPr>
        <w:t>Présenté à :</w:t>
      </w:r>
    </w:p>
    <w:p w14:paraId="6E5CE342" w14:textId="5EC93B3D" w:rsidR="00705BD8" w:rsidRPr="00C574F1" w:rsidRDefault="00C574F1" w:rsidP="00F36CB7">
      <w:pPr>
        <w:spacing w:line="360" w:lineRule="auto"/>
        <w:jc w:val="center"/>
        <w:rPr>
          <w:rFonts w:ascii="Arial" w:hAnsi="Arial" w:cs="Arial"/>
          <w:i/>
          <w:iCs/>
          <w:sz w:val="24"/>
          <w:szCs w:val="24"/>
        </w:rPr>
      </w:pPr>
      <w:r w:rsidRPr="00C574F1">
        <w:rPr>
          <w:rFonts w:ascii="Arial" w:hAnsi="Arial" w:cs="Arial"/>
          <w:i/>
          <w:iCs/>
          <w:sz w:val="24"/>
          <w:szCs w:val="24"/>
        </w:rPr>
        <w:t>Nicolas Bourré</w:t>
      </w:r>
    </w:p>
    <w:p w14:paraId="09028A88" w14:textId="110277EB" w:rsidR="00705BD8" w:rsidRPr="00C574F1" w:rsidRDefault="00705BD8" w:rsidP="00F36CB7">
      <w:pPr>
        <w:spacing w:line="360" w:lineRule="auto"/>
        <w:jc w:val="center"/>
        <w:rPr>
          <w:rFonts w:ascii="Arial" w:hAnsi="Arial" w:cs="Arial"/>
          <w:sz w:val="28"/>
          <w:szCs w:val="28"/>
        </w:rPr>
      </w:pPr>
    </w:p>
    <w:p w14:paraId="26BF3429" w14:textId="77777777" w:rsidR="00C574F1" w:rsidRPr="00C574F1" w:rsidRDefault="00C574F1" w:rsidP="00F36CB7">
      <w:pPr>
        <w:spacing w:line="360" w:lineRule="auto"/>
        <w:jc w:val="center"/>
        <w:rPr>
          <w:rFonts w:ascii="Arial" w:hAnsi="Arial" w:cs="Arial"/>
          <w:sz w:val="28"/>
          <w:szCs w:val="28"/>
        </w:rPr>
      </w:pPr>
    </w:p>
    <w:p w14:paraId="46F5413D" w14:textId="77777777" w:rsidR="00705BD8" w:rsidRPr="00C574F1" w:rsidRDefault="00705BD8" w:rsidP="00F36CB7">
      <w:pPr>
        <w:spacing w:line="360" w:lineRule="auto"/>
        <w:jc w:val="center"/>
        <w:rPr>
          <w:rFonts w:ascii="Arial" w:hAnsi="Arial" w:cs="Arial"/>
          <w:sz w:val="28"/>
          <w:szCs w:val="28"/>
        </w:rPr>
      </w:pPr>
    </w:p>
    <w:p w14:paraId="69C4EDA9" w14:textId="73713857" w:rsidR="00705BD8" w:rsidRPr="00C574F1" w:rsidRDefault="00705BD8" w:rsidP="00F36CB7">
      <w:pPr>
        <w:spacing w:line="360" w:lineRule="auto"/>
        <w:jc w:val="center"/>
        <w:rPr>
          <w:rFonts w:ascii="Arial" w:hAnsi="Arial" w:cs="Arial"/>
          <w:sz w:val="28"/>
          <w:szCs w:val="28"/>
        </w:rPr>
      </w:pPr>
      <w:r w:rsidRPr="00C574F1">
        <w:rPr>
          <w:rFonts w:ascii="Arial" w:hAnsi="Arial" w:cs="Arial"/>
          <w:sz w:val="28"/>
          <w:szCs w:val="28"/>
        </w:rPr>
        <w:t>Présenté par :</w:t>
      </w:r>
    </w:p>
    <w:p w14:paraId="23A6FCF2" w14:textId="0F2BD31E" w:rsidR="00705BD8" w:rsidRPr="00C574F1" w:rsidRDefault="00705BD8" w:rsidP="00F36CB7">
      <w:pPr>
        <w:spacing w:line="360" w:lineRule="auto"/>
        <w:jc w:val="center"/>
        <w:rPr>
          <w:rFonts w:ascii="Arial" w:hAnsi="Arial" w:cs="Arial"/>
          <w:i/>
          <w:iCs/>
          <w:sz w:val="24"/>
          <w:szCs w:val="24"/>
        </w:rPr>
      </w:pPr>
      <w:r w:rsidRPr="00C574F1">
        <w:rPr>
          <w:rFonts w:ascii="Arial" w:hAnsi="Arial" w:cs="Arial"/>
          <w:i/>
          <w:iCs/>
          <w:sz w:val="24"/>
          <w:szCs w:val="24"/>
        </w:rPr>
        <w:t>Jade Phaneuf</w:t>
      </w:r>
    </w:p>
    <w:p w14:paraId="7AEA9122" w14:textId="68F28187" w:rsidR="00705BD8" w:rsidRPr="00C574F1" w:rsidRDefault="00705BD8" w:rsidP="00F36CB7">
      <w:pPr>
        <w:spacing w:line="360" w:lineRule="auto"/>
        <w:jc w:val="center"/>
        <w:rPr>
          <w:rFonts w:ascii="Arial" w:hAnsi="Arial" w:cs="Arial"/>
          <w:sz w:val="28"/>
          <w:szCs w:val="28"/>
        </w:rPr>
      </w:pPr>
    </w:p>
    <w:p w14:paraId="3A60073D" w14:textId="77777777" w:rsidR="00C574F1" w:rsidRPr="00C574F1" w:rsidRDefault="00C574F1" w:rsidP="00F36CB7">
      <w:pPr>
        <w:spacing w:line="360" w:lineRule="auto"/>
        <w:jc w:val="center"/>
        <w:rPr>
          <w:rFonts w:ascii="Arial" w:hAnsi="Arial" w:cs="Arial"/>
          <w:sz w:val="28"/>
          <w:szCs w:val="28"/>
        </w:rPr>
      </w:pPr>
    </w:p>
    <w:p w14:paraId="18FF58E6" w14:textId="17022954" w:rsidR="00705BD8" w:rsidRPr="00C574F1" w:rsidRDefault="00705BD8" w:rsidP="00F36CB7">
      <w:pPr>
        <w:spacing w:line="360" w:lineRule="auto"/>
        <w:jc w:val="center"/>
        <w:rPr>
          <w:rFonts w:ascii="Arial" w:hAnsi="Arial" w:cs="Arial"/>
          <w:sz w:val="28"/>
          <w:szCs w:val="28"/>
        </w:rPr>
      </w:pPr>
    </w:p>
    <w:p w14:paraId="48F830B7" w14:textId="2C6ABD5D" w:rsidR="00705BD8" w:rsidRPr="00C574F1" w:rsidRDefault="00705BD8" w:rsidP="00F36CB7">
      <w:pPr>
        <w:spacing w:line="360" w:lineRule="auto"/>
        <w:jc w:val="center"/>
        <w:rPr>
          <w:rFonts w:ascii="Arial" w:hAnsi="Arial" w:cs="Arial"/>
          <w:sz w:val="28"/>
          <w:szCs w:val="28"/>
        </w:rPr>
      </w:pPr>
      <w:r w:rsidRPr="00C574F1">
        <w:rPr>
          <w:rFonts w:ascii="Arial" w:hAnsi="Arial" w:cs="Arial"/>
          <w:sz w:val="28"/>
          <w:szCs w:val="28"/>
        </w:rPr>
        <w:t>Remis le :</w:t>
      </w:r>
    </w:p>
    <w:p w14:paraId="4412B996" w14:textId="62180E92" w:rsidR="00186592" w:rsidRPr="00C574F1" w:rsidRDefault="00E47BC0" w:rsidP="00F36CB7">
      <w:pPr>
        <w:spacing w:line="360" w:lineRule="auto"/>
        <w:jc w:val="center"/>
        <w:rPr>
          <w:rFonts w:ascii="Arial" w:eastAsiaTheme="majorEastAsia" w:hAnsi="Arial" w:cs="Arial"/>
          <w:color w:val="2F5496" w:themeColor="accent1" w:themeShade="BF"/>
          <w:sz w:val="26"/>
          <w:szCs w:val="26"/>
        </w:rPr>
      </w:pPr>
      <w:r>
        <w:rPr>
          <w:rFonts w:ascii="Arial" w:hAnsi="Arial" w:cs="Arial"/>
          <w:i/>
          <w:iCs/>
          <w:sz w:val="24"/>
          <w:szCs w:val="24"/>
        </w:rPr>
        <w:t>8</w:t>
      </w:r>
      <w:r w:rsidR="00C574F1" w:rsidRPr="00C574F1">
        <w:rPr>
          <w:rFonts w:ascii="Arial" w:hAnsi="Arial" w:cs="Arial"/>
          <w:i/>
          <w:iCs/>
          <w:sz w:val="24"/>
          <w:szCs w:val="24"/>
        </w:rPr>
        <w:t xml:space="preserve"> novembre 2020</w:t>
      </w:r>
      <w:r w:rsidR="00186592" w:rsidRPr="00C574F1">
        <w:rPr>
          <w:rFonts w:ascii="Arial" w:hAnsi="Arial" w:cs="Arial"/>
        </w:rPr>
        <w:br w:type="page"/>
      </w:r>
    </w:p>
    <w:sdt>
      <w:sdtPr>
        <w:rPr>
          <w:rFonts w:ascii="Arial" w:eastAsiaTheme="minorHAnsi" w:hAnsi="Arial" w:cs="Arial"/>
          <w:color w:val="auto"/>
          <w:sz w:val="22"/>
          <w:szCs w:val="22"/>
          <w:lang w:val="fr-CA"/>
        </w:rPr>
        <w:id w:val="-1326891027"/>
        <w:docPartObj>
          <w:docPartGallery w:val="Table of Contents"/>
          <w:docPartUnique/>
        </w:docPartObj>
      </w:sdtPr>
      <w:sdtEndPr>
        <w:rPr>
          <w:b/>
          <w:bCs/>
          <w:noProof/>
        </w:rPr>
      </w:sdtEndPr>
      <w:sdtContent>
        <w:p w14:paraId="1D6693D3" w14:textId="75B24508" w:rsidR="00186592" w:rsidRPr="00C574F1" w:rsidRDefault="00186592" w:rsidP="00F36CB7">
          <w:pPr>
            <w:pStyle w:val="En-ttedetabledesmatires"/>
            <w:spacing w:line="360" w:lineRule="auto"/>
            <w:rPr>
              <w:rFonts w:ascii="Arial" w:hAnsi="Arial" w:cs="Arial"/>
              <w:lang w:val="fr-FR"/>
            </w:rPr>
          </w:pPr>
          <w:r w:rsidRPr="00C574F1">
            <w:rPr>
              <w:rFonts w:ascii="Arial" w:hAnsi="Arial" w:cs="Arial"/>
              <w:lang w:val="fr-FR"/>
            </w:rPr>
            <w:t xml:space="preserve">Table </w:t>
          </w:r>
          <w:r w:rsidR="0089785C" w:rsidRPr="00C574F1">
            <w:rPr>
              <w:rFonts w:ascii="Arial" w:hAnsi="Arial" w:cs="Arial"/>
              <w:lang w:val="fr-FR"/>
            </w:rPr>
            <w:t>des matières</w:t>
          </w:r>
        </w:p>
        <w:p w14:paraId="35849731" w14:textId="276DAD2E" w:rsidR="001329E5" w:rsidRDefault="00186592" w:rsidP="00F36CB7">
          <w:pPr>
            <w:pStyle w:val="TM1"/>
            <w:tabs>
              <w:tab w:val="right" w:leader="dot" w:pos="9350"/>
            </w:tabs>
            <w:spacing w:line="360" w:lineRule="auto"/>
            <w:rPr>
              <w:rFonts w:eastAsiaTheme="minorEastAsia"/>
              <w:noProof/>
              <w:lang w:val="en-US"/>
            </w:rPr>
          </w:pPr>
          <w:r w:rsidRPr="00C574F1">
            <w:rPr>
              <w:rFonts w:ascii="Arial" w:hAnsi="Arial" w:cs="Arial"/>
            </w:rPr>
            <w:fldChar w:fldCharType="begin"/>
          </w:r>
          <w:r w:rsidRPr="00C574F1">
            <w:rPr>
              <w:rFonts w:ascii="Arial" w:hAnsi="Arial" w:cs="Arial"/>
            </w:rPr>
            <w:instrText xml:space="preserve"> TOC \o "1-3" \h \z \u </w:instrText>
          </w:r>
          <w:r w:rsidRPr="00C574F1">
            <w:rPr>
              <w:rFonts w:ascii="Arial" w:hAnsi="Arial" w:cs="Arial"/>
            </w:rPr>
            <w:fldChar w:fldCharType="separate"/>
          </w:r>
          <w:hyperlink w:anchor="_Toc54985205" w:history="1">
            <w:r w:rsidR="001329E5" w:rsidRPr="00C00974">
              <w:rPr>
                <w:rStyle w:val="Lienhypertexte"/>
                <w:noProof/>
              </w:rPr>
              <w:t>Introduction</w:t>
            </w:r>
            <w:r w:rsidR="001329E5">
              <w:rPr>
                <w:noProof/>
                <w:webHidden/>
              </w:rPr>
              <w:tab/>
            </w:r>
            <w:r w:rsidR="001329E5">
              <w:rPr>
                <w:noProof/>
                <w:webHidden/>
              </w:rPr>
              <w:fldChar w:fldCharType="begin"/>
            </w:r>
            <w:r w:rsidR="001329E5">
              <w:rPr>
                <w:noProof/>
                <w:webHidden/>
              </w:rPr>
              <w:instrText xml:space="preserve"> PAGEREF _Toc54985205 \h </w:instrText>
            </w:r>
            <w:r w:rsidR="001329E5">
              <w:rPr>
                <w:noProof/>
                <w:webHidden/>
              </w:rPr>
            </w:r>
            <w:r w:rsidR="001329E5">
              <w:rPr>
                <w:noProof/>
                <w:webHidden/>
              </w:rPr>
              <w:fldChar w:fldCharType="separate"/>
            </w:r>
            <w:r w:rsidR="001329E5">
              <w:rPr>
                <w:noProof/>
                <w:webHidden/>
              </w:rPr>
              <w:t>2</w:t>
            </w:r>
            <w:r w:rsidR="001329E5">
              <w:rPr>
                <w:noProof/>
                <w:webHidden/>
              </w:rPr>
              <w:fldChar w:fldCharType="end"/>
            </w:r>
          </w:hyperlink>
        </w:p>
        <w:p w14:paraId="3AA90C57" w14:textId="08BC44C6" w:rsidR="001329E5" w:rsidRDefault="00A03B8F" w:rsidP="00F36CB7">
          <w:pPr>
            <w:pStyle w:val="TM1"/>
            <w:tabs>
              <w:tab w:val="right" w:leader="dot" w:pos="9350"/>
            </w:tabs>
            <w:spacing w:line="360" w:lineRule="auto"/>
            <w:rPr>
              <w:rFonts w:eastAsiaTheme="minorEastAsia"/>
              <w:noProof/>
              <w:lang w:val="en-US"/>
            </w:rPr>
          </w:pPr>
          <w:hyperlink w:anchor="_Toc54985206" w:history="1">
            <w:r w:rsidR="001329E5" w:rsidRPr="00C00974">
              <w:rPr>
                <w:rStyle w:val="Lienhypertexte"/>
                <w:noProof/>
              </w:rPr>
              <w:t>Références</w:t>
            </w:r>
            <w:r w:rsidR="001329E5">
              <w:rPr>
                <w:noProof/>
                <w:webHidden/>
              </w:rPr>
              <w:tab/>
            </w:r>
            <w:r w:rsidR="001329E5">
              <w:rPr>
                <w:noProof/>
                <w:webHidden/>
              </w:rPr>
              <w:fldChar w:fldCharType="begin"/>
            </w:r>
            <w:r w:rsidR="001329E5">
              <w:rPr>
                <w:noProof/>
                <w:webHidden/>
              </w:rPr>
              <w:instrText xml:space="preserve"> PAGEREF _Toc54985206 \h </w:instrText>
            </w:r>
            <w:r w:rsidR="001329E5">
              <w:rPr>
                <w:noProof/>
                <w:webHidden/>
              </w:rPr>
            </w:r>
            <w:r w:rsidR="001329E5">
              <w:rPr>
                <w:noProof/>
                <w:webHidden/>
              </w:rPr>
              <w:fldChar w:fldCharType="separate"/>
            </w:r>
            <w:r w:rsidR="001329E5">
              <w:rPr>
                <w:noProof/>
                <w:webHidden/>
              </w:rPr>
              <w:t>2</w:t>
            </w:r>
            <w:r w:rsidR="001329E5">
              <w:rPr>
                <w:noProof/>
                <w:webHidden/>
              </w:rPr>
              <w:fldChar w:fldCharType="end"/>
            </w:r>
          </w:hyperlink>
        </w:p>
        <w:p w14:paraId="024B41C5" w14:textId="5BBD4822" w:rsidR="001329E5" w:rsidRDefault="00A03B8F" w:rsidP="00F36CB7">
          <w:pPr>
            <w:pStyle w:val="TM2"/>
            <w:tabs>
              <w:tab w:val="right" w:leader="dot" w:pos="9350"/>
            </w:tabs>
            <w:spacing w:line="360" w:lineRule="auto"/>
            <w:rPr>
              <w:rFonts w:eastAsiaTheme="minorEastAsia"/>
              <w:noProof/>
              <w:lang w:val="en-US"/>
            </w:rPr>
          </w:pPr>
          <w:hyperlink w:anchor="_Toc54985207" w:history="1">
            <w:r w:rsidR="001329E5" w:rsidRPr="00C00974">
              <w:rPr>
                <w:rStyle w:val="Lienhypertexte"/>
                <w:noProof/>
              </w:rPr>
              <w:t>Multimédia :</w:t>
            </w:r>
            <w:r w:rsidR="001329E5">
              <w:rPr>
                <w:noProof/>
                <w:webHidden/>
              </w:rPr>
              <w:tab/>
            </w:r>
            <w:r w:rsidR="001329E5">
              <w:rPr>
                <w:noProof/>
                <w:webHidden/>
              </w:rPr>
              <w:fldChar w:fldCharType="begin"/>
            </w:r>
            <w:r w:rsidR="001329E5">
              <w:rPr>
                <w:noProof/>
                <w:webHidden/>
              </w:rPr>
              <w:instrText xml:space="preserve"> PAGEREF _Toc54985207 \h </w:instrText>
            </w:r>
            <w:r w:rsidR="001329E5">
              <w:rPr>
                <w:noProof/>
                <w:webHidden/>
              </w:rPr>
            </w:r>
            <w:r w:rsidR="001329E5">
              <w:rPr>
                <w:noProof/>
                <w:webHidden/>
              </w:rPr>
              <w:fldChar w:fldCharType="separate"/>
            </w:r>
            <w:r w:rsidR="001329E5">
              <w:rPr>
                <w:noProof/>
                <w:webHidden/>
              </w:rPr>
              <w:t>2</w:t>
            </w:r>
            <w:r w:rsidR="001329E5">
              <w:rPr>
                <w:noProof/>
                <w:webHidden/>
              </w:rPr>
              <w:fldChar w:fldCharType="end"/>
            </w:r>
          </w:hyperlink>
        </w:p>
        <w:p w14:paraId="1C26E614" w14:textId="71B0A185" w:rsidR="001329E5" w:rsidRDefault="00A03B8F" w:rsidP="00F36CB7">
          <w:pPr>
            <w:pStyle w:val="TM3"/>
            <w:tabs>
              <w:tab w:val="right" w:leader="dot" w:pos="9350"/>
            </w:tabs>
            <w:spacing w:line="360" w:lineRule="auto"/>
            <w:rPr>
              <w:rFonts w:eastAsiaTheme="minorEastAsia"/>
              <w:noProof/>
              <w:lang w:val="en-US"/>
            </w:rPr>
          </w:pPr>
          <w:hyperlink w:anchor="_Toc54985208" w:history="1">
            <w:r w:rsidR="001329E5" w:rsidRPr="00C00974">
              <w:rPr>
                <w:rStyle w:val="Lienhypertexte"/>
                <w:noProof/>
              </w:rPr>
              <w:t>Liste de lecture de Daniel Shiffman</w:t>
            </w:r>
            <w:r w:rsidR="001329E5">
              <w:rPr>
                <w:noProof/>
                <w:webHidden/>
              </w:rPr>
              <w:tab/>
            </w:r>
            <w:r w:rsidR="001329E5">
              <w:rPr>
                <w:noProof/>
                <w:webHidden/>
              </w:rPr>
              <w:fldChar w:fldCharType="begin"/>
            </w:r>
            <w:r w:rsidR="001329E5">
              <w:rPr>
                <w:noProof/>
                <w:webHidden/>
              </w:rPr>
              <w:instrText xml:space="preserve"> PAGEREF _Toc54985208 \h </w:instrText>
            </w:r>
            <w:r w:rsidR="001329E5">
              <w:rPr>
                <w:noProof/>
                <w:webHidden/>
              </w:rPr>
            </w:r>
            <w:r w:rsidR="001329E5">
              <w:rPr>
                <w:noProof/>
                <w:webHidden/>
              </w:rPr>
              <w:fldChar w:fldCharType="separate"/>
            </w:r>
            <w:r w:rsidR="001329E5">
              <w:rPr>
                <w:noProof/>
                <w:webHidden/>
              </w:rPr>
              <w:t>2</w:t>
            </w:r>
            <w:r w:rsidR="001329E5">
              <w:rPr>
                <w:noProof/>
                <w:webHidden/>
              </w:rPr>
              <w:fldChar w:fldCharType="end"/>
            </w:r>
          </w:hyperlink>
        </w:p>
        <w:p w14:paraId="1B5559FF" w14:textId="6FC97752" w:rsidR="001329E5" w:rsidRDefault="00A03B8F" w:rsidP="00F36CB7">
          <w:pPr>
            <w:pStyle w:val="TM3"/>
            <w:tabs>
              <w:tab w:val="right" w:leader="dot" w:pos="9350"/>
            </w:tabs>
            <w:spacing w:line="360" w:lineRule="auto"/>
            <w:rPr>
              <w:rFonts w:eastAsiaTheme="minorEastAsia"/>
              <w:noProof/>
              <w:lang w:val="en-US"/>
            </w:rPr>
          </w:pPr>
          <w:hyperlink w:anchor="_Toc54985209" w:history="1">
            <w:r w:rsidR="001329E5" w:rsidRPr="00C00974">
              <w:rPr>
                <w:rStyle w:val="Lienhypertexte"/>
                <w:iCs/>
                <w:noProof/>
                <w:lang w:val="fr-FR"/>
              </w:rPr>
              <w:t>Exemple de jeu</w:t>
            </w:r>
            <w:r w:rsidR="001329E5">
              <w:rPr>
                <w:noProof/>
                <w:webHidden/>
              </w:rPr>
              <w:tab/>
            </w:r>
            <w:r w:rsidR="001329E5">
              <w:rPr>
                <w:noProof/>
                <w:webHidden/>
              </w:rPr>
              <w:fldChar w:fldCharType="begin"/>
            </w:r>
            <w:r w:rsidR="001329E5">
              <w:rPr>
                <w:noProof/>
                <w:webHidden/>
              </w:rPr>
              <w:instrText xml:space="preserve"> PAGEREF _Toc54985209 \h </w:instrText>
            </w:r>
            <w:r w:rsidR="001329E5">
              <w:rPr>
                <w:noProof/>
                <w:webHidden/>
              </w:rPr>
            </w:r>
            <w:r w:rsidR="001329E5">
              <w:rPr>
                <w:noProof/>
                <w:webHidden/>
              </w:rPr>
              <w:fldChar w:fldCharType="separate"/>
            </w:r>
            <w:r w:rsidR="001329E5">
              <w:rPr>
                <w:noProof/>
                <w:webHidden/>
              </w:rPr>
              <w:t>2</w:t>
            </w:r>
            <w:r w:rsidR="001329E5">
              <w:rPr>
                <w:noProof/>
                <w:webHidden/>
              </w:rPr>
              <w:fldChar w:fldCharType="end"/>
            </w:r>
          </w:hyperlink>
        </w:p>
        <w:p w14:paraId="346A561E" w14:textId="7F12BC06" w:rsidR="001329E5" w:rsidRDefault="00A03B8F" w:rsidP="00F36CB7">
          <w:pPr>
            <w:pStyle w:val="TM2"/>
            <w:tabs>
              <w:tab w:val="right" w:leader="dot" w:pos="9350"/>
            </w:tabs>
            <w:spacing w:line="360" w:lineRule="auto"/>
            <w:rPr>
              <w:rFonts w:eastAsiaTheme="minorEastAsia"/>
              <w:noProof/>
              <w:lang w:val="en-US"/>
            </w:rPr>
          </w:pPr>
          <w:hyperlink w:anchor="_Toc54985210" w:history="1">
            <w:r w:rsidR="001329E5" w:rsidRPr="00C00974">
              <w:rPr>
                <w:rStyle w:val="Lienhypertexte"/>
                <w:noProof/>
              </w:rPr>
              <w:t>Notes de cours :</w:t>
            </w:r>
            <w:r w:rsidR="001329E5">
              <w:rPr>
                <w:noProof/>
                <w:webHidden/>
              </w:rPr>
              <w:tab/>
            </w:r>
            <w:r w:rsidR="001329E5">
              <w:rPr>
                <w:noProof/>
                <w:webHidden/>
              </w:rPr>
              <w:fldChar w:fldCharType="begin"/>
            </w:r>
            <w:r w:rsidR="001329E5">
              <w:rPr>
                <w:noProof/>
                <w:webHidden/>
              </w:rPr>
              <w:instrText xml:space="preserve"> PAGEREF _Toc54985210 \h </w:instrText>
            </w:r>
            <w:r w:rsidR="001329E5">
              <w:rPr>
                <w:noProof/>
                <w:webHidden/>
              </w:rPr>
            </w:r>
            <w:r w:rsidR="001329E5">
              <w:rPr>
                <w:noProof/>
                <w:webHidden/>
              </w:rPr>
              <w:fldChar w:fldCharType="separate"/>
            </w:r>
            <w:r w:rsidR="001329E5">
              <w:rPr>
                <w:noProof/>
                <w:webHidden/>
              </w:rPr>
              <w:t>3</w:t>
            </w:r>
            <w:r w:rsidR="001329E5">
              <w:rPr>
                <w:noProof/>
                <w:webHidden/>
              </w:rPr>
              <w:fldChar w:fldCharType="end"/>
            </w:r>
          </w:hyperlink>
        </w:p>
        <w:p w14:paraId="6E768580" w14:textId="742C6BFA" w:rsidR="001329E5" w:rsidRDefault="00A03B8F" w:rsidP="00F36CB7">
          <w:pPr>
            <w:pStyle w:val="TM1"/>
            <w:tabs>
              <w:tab w:val="right" w:leader="dot" w:pos="9350"/>
            </w:tabs>
            <w:spacing w:line="360" w:lineRule="auto"/>
            <w:rPr>
              <w:rFonts w:eastAsiaTheme="minorEastAsia"/>
              <w:noProof/>
              <w:lang w:val="en-US"/>
            </w:rPr>
          </w:pPr>
          <w:hyperlink w:anchor="_Toc54985211" w:history="1">
            <w:r w:rsidR="001329E5" w:rsidRPr="00C00974">
              <w:rPr>
                <w:rStyle w:val="Lienhypertexte"/>
                <w:noProof/>
              </w:rPr>
              <w:t>État d’avancement :</w:t>
            </w:r>
            <w:r w:rsidR="001329E5">
              <w:rPr>
                <w:noProof/>
                <w:webHidden/>
              </w:rPr>
              <w:tab/>
            </w:r>
            <w:r w:rsidR="001329E5">
              <w:rPr>
                <w:noProof/>
                <w:webHidden/>
              </w:rPr>
              <w:fldChar w:fldCharType="begin"/>
            </w:r>
            <w:r w:rsidR="001329E5">
              <w:rPr>
                <w:noProof/>
                <w:webHidden/>
              </w:rPr>
              <w:instrText xml:space="preserve"> PAGEREF _Toc54985211 \h </w:instrText>
            </w:r>
            <w:r w:rsidR="001329E5">
              <w:rPr>
                <w:noProof/>
                <w:webHidden/>
              </w:rPr>
            </w:r>
            <w:r w:rsidR="001329E5">
              <w:rPr>
                <w:noProof/>
                <w:webHidden/>
              </w:rPr>
              <w:fldChar w:fldCharType="separate"/>
            </w:r>
            <w:r w:rsidR="001329E5">
              <w:rPr>
                <w:noProof/>
                <w:webHidden/>
              </w:rPr>
              <w:t>3</w:t>
            </w:r>
            <w:r w:rsidR="001329E5">
              <w:rPr>
                <w:noProof/>
                <w:webHidden/>
              </w:rPr>
              <w:fldChar w:fldCharType="end"/>
            </w:r>
          </w:hyperlink>
        </w:p>
        <w:p w14:paraId="0341C173" w14:textId="53EC8013" w:rsidR="00186592" w:rsidRPr="00C574F1" w:rsidRDefault="00186592" w:rsidP="00F36CB7">
          <w:pPr>
            <w:spacing w:line="360" w:lineRule="auto"/>
            <w:rPr>
              <w:rFonts w:ascii="Arial" w:hAnsi="Arial" w:cs="Arial"/>
            </w:rPr>
          </w:pPr>
          <w:r w:rsidRPr="00C574F1">
            <w:rPr>
              <w:rFonts w:ascii="Arial" w:hAnsi="Arial" w:cs="Arial"/>
              <w:b/>
              <w:bCs/>
              <w:noProof/>
            </w:rPr>
            <w:fldChar w:fldCharType="end"/>
          </w:r>
        </w:p>
      </w:sdtContent>
    </w:sdt>
    <w:p w14:paraId="38AF08DD" w14:textId="77777777" w:rsidR="00B12056" w:rsidRPr="00C574F1" w:rsidRDefault="00B12056" w:rsidP="00F36CB7">
      <w:pPr>
        <w:pStyle w:val="Titre2"/>
        <w:spacing w:line="360" w:lineRule="auto"/>
        <w:rPr>
          <w:rFonts w:ascii="Arial" w:hAnsi="Arial" w:cs="Arial"/>
        </w:rPr>
      </w:pPr>
    </w:p>
    <w:p w14:paraId="7D913853" w14:textId="77777777" w:rsidR="00B12056" w:rsidRPr="00C574F1" w:rsidRDefault="00B12056" w:rsidP="00F36CB7">
      <w:pPr>
        <w:pStyle w:val="Titre2"/>
        <w:spacing w:line="360" w:lineRule="auto"/>
        <w:rPr>
          <w:rFonts w:ascii="Arial" w:hAnsi="Arial" w:cs="Arial"/>
        </w:rPr>
      </w:pPr>
    </w:p>
    <w:p w14:paraId="4C1C21D9" w14:textId="77777777" w:rsidR="00B12056" w:rsidRPr="00C574F1" w:rsidRDefault="00B12056" w:rsidP="00F36CB7">
      <w:pPr>
        <w:pStyle w:val="Titre2"/>
        <w:spacing w:line="360" w:lineRule="auto"/>
        <w:rPr>
          <w:rFonts w:ascii="Arial" w:hAnsi="Arial" w:cs="Arial"/>
        </w:rPr>
      </w:pPr>
    </w:p>
    <w:p w14:paraId="5AFD532F" w14:textId="77777777" w:rsidR="00B12056" w:rsidRPr="00C574F1" w:rsidRDefault="00B12056" w:rsidP="00F36CB7">
      <w:pPr>
        <w:pStyle w:val="Titre2"/>
        <w:spacing w:line="360" w:lineRule="auto"/>
        <w:rPr>
          <w:rFonts w:ascii="Arial" w:hAnsi="Arial" w:cs="Arial"/>
        </w:rPr>
      </w:pPr>
    </w:p>
    <w:p w14:paraId="495222F9" w14:textId="77777777" w:rsidR="00B12056" w:rsidRPr="00C574F1" w:rsidRDefault="00B12056" w:rsidP="00F36CB7">
      <w:pPr>
        <w:spacing w:line="360" w:lineRule="auto"/>
        <w:rPr>
          <w:rFonts w:ascii="Arial" w:eastAsiaTheme="majorEastAsia" w:hAnsi="Arial" w:cs="Arial"/>
          <w:color w:val="2F5496" w:themeColor="accent1" w:themeShade="BF"/>
          <w:sz w:val="26"/>
          <w:szCs w:val="26"/>
        </w:rPr>
      </w:pPr>
      <w:r w:rsidRPr="00C574F1">
        <w:rPr>
          <w:rFonts w:ascii="Arial" w:hAnsi="Arial" w:cs="Arial"/>
        </w:rPr>
        <w:br w:type="page"/>
      </w:r>
    </w:p>
    <w:p w14:paraId="6C49FE14" w14:textId="56CBE9CE" w:rsidR="00B12056" w:rsidRPr="00C574F1" w:rsidRDefault="006728C4" w:rsidP="00F36CB7">
      <w:pPr>
        <w:pStyle w:val="Titre1"/>
        <w:spacing w:line="360" w:lineRule="auto"/>
      </w:pPr>
      <w:bookmarkStart w:id="0" w:name="_Toc54985205"/>
      <w:r w:rsidRPr="00C574F1">
        <w:lastRenderedPageBreak/>
        <w:t>Introduction</w:t>
      </w:r>
      <w:bookmarkEnd w:id="0"/>
    </w:p>
    <w:p w14:paraId="1E5C101E" w14:textId="7A9B9882" w:rsidR="00117E82" w:rsidRPr="00C574F1" w:rsidRDefault="00C574F1" w:rsidP="00F36CB7">
      <w:pPr>
        <w:spacing w:line="360" w:lineRule="auto"/>
        <w:rPr>
          <w:rFonts w:ascii="Arial" w:hAnsi="Arial" w:cs="Arial"/>
        </w:rPr>
      </w:pPr>
      <w:r w:rsidRPr="00C574F1">
        <w:rPr>
          <w:rFonts w:ascii="Arial" w:hAnsi="Arial" w:cs="Arial"/>
        </w:rPr>
        <w:t>Pour le projet de session j’ai décidé de refaire le jeu Astéroïd</w:t>
      </w:r>
      <w:r w:rsidR="00F50868">
        <w:rPr>
          <w:rFonts w:ascii="Arial" w:hAnsi="Arial" w:cs="Arial"/>
        </w:rPr>
        <w:t>e</w:t>
      </w:r>
      <w:r w:rsidRPr="00C574F1">
        <w:rPr>
          <w:rFonts w:ascii="Arial" w:hAnsi="Arial" w:cs="Arial"/>
        </w:rPr>
        <w:t>s en lui ajoutant évidemment quelques améliorations afin de le rendre plus attrayant à mes yeux.</w:t>
      </w:r>
      <w:r>
        <w:rPr>
          <w:rFonts w:ascii="Arial" w:hAnsi="Arial" w:cs="Arial"/>
        </w:rPr>
        <w:t xml:space="preserve"> Dans le présent suivi j’énonce de manière succincte mes recherches afin de formuler le travail tout au long de la session</w:t>
      </w:r>
      <w:r w:rsidR="00CC7DFC">
        <w:rPr>
          <w:rFonts w:ascii="Arial" w:hAnsi="Arial" w:cs="Arial"/>
        </w:rPr>
        <w:t>, ainsi que mes difficultés lors du projet.</w:t>
      </w:r>
    </w:p>
    <w:p w14:paraId="553D6202" w14:textId="2EE5B82D" w:rsidR="00C574F1" w:rsidRDefault="00C574F1" w:rsidP="00F36CB7">
      <w:pPr>
        <w:spacing w:line="360" w:lineRule="auto"/>
      </w:pPr>
    </w:p>
    <w:p w14:paraId="3DD75AD5" w14:textId="1FC003F5" w:rsidR="00C574F1" w:rsidRDefault="00C574F1" w:rsidP="00F36CB7">
      <w:pPr>
        <w:pStyle w:val="Titre1"/>
        <w:spacing w:line="360" w:lineRule="auto"/>
      </w:pPr>
      <w:bookmarkStart w:id="1" w:name="_Toc54985206"/>
      <w:r w:rsidRPr="00C574F1">
        <w:t>Références</w:t>
      </w:r>
      <w:bookmarkEnd w:id="1"/>
    </w:p>
    <w:p w14:paraId="1CDB10AF" w14:textId="490EA884" w:rsidR="00C574F1" w:rsidRDefault="00C574F1" w:rsidP="00F36CB7">
      <w:pPr>
        <w:spacing w:line="360" w:lineRule="auto"/>
        <w:rPr>
          <w:rStyle w:val="Titre3Car"/>
        </w:rPr>
      </w:pPr>
      <w:bookmarkStart w:id="2" w:name="_Toc54985207"/>
      <w:r w:rsidRPr="00C574F1">
        <w:rPr>
          <w:rStyle w:val="Titre2Car"/>
        </w:rPr>
        <w:t>Multimédia :</w:t>
      </w:r>
      <w:bookmarkEnd w:id="2"/>
      <w:r w:rsidRPr="00C574F1">
        <w:rPr>
          <w:rStyle w:val="Titre2Car"/>
        </w:rPr>
        <w:br/>
      </w:r>
      <w:bookmarkStart w:id="3" w:name="_Toc54985208"/>
      <w:r w:rsidRPr="00C574F1">
        <w:rPr>
          <w:rStyle w:val="Titre3Car"/>
        </w:rPr>
        <w:t xml:space="preserve">Liste de lecture de Daniel </w:t>
      </w:r>
      <w:proofErr w:type="spellStart"/>
      <w:r w:rsidRPr="00C574F1">
        <w:rPr>
          <w:rStyle w:val="Titre3Car"/>
        </w:rPr>
        <w:t>Shiffman</w:t>
      </w:r>
      <w:bookmarkEnd w:id="3"/>
      <w:proofErr w:type="spellEnd"/>
    </w:p>
    <w:p w14:paraId="0172ED5C" w14:textId="013FB0E9" w:rsidR="00C574F1" w:rsidRPr="006F5384" w:rsidRDefault="00A03B8F" w:rsidP="00F36CB7">
      <w:pPr>
        <w:spacing w:line="360" w:lineRule="auto"/>
        <w:rPr>
          <w:rFonts w:ascii="Arial" w:hAnsi="Arial" w:cs="Arial"/>
        </w:rPr>
      </w:pPr>
      <w:hyperlink r:id="rId9" w:history="1">
        <w:r w:rsidR="008A0E0D" w:rsidRPr="00E47BC0">
          <w:rPr>
            <w:rStyle w:val="Lienhypertexte"/>
            <w:rFonts w:asciiTheme="majorHAnsi" w:eastAsiaTheme="majorEastAsia" w:hAnsiTheme="majorHAnsi" w:cstheme="majorBidi"/>
            <w:sz w:val="24"/>
            <w:szCs w:val="24"/>
            <w:lang w:val="fr-FR"/>
          </w:rPr>
          <w:t>Introduction - The Nature of Code (Chapitre 1)</w:t>
        </w:r>
      </w:hyperlink>
      <w:r w:rsidR="008A0E0D" w:rsidRPr="00E47BC0">
        <w:rPr>
          <w:rStyle w:val="Titre3Car"/>
          <w:lang w:val="fr-FR"/>
        </w:rPr>
        <w:t xml:space="preserve"> </w:t>
      </w:r>
      <w:proofErr w:type="gramStart"/>
      <w:r w:rsidR="008A0E0D" w:rsidRPr="00E47BC0">
        <w:rPr>
          <w:rStyle w:val="Titre3Car"/>
          <w:lang w:val="fr-FR"/>
        </w:rPr>
        <w:t xml:space="preserve">– </w:t>
      </w:r>
      <w:r w:rsidR="008A0E0D" w:rsidRPr="00E47BC0">
        <w:rPr>
          <w:rFonts w:ascii="Arial" w:hAnsi="Arial" w:cs="Arial"/>
          <w:i/>
          <w:lang w:val="fr-FR"/>
        </w:rPr>
        <w:t xml:space="preserve"> </w:t>
      </w:r>
      <w:r w:rsidR="008A0E0D" w:rsidRPr="006F5384">
        <w:rPr>
          <w:rFonts w:ascii="Arial" w:hAnsi="Arial" w:cs="Arial"/>
        </w:rPr>
        <w:t>Introduction</w:t>
      </w:r>
      <w:proofErr w:type="gramEnd"/>
      <w:r w:rsidR="008A0E0D" w:rsidRPr="006F5384">
        <w:rPr>
          <w:rFonts w:ascii="Arial" w:hAnsi="Arial" w:cs="Arial"/>
        </w:rPr>
        <w:t xml:space="preserve"> aux concepts de bases comme </w:t>
      </w:r>
      <w:proofErr w:type="spellStart"/>
      <w:r w:rsidR="008A0E0D" w:rsidRPr="006F5384">
        <w:rPr>
          <w:rFonts w:ascii="Arial" w:hAnsi="Arial" w:cs="Arial"/>
        </w:rPr>
        <w:t>Perlin</w:t>
      </w:r>
      <w:proofErr w:type="spellEnd"/>
      <w:r w:rsidR="008A0E0D" w:rsidRPr="006F5384">
        <w:rPr>
          <w:rFonts w:ascii="Arial" w:hAnsi="Arial" w:cs="Arial"/>
        </w:rPr>
        <w:t xml:space="preserve"> Noise et Distribution Gaussienne qui seront utile par exemple pour la vitesse de déplacement aléatoire des astéroïdes. </w:t>
      </w:r>
    </w:p>
    <w:p w14:paraId="43388A56" w14:textId="5E32FC61" w:rsidR="008A0E0D" w:rsidRPr="006F5384" w:rsidRDefault="00A03B8F" w:rsidP="00F36CB7">
      <w:pPr>
        <w:spacing w:line="360" w:lineRule="auto"/>
        <w:rPr>
          <w:rFonts w:ascii="Arial" w:hAnsi="Arial" w:cs="Arial"/>
        </w:rPr>
      </w:pPr>
      <w:hyperlink r:id="rId10" w:history="1">
        <w:r w:rsidR="008A0E0D" w:rsidRPr="00E47BC0">
          <w:rPr>
            <w:rStyle w:val="Lienhypertexte"/>
            <w:rFonts w:asciiTheme="majorHAnsi" w:eastAsiaTheme="majorEastAsia" w:hAnsiTheme="majorHAnsi" w:cstheme="majorBidi"/>
            <w:iCs/>
            <w:sz w:val="24"/>
            <w:szCs w:val="24"/>
            <w:lang w:val="fr-FR"/>
          </w:rPr>
          <w:t xml:space="preserve">Chapitre 1 - </w:t>
        </w:r>
        <w:proofErr w:type="spellStart"/>
        <w:r w:rsidR="008A0E0D" w:rsidRPr="00E47BC0">
          <w:rPr>
            <w:rStyle w:val="Lienhypertexte"/>
            <w:rFonts w:asciiTheme="majorHAnsi" w:eastAsiaTheme="majorEastAsia" w:hAnsiTheme="majorHAnsi" w:cstheme="majorBidi"/>
            <w:iCs/>
            <w:sz w:val="24"/>
            <w:szCs w:val="24"/>
            <w:lang w:val="fr-FR"/>
          </w:rPr>
          <w:t>Vectors</w:t>
        </w:r>
        <w:proofErr w:type="spellEnd"/>
        <w:r w:rsidR="008A0E0D" w:rsidRPr="00E47BC0">
          <w:rPr>
            <w:rStyle w:val="Lienhypertexte"/>
            <w:rFonts w:asciiTheme="majorHAnsi" w:eastAsiaTheme="majorEastAsia" w:hAnsiTheme="majorHAnsi" w:cstheme="majorBidi"/>
            <w:iCs/>
            <w:sz w:val="24"/>
            <w:szCs w:val="24"/>
            <w:lang w:val="fr-FR"/>
          </w:rPr>
          <w:t xml:space="preserve"> - The Nature of Code</w:t>
        </w:r>
      </w:hyperlink>
      <w:r w:rsidR="008A0E0D" w:rsidRPr="00E47BC0">
        <w:rPr>
          <w:rStyle w:val="Titre3Car"/>
          <w:i w:val="0"/>
          <w:iCs/>
          <w:lang w:val="fr-FR"/>
        </w:rPr>
        <w:t xml:space="preserve"> –</w:t>
      </w:r>
      <w:r w:rsidR="00E47BC0" w:rsidRPr="00E47BC0">
        <w:rPr>
          <w:rStyle w:val="Titre3Car"/>
          <w:i w:val="0"/>
          <w:iCs/>
          <w:lang w:val="fr-FR"/>
        </w:rPr>
        <w:t xml:space="preserve"> </w:t>
      </w:r>
      <w:r w:rsidR="008A0E0D" w:rsidRPr="006F5384">
        <w:rPr>
          <w:rFonts w:ascii="Arial" w:hAnsi="Arial" w:cs="Arial"/>
        </w:rPr>
        <w:t xml:space="preserve">Concept des vecteurs et d’accélération </w:t>
      </w:r>
    </w:p>
    <w:p w14:paraId="6F378177" w14:textId="650903B7" w:rsidR="008A0E0D" w:rsidRPr="006F5384" w:rsidRDefault="00A03B8F" w:rsidP="00F36CB7">
      <w:pPr>
        <w:spacing w:line="360" w:lineRule="auto"/>
        <w:rPr>
          <w:rFonts w:ascii="Arial" w:hAnsi="Arial" w:cs="Arial"/>
        </w:rPr>
      </w:pPr>
      <w:hyperlink r:id="rId11" w:history="1">
        <w:r w:rsidR="008A0E0D" w:rsidRPr="008A0E0D">
          <w:rPr>
            <w:rStyle w:val="Lienhypertexte"/>
            <w:rFonts w:asciiTheme="majorHAnsi" w:eastAsiaTheme="majorEastAsia" w:hAnsiTheme="majorHAnsi" w:cstheme="majorBidi"/>
            <w:iCs/>
            <w:sz w:val="24"/>
            <w:szCs w:val="24"/>
            <w:lang w:val="fr-FR"/>
          </w:rPr>
          <w:t>Chapitre 2 - Les Forces - The Nature of Code</w:t>
        </w:r>
      </w:hyperlink>
      <w:r w:rsidR="008A0E0D" w:rsidRPr="008A0E0D">
        <w:rPr>
          <w:rStyle w:val="Titre3Car"/>
          <w:i w:val="0"/>
          <w:iCs/>
          <w:lang w:val="fr-FR"/>
        </w:rPr>
        <w:t xml:space="preserve"> – </w:t>
      </w:r>
      <w:r w:rsidR="008A0E0D" w:rsidRPr="006F5384">
        <w:rPr>
          <w:rFonts w:ascii="Arial" w:hAnsi="Arial" w:cs="Arial"/>
        </w:rPr>
        <w:t>Application des forces, concept de masse</w:t>
      </w:r>
      <w:r w:rsidR="006F5384" w:rsidRPr="006F5384">
        <w:rPr>
          <w:rFonts w:ascii="Arial" w:hAnsi="Arial" w:cs="Arial"/>
        </w:rPr>
        <w:t xml:space="preserve"> et</w:t>
      </w:r>
      <w:r w:rsidR="008A0E0D" w:rsidRPr="006F5384">
        <w:rPr>
          <w:rFonts w:ascii="Arial" w:hAnsi="Arial" w:cs="Arial"/>
        </w:rPr>
        <w:t xml:space="preserve"> frictions</w:t>
      </w:r>
    </w:p>
    <w:p w14:paraId="46023265" w14:textId="5D541E49" w:rsidR="006F5384" w:rsidRDefault="006F5384" w:rsidP="00F36CB7">
      <w:pPr>
        <w:spacing w:line="360" w:lineRule="auto"/>
        <w:rPr>
          <w:rStyle w:val="Titre3Car"/>
          <w:i w:val="0"/>
          <w:iCs/>
          <w:lang w:val="fr-FR"/>
        </w:rPr>
      </w:pPr>
    </w:p>
    <w:p w14:paraId="7F1ACF4D" w14:textId="4ADEF119" w:rsidR="006F5384" w:rsidRDefault="006F5384" w:rsidP="00F36CB7">
      <w:pPr>
        <w:pStyle w:val="Titre3"/>
        <w:spacing w:line="360" w:lineRule="auto"/>
        <w:rPr>
          <w:rStyle w:val="Titre3Car"/>
          <w:i/>
          <w:iCs/>
          <w:lang w:val="fr-FR"/>
        </w:rPr>
      </w:pPr>
      <w:bookmarkStart w:id="4" w:name="_Toc54985209"/>
      <w:r>
        <w:rPr>
          <w:rStyle w:val="Titre3Car"/>
          <w:i/>
          <w:iCs/>
          <w:lang w:val="fr-FR"/>
        </w:rPr>
        <w:t>Exemple de jeu</w:t>
      </w:r>
      <w:bookmarkEnd w:id="4"/>
    </w:p>
    <w:p w14:paraId="22FA1A0D" w14:textId="25E06257" w:rsidR="006F5384" w:rsidRDefault="00A03B8F" w:rsidP="00F36CB7">
      <w:pPr>
        <w:spacing w:line="360" w:lineRule="auto"/>
        <w:rPr>
          <w:rFonts w:ascii="Arial" w:hAnsi="Arial" w:cs="Arial"/>
        </w:rPr>
      </w:pPr>
      <w:hyperlink r:id="rId12" w:history="1">
        <w:proofErr w:type="spellStart"/>
        <w:r w:rsidR="006F5384" w:rsidRPr="00F36CB7">
          <w:rPr>
            <w:rStyle w:val="Lienhypertexte"/>
            <w:lang w:val="fr-FR"/>
          </w:rPr>
          <w:t>Asteroids</w:t>
        </w:r>
        <w:proofErr w:type="spellEnd"/>
        <w:r w:rsidR="006F5384" w:rsidRPr="00F36CB7">
          <w:rPr>
            <w:rStyle w:val="Lienhypertexte"/>
            <w:lang w:val="fr-FR"/>
          </w:rPr>
          <w:t xml:space="preserve"> by Mark </w:t>
        </w:r>
        <w:proofErr w:type="spellStart"/>
        <w:r w:rsidR="006F5384" w:rsidRPr="00F36CB7">
          <w:rPr>
            <w:rStyle w:val="Lienhypertexte"/>
            <w:lang w:val="fr-FR"/>
          </w:rPr>
          <w:t>Gillepsie</w:t>
        </w:r>
        <w:proofErr w:type="spellEnd"/>
      </w:hyperlink>
      <w:r w:rsidR="006F5384" w:rsidRPr="00F36CB7">
        <w:rPr>
          <w:lang w:val="fr-FR"/>
        </w:rPr>
        <w:t xml:space="preserve"> – </w:t>
      </w:r>
      <w:r w:rsidR="006F5384" w:rsidRPr="006F5384">
        <w:rPr>
          <w:rFonts w:ascii="Arial" w:hAnsi="Arial" w:cs="Arial"/>
        </w:rPr>
        <w:t>Avoir une idée du rendu du jeu, de plus l’auteur donne son code en exemple. Donc une bonne source d’information spécifique à mon projet.</w:t>
      </w:r>
    </w:p>
    <w:p w14:paraId="312253DD" w14:textId="0CF81B88" w:rsidR="00E47BC0" w:rsidRDefault="00E47BC0" w:rsidP="00F36CB7">
      <w:pPr>
        <w:spacing w:line="360" w:lineRule="auto"/>
        <w:rPr>
          <w:rFonts w:ascii="Arial" w:hAnsi="Arial" w:cs="Arial"/>
        </w:rPr>
      </w:pPr>
    </w:p>
    <w:p w14:paraId="2544E682" w14:textId="28D52D44" w:rsidR="00E47BC0" w:rsidRPr="00E47BC0" w:rsidRDefault="00E47BC0" w:rsidP="00E47BC0">
      <w:pPr>
        <w:pStyle w:val="Titre3"/>
        <w:spacing w:line="360" w:lineRule="auto"/>
        <w:rPr>
          <w:rStyle w:val="Titre3Car"/>
          <w:iCs/>
          <w:lang w:val="fr-FR"/>
        </w:rPr>
      </w:pPr>
      <w:r w:rsidRPr="00E47BC0">
        <w:rPr>
          <w:rStyle w:val="Titre3Car"/>
          <w:iCs/>
          <w:lang w:val="fr-FR"/>
        </w:rPr>
        <w:t xml:space="preserve">Documentation officielle </w:t>
      </w:r>
      <w:proofErr w:type="spellStart"/>
      <w:r w:rsidRPr="00E47BC0">
        <w:rPr>
          <w:rStyle w:val="Titre3Car"/>
          <w:iCs/>
          <w:lang w:val="fr-FR"/>
        </w:rPr>
        <w:t>Processing</w:t>
      </w:r>
      <w:proofErr w:type="spellEnd"/>
    </w:p>
    <w:p w14:paraId="1D39A88C" w14:textId="4E7F12EE" w:rsidR="00E47BC0" w:rsidRPr="006F5384" w:rsidRDefault="00A03B8F" w:rsidP="00F36CB7">
      <w:pPr>
        <w:spacing w:line="360" w:lineRule="auto"/>
        <w:rPr>
          <w:rFonts w:ascii="Arial" w:hAnsi="Arial" w:cs="Arial"/>
        </w:rPr>
      </w:pPr>
      <w:hyperlink r:id="rId13" w:history="1">
        <w:proofErr w:type="spellStart"/>
        <w:r w:rsidR="00E47BC0" w:rsidRPr="00E47BC0">
          <w:rPr>
            <w:rStyle w:val="Lienhypertexte"/>
            <w:rFonts w:ascii="Arial" w:hAnsi="Arial" w:cs="Arial"/>
          </w:rPr>
          <w:t>Processing</w:t>
        </w:r>
        <w:proofErr w:type="spellEnd"/>
      </w:hyperlink>
      <w:r w:rsidR="00E47BC0">
        <w:rPr>
          <w:rFonts w:ascii="Arial" w:hAnsi="Arial" w:cs="Arial"/>
        </w:rPr>
        <w:t xml:space="preserve"> – Afin de valider la structure de certaines fonctions inhérente à </w:t>
      </w:r>
      <w:proofErr w:type="spellStart"/>
      <w:r w:rsidR="00E47BC0">
        <w:rPr>
          <w:rFonts w:ascii="Arial" w:hAnsi="Arial" w:cs="Arial"/>
        </w:rPr>
        <w:t>processing</w:t>
      </w:r>
      <w:proofErr w:type="spellEnd"/>
      <w:r w:rsidR="00E47BC0">
        <w:rPr>
          <w:rFonts w:ascii="Arial" w:hAnsi="Arial" w:cs="Arial"/>
        </w:rPr>
        <w:t xml:space="preserve"> tel que </w:t>
      </w:r>
      <w:proofErr w:type="spellStart"/>
      <w:proofErr w:type="gramStart"/>
      <w:r w:rsidR="00E47BC0">
        <w:rPr>
          <w:rFonts w:ascii="Arial" w:hAnsi="Arial" w:cs="Arial"/>
        </w:rPr>
        <w:t>text</w:t>
      </w:r>
      <w:proofErr w:type="spellEnd"/>
      <w:r w:rsidR="00E47BC0">
        <w:rPr>
          <w:rFonts w:ascii="Arial" w:hAnsi="Arial" w:cs="Arial"/>
        </w:rPr>
        <w:t>(</w:t>
      </w:r>
      <w:proofErr w:type="gramEnd"/>
      <w:r w:rsidR="00E47BC0">
        <w:rPr>
          <w:rFonts w:ascii="Arial" w:hAnsi="Arial" w:cs="Arial"/>
        </w:rPr>
        <w:t xml:space="preserve">), les </w:t>
      </w:r>
      <w:proofErr w:type="spellStart"/>
      <w:r w:rsidR="00E47BC0">
        <w:rPr>
          <w:rFonts w:ascii="Arial" w:hAnsi="Arial" w:cs="Arial"/>
        </w:rPr>
        <w:t>keyCode</w:t>
      </w:r>
      <w:proofErr w:type="spellEnd"/>
      <w:r w:rsidR="00E47BC0">
        <w:rPr>
          <w:rFonts w:ascii="Arial" w:hAnsi="Arial" w:cs="Arial"/>
        </w:rPr>
        <w:t xml:space="preserve"> standards etc.</w:t>
      </w:r>
    </w:p>
    <w:p w14:paraId="439E0E52" w14:textId="3B38196A" w:rsidR="00E16FC9" w:rsidRPr="00E47BC0" w:rsidRDefault="00E16FC9" w:rsidP="00F36CB7">
      <w:pPr>
        <w:spacing w:line="360" w:lineRule="auto"/>
        <w:rPr>
          <w:rFonts w:ascii="Arial" w:hAnsi="Arial" w:cs="Arial"/>
        </w:rPr>
      </w:pPr>
    </w:p>
    <w:p w14:paraId="7233C08F" w14:textId="4FF3E08A" w:rsidR="006F5384" w:rsidRDefault="006F5384" w:rsidP="00F36CB7">
      <w:pPr>
        <w:spacing w:line="360" w:lineRule="auto"/>
        <w:rPr>
          <w:rFonts w:ascii="Arial" w:hAnsi="Arial" w:cs="Arial"/>
          <w:lang w:val="fr-FR"/>
        </w:rPr>
      </w:pPr>
      <w:bookmarkStart w:id="5" w:name="_Toc54985210"/>
      <w:r w:rsidRPr="006F5384">
        <w:rPr>
          <w:rStyle w:val="Titre2Car"/>
        </w:rPr>
        <w:t>Notes de cours :</w:t>
      </w:r>
      <w:bookmarkEnd w:id="5"/>
      <w:r w:rsidRPr="006F5384">
        <w:rPr>
          <w:rStyle w:val="Titre2Car"/>
        </w:rPr>
        <w:t xml:space="preserve"> </w:t>
      </w:r>
      <w:r w:rsidRPr="006F5384">
        <w:rPr>
          <w:rStyle w:val="Titre2Car"/>
        </w:rPr>
        <w:br/>
      </w:r>
      <w:r>
        <w:rPr>
          <w:rFonts w:ascii="Arial" w:hAnsi="Arial" w:cs="Arial"/>
          <w:lang w:val="fr-FR"/>
        </w:rPr>
        <w:t xml:space="preserve">Notes du cours de Nicolas Bourré sur Moodle </w:t>
      </w:r>
    </w:p>
    <w:p w14:paraId="26032938" w14:textId="62511F96" w:rsidR="006F5384" w:rsidRDefault="006F5384" w:rsidP="00F36CB7">
      <w:pPr>
        <w:spacing w:line="360" w:lineRule="auto"/>
        <w:rPr>
          <w:rFonts w:ascii="Arial" w:hAnsi="Arial" w:cs="Arial"/>
          <w:lang w:val="fr-FR"/>
        </w:rPr>
      </w:pPr>
    </w:p>
    <w:p w14:paraId="443EA01F" w14:textId="17CAF269" w:rsidR="00E47BC0" w:rsidRDefault="006F5384" w:rsidP="00F36CB7">
      <w:pPr>
        <w:spacing w:line="360" w:lineRule="auto"/>
        <w:rPr>
          <w:rFonts w:ascii="Arial" w:hAnsi="Arial" w:cs="Arial"/>
        </w:rPr>
      </w:pPr>
      <w:bookmarkStart w:id="6" w:name="_Toc54985211"/>
      <w:r w:rsidRPr="001329E5">
        <w:rPr>
          <w:rStyle w:val="Titre1Car"/>
        </w:rPr>
        <w:t>État d’avancement </w:t>
      </w:r>
      <w:r w:rsidR="00E47BC0">
        <w:rPr>
          <w:rStyle w:val="Titre1Car"/>
        </w:rPr>
        <w:t>suivi 1</w:t>
      </w:r>
      <w:r w:rsidRPr="001329E5">
        <w:rPr>
          <w:rStyle w:val="Titre1Car"/>
        </w:rPr>
        <w:t>:</w:t>
      </w:r>
      <w:bookmarkEnd w:id="6"/>
    </w:p>
    <w:p w14:paraId="08F02AD7" w14:textId="1110AFDA" w:rsidR="00E47BC0" w:rsidRDefault="00E47BC0" w:rsidP="00211CC7">
      <w:pPr>
        <w:pStyle w:val="Paragraphedeliste"/>
        <w:numPr>
          <w:ilvl w:val="0"/>
          <w:numId w:val="4"/>
        </w:numPr>
        <w:spacing w:line="360" w:lineRule="auto"/>
        <w:rPr>
          <w:rFonts w:ascii="Arial" w:hAnsi="Arial" w:cs="Arial"/>
        </w:rPr>
      </w:pPr>
      <w:r>
        <w:rPr>
          <w:rFonts w:ascii="Arial" w:hAnsi="Arial" w:cs="Arial"/>
        </w:rPr>
        <w:t>Recherches afin de faire un plan de base du jeu et de ce qui devra être implanté tout au long de la session</w:t>
      </w:r>
    </w:p>
    <w:p w14:paraId="4102D3F2" w14:textId="4879EFC5" w:rsidR="00F36CB7" w:rsidRPr="00E47BC0" w:rsidRDefault="00E47BC0" w:rsidP="00211CC7">
      <w:pPr>
        <w:pStyle w:val="Paragraphedeliste"/>
        <w:numPr>
          <w:ilvl w:val="0"/>
          <w:numId w:val="4"/>
        </w:numPr>
        <w:spacing w:line="360" w:lineRule="auto"/>
        <w:rPr>
          <w:rFonts w:ascii="Arial" w:hAnsi="Arial" w:cs="Arial"/>
        </w:rPr>
      </w:pPr>
      <w:r>
        <w:rPr>
          <w:rFonts w:ascii="Arial" w:hAnsi="Arial" w:cs="Arial"/>
        </w:rPr>
        <w:t>C</w:t>
      </w:r>
      <w:r w:rsidR="006F5384" w:rsidRPr="00E47BC0">
        <w:rPr>
          <w:rFonts w:ascii="Arial" w:hAnsi="Arial" w:cs="Arial"/>
        </w:rPr>
        <w:t>oquille vide de faite, c’est-à-dire que j’ai des astéroïdes (</w:t>
      </w:r>
      <w:proofErr w:type="spellStart"/>
      <w:r w:rsidR="006F5384" w:rsidRPr="00E47BC0">
        <w:rPr>
          <w:rFonts w:ascii="Arial" w:hAnsi="Arial" w:cs="Arial"/>
        </w:rPr>
        <w:t>mover</w:t>
      </w:r>
      <w:proofErr w:type="spellEnd"/>
      <w:r w:rsidR="006F5384" w:rsidRPr="00E47BC0">
        <w:rPr>
          <w:rFonts w:ascii="Arial" w:hAnsi="Arial" w:cs="Arial"/>
        </w:rPr>
        <w:t xml:space="preserve">) de tailles aléatoires afin de simuler des obstacles de tailles variées. </w:t>
      </w:r>
    </w:p>
    <w:p w14:paraId="56985767" w14:textId="612F1E80" w:rsidR="00F36CB7" w:rsidRDefault="00F36CB7" w:rsidP="00E47BC0">
      <w:pPr>
        <w:pStyle w:val="Titre2"/>
      </w:pPr>
      <w:r>
        <w:t xml:space="preserve">Plan sommaire du jeu et concepts </w:t>
      </w:r>
      <w:r w:rsidR="00E47BC0">
        <w:t>à</w:t>
      </w:r>
      <w:r>
        <w:t xml:space="preserve"> mettre en place :</w:t>
      </w:r>
    </w:p>
    <w:p w14:paraId="346AAD8C" w14:textId="67B1EBCA" w:rsidR="00F36CB7" w:rsidRDefault="00F36CB7" w:rsidP="00F36CB7">
      <w:pPr>
        <w:spacing w:line="360" w:lineRule="auto"/>
        <w:jc w:val="center"/>
        <w:rPr>
          <w:rFonts w:ascii="Arial" w:hAnsi="Arial" w:cs="Arial"/>
        </w:rPr>
      </w:pPr>
      <w:r>
        <w:rPr>
          <w:rFonts w:ascii="Arial" w:hAnsi="Arial" w:cs="Arial"/>
          <w:noProof/>
        </w:rPr>
        <w:drawing>
          <wp:inline distT="0" distB="0" distL="0" distR="0" wp14:anchorId="127673F5" wp14:editId="76BA2870">
            <wp:extent cx="4449600" cy="5400000"/>
            <wp:effectExtent l="0" t="0" r="825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14" cstate="print">
                      <a:extLst>
                        <a:ext uri="{28A0092B-C50C-407E-A947-70E740481C1C}">
                          <a14:useLocalDpi xmlns:a14="http://schemas.microsoft.com/office/drawing/2010/main" val="0"/>
                        </a:ext>
                      </a:extLst>
                    </a:blip>
                    <a:srcRect l="6082" t="415" r="5180" b="16667"/>
                    <a:stretch/>
                  </pic:blipFill>
                  <pic:spPr bwMode="auto">
                    <a:xfrm>
                      <a:off x="0" y="0"/>
                      <a:ext cx="4449600" cy="5400000"/>
                    </a:xfrm>
                    <a:prstGeom prst="rect">
                      <a:avLst/>
                    </a:prstGeom>
                    <a:ln>
                      <a:noFill/>
                    </a:ln>
                    <a:extLst>
                      <a:ext uri="{53640926-AAD7-44D8-BBD7-CCE9431645EC}">
                        <a14:shadowObscured xmlns:a14="http://schemas.microsoft.com/office/drawing/2010/main"/>
                      </a:ext>
                    </a:extLst>
                  </pic:spPr>
                </pic:pic>
              </a:graphicData>
            </a:graphic>
          </wp:inline>
        </w:drawing>
      </w:r>
    </w:p>
    <w:p w14:paraId="2FAF95AD" w14:textId="7E0DD9E5" w:rsidR="00E47BC0" w:rsidRDefault="00E47BC0" w:rsidP="00F36CB7">
      <w:pPr>
        <w:spacing w:line="360" w:lineRule="auto"/>
        <w:jc w:val="center"/>
        <w:rPr>
          <w:rFonts w:ascii="Arial" w:hAnsi="Arial" w:cs="Arial"/>
        </w:rPr>
      </w:pPr>
    </w:p>
    <w:p w14:paraId="6D1E3EE9" w14:textId="350D1FB6" w:rsidR="00E47BC0" w:rsidRDefault="00E47BC0" w:rsidP="00E47BC0">
      <w:pPr>
        <w:spacing w:line="360" w:lineRule="auto"/>
        <w:rPr>
          <w:rFonts w:ascii="Arial" w:hAnsi="Arial" w:cs="Arial"/>
        </w:rPr>
      </w:pPr>
      <w:r w:rsidRPr="001329E5">
        <w:rPr>
          <w:rStyle w:val="Titre1Car"/>
        </w:rPr>
        <w:lastRenderedPageBreak/>
        <w:t>État d’avancement </w:t>
      </w:r>
      <w:r>
        <w:rPr>
          <w:rStyle w:val="Titre1Car"/>
        </w:rPr>
        <w:t>suivi 2</w:t>
      </w:r>
      <w:r w:rsidRPr="001329E5">
        <w:rPr>
          <w:rStyle w:val="Titre1Car"/>
        </w:rPr>
        <w:t>:</w:t>
      </w:r>
    </w:p>
    <w:p w14:paraId="7CD43E91" w14:textId="714EF1E7" w:rsidR="00E47BC0" w:rsidRPr="007D717C" w:rsidRDefault="00E47BC0" w:rsidP="007D717C">
      <w:pPr>
        <w:pStyle w:val="Paragraphedeliste"/>
        <w:numPr>
          <w:ilvl w:val="0"/>
          <w:numId w:val="4"/>
        </w:numPr>
        <w:spacing w:line="360" w:lineRule="auto"/>
        <w:rPr>
          <w:rFonts w:ascii="Arial" w:hAnsi="Arial" w:cs="Arial"/>
        </w:rPr>
      </w:pPr>
      <w:r w:rsidRPr="007D717C">
        <w:rPr>
          <w:rFonts w:ascii="Arial" w:hAnsi="Arial" w:cs="Arial"/>
        </w:rPr>
        <w:t>Ajout des formes (</w:t>
      </w:r>
      <w:proofErr w:type="spellStart"/>
      <w:r w:rsidRPr="007D717C">
        <w:rPr>
          <w:rFonts w:ascii="Arial" w:hAnsi="Arial" w:cs="Arial"/>
        </w:rPr>
        <w:t>shapes</w:t>
      </w:r>
      <w:proofErr w:type="spellEnd"/>
      <w:r w:rsidRPr="007D717C">
        <w:rPr>
          <w:rFonts w:ascii="Arial" w:hAnsi="Arial" w:cs="Arial"/>
        </w:rPr>
        <w:t>) afin d’avoir des astéroïd</w:t>
      </w:r>
      <w:r w:rsidR="00F50868" w:rsidRPr="007D717C">
        <w:rPr>
          <w:rFonts w:ascii="Arial" w:hAnsi="Arial" w:cs="Arial"/>
        </w:rPr>
        <w:t>e</w:t>
      </w:r>
      <w:r w:rsidRPr="007D717C">
        <w:rPr>
          <w:rFonts w:ascii="Arial" w:hAnsi="Arial" w:cs="Arial"/>
        </w:rPr>
        <w:t>s plus hétéroclites. Chacun des astéroïd</w:t>
      </w:r>
      <w:r w:rsidR="00F50868" w:rsidRPr="007D717C">
        <w:rPr>
          <w:rFonts w:ascii="Arial" w:hAnsi="Arial" w:cs="Arial"/>
        </w:rPr>
        <w:t>e</w:t>
      </w:r>
      <w:r w:rsidRPr="007D717C">
        <w:rPr>
          <w:rFonts w:ascii="Arial" w:hAnsi="Arial" w:cs="Arial"/>
        </w:rPr>
        <w:t>s a été mis</w:t>
      </w:r>
      <w:r w:rsidR="007D7DDF" w:rsidRPr="007D717C">
        <w:rPr>
          <w:rFonts w:ascii="Arial" w:hAnsi="Arial" w:cs="Arial"/>
        </w:rPr>
        <w:t xml:space="preserve"> à</w:t>
      </w:r>
      <w:r w:rsidRPr="007D717C">
        <w:rPr>
          <w:rFonts w:ascii="Arial" w:hAnsi="Arial" w:cs="Arial"/>
        </w:rPr>
        <w:t xml:space="preserve"> jour pour inclure correctement le </w:t>
      </w:r>
      <w:proofErr w:type="spellStart"/>
      <w:r w:rsidRPr="007D717C">
        <w:rPr>
          <w:rFonts w:ascii="Arial" w:hAnsi="Arial" w:cs="Arial"/>
        </w:rPr>
        <w:t>random</w:t>
      </w:r>
      <w:proofErr w:type="spellEnd"/>
      <w:r w:rsidRPr="007D717C">
        <w:rPr>
          <w:rFonts w:ascii="Arial" w:hAnsi="Arial" w:cs="Arial"/>
        </w:rPr>
        <w:t xml:space="preserve"> </w:t>
      </w:r>
      <w:proofErr w:type="spellStart"/>
      <w:r w:rsidRPr="007D717C">
        <w:rPr>
          <w:rFonts w:ascii="Arial" w:hAnsi="Arial" w:cs="Arial"/>
        </w:rPr>
        <w:t>gaussian</w:t>
      </w:r>
      <w:proofErr w:type="spellEnd"/>
      <w:r w:rsidRPr="007D717C">
        <w:rPr>
          <w:rFonts w:ascii="Arial" w:hAnsi="Arial" w:cs="Arial"/>
        </w:rPr>
        <w:t xml:space="preserve"> de leur taille.</w:t>
      </w:r>
    </w:p>
    <w:p w14:paraId="5016A92B" w14:textId="5823D27D" w:rsidR="00F50868" w:rsidRPr="007D717C" w:rsidRDefault="00F50868" w:rsidP="007D717C">
      <w:pPr>
        <w:pStyle w:val="Paragraphedeliste"/>
        <w:numPr>
          <w:ilvl w:val="0"/>
          <w:numId w:val="4"/>
        </w:numPr>
        <w:spacing w:line="360" w:lineRule="auto"/>
        <w:rPr>
          <w:rFonts w:ascii="Arial" w:hAnsi="Arial" w:cs="Arial"/>
        </w:rPr>
      </w:pPr>
      <w:r w:rsidRPr="007D717C">
        <w:rPr>
          <w:rFonts w:ascii="Arial" w:hAnsi="Arial" w:cs="Arial"/>
        </w:rPr>
        <w:t>Implémentation du code fournis par l’enseignant pour les forces, vitesse et principe d’évitement entre les astéroïdes ainsi que le « </w:t>
      </w:r>
      <w:proofErr w:type="spellStart"/>
      <w:r w:rsidRPr="007D717C">
        <w:rPr>
          <w:rFonts w:ascii="Arial" w:hAnsi="Arial" w:cs="Arial"/>
        </w:rPr>
        <w:t>steerin</w:t>
      </w:r>
      <w:r w:rsidR="007D7DDF" w:rsidRPr="007D717C">
        <w:rPr>
          <w:rFonts w:ascii="Arial" w:hAnsi="Arial" w:cs="Arial"/>
        </w:rPr>
        <w:t>g</w:t>
      </w:r>
      <w:proofErr w:type="spellEnd"/>
      <w:r w:rsidRPr="007D717C">
        <w:rPr>
          <w:rFonts w:ascii="Arial" w:hAnsi="Arial" w:cs="Arial"/>
        </w:rPr>
        <w:t> » de ceux-ci.</w:t>
      </w:r>
    </w:p>
    <w:p w14:paraId="4BAAF86E" w14:textId="621E7A48" w:rsidR="00E47BC0" w:rsidRPr="007D717C" w:rsidRDefault="00E47BC0" w:rsidP="007D717C">
      <w:pPr>
        <w:pStyle w:val="Paragraphedeliste"/>
        <w:numPr>
          <w:ilvl w:val="0"/>
          <w:numId w:val="4"/>
        </w:numPr>
        <w:spacing w:line="360" w:lineRule="auto"/>
        <w:rPr>
          <w:rFonts w:ascii="Arial" w:hAnsi="Arial" w:cs="Arial"/>
        </w:rPr>
      </w:pPr>
      <w:r w:rsidRPr="007D717C">
        <w:rPr>
          <w:rFonts w:ascii="Arial" w:hAnsi="Arial" w:cs="Arial"/>
        </w:rPr>
        <w:t>L</w:t>
      </w:r>
      <w:r w:rsidR="007D7DDF" w:rsidRPr="007D717C">
        <w:rPr>
          <w:rFonts w:ascii="Arial" w:hAnsi="Arial" w:cs="Arial"/>
        </w:rPr>
        <w:t>e</w:t>
      </w:r>
      <w:r w:rsidRPr="007D717C">
        <w:rPr>
          <w:rFonts w:ascii="Arial" w:hAnsi="Arial" w:cs="Arial"/>
        </w:rPr>
        <w:t xml:space="preserve"> vaisseau peut maintenant tirer dans 3 directions devant et à 45° </w:t>
      </w:r>
      <w:r w:rsidR="007D7DDF" w:rsidRPr="007D717C">
        <w:rPr>
          <w:rFonts w:ascii="Arial" w:hAnsi="Arial" w:cs="Arial"/>
        </w:rPr>
        <w:t>à</w:t>
      </w:r>
      <w:r w:rsidRPr="007D717C">
        <w:rPr>
          <w:rFonts w:ascii="Arial" w:hAnsi="Arial" w:cs="Arial"/>
        </w:rPr>
        <w:t xml:space="preserve"> gauche et à droite</w:t>
      </w:r>
      <w:r w:rsidR="00F50868" w:rsidRPr="007D717C">
        <w:rPr>
          <w:rFonts w:ascii="Arial" w:hAnsi="Arial" w:cs="Arial"/>
        </w:rPr>
        <w:t>, avec les touche</w:t>
      </w:r>
      <w:r w:rsidR="007D7DDF" w:rsidRPr="007D717C">
        <w:rPr>
          <w:rFonts w:ascii="Arial" w:hAnsi="Arial" w:cs="Arial"/>
        </w:rPr>
        <w:t>s</w:t>
      </w:r>
      <w:r w:rsidR="00F50868" w:rsidRPr="007D717C">
        <w:rPr>
          <w:rFonts w:ascii="Arial" w:hAnsi="Arial" w:cs="Arial"/>
        </w:rPr>
        <w:t xml:space="preserve"> AWD</w:t>
      </w:r>
      <w:r w:rsidRPr="007D717C">
        <w:rPr>
          <w:rFonts w:ascii="Arial" w:hAnsi="Arial" w:cs="Arial"/>
        </w:rPr>
        <w:t>.</w:t>
      </w:r>
    </w:p>
    <w:p w14:paraId="28205AB8" w14:textId="6B1D0C4B" w:rsidR="00E47BC0" w:rsidRPr="007D717C" w:rsidRDefault="00E47BC0" w:rsidP="007D717C">
      <w:pPr>
        <w:pStyle w:val="Paragraphedeliste"/>
        <w:numPr>
          <w:ilvl w:val="0"/>
          <w:numId w:val="4"/>
        </w:numPr>
        <w:spacing w:line="360" w:lineRule="auto"/>
        <w:rPr>
          <w:rFonts w:ascii="Arial" w:hAnsi="Arial" w:cs="Arial"/>
        </w:rPr>
      </w:pPr>
      <w:r w:rsidRPr="007D717C">
        <w:rPr>
          <w:rFonts w:ascii="Arial" w:hAnsi="Arial" w:cs="Arial"/>
        </w:rPr>
        <w:t>Ajout d’un système de particules lorsqu’il y a impact avec un astéroïd</w:t>
      </w:r>
      <w:r w:rsidR="00F50868" w:rsidRPr="007D717C">
        <w:rPr>
          <w:rFonts w:ascii="Arial" w:hAnsi="Arial" w:cs="Arial"/>
        </w:rPr>
        <w:t>e</w:t>
      </w:r>
      <w:r w:rsidRPr="007D717C">
        <w:rPr>
          <w:rFonts w:ascii="Arial" w:hAnsi="Arial" w:cs="Arial"/>
        </w:rPr>
        <w:t>s.</w:t>
      </w:r>
    </w:p>
    <w:p w14:paraId="546D9A59" w14:textId="46DF33CF" w:rsidR="00F50868" w:rsidRPr="007D717C" w:rsidRDefault="00F50868" w:rsidP="00F50868">
      <w:pPr>
        <w:pStyle w:val="Paragraphedeliste"/>
        <w:numPr>
          <w:ilvl w:val="0"/>
          <w:numId w:val="4"/>
        </w:numPr>
        <w:spacing w:line="360" w:lineRule="auto"/>
        <w:rPr>
          <w:rFonts w:ascii="Arial" w:hAnsi="Arial" w:cs="Arial"/>
        </w:rPr>
      </w:pPr>
      <w:r w:rsidRPr="007D717C">
        <w:rPr>
          <w:rFonts w:ascii="Arial" w:hAnsi="Arial" w:cs="Arial"/>
        </w:rPr>
        <w:t>Les astéroïdes peuvent maintenant être détruits, ils ont un niveau de vie entre 1 et 3 selon ajuster à leur taille. Ils disparaissent lorsque leur niveau de vie atteint zéro.</w:t>
      </w:r>
    </w:p>
    <w:p w14:paraId="6B03C39B" w14:textId="6A646B41" w:rsidR="00E47BC0" w:rsidRDefault="00E47BC0" w:rsidP="00E47BC0"/>
    <w:p w14:paraId="1603F21B" w14:textId="63ADF8EE" w:rsidR="00F50868" w:rsidRDefault="00E47BC0" w:rsidP="00F50868">
      <w:pPr>
        <w:spacing w:line="360" w:lineRule="auto"/>
        <w:rPr>
          <w:rStyle w:val="Titre1Car"/>
        </w:rPr>
      </w:pPr>
      <w:r w:rsidRPr="001329E5">
        <w:rPr>
          <w:rStyle w:val="Titre1Car"/>
        </w:rPr>
        <w:t>État d’avancement </w:t>
      </w:r>
      <w:r>
        <w:rPr>
          <w:rStyle w:val="Titre1Car"/>
        </w:rPr>
        <w:t>suivi 3</w:t>
      </w:r>
      <w:r w:rsidRPr="001329E5">
        <w:rPr>
          <w:rStyle w:val="Titre1Car"/>
        </w:rPr>
        <w:t>:</w:t>
      </w:r>
    </w:p>
    <w:p w14:paraId="532C2F42" w14:textId="25CA9E5E" w:rsidR="00F50868" w:rsidRPr="007D717C" w:rsidRDefault="00F50868" w:rsidP="00F50868">
      <w:pPr>
        <w:pStyle w:val="Paragraphedeliste"/>
        <w:numPr>
          <w:ilvl w:val="0"/>
          <w:numId w:val="4"/>
        </w:numPr>
        <w:spacing w:line="360" w:lineRule="auto"/>
        <w:rPr>
          <w:rFonts w:ascii="Arial" w:hAnsi="Arial" w:cs="Arial"/>
        </w:rPr>
      </w:pPr>
      <w:r w:rsidRPr="007D717C">
        <w:rPr>
          <w:rFonts w:ascii="Arial" w:hAnsi="Arial" w:cs="Arial"/>
        </w:rPr>
        <w:t>Ajout d’un background image, plus attrayant qu’un fond noir</w:t>
      </w:r>
    </w:p>
    <w:p w14:paraId="692A4E58" w14:textId="46D7B39A" w:rsidR="00F50868" w:rsidRPr="007D717C" w:rsidRDefault="00F50868" w:rsidP="00F50868">
      <w:pPr>
        <w:pStyle w:val="Paragraphedeliste"/>
        <w:numPr>
          <w:ilvl w:val="0"/>
          <w:numId w:val="4"/>
        </w:numPr>
        <w:spacing w:line="360" w:lineRule="auto"/>
        <w:rPr>
          <w:rFonts w:ascii="Arial" w:hAnsi="Arial" w:cs="Arial"/>
        </w:rPr>
      </w:pPr>
      <w:r w:rsidRPr="007D717C">
        <w:rPr>
          <w:rFonts w:ascii="Arial" w:hAnsi="Arial" w:cs="Arial"/>
        </w:rPr>
        <w:t xml:space="preserve">Implémentation du </w:t>
      </w:r>
      <w:proofErr w:type="spellStart"/>
      <w:r w:rsidRPr="007D717C">
        <w:rPr>
          <w:rFonts w:ascii="Arial" w:hAnsi="Arial" w:cs="Arial"/>
        </w:rPr>
        <w:t>ICollidable</w:t>
      </w:r>
      <w:proofErr w:type="spellEnd"/>
      <w:r w:rsidRPr="007D717C">
        <w:rPr>
          <w:rFonts w:ascii="Arial" w:hAnsi="Arial" w:cs="Arial"/>
        </w:rPr>
        <w:t xml:space="preserve">, donc des objets pourraient de pas être </w:t>
      </w:r>
      <w:proofErr w:type="spellStart"/>
      <w:r w:rsidRPr="007D717C">
        <w:rPr>
          <w:rFonts w:ascii="Arial" w:hAnsi="Arial" w:cs="Arial"/>
        </w:rPr>
        <w:t>détruisables</w:t>
      </w:r>
      <w:proofErr w:type="spellEnd"/>
      <w:r w:rsidRPr="007D717C">
        <w:rPr>
          <w:rFonts w:ascii="Arial" w:hAnsi="Arial" w:cs="Arial"/>
        </w:rPr>
        <w:t xml:space="preserve"> ou n’avoir de collisions possibles avec le vaisseau par exemple.</w:t>
      </w:r>
    </w:p>
    <w:p w14:paraId="2E288174" w14:textId="36ADDBD8" w:rsidR="00F50868" w:rsidRPr="007D717C" w:rsidRDefault="00F50868" w:rsidP="00F50868">
      <w:pPr>
        <w:pStyle w:val="Paragraphedeliste"/>
        <w:numPr>
          <w:ilvl w:val="0"/>
          <w:numId w:val="4"/>
        </w:numPr>
        <w:spacing w:line="360" w:lineRule="auto"/>
        <w:rPr>
          <w:rFonts w:ascii="Arial" w:hAnsi="Arial" w:cs="Arial"/>
        </w:rPr>
      </w:pPr>
      <w:r w:rsidRPr="007D717C">
        <w:rPr>
          <w:rFonts w:ascii="Arial" w:hAnsi="Arial" w:cs="Arial"/>
        </w:rPr>
        <w:t>Ajout du niveau de vie visuel et codé pour le vaisseau, s’il y a impact avec un astéroïdes celui-ci perd des vies. Il disparaît lorsque son niveau de vie atteint zéro et GAME OVER apparaît en console.</w:t>
      </w:r>
    </w:p>
    <w:p w14:paraId="65CE9846" w14:textId="7BD368F5" w:rsidR="00F50868" w:rsidRPr="007D717C" w:rsidRDefault="00F50868" w:rsidP="00F50868">
      <w:pPr>
        <w:pStyle w:val="Paragraphedeliste"/>
        <w:numPr>
          <w:ilvl w:val="0"/>
          <w:numId w:val="4"/>
        </w:numPr>
        <w:spacing w:line="360" w:lineRule="auto"/>
        <w:rPr>
          <w:rFonts w:ascii="Arial" w:hAnsi="Arial" w:cs="Arial"/>
        </w:rPr>
      </w:pPr>
      <w:r w:rsidRPr="007D717C">
        <w:rPr>
          <w:rFonts w:ascii="Arial" w:hAnsi="Arial" w:cs="Arial"/>
        </w:rPr>
        <w:t>Ajout de la fonction reset qui permet de redémarrer le jeu</w:t>
      </w:r>
    </w:p>
    <w:p w14:paraId="786E7A42" w14:textId="79FD707E" w:rsidR="00F50868" w:rsidRPr="007D717C" w:rsidRDefault="00F50868" w:rsidP="00F50868">
      <w:pPr>
        <w:pStyle w:val="Paragraphedeliste"/>
        <w:numPr>
          <w:ilvl w:val="0"/>
          <w:numId w:val="4"/>
        </w:numPr>
        <w:spacing w:line="360" w:lineRule="auto"/>
        <w:rPr>
          <w:rFonts w:ascii="Arial" w:hAnsi="Arial" w:cs="Arial"/>
        </w:rPr>
      </w:pPr>
      <w:r w:rsidRPr="007D717C">
        <w:rPr>
          <w:rFonts w:ascii="Arial" w:hAnsi="Arial" w:cs="Arial"/>
        </w:rPr>
        <w:t>Le vaisseau peut se déplacer avec les flèches.</w:t>
      </w:r>
    </w:p>
    <w:p w14:paraId="29738690" w14:textId="394EBC5B" w:rsidR="00E47BC0" w:rsidRDefault="00E47BC0" w:rsidP="00E47BC0">
      <w:pPr>
        <w:rPr>
          <w:lang w:val="fr-FR"/>
        </w:rPr>
      </w:pPr>
    </w:p>
    <w:p w14:paraId="4424C4A0" w14:textId="57378212" w:rsidR="00F50868" w:rsidRDefault="00F50868" w:rsidP="00F50868">
      <w:pPr>
        <w:spacing w:line="360" w:lineRule="auto"/>
        <w:rPr>
          <w:rStyle w:val="Titre1Car"/>
        </w:rPr>
      </w:pPr>
      <w:r w:rsidRPr="001329E5">
        <w:rPr>
          <w:rStyle w:val="Titre1Car"/>
        </w:rPr>
        <w:t>État d’avancement </w:t>
      </w:r>
      <w:r>
        <w:rPr>
          <w:rStyle w:val="Titre1Car"/>
        </w:rPr>
        <w:t>suivi 4</w:t>
      </w:r>
      <w:r w:rsidRPr="001329E5">
        <w:rPr>
          <w:rStyle w:val="Titre1Car"/>
        </w:rPr>
        <w:t>:</w:t>
      </w:r>
    </w:p>
    <w:p w14:paraId="1C9CBDA9" w14:textId="794DFD8B" w:rsidR="00F50868" w:rsidRPr="007D717C" w:rsidRDefault="00F50868" w:rsidP="007D717C">
      <w:pPr>
        <w:pStyle w:val="Paragraphedeliste"/>
        <w:numPr>
          <w:ilvl w:val="0"/>
          <w:numId w:val="4"/>
        </w:numPr>
        <w:spacing w:line="360" w:lineRule="auto"/>
        <w:rPr>
          <w:rFonts w:ascii="Arial" w:hAnsi="Arial" w:cs="Arial"/>
        </w:rPr>
      </w:pPr>
      <w:r w:rsidRPr="007D717C">
        <w:rPr>
          <w:rFonts w:ascii="Arial" w:hAnsi="Arial" w:cs="Arial"/>
        </w:rPr>
        <w:t>Les missiles partent maintenant du vaisseau et non du point d’origine</w:t>
      </w:r>
    </w:p>
    <w:p w14:paraId="4004B9CD" w14:textId="45C2CDE8" w:rsidR="00F50868" w:rsidRPr="007D717C" w:rsidRDefault="00F50868" w:rsidP="007D717C">
      <w:pPr>
        <w:pStyle w:val="Paragraphedeliste"/>
        <w:numPr>
          <w:ilvl w:val="0"/>
          <w:numId w:val="4"/>
        </w:numPr>
        <w:spacing w:line="360" w:lineRule="auto"/>
        <w:rPr>
          <w:rFonts w:ascii="Arial" w:hAnsi="Arial" w:cs="Arial"/>
        </w:rPr>
      </w:pPr>
      <w:r w:rsidRPr="007D717C">
        <w:rPr>
          <w:rFonts w:ascii="Arial" w:hAnsi="Arial" w:cs="Arial"/>
        </w:rPr>
        <w:t xml:space="preserve">Ajout de son lorsque les missiles atteignent la cible et lorsqu’il y a collision avec un </w:t>
      </w:r>
      <w:r w:rsidR="000A534C" w:rsidRPr="007D717C">
        <w:rPr>
          <w:rFonts w:ascii="Arial" w:hAnsi="Arial" w:cs="Arial"/>
        </w:rPr>
        <w:t>astéroïdes</w:t>
      </w:r>
      <w:r w:rsidRPr="007D717C">
        <w:rPr>
          <w:rFonts w:ascii="Arial" w:hAnsi="Arial" w:cs="Arial"/>
        </w:rPr>
        <w:t>. Le son diffère s’il s’agit d’une destruction ou seulement une collision simple.</w:t>
      </w:r>
    </w:p>
    <w:p w14:paraId="57E05A71" w14:textId="765FDAA4" w:rsidR="00F50868" w:rsidRPr="007D717C" w:rsidRDefault="00F50868" w:rsidP="007D717C">
      <w:pPr>
        <w:pStyle w:val="Paragraphedeliste"/>
        <w:numPr>
          <w:ilvl w:val="0"/>
          <w:numId w:val="4"/>
        </w:numPr>
        <w:spacing w:line="360" w:lineRule="auto"/>
        <w:rPr>
          <w:rFonts w:ascii="Arial" w:hAnsi="Arial" w:cs="Arial"/>
        </w:rPr>
      </w:pPr>
      <w:r w:rsidRPr="007D717C">
        <w:rPr>
          <w:rFonts w:ascii="Arial" w:hAnsi="Arial" w:cs="Arial"/>
        </w:rPr>
        <w:t>Possibilité d’afficher les différents contrôles avec la touche CTRL</w:t>
      </w:r>
    </w:p>
    <w:p w14:paraId="5653B093" w14:textId="2452116E" w:rsidR="00F50868" w:rsidRPr="007D717C" w:rsidRDefault="00F50868" w:rsidP="007D717C">
      <w:pPr>
        <w:pStyle w:val="Paragraphedeliste"/>
        <w:numPr>
          <w:ilvl w:val="0"/>
          <w:numId w:val="4"/>
        </w:numPr>
        <w:spacing w:line="360" w:lineRule="auto"/>
        <w:rPr>
          <w:rFonts w:ascii="Arial" w:hAnsi="Arial" w:cs="Arial"/>
        </w:rPr>
      </w:pPr>
      <w:r w:rsidRPr="007D717C">
        <w:rPr>
          <w:rFonts w:ascii="Arial" w:hAnsi="Arial" w:cs="Arial"/>
        </w:rPr>
        <w:t>Ajout de possibilité de difficultés, la vitesse du vaisseau varie entre 1 et 2.</w:t>
      </w:r>
    </w:p>
    <w:p w14:paraId="1000BCA6" w14:textId="65D3B02B" w:rsidR="00F50868" w:rsidRPr="007D717C" w:rsidRDefault="00F50868" w:rsidP="007D717C">
      <w:pPr>
        <w:pStyle w:val="Paragraphedeliste"/>
        <w:numPr>
          <w:ilvl w:val="0"/>
          <w:numId w:val="4"/>
        </w:numPr>
        <w:spacing w:line="360" w:lineRule="auto"/>
        <w:rPr>
          <w:rFonts w:ascii="Arial" w:hAnsi="Arial" w:cs="Arial"/>
        </w:rPr>
      </w:pPr>
      <w:r w:rsidRPr="007D717C">
        <w:rPr>
          <w:rFonts w:ascii="Arial" w:hAnsi="Arial" w:cs="Arial"/>
        </w:rPr>
        <w:t xml:space="preserve">Ajout du </w:t>
      </w:r>
      <w:proofErr w:type="spellStart"/>
      <w:r w:rsidRPr="007D717C">
        <w:rPr>
          <w:rFonts w:ascii="Arial" w:hAnsi="Arial" w:cs="Arial"/>
        </w:rPr>
        <w:t>parallax</w:t>
      </w:r>
      <w:proofErr w:type="spellEnd"/>
      <w:r w:rsidRPr="007D717C">
        <w:rPr>
          <w:rFonts w:ascii="Arial" w:hAnsi="Arial" w:cs="Arial"/>
        </w:rPr>
        <w:t xml:space="preserve"> afin d’avoir une « impression » de flotter dans l’espace. Le tout est très basic.</w:t>
      </w:r>
    </w:p>
    <w:p w14:paraId="051A4C8C" w14:textId="586C3A4B" w:rsidR="00F50868" w:rsidRDefault="00F50868" w:rsidP="00F50868">
      <w:pPr>
        <w:rPr>
          <w:lang w:val="fr-FR"/>
        </w:rPr>
      </w:pPr>
    </w:p>
    <w:p w14:paraId="4B053752" w14:textId="4E94D8CB" w:rsidR="00F50868" w:rsidRDefault="00F50868" w:rsidP="00F50868">
      <w:pPr>
        <w:rPr>
          <w:lang w:val="fr-FR"/>
        </w:rPr>
      </w:pPr>
    </w:p>
    <w:p w14:paraId="3F4DCD3F" w14:textId="77777777" w:rsidR="000A534C" w:rsidRDefault="000A534C" w:rsidP="00F50868">
      <w:pPr>
        <w:rPr>
          <w:lang w:val="fr-FR"/>
        </w:rPr>
      </w:pPr>
    </w:p>
    <w:p w14:paraId="79E3A45F" w14:textId="16CCEC60" w:rsidR="00F50868" w:rsidRPr="000A534C" w:rsidRDefault="00F50868" w:rsidP="000A534C">
      <w:pPr>
        <w:spacing w:line="360" w:lineRule="auto"/>
        <w:rPr>
          <w:rStyle w:val="Titre1Car"/>
        </w:rPr>
      </w:pPr>
      <w:r w:rsidRPr="000A534C">
        <w:rPr>
          <w:rStyle w:val="Titre1Car"/>
        </w:rPr>
        <w:t>Objectif non atteint :</w:t>
      </w:r>
    </w:p>
    <w:p w14:paraId="69C70A11" w14:textId="187BD4FA" w:rsidR="00F50868" w:rsidRPr="007D717C" w:rsidRDefault="007D717C" w:rsidP="007D717C">
      <w:pPr>
        <w:spacing w:line="360" w:lineRule="auto"/>
        <w:rPr>
          <w:rFonts w:ascii="Arial" w:hAnsi="Arial" w:cs="Arial"/>
        </w:rPr>
      </w:pPr>
      <w:r>
        <w:rPr>
          <w:rFonts w:ascii="Arial" w:hAnsi="Arial" w:cs="Arial"/>
        </w:rPr>
        <w:t>J</w:t>
      </w:r>
      <w:r w:rsidR="00F50868" w:rsidRPr="007D717C">
        <w:rPr>
          <w:rFonts w:ascii="Arial" w:hAnsi="Arial" w:cs="Arial"/>
        </w:rPr>
        <w:t xml:space="preserve">’ai voulu </w:t>
      </w:r>
      <w:r w:rsidR="000A534C" w:rsidRPr="007D717C">
        <w:rPr>
          <w:rFonts w:ascii="Arial" w:hAnsi="Arial" w:cs="Arial"/>
        </w:rPr>
        <w:t>implémenter</w:t>
      </w:r>
      <w:r w:rsidR="00F50868" w:rsidRPr="007D717C">
        <w:rPr>
          <w:rFonts w:ascii="Arial" w:hAnsi="Arial" w:cs="Arial"/>
        </w:rPr>
        <w:t xml:space="preserve"> une </w:t>
      </w:r>
      <w:proofErr w:type="spellStart"/>
      <w:r w:rsidR="00F50868" w:rsidRPr="007D717C">
        <w:rPr>
          <w:rFonts w:ascii="Arial" w:hAnsi="Arial" w:cs="Arial"/>
        </w:rPr>
        <w:t>miniMap</w:t>
      </w:r>
      <w:proofErr w:type="spellEnd"/>
      <w:r w:rsidR="00F50868" w:rsidRPr="007D717C">
        <w:rPr>
          <w:rFonts w:ascii="Arial" w:hAnsi="Arial" w:cs="Arial"/>
        </w:rPr>
        <w:t xml:space="preserve"> tel que demandé par l’enseignant mais n’ai pas réussis à avoir un rendu acceptable. J’ai donc </w:t>
      </w:r>
      <w:r w:rsidR="000A534C" w:rsidRPr="007D717C">
        <w:rPr>
          <w:rFonts w:ascii="Arial" w:hAnsi="Arial" w:cs="Arial"/>
        </w:rPr>
        <w:t>retiré</w:t>
      </w:r>
      <w:r w:rsidR="00F50868" w:rsidRPr="007D717C">
        <w:rPr>
          <w:rFonts w:ascii="Arial" w:hAnsi="Arial" w:cs="Arial"/>
        </w:rPr>
        <w:t xml:space="preserve"> le tout pour ne pas avoir un</w:t>
      </w:r>
      <w:r w:rsidR="000A534C" w:rsidRPr="007D717C">
        <w:rPr>
          <w:rFonts w:ascii="Arial" w:hAnsi="Arial" w:cs="Arial"/>
        </w:rPr>
        <w:t xml:space="preserve"> module fonctionnel à moitié, jugeant tout de même avoir réussis </w:t>
      </w:r>
      <w:r w:rsidR="00E44A09" w:rsidRPr="007D717C">
        <w:rPr>
          <w:rFonts w:ascii="Arial" w:hAnsi="Arial" w:cs="Arial"/>
        </w:rPr>
        <w:t>à</w:t>
      </w:r>
      <w:r w:rsidR="000A534C" w:rsidRPr="007D717C">
        <w:rPr>
          <w:rFonts w:ascii="Arial" w:hAnsi="Arial" w:cs="Arial"/>
        </w:rPr>
        <w:t xml:space="preserve"> faire un jeu plus qu’acceptable dans </w:t>
      </w:r>
      <w:r w:rsidR="00F92EE4" w:rsidRPr="007D717C">
        <w:rPr>
          <w:rFonts w:ascii="Arial" w:hAnsi="Arial" w:cs="Arial"/>
        </w:rPr>
        <w:t>le temps imparti</w:t>
      </w:r>
      <w:r w:rsidR="000A534C" w:rsidRPr="007D717C">
        <w:rPr>
          <w:rFonts w:ascii="Arial" w:hAnsi="Arial" w:cs="Arial"/>
        </w:rPr>
        <w:t>.</w:t>
      </w:r>
    </w:p>
    <w:p w14:paraId="3EE0A855" w14:textId="4BA6A948" w:rsidR="00F92EE4" w:rsidRDefault="00F92EE4" w:rsidP="00F50868">
      <w:pPr>
        <w:rPr>
          <w:lang w:val="fr-FR"/>
        </w:rPr>
      </w:pPr>
    </w:p>
    <w:p w14:paraId="53B91848" w14:textId="58821FD2" w:rsidR="00F92EE4" w:rsidRPr="00F92EE4" w:rsidRDefault="00F92EE4" w:rsidP="00F50868">
      <w:pPr>
        <w:rPr>
          <w:rStyle w:val="Titre1Car"/>
        </w:rPr>
      </w:pPr>
      <w:r w:rsidRPr="00F92EE4">
        <w:rPr>
          <w:rStyle w:val="Titre1Car"/>
        </w:rPr>
        <w:t>Difficultés rencontrées</w:t>
      </w:r>
      <w:r>
        <w:rPr>
          <w:rStyle w:val="Titre1Car"/>
        </w:rPr>
        <w:t xml:space="preserve"> et notions plus floues</w:t>
      </w:r>
      <w:r w:rsidRPr="00F92EE4">
        <w:rPr>
          <w:rStyle w:val="Titre1Car"/>
        </w:rPr>
        <w:t> :</w:t>
      </w:r>
    </w:p>
    <w:p w14:paraId="41C1FF17" w14:textId="130BAF35" w:rsidR="00F92EE4" w:rsidRPr="007D717C" w:rsidRDefault="00F92EE4" w:rsidP="007D717C">
      <w:pPr>
        <w:pStyle w:val="Paragraphedeliste"/>
        <w:numPr>
          <w:ilvl w:val="0"/>
          <w:numId w:val="4"/>
        </w:numPr>
        <w:spacing w:line="360" w:lineRule="auto"/>
        <w:rPr>
          <w:rFonts w:ascii="Arial" w:hAnsi="Arial" w:cs="Arial"/>
        </w:rPr>
      </w:pPr>
      <w:r w:rsidRPr="007D717C">
        <w:rPr>
          <w:rFonts w:ascii="Arial" w:hAnsi="Arial" w:cs="Arial"/>
        </w:rPr>
        <w:t>Implantation des contrôles multiples et mise à jour. Cette partie m’a pris quelque temps à bien comprendre afin que par exemple lorsque j’appuie sur CTRL mes options de jeu s’affichent et reste affichés tant que je n’ai pas réappuyée sur CTRL.</w:t>
      </w:r>
    </w:p>
    <w:p w14:paraId="424D37A8" w14:textId="3E369A1B" w:rsidR="00F92EE4" w:rsidRDefault="00F92EE4" w:rsidP="007D717C">
      <w:pPr>
        <w:pStyle w:val="Paragraphedeliste"/>
        <w:numPr>
          <w:ilvl w:val="0"/>
          <w:numId w:val="4"/>
        </w:numPr>
        <w:spacing w:line="360" w:lineRule="auto"/>
        <w:rPr>
          <w:lang w:val="fr-FR"/>
        </w:rPr>
      </w:pPr>
      <w:r w:rsidRPr="007D717C">
        <w:rPr>
          <w:rFonts w:ascii="Arial" w:hAnsi="Arial" w:cs="Arial"/>
        </w:rPr>
        <w:t>Suite a un suivi avec l’enseignant j’ai pu trouver comment éliminer les astéroïdes et le vaisseau lorsqu’ils n’ont pas de vie avec les itérateurs. Chose que je ne connaissais pas ou ne savais pas comment l’intégrer à mon code.</w:t>
      </w:r>
    </w:p>
    <w:p w14:paraId="4FC2C06B" w14:textId="1020691B" w:rsidR="00CC7DFC" w:rsidRDefault="00CC7DFC" w:rsidP="00CC7DFC">
      <w:pPr>
        <w:rPr>
          <w:lang w:val="fr-FR"/>
        </w:rPr>
      </w:pPr>
    </w:p>
    <w:p w14:paraId="466CDB4B" w14:textId="3546B9E3" w:rsidR="00CC7DFC" w:rsidRPr="00CC7DFC" w:rsidRDefault="00CC7DFC" w:rsidP="00CC7DFC">
      <w:pPr>
        <w:rPr>
          <w:rStyle w:val="Titre1Car"/>
        </w:rPr>
      </w:pPr>
      <w:r w:rsidRPr="00CC7DFC">
        <w:rPr>
          <w:rStyle w:val="Titre1Car"/>
        </w:rPr>
        <w:t>Conclusion :</w:t>
      </w:r>
    </w:p>
    <w:p w14:paraId="75561519" w14:textId="137EC895" w:rsidR="00CC7DFC" w:rsidRPr="007D717C" w:rsidRDefault="00E01873" w:rsidP="007D717C">
      <w:pPr>
        <w:spacing w:line="360" w:lineRule="auto"/>
        <w:rPr>
          <w:rFonts w:ascii="Arial" w:hAnsi="Arial" w:cs="Arial"/>
        </w:rPr>
      </w:pPr>
      <w:r w:rsidRPr="007D717C">
        <w:rPr>
          <w:rFonts w:ascii="Arial" w:hAnsi="Arial" w:cs="Arial"/>
        </w:rPr>
        <w:t xml:space="preserve">Je n’aurais pas cru en commençant le projet pouvoir intégrer toutes les </w:t>
      </w:r>
      <w:r w:rsidR="00AC6086" w:rsidRPr="007D717C">
        <w:rPr>
          <w:rFonts w:ascii="Arial" w:hAnsi="Arial" w:cs="Arial"/>
        </w:rPr>
        <w:t>fonctionnalités</w:t>
      </w:r>
      <w:r w:rsidRPr="007D717C">
        <w:rPr>
          <w:rFonts w:ascii="Arial" w:hAnsi="Arial" w:cs="Arial"/>
        </w:rPr>
        <w:t xml:space="preserve"> du jeu et de comprendre en grande partie voir presque tout ce que j’ai codé au cours de la session. Le concept de développement de jeu vidéo ne m’intéressait pas du tout au début mais à force d’en faire j’ai appris à appréciée le tout. Je n’irai pas jusqu’à dire que je poursuivrai dans ce domaine mais</w:t>
      </w:r>
      <w:r w:rsidR="00AC6086" w:rsidRPr="007D717C">
        <w:rPr>
          <w:rFonts w:ascii="Arial" w:hAnsi="Arial" w:cs="Arial"/>
        </w:rPr>
        <w:t xml:space="preserve"> l’expérience aura été enrichissante et je suis totalement satisfaite du résultat final de mon projet.</w:t>
      </w:r>
    </w:p>
    <w:sectPr w:rsidR="00CC7DFC" w:rsidRPr="007D717C" w:rsidSect="00705B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BFC41" w14:textId="77777777" w:rsidR="00A03B8F" w:rsidRDefault="00A03B8F" w:rsidP="00705BD8">
      <w:pPr>
        <w:spacing w:after="0" w:line="240" w:lineRule="auto"/>
      </w:pPr>
      <w:r>
        <w:separator/>
      </w:r>
    </w:p>
  </w:endnote>
  <w:endnote w:type="continuationSeparator" w:id="0">
    <w:p w14:paraId="1BE56E53" w14:textId="77777777" w:rsidR="00A03B8F" w:rsidRDefault="00A03B8F" w:rsidP="0070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1773E" w14:textId="77777777" w:rsidR="00A03B8F" w:rsidRDefault="00A03B8F" w:rsidP="00705BD8">
      <w:pPr>
        <w:spacing w:after="0" w:line="240" w:lineRule="auto"/>
      </w:pPr>
      <w:r>
        <w:separator/>
      </w:r>
    </w:p>
  </w:footnote>
  <w:footnote w:type="continuationSeparator" w:id="0">
    <w:p w14:paraId="08934459" w14:textId="77777777" w:rsidR="00A03B8F" w:rsidRDefault="00A03B8F" w:rsidP="0070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5543"/>
    <w:multiLevelType w:val="hybridMultilevel"/>
    <w:tmpl w:val="77EE4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9BD64C8"/>
    <w:multiLevelType w:val="hybridMultilevel"/>
    <w:tmpl w:val="E1C4B954"/>
    <w:lvl w:ilvl="0" w:tplc="4C189D80">
      <w:start w:val="4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7545"/>
    <w:multiLevelType w:val="hybridMultilevel"/>
    <w:tmpl w:val="31F61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1C07E8E"/>
    <w:multiLevelType w:val="hybridMultilevel"/>
    <w:tmpl w:val="B28A03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D8"/>
    <w:rsid w:val="00003295"/>
    <w:rsid w:val="000167E4"/>
    <w:rsid w:val="000402ED"/>
    <w:rsid w:val="00041B1B"/>
    <w:rsid w:val="0004712F"/>
    <w:rsid w:val="0005569B"/>
    <w:rsid w:val="00063EF5"/>
    <w:rsid w:val="00071EE4"/>
    <w:rsid w:val="00094835"/>
    <w:rsid w:val="000A534C"/>
    <w:rsid w:val="000B01BB"/>
    <w:rsid w:val="000B226B"/>
    <w:rsid w:val="000C30C7"/>
    <w:rsid w:val="000C74F7"/>
    <w:rsid w:val="000D58F9"/>
    <w:rsid w:val="000E0360"/>
    <w:rsid w:val="000F4484"/>
    <w:rsid w:val="00112152"/>
    <w:rsid w:val="00117BD0"/>
    <w:rsid w:val="00117E82"/>
    <w:rsid w:val="00121133"/>
    <w:rsid w:val="001329E5"/>
    <w:rsid w:val="00133EE0"/>
    <w:rsid w:val="001374EF"/>
    <w:rsid w:val="00145EA4"/>
    <w:rsid w:val="00154B9C"/>
    <w:rsid w:val="00165CEF"/>
    <w:rsid w:val="00171040"/>
    <w:rsid w:val="00173DFA"/>
    <w:rsid w:val="00186592"/>
    <w:rsid w:val="00193B9C"/>
    <w:rsid w:val="001A2E9F"/>
    <w:rsid w:val="001A37A0"/>
    <w:rsid w:val="001A75C2"/>
    <w:rsid w:val="001C4D7B"/>
    <w:rsid w:val="001D3D3A"/>
    <w:rsid w:val="001D45C4"/>
    <w:rsid w:val="001D6865"/>
    <w:rsid w:val="00200F45"/>
    <w:rsid w:val="002168D0"/>
    <w:rsid w:val="00247D4C"/>
    <w:rsid w:val="00265487"/>
    <w:rsid w:val="00293A1D"/>
    <w:rsid w:val="00297E64"/>
    <w:rsid w:val="002A2C6C"/>
    <w:rsid w:val="002C00F9"/>
    <w:rsid w:val="002C0745"/>
    <w:rsid w:val="002D0FD4"/>
    <w:rsid w:val="002F535D"/>
    <w:rsid w:val="0031447B"/>
    <w:rsid w:val="00353BBD"/>
    <w:rsid w:val="00355643"/>
    <w:rsid w:val="003769AB"/>
    <w:rsid w:val="00382B70"/>
    <w:rsid w:val="003846A9"/>
    <w:rsid w:val="003867D9"/>
    <w:rsid w:val="00397E20"/>
    <w:rsid w:val="003A2AF0"/>
    <w:rsid w:val="003A6664"/>
    <w:rsid w:val="003B1FDE"/>
    <w:rsid w:val="003C1837"/>
    <w:rsid w:val="003D148C"/>
    <w:rsid w:val="003D3209"/>
    <w:rsid w:val="003E2C01"/>
    <w:rsid w:val="003E65AD"/>
    <w:rsid w:val="003F5A44"/>
    <w:rsid w:val="00403A48"/>
    <w:rsid w:val="00413A9C"/>
    <w:rsid w:val="00427FCD"/>
    <w:rsid w:val="00434588"/>
    <w:rsid w:val="00447890"/>
    <w:rsid w:val="00454099"/>
    <w:rsid w:val="00455C43"/>
    <w:rsid w:val="00463832"/>
    <w:rsid w:val="0049468C"/>
    <w:rsid w:val="004A2FB6"/>
    <w:rsid w:val="004A7C55"/>
    <w:rsid w:val="004B2AEC"/>
    <w:rsid w:val="004B6626"/>
    <w:rsid w:val="004B6CAF"/>
    <w:rsid w:val="004F628A"/>
    <w:rsid w:val="00514736"/>
    <w:rsid w:val="00515BCC"/>
    <w:rsid w:val="005377E8"/>
    <w:rsid w:val="00542FD4"/>
    <w:rsid w:val="00547B9D"/>
    <w:rsid w:val="00586C3D"/>
    <w:rsid w:val="00593A1C"/>
    <w:rsid w:val="005940B5"/>
    <w:rsid w:val="005A553D"/>
    <w:rsid w:val="005C516B"/>
    <w:rsid w:val="005D7226"/>
    <w:rsid w:val="005F6267"/>
    <w:rsid w:val="005F6C3E"/>
    <w:rsid w:val="00600452"/>
    <w:rsid w:val="006017A3"/>
    <w:rsid w:val="00646F3C"/>
    <w:rsid w:val="00661BC6"/>
    <w:rsid w:val="006621DA"/>
    <w:rsid w:val="00662759"/>
    <w:rsid w:val="0066596E"/>
    <w:rsid w:val="006728C4"/>
    <w:rsid w:val="00680B8F"/>
    <w:rsid w:val="00685280"/>
    <w:rsid w:val="0069027B"/>
    <w:rsid w:val="006A62EB"/>
    <w:rsid w:val="006A6E73"/>
    <w:rsid w:val="006A7184"/>
    <w:rsid w:val="006B2230"/>
    <w:rsid w:val="006D75BE"/>
    <w:rsid w:val="006E702F"/>
    <w:rsid w:val="006F5384"/>
    <w:rsid w:val="006F660D"/>
    <w:rsid w:val="00705BD8"/>
    <w:rsid w:val="00710C21"/>
    <w:rsid w:val="0072442B"/>
    <w:rsid w:val="007255DC"/>
    <w:rsid w:val="00734B65"/>
    <w:rsid w:val="00740164"/>
    <w:rsid w:val="00782E4C"/>
    <w:rsid w:val="00797227"/>
    <w:rsid w:val="007B090B"/>
    <w:rsid w:val="007B5316"/>
    <w:rsid w:val="007C0D28"/>
    <w:rsid w:val="007D717C"/>
    <w:rsid w:val="007D7DDF"/>
    <w:rsid w:val="007E4CE8"/>
    <w:rsid w:val="007F18B5"/>
    <w:rsid w:val="007F6764"/>
    <w:rsid w:val="007F6BB8"/>
    <w:rsid w:val="008001E9"/>
    <w:rsid w:val="0082641A"/>
    <w:rsid w:val="00831BEC"/>
    <w:rsid w:val="008353A2"/>
    <w:rsid w:val="0084300A"/>
    <w:rsid w:val="00853C11"/>
    <w:rsid w:val="00880F66"/>
    <w:rsid w:val="0089785C"/>
    <w:rsid w:val="008A0E0D"/>
    <w:rsid w:val="008A1468"/>
    <w:rsid w:val="008B5609"/>
    <w:rsid w:val="008D12A3"/>
    <w:rsid w:val="008D4139"/>
    <w:rsid w:val="008D5E09"/>
    <w:rsid w:val="008D617D"/>
    <w:rsid w:val="008E6BED"/>
    <w:rsid w:val="008F5273"/>
    <w:rsid w:val="008F543E"/>
    <w:rsid w:val="00903AD8"/>
    <w:rsid w:val="00914FAC"/>
    <w:rsid w:val="009375ED"/>
    <w:rsid w:val="009466F5"/>
    <w:rsid w:val="00954D82"/>
    <w:rsid w:val="0096015D"/>
    <w:rsid w:val="0096110F"/>
    <w:rsid w:val="009736E5"/>
    <w:rsid w:val="00990763"/>
    <w:rsid w:val="0099300C"/>
    <w:rsid w:val="009B5646"/>
    <w:rsid w:val="009B66AF"/>
    <w:rsid w:val="009B7988"/>
    <w:rsid w:val="009C0ED9"/>
    <w:rsid w:val="009C1461"/>
    <w:rsid w:val="009C7DC9"/>
    <w:rsid w:val="009D1288"/>
    <w:rsid w:val="009E77B6"/>
    <w:rsid w:val="009F11C1"/>
    <w:rsid w:val="00A00B03"/>
    <w:rsid w:val="00A0281B"/>
    <w:rsid w:val="00A03B8F"/>
    <w:rsid w:val="00A07E54"/>
    <w:rsid w:val="00A1402A"/>
    <w:rsid w:val="00A16AA9"/>
    <w:rsid w:val="00A1759A"/>
    <w:rsid w:val="00A17861"/>
    <w:rsid w:val="00A20E2D"/>
    <w:rsid w:val="00A327C4"/>
    <w:rsid w:val="00A434E8"/>
    <w:rsid w:val="00A52ACA"/>
    <w:rsid w:val="00A55A4B"/>
    <w:rsid w:val="00A60BF8"/>
    <w:rsid w:val="00A64FE7"/>
    <w:rsid w:val="00A723D3"/>
    <w:rsid w:val="00A97609"/>
    <w:rsid w:val="00AA1D2B"/>
    <w:rsid w:val="00AC6086"/>
    <w:rsid w:val="00AD195E"/>
    <w:rsid w:val="00AE733E"/>
    <w:rsid w:val="00AF6731"/>
    <w:rsid w:val="00B12056"/>
    <w:rsid w:val="00B23683"/>
    <w:rsid w:val="00B32A93"/>
    <w:rsid w:val="00B35FAD"/>
    <w:rsid w:val="00B47141"/>
    <w:rsid w:val="00B567D6"/>
    <w:rsid w:val="00B65B24"/>
    <w:rsid w:val="00B76DAD"/>
    <w:rsid w:val="00B80597"/>
    <w:rsid w:val="00B87A4C"/>
    <w:rsid w:val="00B947BC"/>
    <w:rsid w:val="00BA5377"/>
    <w:rsid w:val="00BD6CA2"/>
    <w:rsid w:val="00BE1C68"/>
    <w:rsid w:val="00BE3A8E"/>
    <w:rsid w:val="00BE6969"/>
    <w:rsid w:val="00C12805"/>
    <w:rsid w:val="00C52EFE"/>
    <w:rsid w:val="00C574F1"/>
    <w:rsid w:val="00C6230A"/>
    <w:rsid w:val="00C6358A"/>
    <w:rsid w:val="00C63897"/>
    <w:rsid w:val="00C95F8B"/>
    <w:rsid w:val="00CA3814"/>
    <w:rsid w:val="00CA6317"/>
    <w:rsid w:val="00CA72F8"/>
    <w:rsid w:val="00CC7DFC"/>
    <w:rsid w:val="00CD00AA"/>
    <w:rsid w:val="00D11F4B"/>
    <w:rsid w:val="00D14FAA"/>
    <w:rsid w:val="00D20B2E"/>
    <w:rsid w:val="00D22026"/>
    <w:rsid w:val="00D25B42"/>
    <w:rsid w:val="00D45644"/>
    <w:rsid w:val="00D5287A"/>
    <w:rsid w:val="00D64FAF"/>
    <w:rsid w:val="00D76350"/>
    <w:rsid w:val="00D76CC3"/>
    <w:rsid w:val="00D778CE"/>
    <w:rsid w:val="00D9750F"/>
    <w:rsid w:val="00DA2EF6"/>
    <w:rsid w:val="00DA4960"/>
    <w:rsid w:val="00DA6DF9"/>
    <w:rsid w:val="00DB5200"/>
    <w:rsid w:val="00DC3424"/>
    <w:rsid w:val="00DD3875"/>
    <w:rsid w:val="00E01873"/>
    <w:rsid w:val="00E02B88"/>
    <w:rsid w:val="00E155A8"/>
    <w:rsid w:val="00E16FC9"/>
    <w:rsid w:val="00E44104"/>
    <w:rsid w:val="00E44A09"/>
    <w:rsid w:val="00E4613A"/>
    <w:rsid w:val="00E47BC0"/>
    <w:rsid w:val="00E53327"/>
    <w:rsid w:val="00E91335"/>
    <w:rsid w:val="00EA6C9C"/>
    <w:rsid w:val="00EC2C89"/>
    <w:rsid w:val="00EE0994"/>
    <w:rsid w:val="00F14BCA"/>
    <w:rsid w:val="00F16627"/>
    <w:rsid w:val="00F309A2"/>
    <w:rsid w:val="00F36CB7"/>
    <w:rsid w:val="00F50868"/>
    <w:rsid w:val="00F56238"/>
    <w:rsid w:val="00F6511D"/>
    <w:rsid w:val="00F914E3"/>
    <w:rsid w:val="00F92EE4"/>
    <w:rsid w:val="00F97A39"/>
    <w:rsid w:val="00FA52A4"/>
    <w:rsid w:val="00FC1C0A"/>
    <w:rsid w:val="00FD7D1B"/>
    <w:rsid w:val="00FE3D56"/>
    <w:rsid w:val="00FE43A7"/>
    <w:rsid w:val="00FE43B0"/>
    <w:rsid w:val="00FF01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075A"/>
  <w15:chartTrackingRefBased/>
  <w15:docId w15:val="{31D4A8F9-DE32-4D4B-A023-3DF9FCE3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868"/>
    <w:rPr>
      <w:lang w:val="fr-CA"/>
    </w:rPr>
  </w:style>
  <w:style w:type="paragraph" w:styleId="Titre1">
    <w:name w:val="heading 1"/>
    <w:basedOn w:val="Normal"/>
    <w:next w:val="Normal"/>
    <w:link w:val="Titre1Car"/>
    <w:uiPriority w:val="9"/>
    <w:qFormat/>
    <w:rsid w:val="0018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1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21133"/>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05BD8"/>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05BD8"/>
    <w:rPr>
      <w:rFonts w:eastAsiaTheme="minorEastAsia"/>
      <w:lang w:val="en-US"/>
    </w:rPr>
  </w:style>
  <w:style w:type="paragraph" w:styleId="En-tte">
    <w:name w:val="header"/>
    <w:basedOn w:val="Normal"/>
    <w:link w:val="En-tteCar"/>
    <w:uiPriority w:val="99"/>
    <w:unhideWhenUsed/>
    <w:rsid w:val="00705BD8"/>
    <w:pPr>
      <w:tabs>
        <w:tab w:val="center" w:pos="4680"/>
        <w:tab w:val="right" w:pos="9360"/>
      </w:tabs>
      <w:spacing w:after="0" w:line="240" w:lineRule="auto"/>
    </w:pPr>
  </w:style>
  <w:style w:type="character" w:customStyle="1" w:styleId="En-tteCar">
    <w:name w:val="En-tête Car"/>
    <w:basedOn w:val="Policepardfaut"/>
    <w:link w:val="En-tte"/>
    <w:uiPriority w:val="99"/>
    <w:rsid w:val="00705BD8"/>
    <w:rPr>
      <w:lang w:val="fr-CA"/>
    </w:rPr>
  </w:style>
  <w:style w:type="paragraph" w:styleId="Pieddepage">
    <w:name w:val="footer"/>
    <w:basedOn w:val="Normal"/>
    <w:link w:val="PieddepageCar"/>
    <w:uiPriority w:val="99"/>
    <w:unhideWhenUsed/>
    <w:rsid w:val="00705BD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05BD8"/>
    <w:rPr>
      <w:lang w:val="fr-CA"/>
    </w:rPr>
  </w:style>
  <w:style w:type="character" w:customStyle="1" w:styleId="Titre2Car">
    <w:name w:val="Titre 2 Car"/>
    <w:basedOn w:val="Policepardfaut"/>
    <w:link w:val="Titre2"/>
    <w:uiPriority w:val="9"/>
    <w:rsid w:val="00121133"/>
    <w:rPr>
      <w:rFonts w:asciiTheme="majorHAnsi" w:eastAsiaTheme="majorEastAsia" w:hAnsiTheme="majorHAnsi" w:cstheme="majorBidi"/>
      <w:color w:val="2F5496" w:themeColor="accent1" w:themeShade="BF"/>
      <w:sz w:val="26"/>
      <w:szCs w:val="26"/>
      <w:lang w:val="fr-CA"/>
    </w:rPr>
  </w:style>
  <w:style w:type="character" w:customStyle="1" w:styleId="Titre3Car">
    <w:name w:val="Titre 3 Car"/>
    <w:basedOn w:val="Policepardfaut"/>
    <w:link w:val="Titre3"/>
    <w:uiPriority w:val="9"/>
    <w:rsid w:val="00121133"/>
    <w:rPr>
      <w:rFonts w:asciiTheme="majorHAnsi" w:eastAsiaTheme="majorEastAsia" w:hAnsiTheme="majorHAnsi" w:cstheme="majorBidi"/>
      <w:i/>
      <w:color w:val="1F3763" w:themeColor="accent1" w:themeShade="7F"/>
      <w:sz w:val="24"/>
      <w:szCs w:val="24"/>
      <w:lang w:val="fr-CA"/>
    </w:rPr>
  </w:style>
  <w:style w:type="character" w:customStyle="1" w:styleId="Titre1Car">
    <w:name w:val="Titre 1 Car"/>
    <w:basedOn w:val="Policepardfaut"/>
    <w:link w:val="Titre1"/>
    <w:uiPriority w:val="9"/>
    <w:rsid w:val="00186592"/>
    <w:rPr>
      <w:rFonts w:asciiTheme="majorHAnsi" w:eastAsiaTheme="majorEastAsia" w:hAnsiTheme="majorHAnsi" w:cstheme="majorBidi"/>
      <w:color w:val="2F5496" w:themeColor="accent1" w:themeShade="BF"/>
      <w:sz w:val="32"/>
      <w:szCs w:val="32"/>
      <w:lang w:val="fr-CA"/>
    </w:rPr>
  </w:style>
  <w:style w:type="paragraph" w:styleId="En-ttedetabledesmatires">
    <w:name w:val="TOC Heading"/>
    <w:basedOn w:val="Titre1"/>
    <w:next w:val="Normal"/>
    <w:uiPriority w:val="39"/>
    <w:unhideWhenUsed/>
    <w:qFormat/>
    <w:rsid w:val="00186592"/>
    <w:pPr>
      <w:outlineLvl w:val="9"/>
    </w:pPr>
    <w:rPr>
      <w:lang w:val="en-US"/>
    </w:rPr>
  </w:style>
  <w:style w:type="paragraph" w:styleId="TM2">
    <w:name w:val="toc 2"/>
    <w:basedOn w:val="Normal"/>
    <w:next w:val="Normal"/>
    <w:autoRedefine/>
    <w:uiPriority w:val="39"/>
    <w:unhideWhenUsed/>
    <w:rsid w:val="00186592"/>
    <w:pPr>
      <w:spacing w:after="100"/>
      <w:ind w:left="220"/>
    </w:pPr>
  </w:style>
  <w:style w:type="character" w:styleId="Lienhypertexte">
    <w:name w:val="Hyperlink"/>
    <w:basedOn w:val="Policepardfaut"/>
    <w:uiPriority w:val="99"/>
    <w:unhideWhenUsed/>
    <w:rsid w:val="00186592"/>
    <w:rPr>
      <w:color w:val="0563C1" w:themeColor="hyperlink"/>
      <w:u w:val="single"/>
    </w:rPr>
  </w:style>
  <w:style w:type="paragraph" w:styleId="Paragraphedeliste">
    <w:name w:val="List Paragraph"/>
    <w:basedOn w:val="Normal"/>
    <w:uiPriority w:val="34"/>
    <w:qFormat/>
    <w:rsid w:val="002A2C6C"/>
    <w:pPr>
      <w:ind w:left="720"/>
      <w:contextualSpacing/>
    </w:pPr>
  </w:style>
  <w:style w:type="paragraph" w:styleId="Lgende">
    <w:name w:val="caption"/>
    <w:basedOn w:val="Normal"/>
    <w:next w:val="Normal"/>
    <w:uiPriority w:val="35"/>
    <w:unhideWhenUsed/>
    <w:qFormat/>
    <w:rsid w:val="00A20E2D"/>
    <w:pPr>
      <w:spacing w:after="200" w:line="240" w:lineRule="auto"/>
    </w:pPr>
    <w:rPr>
      <w:b/>
      <w:i/>
      <w:iCs/>
      <w:color w:val="2F5496" w:themeColor="accent1" w:themeShade="BF"/>
      <w:szCs w:val="18"/>
    </w:rPr>
  </w:style>
  <w:style w:type="paragraph" w:styleId="Tabledesillustrations">
    <w:name w:val="table of figures"/>
    <w:basedOn w:val="Normal"/>
    <w:next w:val="Normal"/>
    <w:uiPriority w:val="99"/>
    <w:unhideWhenUsed/>
    <w:rsid w:val="003F5A44"/>
    <w:pPr>
      <w:spacing w:after="0"/>
    </w:pPr>
  </w:style>
  <w:style w:type="character" w:styleId="Mentionnonrsolue">
    <w:name w:val="Unresolved Mention"/>
    <w:basedOn w:val="Policepardfaut"/>
    <w:uiPriority w:val="99"/>
    <w:semiHidden/>
    <w:unhideWhenUsed/>
    <w:rsid w:val="008A0E0D"/>
    <w:rPr>
      <w:color w:val="605E5C"/>
      <w:shd w:val="clear" w:color="auto" w:fill="E1DFDD"/>
    </w:rPr>
  </w:style>
  <w:style w:type="paragraph" w:styleId="TM1">
    <w:name w:val="toc 1"/>
    <w:basedOn w:val="Normal"/>
    <w:next w:val="Normal"/>
    <w:autoRedefine/>
    <w:uiPriority w:val="39"/>
    <w:unhideWhenUsed/>
    <w:rsid w:val="006F5384"/>
    <w:pPr>
      <w:spacing w:after="100"/>
    </w:pPr>
  </w:style>
  <w:style w:type="paragraph" w:styleId="TM3">
    <w:name w:val="toc 3"/>
    <w:basedOn w:val="Normal"/>
    <w:next w:val="Normal"/>
    <w:autoRedefine/>
    <w:uiPriority w:val="39"/>
    <w:unhideWhenUsed/>
    <w:rsid w:val="006F53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24505">
      <w:bodyDiv w:val="1"/>
      <w:marLeft w:val="0"/>
      <w:marRight w:val="0"/>
      <w:marTop w:val="0"/>
      <w:marBottom w:val="0"/>
      <w:divBdr>
        <w:top w:val="none" w:sz="0" w:space="0" w:color="auto"/>
        <w:left w:val="none" w:sz="0" w:space="0" w:color="auto"/>
        <w:bottom w:val="none" w:sz="0" w:space="0" w:color="auto"/>
        <w:right w:val="none" w:sz="0" w:space="0" w:color="auto"/>
      </w:divBdr>
    </w:div>
    <w:div w:id="268509195">
      <w:bodyDiv w:val="1"/>
      <w:marLeft w:val="0"/>
      <w:marRight w:val="0"/>
      <w:marTop w:val="0"/>
      <w:marBottom w:val="0"/>
      <w:divBdr>
        <w:top w:val="none" w:sz="0" w:space="0" w:color="auto"/>
        <w:left w:val="none" w:sz="0" w:space="0" w:color="auto"/>
        <w:bottom w:val="none" w:sz="0" w:space="0" w:color="auto"/>
        <w:right w:val="none" w:sz="0" w:space="0" w:color="auto"/>
      </w:divBdr>
    </w:div>
    <w:div w:id="874854537">
      <w:bodyDiv w:val="1"/>
      <w:marLeft w:val="0"/>
      <w:marRight w:val="0"/>
      <w:marTop w:val="0"/>
      <w:marBottom w:val="0"/>
      <w:divBdr>
        <w:top w:val="none" w:sz="0" w:space="0" w:color="auto"/>
        <w:left w:val="none" w:sz="0" w:space="0" w:color="auto"/>
        <w:bottom w:val="none" w:sz="0" w:space="0" w:color="auto"/>
        <w:right w:val="none" w:sz="0" w:space="0" w:color="auto"/>
      </w:divBdr>
    </w:div>
    <w:div w:id="1062487656">
      <w:bodyDiv w:val="1"/>
      <w:marLeft w:val="0"/>
      <w:marRight w:val="0"/>
      <w:marTop w:val="0"/>
      <w:marBottom w:val="0"/>
      <w:divBdr>
        <w:top w:val="none" w:sz="0" w:space="0" w:color="auto"/>
        <w:left w:val="none" w:sz="0" w:space="0" w:color="auto"/>
        <w:bottom w:val="none" w:sz="0" w:space="0" w:color="auto"/>
        <w:right w:val="none" w:sz="0" w:space="0" w:color="auto"/>
      </w:divBdr>
    </w:div>
    <w:div w:id="1609119215">
      <w:bodyDiv w:val="1"/>
      <w:marLeft w:val="0"/>
      <w:marRight w:val="0"/>
      <w:marTop w:val="0"/>
      <w:marBottom w:val="0"/>
      <w:divBdr>
        <w:top w:val="none" w:sz="0" w:space="0" w:color="auto"/>
        <w:left w:val="none" w:sz="0" w:space="0" w:color="auto"/>
        <w:bottom w:val="none" w:sz="0" w:space="0" w:color="auto"/>
        <w:right w:val="none" w:sz="0" w:space="0" w:color="auto"/>
      </w:divBdr>
    </w:div>
    <w:div w:id="162202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rocessing.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penprocessing.org/sketch/10623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II1A3bBo6gM&amp;list=PLRqwX-V7Uu6ZRrqLcQ5BkBKmBLiGD8n4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v=mWJkvxQXIa8&amp;list=PLRqwX-V7Uu6ZwSmtE13iJBcoI-r4y7iEc" TargetMode="External"/><Relationship Id="rId4" Type="http://schemas.openxmlformats.org/officeDocument/2006/relationships/styles" Target="styles.xml"/><Relationship Id="rId9" Type="http://schemas.openxmlformats.org/officeDocument/2006/relationships/hyperlink" Target="https://www.youtube.com/watch?v=6vX8wT1G798&amp;list=PLRqwX-V7Uu6YVljJvFRCyRM6mmF5wMPeE"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Remise: 5 février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0CF6D-16DE-4851-81A1-F484B93F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874</Words>
  <Characters>4982</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symposium des sciences</vt:lpstr>
      <vt:lpstr>Projet symposium des sciences</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symposium des sciences</dc:title>
  <dc:subject>Gestion d’une serre avec module arduino</dc:subject>
  <dc:creator>Dave Grenier, Tommy Landry, Jade Phaneuf</dc:creator>
  <cp:keywords/>
  <dc:description/>
  <cp:lastModifiedBy>Jade Phaneuf</cp:lastModifiedBy>
  <cp:revision>13</cp:revision>
  <dcterms:created xsi:type="dcterms:W3CDTF">2020-10-31T00:32:00Z</dcterms:created>
  <dcterms:modified xsi:type="dcterms:W3CDTF">2020-12-08T13:49:00Z</dcterms:modified>
</cp:coreProperties>
</file>