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JOYAL   A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Email-id: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joyalnk48@gmail.com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8056455569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/Joyal Nk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pursue a challenging career in an organization that gives scope to enhance my knowledge, skills and reach the pinnacle with sheer determination, dedication, hard work and smart work.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EDUCATIONAL  QUALIFICATIONS</w:t>
      </w:r>
    </w:p>
    <w:tbl>
      <w:tblPr>
        <w:tblStyle w:val="Table1"/>
        <w:tblpPr w:leftFromText="180" w:rightFromText="180" w:topFromText="0" w:bottomFromText="0" w:vertAnchor="text" w:horzAnchor="text" w:tblpX="0" w:tblpY="7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UNIVERSITY/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PASSING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SECURED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B.Sc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(Computer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Science)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Vidyasagar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 of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Arts and science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Bharathiyar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Government boys higher secondary school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(TN)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78%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Government boys higher secondary 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(TN)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68%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AREA OF INTREST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 Stack  Web 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 ADDED COURSE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Programming, Data structures and Algorithms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for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and Developing a page with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and Experience a  page with 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 STRENGTHS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Dedication in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Creative &amp; Logical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 DETAIL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IBM  Myportfolio in website project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CO-ACTIVITIES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Watching a videos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sports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Novels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                         :   S. Anandhan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                        :    03-01-2004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                                         :    19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                                   :    Male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                         :    Single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Known                    :    Tamil, English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by, I  declare that the information furnished above is true to the best of my knowledge.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yalnk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