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3C0" w:rsidRDefault="002753C0" w:rsidP="002753C0">
      <w:pPr>
        <w:pStyle w:val="Title"/>
        <w:rPr>
          <w:shd w:val="clear" w:color="auto" w:fill="FFFFFF"/>
        </w:rPr>
      </w:pPr>
      <w:r>
        <w:rPr>
          <w:shd w:val="clear" w:color="auto" w:fill="FFFFFF"/>
        </w:rPr>
        <w:t>Using LSTM recurrent neural networks for monitoring the LHC superconducting magnets</w:t>
      </w:r>
    </w:p>
    <w:p w:rsidR="002753C0" w:rsidRDefault="002753C0" w:rsidP="002753C0"/>
    <w:p w:rsidR="002753C0" w:rsidRDefault="00BA1697" w:rsidP="002753C0">
      <w:r>
        <w:t xml:space="preserve">CNNs and feed forward networks rely on the assumption of the independence of data within training and testing set, after each training item the current state of the network is list, temporal information not taken into account. For data containing crucial time or space relationships it may lead to the loss of the majority of information which is located in between the steps. </w:t>
      </w:r>
    </w:p>
    <w:p w:rsidR="00BA1697" w:rsidRPr="002753C0" w:rsidRDefault="00FD2E11" w:rsidP="002753C0">
      <w:r>
        <w:t>[25], [17], [29]</w:t>
      </w:r>
      <w:bookmarkStart w:id="0" w:name="_GoBack"/>
      <w:bookmarkEnd w:id="0"/>
    </w:p>
    <w:sectPr w:rsidR="00BA1697" w:rsidRPr="00275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1C"/>
    <w:rsid w:val="00113261"/>
    <w:rsid w:val="002056BA"/>
    <w:rsid w:val="002753C0"/>
    <w:rsid w:val="00807C1E"/>
    <w:rsid w:val="0088671C"/>
    <w:rsid w:val="00BA1697"/>
    <w:rsid w:val="00EF0745"/>
    <w:rsid w:val="00FD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9B5E"/>
  <w15:chartTrackingRefBased/>
  <w15:docId w15:val="{A6CCEF68-1BA4-4DD1-8FE8-67BE21A3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3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3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4</cp:revision>
  <dcterms:created xsi:type="dcterms:W3CDTF">2019-10-21T13:43:00Z</dcterms:created>
  <dcterms:modified xsi:type="dcterms:W3CDTF">2019-10-23T09:29:00Z</dcterms:modified>
</cp:coreProperties>
</file>