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0ED5" w14:textId="77777777" w:rsidR="00E52544" w:rsidRDefault="00643040" w:rsidP="00E52544">
      <w:pPr>
        <w:pStyle w:val="Title"/>
        <w:rPr>
          <w:sz w:val="44"/>
          <w:szCs w:val="36"/>
        </w:rPr>
      </w:pPr>
      <w:r w:rsidRPr="00013690">
        <w:rPr>
          <w:sz w:val="44"/>
          <w:szCs w:val="36"/>
        </w:rPr>
        <w:t>Medical Report of</w:t>
      </w:r>
      <w:r w:rsidR="00013690" w:rsidRPr="00013690">
        <w:rPr>
          <w:sz w:val="44"/>
          <w:szCs w:val="36"/>
        </w:rPr>
        <w:t xml:space="preserve"> </w:t>
      </w:r>
      <w:sdt>
        <w:sdtPr>
          <w:rPr>
            <w:sz w:val="44"/>
            <w:szCs w:val="36"/>
          </w:rPr>
          <w:id w:val="993077836"/>
          <w:placeholder>
            <w:docPart w:val="DefaultPlaceholder_-1854013440"/>
          </w:placeholder>
          <w:showingPlcHdr/>
          <w:text/>
        </w:sdtPr>
        <w:sdtContent>
          <w:r w:rsidR="0031615F" w:rsidRPr="00E52544">
            <w:rPr>
              <w:rStyle w:val="PlaceholderText"/>
              <w:color w:val="auto"/>
              <w:sz w:val="40"/>
              <w:szCs w:val="32"/>
            </w:rPr>
            <w:t>Click or tap here to enter text.</w:t>
          </w:r>
        </w:sdtContent>
      </w:sdt>
    </w:p>
    <w:p w14:paraId="0D14FCF2" w14:textId="77777777" w:rsidR="00E52544" w:rsidRDefault="00E52544" w:rsidP="00E52544">
      <w:pPr>
        <w:pStyle w:val="Title"/>
        <w:rPr>
          <w:sz w:val="44"/>
          <w:szCs w:val="36"/>
        </w:rPr>
      </w:pPr>
    </w:p>
    <w:p w14:paraId="1B572F08" w14:textId="77777777" w:rsidR="003E49B7" w:rsidRDefault="00812AEB" w:rsidP="003E49B7">
      <w:pPr>
        <w:pStyle w:val="Title"/>
        <w:rPr>
          <w:b w:val="0"/>
          <w:bCs/>
          <w:sz w:val="24"/>
          <w:szCs w:val="16"/>
        </w:rPr>
      </w:pPr>
      <w:r w:rsidRPr="00F6301D">
        <w:rPr>
          <w:sz w:val="24"/>
          <w:szCs w:val="16"/>
        </w:rPr>
        <w:t>Hemoglobin</w:t>
      </w:r>
      <w:r w:rsidRPr="004E492C">
        <w:rPr>
          <w:b w:val="0"/>
          <w:bCs/>
          <w:sz w:val="24"/>
          <w:szCs w:val="16"/>
        </w:rPr>
        <w:t xml:space="preserve">: </w:t>
      </w:r>
      <w:sdt>
        <w:sdtPr>
          <w:rPr>
            <w:b w:val="0"/>
            <w:bCs/>
            <w:sz w:val="24"/>
            <w:szCs w:val="16"/>
          </w:rPr>
          <w:id w:val="923139932"/>
          <w:placeholder>
            <w:docPart w:val="DefaultPlaceholder_-1854013440"/>
          </w:placeholder>
          <w:showingPlcHdr/>
          <w:text/>
        </w:sdtPr>
        <w:sdtContent>
          <w:r w:rsidRPr="003E49B7">
            <w:rPr>
              <w:rStyle w:val="PlaceholderText"/>
              <w:b w:val="0"/>
              <w:bCs/>
              <w:color w:val="auto"/>
              <w:sz w:val="24"/>
              <w:szCs w:val="16"/>
            </w:rPr>
            <w:t>Click or tap here to enter text.</w:t>
          </w:r>
        </w:sdtContent>
      </w:sdt>
    </w:p>
    <w:p w14:paraId="750E9D5F" w14:textId="77777777" w:rsidR="003E49B7" w:rsidRDefault="00812AEB" w:rsidP="003E49B7">
      <w:pPr>
        <w:pStyle w:val="Title"/>
        <w:rPr>
          <w:sz w:val="24"/>
          <w:szCs w:val="16"/>
        </w:rPr>
      </w:pPr>
      <w:r w:rsidRPr="003E49B7">
        <w:rPr>
          <w:sz w:val="24"/>
          <w:szCs w:val="16"/>
        </w:rPr>
        <w:t xml:space="preserve">Hct: </w:t>
      </w:r>
      <w:sdt>
        <w:sdtPr>
          <w:rPr>
            <w:sz w:val="24"/>
            <w:szCs w:val="16"/>
          </w:rPr>
          <w:id w:val="-2817272"/>
          <w:placeholder>
            <w:docPart w:val="DefaultPlaceholder_-1854013440"/>
          </w:placeholder>
          <w:showingPlcHdr/>
          <w:text/>
        </w:sdtPr>
        <w:sdtContent>
          <w:r w:rsidRPr="003E49B7">
            <w:rPr>
              <w:b w:val="0"/>
              <w:bCs/>
              <w:color w:val="auto"/>
              <w:sz w:val="24"/>
              <w:szCs w:val="16"/>
            </w:rPr>
            <w:t>Click or tap here to enter text.</w:t>
          </w:r>
        </w:sdtContent>
      </w:sdt>
    </w:p>
    <w:p w14:paraId="615429E2" w14:textId="77777777" w:rsidR="003E49B7" w:rsidRPr="003E49B7" w:rsidRDefault="00812AEB" w:rsidP="003E49B7">
      <w:pPr>
        <w:pStyle w:val="Title"/>
        <w:rPr>
          <w:sz w:val="24"/>
          <w:szCs w:val="24"/>
        </w:rPr>
      </w:pPr>
      <w:r w:rsidRPr="003E49B7">
        <w:rPr>
          <w:bCs/>
          <w:sz w:val="24"/>
          <w:szCs w:val="24"/>
        </w:rPr>
        <w:t>RBC</w:t>
      </w:r>
      <w:r w:rsidRPr="003E49B7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582647188"/>
          <w:placeholder>
            <w:docPart w:val="DefaultPlaceholder_-1854013440"/>
          </w:placeholder>
          <w:showingPlcHdr/>
          <w:text/>
        </w:sdtPr>
        <w:sdtContent>
          <w:r w:rsidRPr="003E49B7">
            <w:rPr>
              <w:b w:val="0"/>
              <w:color w:val="auto"/>
              <w:sz w:val="24"/>
              <w:szCs w:val="24"/>
            </w:rPr>
            <w:t>Click or tap here to enter text.</w:t>
          </w:r>
        </w:sdtContent>
      </w:sdt>
    </w:p>
    <w:p w14:paraId="34054AC1" w14:textId="77777777" w:rsidR="003E49B7" w:rsidRDefault="00812AEB" w:rsidP="003E49B7">
      <w:pPr>
        <w:pStyle w:val="Title"/>
        <w:rPr>
          <w:sz w:val="24"/>
          <w:szCs w:val="24"/>
        </w:rPr>
      </w:pPr>
      <w:r w:rsidRPr="003E49B7">
        <w:rPr>
          <w:bCs/>
          <w:sz w:val="24"/>
          <w:szCs w:val="24"/>
        </w:rPr>
        <w:t>WBC</w:t>
      </w:r>
      <w:r w:rsidRPr="003E49B7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1160504490"/>
          <w:placeholder>
            <w:docPart w:val="DefaultPlaceholder_-1854013440"/>
          </w:placeholder>
          <w:showingPlcHdr/>
          <w:text/>
        </w:sdtPr>
        <w:sdtContent>
          <w:r w:rsidRPr="003E49B7">
            <w:rPr>
              <w:rStyle w:val="PlaceholderText"/>
              <w:b w:val="0"/>
              <w:bCs/>
              <w:color w:val="auto"/>
              <w:sz w:val="24"/>
              <w:szCs w:val="24"/>
            </w:rPr>
            <w:t>Click or tap here to enter text.</w:t>
          </w:r>
        </w:sdtContent>
      </w:sdt>
    </w:p>
    <w:p w14:paraId="218D7704" w14:textId="77777777" w:rsidR="003E49B7" w:rsidRDefault="003E49B7" w:rsidP="003E49B7">
      <w:pPr>
        <w:pStyle w:val="Title"/>
        <w:rPr>
          <w:sz w:val="24"/>
          <w:szCs w:val="24"/>
        </w:rPr>
      </w:pPr>
    </w:p>
    <w:p w14:paraId="7A7CA428" w14:textId="77777777" w:rsidR="003E49B7" w:rsidRDefault="003E49B7" w:rsidP="003E49B7">
      <w:pPr>
        <w:pStyle w:val="Title"/>
        <w:rPr>
          <w:sz w:val="24"/>
          <w:szCs w:val="24"/>
        </w:rPr>
      </w:pPr>
    </w:p>
    <w:p w14:paraId="5C71510B" w14:textId="77777777" w:rsidR="003E49B7" w:rsidRDefault="00812AEB" w:rsidP="003E49B7">
      <w:pPr>
        <w:pStyle w:val="Title"/>
        <w:rPr>
          <w:sz w:val="36"/>
          <w:szCs w:val="36"/>
        </w:rPr>
      </w:pPr>
      <w:r w:rsidRPr="003E49B7">
        <w:rPr>
          <w:sz w:val="36"/>
          <w:szCs w:val="36"/>
        </w:rPr>
        <w:t>Inference</w:t>
      </w:r>
    </w:p>
    <w:p w14:paraId="47F30728" w14:textId="77777777" w:rsidR="003E49B7" w:rsidRDefault="003E49B7" w:rsidP="003E49B7">
      <w:pPr>
        <w:pStyle w:val="Title"/>
        <w:rPr>
          <w:sz w:val="36"/>
          <w:szCs w:val="36"/>
        </w:rPr>
      </w:pPr>
    </w:p>
    <w:p w14:paraId="13EAB3CE" w14:textId="023F0D6F" w:rsidR="00812AEB" w:rsidRPr="00E52544" w:rsidRDefault="00000000" w:rsidP="003E49B7">
      <w:pPr>
        <w:pStyle w:val="Title"/>
        <w:rPr>
          <w:b w:val="0"/>
          <w:bCs/>
          <w:color w:val="auto"/>
          <w:sz w:val="24"/>
          <w:szCs w:val="16"/>
        </w:rPr>
      </w:pPr>
      <w:sdt>
        <w:sdtPr>
          <w:rPr>
            <w:b w:val="0"/>
            <w:bCs/>
            <w:color w:val="auto"/>
            <w:sz w:val="24"/>
            <w:szCs w:val="16"/>
          </w:rPr>
          <w:id w:val="-1937512148"/>
          <w:placeholder>
            <w:docPart w:val="DefaultPlaceholder_-1854013440"/>
          </w:placeholder>
          <w:showingPlcHdr/>
          <w:text/>
        </w:sdtPr>
        <w:sdtContent>
          <w:r w:rsidR="00812AEB" w:rsidRPr="00E52544">
            <w:rPr>
              <w:rStyle w:val="PlaceholderText"/>
              <w:b w:val="0"/>
              <w:bCs/>
              <w:color w:val="auto"/>
              <w:sz w:val="18"/>
              <w:szCs w:val="10"/>
            </w:rPr>
            <w:t>Click or tap here to enter text.</w:t>
          </w:r>
        </w:sdtContent>
      </w:sdt>
    </w:p>
    <w:sectPr w:rsidR="00812AEB" w:rsidRPr="00E52544" w:rsidSect="006432D7">
      <w:footerReference w:type="default" r:id="rId10"/>
      <w:headerReference w:type="first" r:id="rId11"/>
      <w:pgSz w:w="12240" w:h="15840" w:code="1"/>
      <w:pgMar w:top="979" w:right="1123" w:bottom="1440" w:left="1123" w:header="720" w:footer="97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1EB8C" w14:textId="77777777" w:rsidR="005574B6" w:rsidRDefault="005574B6" w:rsidP="00396E0B">
      <w:pPr>
        <w:spacing w:after="0" w:line="240" w:lineRule="auto"/>
      </w:pPr>
      <w:r>
        <w:separator/>
      </w:r>
    </w:p>
  </w:endnote>
  <w:endnote w:type="continuationSeparator" w:id="0">
    <w:p w14:paraId="4CCDAD4F" w14:textId="77777777" w:rsidR="005574B6" w:rsidRDefault="005574B6" w:rsidP="00396E0B">
      <w:pPr>
        <w:spacing w:after="0" w:line="240" w:lineRule="auto"/>
      </w:pPr>
      <w:r>
        <w:continuationSeparator/>
      </w:r>
    </w:p>
  </w:endnote>
  <w:endnote w:type="continuationNotice" w:id="1">
    <w:p w14:paraId="54F6B5BF" w14:textId="77777777" w:rsidR="005574B6" w:rsidRDefault="005574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614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7812B" w14:textId="77777777" w:rsidR="00396E0B" w:rsidRDefault="002620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4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7A37" w14:textId="77777777" w:rsidR="005574B6" w:rsidRDefault="005574B6" w:rsidP="00396E0B">
      <w:pPr>
        <w:spacing w:after="0" w:line="240" w:lineRule="auto"/>
      </w:pPr>
      <w:r>
        <w:separator/>
      </w:r>
    </w:p>
  </w:footnote>
  <w:footnote w:type="continuationSeparator" w:id="0">
    <w:p w14:paraId="6D517633" w14:textId="77777777" w:rsidR="005574B6" w:rsidRDefault="005574B6" w:rsidP="00396E0B">
      <w:pPr>
        <w:spacing w:after="0" w:line="240" w:lineRule="auto"/>
      </w:pPr>
      <w:r>
        <w:continuationSeparator/>
      </w:r>
    </w:p>
  </w:footnote>
  <w:footnote w:type="continuationNotice" w:id="1">
    <w:p w14:paraId="0519D16D" w14:textId="77777777" w:rsidR="005574B6" w:rsidRDefault="005574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BFBC" w14:textId="329382F7" w:rsidR="00A77D11" w:rsidRDefault="00873D5C">
    <w:pPr>
      <w:pStyle w:val="Header"/>
    </w:pPr>
    <w:r>
      <w:rPr>
        <w:noProof/>
      </w:rP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FFCB919" wp14:editId="3846F44E">
          <wp:extent cx="962694" cy="904875"/>
          <wp:effectExtent l="0" t="0" r="8890" b="0"/>
          <wp:docPr id="10016047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21" cy="9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444BF"/>
    <w:multiLevelType w:val="multilevel"/>
    <w:tmpl w:val="AEF6AE34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1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2" w15:restartNumberingAfterBreak="0">
    <w:nsid w:val="56A13518"/>
    <w:multiLevelType w:val="multilevel"/>
    <w:tmpl w:val="DBE8D3C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13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num w:numId="1" w16cid:durableId="109786016">
    <w:abstractNumId w:val="9"/>
  </w:num>
  <w:num w:numId="2" w16cid:durableId="1005673393">
    <w:abstractNumId w:val="8"/>
  </w:num>
  <w:num w:numId="3" w16cid:durableId="1841038573">
    <w:abstractNumId w:val="7"/>
  </w:num>
  <w:num w:numId="4" w16cid:durableId="676344069">
    <w:abstractNumId w:val="6"/>
  </w:num>
  <w:num w:numId="5" w16cid:durableId="1254167000">
    <w:abstractNumId w:val="5"/>
  </w:num>
  <w:num w:numId="6" w16cid:durableId="754667108">
    <w:abstractNumId w:val="4"/>
  </w:num>
  <w:num w:numId="7" w16cid:durableId="99304642">
    <w:abstractNumId w:val="3"/>
  </w:num>
  <w:num w:numId="8" w16cid:durableId="235552197">
    <w:abstractNumId w:val="2"/>
  </w:num>
  <w:num w:numId="9" w16cid:durableId="1754664417">
    <w:abstractNumId w:val="1"/>
  </w:num>
  <w:num w:numId="10" w16cid:durableId="839546516">
    <w:abstractNumId w:val="0"/>
  </w:num>
  <w:num w:numId="11" w16cid:durableId="1566187490">
    <w:abstractNumId w:val="12"/>
  </w:num>
  <w:num w:numId="12" w16cid:durableId="1589577853">
    <w:abstractNumId w:val="13"/>
  </w:num>
  <w:num w:numId="13" w16cid:durableId="1222525388">
    <w:abstractNumId w:val="11"/>
  </w:num>
  <w:num w:numId="14" w16cid:durableId="1612518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13690"/>
    <w:rsid w:val="00050C14"/>
    <w:rsid w:val="00097E1E"/>
    <w:rsid w:val="000F0B71"/>
    <w:rsid w:val="001011F3"/>
    <w:rsid w:val="00122ED6"/>
    <w:rsid w:val="001C1B5E"/>
    <w:rsid w:val="001C4890"/>
    <w:rsid w:val="00234954"/>
    <w:rsid w:val="00246B29"/>
    <w:rsid w:val="002620C0"/>
    <w:rsid w:val="002B3F2C"/>
    <w:rsid w:val="00307978"/>
    <w:rsid w:val="0031615F"/>
    <w:rsid w:val="00323DDC"/>
    <w:rsid w:val="00396E0B"/>
    <w:rsid w:val="003C605F"/>
    <w:rsid w:val="003E49B7"/>
    <w:rsid w:val="004A0DFD"/>
    <w:rsid w:val="004C75C4"/>
    <w:rsid w:val="004E492C"/>
    <w:rsid w:val="004F08A3"/>
    <w:rsid w:val="004F2FB0"/>
    <w:rsid w:val="004F6EA2"/>
    <w:rsid w:val="005574B6"/>
    <w:rsid w:val="005732C3"/>
    <w:rsid w:val="0059135F"/>
    <w:rsid w:val="005D1856"/>
    <w:rsid w:val="005D2687"/>
    <w:rsid w:val="00643040"/>
    <w:rsid w:val="006432D7"/>
    <w:rsid w:val="00666D70"/>
    <w:rsid w:val="006A2B8B"/>
    <w:rsid w:val="006B6EDE"/>
    <w:rsid w:val="006D60C0"/>
    <w:rsid w:val="00730E88"/>
    <w:rsid w:val="007E0D7A"/>
    <w:rsid w:val="007F5944"/>
    <w:rsid w:val="00811283"/>
    <w:rsid w:val="00812AEB"/>
    <w:rsid w:val="00825485"/>
    <w:rsid w:val="00836691"/>
    <w:rsid w:val="00873D5C"/>
    <w:rsid w:val="00916FC4"/>
    <w:rsid w:val="00933202"/>
    <w:rsid w:val="009742C2"/>
    <w:rsid w:val="00991058"/>
    <w:rsid w:val="009D424E"/>
    <w:rsid w:val="009E10F8"/>
    <w:rsid w:val="009F78FB"/>
    <w:rsid w:val="00A05824"/>
    <w:rsid w:val="00A76A51"/>
    <w:rsid w:val="00A77D11"/>
    <w:rsid w:val="00A91B5B"/>
    <w:rsid w:val="00B00025"/>
    <w:rsid w:val="00B519EC"/>
    <w:rsid w:val="00B90C03"/>
    <w:rsid w:val="00C95FC6"/>
    <w:rsid w:val="00CB7D9B"/>
    <w:rsid w:val="00CC512D"/>
    <w:rsid w:val="00CC6DDB"/>
    <w:rsid w:val="00CD7952"/>
    <w:rsid w:val="00D25F6D"/>
    <w:rsid w:val="00D301B6"/>
    <w:rsid w:val="00D47BEF"/>
    <w:rsid w:val="00D71A3F"/>
    <w:rsid w:val="00DA24B4"/>
    <w:rsid w:val="00DC04F7"/>
    <w:rsid w:val="00DE6F42"/>
    <w:rsid w:val="00DE70E2"/>
    <w:rsid w:val="00E52544"/>
    <w:rsid w:val="00E73717"/>
    <w:rsid w:val="00EE22F6"/>
    <w:rsid w:val="00EE5A79"/>
    <w:rsid w:val="00F6301D"/>
    <w:rsid w:val="00F669B2"/>
    <w:rsid w:val="00F842F4"/>
    <w:rsid w:val="00F907B2"/>
    <w:rsid w:val="00FC5955"/>
    <w:rsid w:val="0522E36F"/>
    <w:rsid w:val="07419BE0"/>
    <w:rsid w:val="385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19BE0"/>
  <w15:chartTrackingRefBased/>
  <w15:docId w15:val="{3F464DF0-A9F5-4477-A742-4F32C1CE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C5A55" w:themeColor="text2" w:themeTint="BF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E0B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96E0B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96E0B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i/>
      <w:color w:val="232220" w:themeColor="text2"/>
      <w:sz w:val="4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396E0B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396E0B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i/>
      <w:color w:val="232220" w:themeColor="text2"/>
      <w:sz w:val="4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396E0B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32220" w:themeColor="text2"/>
      <w:sz w:val="40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396E0B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396E0B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396E0B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Cs/>
      <w:color w:val="232220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rsid w:val="00396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396E0B"/>
  </w:style>
  <w:style w:type="paragraph" w:styleId="Footer">
    <w:name w:val="footer"/>
    <w:basedOn w:val="Normal"/>
    <w:link w:val="FooterChar"/>
    <w:uiPriority w:val="99"/>
    <w:unhideWhenUsed/>
    <w:rsid w:val="00396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E0B"/>
  </w:style>
  <w:style w:type="character" w:customStyle="1" w:styleId="Heading1Char">
    <w:name w:val="Heading 1 Char"/>
    <w:basedOn w:val="DefaultParagraphFont"/>
    <w:link w:val="Heading1"/>
    <w:uiPriority w:val="9"/>
    <w:rsid w:val="00396E0B"/>
    <w:rPr>
      <w:rFonts w:asciiTheme="majorHAnsi" w:eastAsiaTheme="majorEastAsia" w:hAnsiTheme="majorHAnsi" w:cstheme="majorBidi"/>
      <w:b/>
      <w:color w:val="232220" w:themeColor="text2"/>
      <w:kern w:val="0"/>
      <w:sz w:val="4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0B"/>
    <w:rPr>
      <w:rFonts w:asciiTheme="majorHAnsi" w:eastAsiaTheme="majorEastAsia" w:hAnsiTheme="majorHAnsi" w:cstheme="majorBidi"/>
      <w:color w:val="232220" w:themeColor="text2"/>
      <w:kern w:val="0"/>
      <w:sz w:val="4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0B"/>
    <w:rPr>
      <w:rFonts w:asciiTheme="majorHAnsi" w:eastAsiaTheme="majorEastAsia" w:hAnsiTheme="majorHAnsi" w:cstheme="majorBidi"/>
      <w:i/>
      <w:color w:val="232220" w:themeColor="text2"/>
      <w:kern w:val="0"/>
      <w:sz w:val="4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0B"/>
    <w:rPr>
      <w:rFonts w:asciiTheme="majorHAnsi" w:eastAsiaTheme="majorEastAsia" w:hAnsiTheme="majorHAnsi" w:cstheme="majorBidi"/>
      <w:b/>
      <w:iCs/>
      <w:color w:val="232220" w:themeColor="text2"/>
      <w:kern w:val="0"/>
      <w:sz w:val="40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0B"/>
    <w:rPr>
      <w:rFonts w:asciiTheme="majorHAnsi" w:eastAsiaTheme="majorEastAsia" w:hAnsiTheme="majorHAnsi" w:cstheme="majorBidi"/>
      <w:i/>
      <w:color w:val="232220" w:themeColor="text2"/>
      <w:kern w:val="0"/>
      <w:sz w:val="40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0B"/>
    <w:rPr>
      <w:rFonts w:asciiTheme="majorHAnsi" w:eastAsiaTheme="majorEastAsia" w:hAnsiTheme="majorHAnsi" w:cstheme="majorBidi"/>
      <w:color w:val="232220" w:themeColor="text2"/>
      <w:kern w:val="0"/>
      <w:sz w:val="40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0B"/>
    <w:rPr>
      <w:rFonts w:asciiTheme="majorHAnsi" w:eastAsiaTheme="majorEastAsia" w:hAnsiTheme="majorHAnsi" w:cstheme="majorBidi"/>
      <w:b/>
      <w:iCs/>
      <w:color w:val="232220" w:themeColor="text2"/>
      <w:kern w:val="0"/>
      <w:sz w:val="32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0B"/>
    <w:rPr>
      <w:rFonts w:asciiTheme="majorHAnsi" w:eastAsiaTheme="majorEastAsia" w:hAnsiTheme="majorHAnsi" w:cstheme="majorBidi"/>
      <w:i/>
      <w:color w:val="232220" w:themeColor="text2"/>
      <w:kern w:val="0"/>
      <w:sz w:val="32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0B"/>
    <w:rPr>
      <w:rFonts w:asciiTheme="majorHAnsi" w:eastAsiaTheme="majorEastAsia" w:hAnsiTheme="majorHAnsi" w:cstheme="majorBidi"/>
      <w:iCs/>
      <w:color w:val="232220" w:themeColor="text2"/>
      <w:kern w:val="0"/>
      <w:sz w:val="24"/>
      <w:szCs w:val="21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396E0B"/>
    <w:pPr>
      <w:spacing w:after="1600" w:line="240" w:lineRule="auto"/>
      <w:ind w:right="3614"/>
      <w:contextualSpacing/>
    </w:pPr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96E0B"/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  <w:lang w:val="en-US"/>
      <w14:ligatures w14:val="none"/>
    </w:rPr>
  </w:style>
  <w:style w:type="paragraph" w:styleId="Quote">
    <w:name w:val="Quote"/>
    <w:basedOn w:val="Normal"/>
    <w:link w:val="QuoteChar"/>
    <w:uiPriority w:val="29"/>
    <w:qFormat/>
    <w:rsid w:val="00396E0B"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396E0B"/>
    <w:rPr>
      <w:rFonts w:asciiTheme="majorHAnsi" w:hAnsiTheme="majorHAnsi"/>
      <w:i/>
      <w:iCs/>
      <w:color w:val="232220" w:themeColor="text2"/>
      <w:kern w:val="0"/>
      <w:sz w:val="36"/>
      <w:szCs w:val="24"/>
      <w:lang w:val="en-US"/>
      <w14:ligatures w14:val="none"/>
    </w:rPr>
  </w:style>
  <w:style w:type="paragraph" w:styleId="ListBullet">
    <w:name w:val="List Bullet"/>
    <w:basedOn w:val="Normal"/>
    <w:uiPriority w:val="9"/>
    <w:qFormat/>
    <w:rsid w:val="00396E0B"/>
    <w:pPr>
      <w:numPr>
        <w:numId w:val="11"/>
      </w:numPr>
      <w:tabs>
        <w:tab w:val="left" w:pos="432"/>
      </w:tabs>
    </w:pPr>
  </w:style>
  <w:style w:type="table" w:styleId="TableGrid">
    <w:name w:val="Table Grid"/>
    <w:basedOn w:val="TableNormal"/>
    <w:uiPriority w:val="39"/>
    <w:rsid w:val="0039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oldReport">
    <w:name w:val="Bold Report"/>
    <w:basedOn w:val="TableNormal"/>
    <w:uiPriority w:val="99"/>
    <w:rsid w:val="00396E0B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sz="12" w:space="0" w:color="232220" w:themeColor="text2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paragraph" w:styleId="Subtitle">
    <w:name w:val="Subtitle"/>
    <w:basedOn w:val="Normal"/>
    <w:link w:val="SubtitleChar"/>
    <w:uiPriority w:val="11"/>
    <w:unhideWhenUsed/>
    <w:qFormat/>
    <w:rsid w:val="00396E0B"/>
    <w:pPr>
      <w:numPr>
        <w:ilvl w:val="1"/>
      </w:numPr>
      <w:contextualSpacing/>
    </w:pPr>
    <w:rPr>
      <w:rFonts w:eastAsiaTheme="minorEastAsia"/>
      <w:color w:val="5A5A5A" w:themeColor="text1" w:themeTint="A5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96E0B"/>
    <w:rPr>
      <w:rFonts w:eastAsiaTheme="minorEastAsia"/>
      <w:color w:val="5A5A5A" w:themeColor="text1" w:themeTint="A5"/>
      <w:kern w:val="0"/>
      <w:sz w:val="56"/>
      <w:lang w:val="en-US"/>
      <w14:ligatures w14:val="none"/>
    </w:rPr>
  </w:style>
  <w:style w:type="paragraph" w:styleId="ListNumber">
    <w:name w:val="List Number"/>
    <w:basedOn w:val="Normal"/>
    <w:uiPriority w:val="9"/>
    <w:qFormat/>
    <w:rsid w:val="00396E0B"/>
    <w:pPr>
      <w:numPr>
        <w:numId w:val="14"/>
      </w:numPr>
      <w:contextualSpacing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396E0B"/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96E0B"/>
    <w:pPr>
      <w:spacing w:before="360" w:after="360"/>
      <w:jc w:val="center"/>
    </w:pPr>
    <w:rPr>
      <w:i/>
      <w:iCs/>
      <w:color w:val="2A6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0B"/>
    <w:rPr>
      <w:i/>
      <w:iCs/>
      <w:color w:val="2A6A67" w:themeColor="accent1" w:themeShade="80"/>
      <w:kern w:val="0"/>
      <w:sz w:val="24"/>
      <w:szCs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unhideWhenUsed/>
    <w:qFormat/>
    <w:rsid w:val="00396E0B"/>
    <w:rPr>
      <w:b/>
      <w:bCs/>
      <w:caps w:val="0"/>
      <w:smallCaps/>
      <w:color w:val="2A6A67" w:themeColor="accent1" w:themeShade="80"/>
    </w:rPr>
  </w:style>
  <w:style w:type="character" w:styleId="BookTitle">
    <w:name w:val="Book Title"/>
    <w:basedOn w:val="DefaultParagraphFont"/>
    <w:uiPriority w:val="33"/>
    <w:unhideWhenUsed/>
    <w:qFormat/>
    <w:rsid w:val="00396E0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6E0B"/>
    <w:pPr>
      <w:spacing w:after="200" w:line="240" w:lineRule="auto"/>
    </w:pPr>
    <w:rPr>
      <w:i/>
      <w:iCs/>
      <w:color w:val="23222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E0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E0B"/>
    <w:rPr>
      <w:rFonts w:ascii="Segoe UI" w:hAnsi="Segoe UI" w:cs="Segoe UI"/>
      <w:color w:val="5C5A55" w:themeColor="text2" w:themeTint="BF"/>
      <w:kern w:val="0"/>
      <w:szCs w:val="18"/>
      <w:lang w:val="en-US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96E0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6E0B"/>
    <w:rPr>
      <w:color w:val="5C5A55" w:themeColor="text2" w:themeTint="BF"/>
      <w:kern w:val="0"/>
      <w:szCs w:val="16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96E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6E0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6E0B"/>
    <w:rPr>
      <w:color w:val="5C5A55" w:themeColor="text2" w:themeTint="BF"/>
      <w:kern w:val="0"/>
      <w:szCs w:val="16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96E0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E0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E0B"/>
    <w:rPr>
      <w:color w:val="5C5A55" w:themeColor="text2" w:themeTint="BF"/>
      <w:kern w:val="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E0B"/>
    <w:rPr>
      <w:b/>
      <w:bCs/>
      <w:color w:val="5C5A55" w:themeColor="text2" w:themeTint="BF"/>
      <w:kern w:val="0"/>
      <w:szCs w:val="20"/>
      <w:lang w:val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6E0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6E0B"/>
    <w:rPr>
      <w:rFonts w:ascii="Segoe UI" w:hAnsi="Segoe UI" w:cs="Segoe UI"/>
      <w:color w:val="5C5A55" w:themeColor="text2" w:themeTint="BF"/>
      <w:kern w:val="0"/>
      <w:szCs w:val="16"/>
      <w:lang w:val="en-US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6E0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6E0B"/>
    <w:rPr>
      <w:color w:val="5C5A55" w:themeColor="text2" w:themeTint="BF"/>
      <w:kern w:val="0"/>
      <w:szCs w:val="20"/>
      <w:lang w:val="en-US"/>
      <w14:ligatures w14:val="none"/>
    </w:rPr>
  </w:style>
  <w:style w:type="paragraph" w:styleId="EnvelopeReturn">
    <w:name w:val="envelope return"/>
    <w:basedOn w:val="Normal"/>
    <w:uiPriority w:val="99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6E0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6E0B"/>
    <w:rPr>
      <w:color w:val="5C5A55" w:themeColor="text2" w:themeTint="BF"/>
      <w:kern w:val="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6E0B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6E0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6E0B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E0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E0B"/>
    <w:rPr>
      <w:rFonts w:ascii="Consolas" w:hAnsi="Consolas"/>
      <w:color w:val="5C5A55" w:themeColor="text2" w:themeTint="BF"/>
      <w:kern w:val="0"/>
      <w:szCs w:val="20"/>
      <w:lang w:val="en-US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396E0B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6E0B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6E0B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396E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6E0B"/>
    <w:rPr>
      <w:rFonts w:ascii="Consolas" w:hAnsi="Consolas"/>
      <w:color w:val="5C5A55" w:themeColor="text2" w:themeTint="BF"/>
      <w:kern w:val="0"/>
      <w:szCs w:val="20"/>
      <w:lang w:val="en-US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96E0B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6E0B"/>
    <w:rPr>
      <w:rFonts w:ascii="Consolas" w:hAnsi="Consolas"/>
      <w:color w:val="5C5A55" w:themeColor="text2" w:themeTint="BF"/>
      <w:kern w:val="0"/>
      <w:szCs w:val="21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6E0B"/>
    <w:rPr>
      <w:color w:val="5C5A55" w:themeColor="text2" w:themeTint="BF"/>
      <w:bdr w:val="none" w:sz="0" w:space="0" w:color="auto"/>
      <w:shd w:val="clear" w:color="auto" w:fill="DEDEDA" w:themeFill="background2" w:themeFillShade="E6"/>
    </w:rPr>
  </w:style>
  <w:style w:type="character" w:styleId="PlaceholderText">
    <w:name w:val="Placeholder Text"/>
    <w:basedOn w:val="DefaultParagraphFont"/>
    <w:uiPriority w:val="99"/>
    <w:semiHidden/>
    <w:rsid w:val="00396E0B"/>
    <w:rPr>
      <w:color w:val="5C5A55" w:themeColor="text2" w:themeTint="BF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6E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93734" w:themeColor="text2" w:themeTint="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6E0B"/>
    <w:rPr>
      <w:rFonts w:asciiTheme="majorHAnsi" w:eastAsiaTheme="majorEastAsia" w:hAnsiTheme="majorHAnsi" w:cstheme="majorBidi"/>
      <w:color w:val="393734" w:themeColor="text2" w:themeTint="E6"/>
      <w:kern w:val="0"/>
      <w:sz w:val="24"/>
      <w:szCs w:val="24"/>
      <w:shd w:val="pct20" w:color="auto" w:fill="auto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6E0B"/>
    <w:rPr>
      <w:color w:val="2A6A6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E0B"/>
    <w:rPr>
      <w:color w:val="8E4748" w:themeColor="accent5" w:themeShade="BF"/>
      <w:u w:val="single"/>
    </w:rPr>
  </w:style>
  <w:style w:type="paragraph" w:styleId="BlockText">
    <w:name w:val="Block Text"/>
    <w:basedOn w:val="Normal"/>
    <w:uiPriority w:val="99"/>
    <w:semiHidden/>
    <w:unhideWhenUsed/>
    <w:rsid w:val="00396E0B"/>
    <w:pPr>
      <w:pBdr>
        <w:top w:val="single" w:sz="2" w:space="10" w:color="2A6A67" w:themeColor="accent1" w:themeShade="80" w:shadow="1"/>
        <w:left w:val="single" w:sz="2" w:space="10" w:color="2A6A67" w:themeColor="accent1" w:themeShade="80" w:shadow="1"/>
        <w:bottom w:val="single" w:sz="2" w:space="10" w:color="2A6A67" w:themeColor="accent1" w:themeShade="80" w:shadow="1"/>
        <w:right w:val="single" w:sz="2" w:space="10" w:color="2A6A67" w:themeColor="accent1" w:themeShade="80" w:shadow="1"/>
      </w:pBdr>
      <w:ind w:left="1152" w:right="1152"/>
    </w:pPr>
    <w:rPr>
      <w:rFonts w:eastAsiaTheme="minorEastAsia"/>
      <w:i/>
      <w:iCs/>
      <w:color w:val="2A6A67" w:themeColor="accent1" w:themeShade="80"/>
    </w:rPr>
  </w:style>
  <w:style w:type="character" w:styleId="IntenseEmphasis">
    <w:name w:val="Intense Emphasis"/>
    <w:basedOn w:val="DefaultParagraphFont"/>
    <w:uiPriority w:val="21"/>
    <w:unhideWhenUsed/>
    <w:qFormat/>
    <w:rsid w:val="00396E0B"/>
    <w:rPr>
      <w:i/>
      <w:iCs/>
      <w:color w:val="2A6A67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96E0B"/>
  </w:style>
  <w:style w:type="paragraph" w:styleId="BodyText2">
    <w:name w:val="Body Text 2"/>
    <w:basedOn w:val="Normal"/>
    <w:link w:val="BodyText2Char"/>
    <w:uiPriority w:val="99"/>
    <w:semiHidden/>
    <w:unhideWhenUsed/>
    <w:rsid w:val="00396E0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6E0B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6E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6E0B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6E0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paragraph" w:styleId="Closing">
    <w:name w:val="Closing"/>
    <w:basedOn w:val="Normal"/>
    <w:link w:val="ClosingChar"/>
    <w:uiPriority w:val="99"/>
    <w:semiHidden/>
    <w:unhideWhenUsed/>
    <w:rsid w:val="00396E0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table" w:styleId="ColorfulGrid">
    <w:name w:val="Colorful Grid"/>
    <w:basedOn w:val="TableNormal"/>
    <w:uiPriority w:val="73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E7B" w:themeColor="accent1" w:themeShade="99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4F2A" w:themeColor="accent2" w:themeShade="99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367" w:themeColor="accent4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A26" w:themeColor="accent3" w:themeShade="99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6140" w:themeColor="accent3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038" w:themeColor="accent4" w:themeShade="99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BA66" w:themeColor="accent6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393A" w:themeColor="accent5" w:themeShade="99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696B" w:themeColor="accent5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792B" w:themeColor="accent6" w:themeShade="99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6E0B"/>
  </w:style>
  <w:style w:type="character" w:customStyle="1" w:styleId="DateChar">
    <w:name w:val="Date Char"/>
    <w:basedOn w:val="DefaultParagraphFont"/>
    <w:link w:val="Date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6E0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unhideWhenUsed/>
    <w:qFormat/>
    <w:rsid w:val="00396E0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6E0B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396E0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396E0B"/>
    <w:rPr>
      <w:vertAlign w:val="superscript"/>
    </w:rPr>
  </w:style>
  <w:style w:type="table" w:styleId="GridTable1Light">
    <w:name w:val="Grid Table 1 Light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C1E6E5" w:themeColor="accent1" w:themeTint="66"/>
        <w:left w:val="single" w:sz="4" w:space="0" w:color="C1E6E5" w:themeColor="accent1" w:themeTint="66"/>
        <w:bottom w:val="single" w:sz="4" w:space="0" w:color="C1E6E5" w:themeColor="accent1" w:themeTint="66"/>
        <w:right w:val="single" w:sz="4" w:space="0" w:color="C1E6E5" w:themeColor="accent1" w:themeTint="66"/>
        <w:insideH w:val="single" w:sz="4" w:space="0" w:color="C1E6E5" w:themeColor="accent1" w:themeTint="66"/>
        <w:insideV w:val="single" w:sz="4" w:space="0" w:color="C1E6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E5CDB7" w:themeColor="accent2" w:themeTint="66"/>
        <w:left w:val="single" w:sz="4" w:space="0" w:color="E5CDB7" w:themeColor="accent2" w:themeTint="66"/>
        <w:bottom w:val="single" w:sz="4" w:space="0" w:color="E5CDB7" w:themeColor="accent2" w:themeTint="66"/>
        <w:right w:val="single" w:sz="4" w:space="0" w:color="E5CDB7" w:themeColor="accent2" w:themeTint="66"/>
        <w:insideH w:val="single" w:sz="4" w:space="0" w:color="E5CDB7" w:themeColor="accent2" w:themeTint="66"/>
        <w:insideV w:val="single" w:sz="4" w:space="0" w:color="E5CD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E1BEAE" w:themeColor="accent3" w:themeTint="66"/>
        <w:left w:val="single" w:sz="4" w:space="0" w:color="E1BEAE" w:themeColor="accent3" w:themeTint="66"/>
        <w:bottom w:val="single" w:sz="4" w:space="0" w:color="E1BEAE" w:themeColor="accent3" w:themeTint="66"/>
        <w:right w:val="single" w:sz="4" w:space="0" w:color="E1BEAE" w:themeColor="accent3" w:themeTint="66"/>
        <w:insideH w:val="single" w:sz="4" w:space="0" w:color="E1BEAE" w:themeColor="accent3" w:themeTint="66"/>
        <w:insideV w:val="single" w:sz="4" w:space="0" w:color="E1BE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6E0C2" w:themeColor="accent4" w:themeTint="66"/>
        <w:left w:val="single" w:sz="4" w:space="0" w:color="D6E0C2" w:themeColor="accent4" w:themeTint="66"/>
        <w:bottom w:val="single" w:sz="4" w:space="0" w:color="D6E0C2" w:themeColor="accent4" w:themeTint="66"/>
        <w:right w:val="single" w:sz="4" w:space="0" w:color="D6E0C2" w:themeColor="accent4" w:themeTint="66"/>
        <w:insideH w:val="single" w:sz="4" w:space="0" w:color="D6E0C2" w:themeColor="accent4" w:themeTint="66"/>
        <w:insideV w:val="single" w:sz="4" w:space="0" w:color="D6E0C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E1C3C3" w:themeColor="accent5" w:themeTint="66"/>
        <w:left w:val="single" w:sz="4" w:space="0" w:color="E1C3C3" w:themeColor="accent5" w:themeTint="66"/>
        <w:bottom w:val="single" w:sz="4" w:space="0" w:color="E1C3C3" w:themeColor="accent5" w:themeTint="66"/>
        <w:right w:val="single" w:sz="4" w:space="0" w:color="E1C3C3" w:themeColor="accent5" w:themeTint="66"/>
        <w:insideH w:val="single" w:sz="4" w:space="0" w:color="E1C3C3" w:themeColor="accent5" w:themeTint="66"/>
        <w:insideV w:val="single" w:sz="4" w:space="0" w:color="E1C3C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ECE3C1" w:themeColor="accent6" w:themeTint="66"/>
        <w:left w:val="single" w:sz="4" w:space="0" w:color="ECE3C1" w:themeColor="accent6" w:themeTint="66"/>
        <w:bottom w:val="single" w:sz="4" w:space="0" w:color="ECE3C1" w:themeColor="accent6" w:themeTint="66"/>
        <w:right w:val="single" w:sz="4" w:space="0" w:color="ECE3C1" w:themeColor="accent6" w:themeTint="66"/>
        <w:insideH w:val="single" w:sz="4" w:space="0" w:color="ECE3C1" w:themeColor="accent6" w:themeTint="66"/>
        <w:insideV w:val="single" w:sz="4" w:space="0" w:color="ECE3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2" w:space="0" w:color="A3DAD8" w:themeColor="accent1" w:themeTint="99"/>
        <w:bottom w:val="single" w:sz="2" w:space="0" w:color="A3DAD8" w:themeColor="accent1" w:themeTint="99"/>
        <w:insideH w:val="single" w:sz="2" w:space="0" w:color="A3DAD8" w:themeColor="accent1" w:themeTint="99"/>
        <w:insideV w:val="single" w:sz="2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A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2" w:space="0" w:color="D8B594" w:themeColor="accent2" w:themeTint="99"/>
        <w:bottom w:val="single" w:sz="2" w:space="0" w:color="D8B594" w:themeColor="accent2" w:themeTint="99"/>
        <w:insideH w:val="single" w:sz="2" w:space="0" w:color="D8B594" w:themeColor="accent2" w:themeTint="99"/>
        <w:insideV w:val="single" w:sz="2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2" w:space="0" w:color="D29D86" w:themeColor="accent3" w:themeTint="99"/>
        <w:bottom w:val="single" w:sz="2" w:space="0" w:color="D29D86" w:themeColor="accent3" w:themeTint="99"/>
        <w:insideH w:val="single" w:sz="2" w:space="0" w:color="D29D86" w:themeColor="accent3" w:themeTint="99"/>
        <w:insideV w:val="single" w:sz="2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9D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2" w:space="0" w:color="C2D1A3" w:themeColor="accent4" w:themeTint="99"/>
        <w:bottom w:val="single" w:sz="2" w:space="0" w:color="C2D1A3" w:themeColor="accent4" w:themeTint="99"/>
        <w:insideH w:val="single" w:sz="2" w:space="0" w:color="C2D1A3" w:themeColor="accent4" w:themeTint="99"/>
        <w:insideV w:val="single" w:sz="2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1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2" w:space="0" w:color="D2A5A6" w:themeColor="accent5" w:themeTint="99"/>
        <w:bottom w:val="single" w:sz="2" w:space="0" w:color="D2A5A6" w:themeColor="accent5" w:themeTint="99"/>
        <w:insideH w:val="single" w:sz="2" w:space="0" w:color="D2A5A6" w:themeColor="accent5" w:themeTint="99"/>
        <w:insideV w:val="single" w:sz="2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A5A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2" w:space="0" w:color="E3D5A3" w:themeColor="accent6" w:themeTint="99"/>
        <w:bottom w:val="single" w:sz="2" w:space="0" w:color="E3D5A3" w:themeColor="accent6" w:themeTint="99"/>
        <w:insideH w:val="single" w:sz="2" w:space="0" w:color="E3D5A3" w:themeColor="accent6" w:themeTint="99"/>
        <w:insideV w:val="single" w:sz="2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D5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3">
    <w:name w:val="Grid Table 3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6E0B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6E0B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6E0B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6E0B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6E0B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6E0B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6E0B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6E0B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6E0B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6E0B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6E0B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6E0B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96E0B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396E0B"/>
  </w:style>
  <w:style w:type="paragraph" w:styleId="HTMLAddress">
    <w:name w:val="HTML Address"/>
    <w:basedOn w:val="Normal"/>
    <w:link w:val="HTMLAddressChar"/>
    <w:uiPriority w:val="99"/>
    <w:semiHidden/>
    <w:unhideWhenUsed/>
    <w:rsid w:val="00396E0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6E0B"/>
    <w:rPr>
      <w:i/>
      <w:iCs/>
      <w:color w:val="5C5A55" w:themeColor="text2" w:themeTint="BF"/>
      <w:kern w:val="0"/>
      <w:sz w:val="24"/>
      <w:szCs w:val="24"/>
      <w:lang w:val="en-US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396E0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396E0B"/>
    <w:rPr>
      <w:rFonts w:ascii="Consolas" w:hAnsi="Consolas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96E0B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6E0B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6E0B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6E0B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6E0B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6E0B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6E0B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6E0B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6E0B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1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1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1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1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1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1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6E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6E0B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6E0B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6E0B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6E0B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6E0B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6E0B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6E0B"/>
  </w:style>
  <w:style w:type="paragraph" w:styleId="List">
    <w:name w:val="List"/>
    <w:basedOn w:val="Normal"/>
    <w:uiPriority w:val="99"/>
    <w:semiHidden/>
    <w:unhideWhenUsed/>
    <w:rsid w:val="00396E0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96E0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96E0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96E0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96E0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6E0B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6E0B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6E0B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6E0B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6E0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6E0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6E0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6E0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6E0B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396E0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6E0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6E0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6E0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6E0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6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2">
    <w:name w:val="List Table 2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bottom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bottom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bottom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bottom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bottom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bottom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3">
    <w:name w:val="List Table 3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66C2BF" w:themeColor="accent1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C2BF" w:themeColor="accent1"/>
          <w:right w:val="single" w:sz="4" w:space="0" w:color="66C2BF" w:themeColor="accent1"/>
        </w:tcBorders>
      </w:tcPr>
    </w:tblStylePr>
    <w:tblStylePr w:type="band1Horz">
      <w:tblPr/>
      <w:tcPr>
        <w:tcBorders>
          <w:top w:val="single" w:sz="4" w:space="0" w:color="66C2BF" w:themeColor="accent1"/>
          <w:bottom w:val="single" w:sz="4" w:space="0" w:color="66C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C2BF" w:themeColor="accent1"/>
          <w:left w:val="nil"/>
        </w:tcBorders>
      </w:tcPr>
    </w:tblStylePr>
    <w:tblStylePr w:type="swCell">
      <w:tblPr/>
      <w:tcPr>
        <w:tcBorders>
          <w:top w:val="double" w:sz="4" w:space="0" w:color="66C2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844D" w:themeColor="accent2"/>
          <w:right w:val="single" w:sz="4" w:space="0" w:color="BF844D" w:themeColor="accent2"/>
        </w:tcBorders>
      </w:tcPr>
    </w:tblStylePr>
    <w:tblStylePr w:type="band1Horz">
      <w:tblPr/>
      <w:tcPr>
        <w:tcBorders>
          <w:top w:val="single" w:sz="4" w:space="0" w:color="BF844D" w:themeColor="accent2"/>
          <w:bottom w:val="single" w:sz="4" w:space="0" w:color="BF84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844D" w:themeColor="accent2"/>
          <w:left w:val="nil"/>
        </w:tcBorders>
      </w:tcPr>
    </w:tblStylePr>
    <w:tblStylePr w:type="swCell">
      <w:tblPr/>
      <w:tcPr>
        <w:tcBorders>
          <w:top w:val="double" w:sz="4" w:space="0" w:color="BF84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AB6140" w:themeColor="accent3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B6140" w:themeColor="accent3"/>
          <w:right w:val="single" w:sz="4" w:space="0" w:color="AB6140" w:themeColor="accent3"/>
        </w:tcBorders>
      </w:tcPr>
    </w:tblStylePr>
    <w:tblStylePr w:type="band1Horz">
      <w:tblPr/>
      <w:tcPr>
        <w:tcBorders>
          <w:top w:val="single" w:sz="4" w:space="0" w:color="AB6140" w:themeColor="accent3"/>
          <w:bottom w:val="single" w:sz="4" w:space="0" w:color="AB61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B6140" w:themeColor="accent3"/>
          <w:left w:val="nil"/>
        </w:tcBorders>
      </w:tcPr>
    </w:tblStylePr>
    <w:tblStylePr w:type="swCell">
      <w:tblPr/>
      <w:tcPr>
        <w:tcBorders>
          <w:top w:val="double" w:sz="4" w:space="0" w:color="AB61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9AB367" w:themeColor="accent4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B367" w:themeColor="accent4"/>
          <w:right w:val="single" w:sz="4" w:space="0" w:color="9AB367" w:themeColor="accent4"/>
        </w:tcBorders>
      </w:tcPr>
    </w:tblStylePr>
    <w:tblStylePr w:type="band1Horz">
      <w:tblPr/>
      <w:tcPr>
        <w:tcBorders>
          <w:top w:val="single" w:sz="4" w:space="0" w:color="9AB367" w:themeColor="accent4"/>
          <w:bottom w:val="single" w:sz="4" w:space="0" w:color="9AB36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B367" w:themeColor="accent4"/>
          <w:left w:val="nil"/>
        </w:tcBorders>
      </w:tcPr>
    </w:tblStylePr>
    <w:tblStylePr w:type="swCell">
      <w:tblPr/>
      <w:tcPr>
        <w:tcBorders>
          <w:top w:val="double" w:sz="4" w:space="0" w:color="9AB36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B4696B" w:themeColor="accent5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4696B" w:themeColor="accent5"/>
          <w:right w:val="single" w:sz="4" w:space="0" w:color="B4696B" w:themeColor="accent5"/>
        </w:tcBorders>
      </w:tcPr>
    </w:tblStylePr>
    <w:tblStylePr w:type="band1Horz">
      <w:tblPr/>
      <w:tcPr>
        <w:tcBorders>
          <w:top w:val="single" w:sz="4" w:space="0" w:color="B4696B" w:themeColor="accent5"/>
          <w:bottom w:val="single" w:sz="4" w:space="0" w:color="B4696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4696B" w:themeColor="accent5"/>
          <w:left w:val="nil"/>
        </w:tcBorders>
      </w:tcPr>
    </w:tblStylePr>
    <w:tblStylePr w:type="swCell">
      <w:tblPr/>
      <w:tcPr>
        <w:tcBorders>
          <w:top w:val="double" w:sz="4" w:space="0" w:color="B4696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1BA66" w:themeColor="accent6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BA66" w:themeColor="accent6"/>
          <w:right w:val="single" w:sz="4" w:space="0" w:color="D1BA66" w:themeColor="accent6"/>
        </w:tcBorders>
      </w:tcPr>
    </w:tblStylePr>
    <w:tblStylePr w:type="band1Horz">
      <w:tblPr/>
      <w:tcPr>
        <w:tcBorders>
          <w:top w:val="single" w:sz="4" w:space="0" w:color="D1BA66" w:themeColor="accent6"/>
          <w:bottom w:val="single" w:sz="4" w:space="0" w:color="D1BA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BA66" w:themeColor="accent6"/>
          <w:left w:val="nil"/>
        </w:tcBorders>
      </w:tcPr>
    </w:tblStylePr>
    <w:tblStylePr w:type="swCell">
      <w:tblPr/>
      <w:tcPr>
        <w:tcBorders>
          <w:top w:val="double" w:sz="4" w:space="0" w:color="D1BA6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C2BF" w:themeColor="accent1"/>
        <w:left w:val="single" w:sz="24" w:space="0" w:color="66C2BF" w:themeColor="accent1"/>
        <w:bottom w:val="single" w:sz="24" w:space="0" w:color="66C2BF" w:themeColor="accent1"/>
        <w:right w:val="single" w:sz="24" w:space="0" w:color="66C2BF" w:themeColor="accent1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844D" w:themeColor="accent2"/>
        <w:left w:val="single" w:sz="24" w:space="0" w:color="BF844D" w:themeColor="accent2"/>
        <w:bottom w:val="single" w:sz="24" w:space="0" w:color="BF844D" w:themeColor="accent2"/>
        <w:right w:val="single" w:sz="24" w:space="0" w:color="BF844D" w:themeColor="accent2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B6140" w:themeColor="accent3"/>
        <w:left w:val="single" w:sz="24" w:space="0" w:color="AB6140" w:themeColor="accent3"/>
        <w:bottom w:val="single" w:sz="24" w:space="0" w:color="AB6140" w:themeColor="accent3"/>
        <w:right w:val="single" w:sz="24" w:space="0" w:color="AB6140" w:themeColor="accent3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B367" w:themeColor="accent4"/>
        <w:left w:val="single" w:sz="24" w:space="0" w:color="9AB367" w:themeColor="accent4"/>
        <w:bottom w:val="single" w:sz="24" w:space="0" w:color="9AB367" w:themeColor="accent4"/>
        <w:right w:val="single" w:sz="24" w:space="0" w:color="9AB367" w:themeColor="accent4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4696B" w:themeColor="accent5"/>
        <w:left w:val="single" w:sz="24" w:space="0" w:color="B4696B" w:themeColor="accent5"/>
        <w:bottom w:val="single" w:sz="24" w:space="0" w:color="B4696B" w:themeColor="accent5"/>
        <w:right w:val="single" w:sz="24" w:space="0" w:color="B4696B" w:themeColor="accent5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6E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BA66" w:themeColor="accent6"/>
        <w:left w:val="single" w:sz="24" w:space="0" w:color="D1BA66" w:themeColor="accent6"/>
        <w:bottom w:val="single" w:sz="24" w:space="0" w:color="D1BA66" w:themeColor="accent6"/>
        <w:right w:val="single" w:sz="24" w:space="0" w:color="D1BA66" w:themeColor="accent6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6E0B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66C2BF" w:themeColor="accent1"/>
        <w:bottom w:val="single" w:sz="4" w:space="0" w:color="66C2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6C2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6E0B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BF844D" w:themeColor="accent2"/>
        <w:bottom w:val="single" w:sz="4" w:space="0" w:color="BF84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84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6E0B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AB6140" w:themeColor="accent3"/>
        <w:bottom w:val="single" w:sz="4" w:space="0" w:color="AB61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B61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6E0B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9AB367" w:themeColor="accent4"/>
        <w:bottom w:val="single" w:sz="4" w:space="0" w:color="9AB36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AB36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6E0B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B4696B" w:themeColor="accent5"/>
        <w:bottom w:val="single" w:sz="4" w:space="0" w:color="B4696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4696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6E0B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D1BA66" w:themeColor="accent6"/>
        <w:bottom w:val="single" w:sz="4" w:space="0" w:color="D1BA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BA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6E0B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C2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C2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C2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C2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6E0B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84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84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84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84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6E0B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B61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B61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B61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B61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6E0B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B36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B36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B36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B36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6E0B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46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46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46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46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6E0B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BA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BA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BA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BA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  <w:insideV w:val="single" w:sz="8" w:space="0" w:color="8CD1CE" w:themeColor="accent1" w:themeTint="BF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D1C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  <w:insideV w:val="single" w:sz="8" w:space="0" w:color="CFA279" w:themeColor="accent2" w:themeTint="BF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2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  <w:insideV w:val="single" w:sz="8" w:space="0" w:color="C78569" w:themeColor="accent3" w:themeTint="BF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856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  <w:insideV w:val="single" w:sz="8" w:space="0" w:color="B3C68D" w:themeColor="accent4" w:themeTint="BF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68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  <w:insideV w:val="single" w:sz="8" w:space="0" w:color="C68E8F" w:themeColor="accent5" w:themeTint="BF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8E8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  <w:insideV w:val="single" w:sz="8" w:space="0" w:color="DCCB8C" w:themeColor="accent6" w:themeTint="BF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CB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sz="6" w:space="0" w:color="66C2BF" w:themeColor="accent1"/>
          <w:insideV w:val="single" w:sz="6" w:space="0" w:color="66C2BF" w:themeColor="accent1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sz="6" w:space="0" w:color="BF844D" w:themeColor="accent2"/>
          <w:insideV w:val="single" w:sz="6" w:space="0" w:color="BF844D" w:themeColor="accent2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sz="6" w:space="0" w:color="AB6140" w:themeColor="accent3"/>
          <w:insideV w:val="single" w:sz="6" w:space="0" w:color="AB6140" w:themeColor="accent3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sz="6" w:space="0" w:color="9AB367" w:themeColor="accent4"/>
          <w:insideV w:val="single" w:sz="6" w:space="0" w:color="9AB367" w:themeColor="accent4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sz="6" w:space="0" w:color="B4696B" w:themeColor="accent5"/>
          <w:insideV w:val="single" w:sz="6" w:space="0" w:color="B4696B" w:themeColor="accent5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sz="6" w:space="0" w:color="D1BA66" w:themeColor="accent6"/>
          <w:insideV w:val="single" w:sz="6" w:space="0" w:color="D1BA66" w:themeColor="accent6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E0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1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AE9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9B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4B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C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C2BF" w:themeColor="accen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844D" w:themeColor="accent2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6140" w:themeColor="accent3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B367" w:themeColor="accent4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696B" w:themeColor="accent5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6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BA66" w:themeColor="accent6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C2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C2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C2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84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84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61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61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B3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B3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696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696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6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BA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BA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6E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96E0B"/>
    <w:rPr>
      <w:color w:val="2B579A"/>
      <w:shd w:val="clear" w:color="auto" w:fill="E6E6E6"/>
    </w:rPr>
  </w:style>
  <w:style w:type="paragraph" w:styleId="NoSpacing">
    <w:name w:val="No Spacing"/>
    <w:uiPriority w:val="1"/>
    <w:unhideWhenUsed/>
    <w:qFormat/>
    <w:rsid w:val="00396E0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6E0B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396E0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6E0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96E0B"/>
  </w:style>
  <w:style w:type="table" w:styleId="PlainTable1">
    <w:name w:val="Plain Table 1"/>
    <w:basedOn w:val="TableNormal"/>
    <w:uiPriority w:val="41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6E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6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6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6E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6E0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96E0B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6E0B"/>
    <w:rPr>
      <w:color w:val="5C5A55" w:themeColor="text2" w:themeTint="BF"/>
      <w:kern w:val="0"/>
      <w:sz w:val="24"/>
      <w:szCs w:val="24"/>
      <w:lang w:val="en-US"/>
      <w14:ligatures w14:val="none"/>
    </w:rPr>
  </w:style>
  <w:style w:type="character" w:styleId="SmartHyperlink">
    <w:name w:val="Smart Hyperlink"/>
    <w:basedOn w:val="DefaultParagraphFont"/>
    <w:uiPriority w:val="99"/>
    <w:semiHidden/>
    <w:unhideWhenUsed/>
    <w:rsid w:val="00396E0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396E0B"/>
    <w:rPr>
      <w:b/>
      <w:bCs/>
    </w:rPr>
  </w:style>
  <w:style w:type="character" w:styleId="SubtleEmphasis">
    <w:name w:val="Subtle Emphasis"/>
    <w:basedOn w:val="DefaultParagraphFont"/>
    <w:uiPriority w:val="19"/>
    <w:unhideWhenUsed/>
    <w:qFormat/>
    <w:rsid w:val="00396E0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unhideWhenUsed/>
    <w:qFormat/>
    <w:rsid w:val="00396E0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6E0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6E0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6E0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6E0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6E0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6E0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6E0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6E0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6E0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6E0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6E0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6E0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6E0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6E0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6E0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6E0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6E0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6E0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6E0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6E0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6E0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6E0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6E0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6E0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6E0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6E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6E0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6E0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6E0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6E0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6E0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6E0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6E0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6E0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6E0B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6E0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6E0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6E0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6E0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6E0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6E0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6E0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6E0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6E0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6E0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6E0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6E0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6E0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6E0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6E0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6E0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6E0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6E0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6E0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6E0B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26AA4-B65B-481E-B428-58D08C69EE29}"/>
      </w:docPartPr>
      <w:docPartBody>
        <w:p w:rsidR="00AA52E0" w:rsidRDefault="00AA52E0">
          <w:r w:rsidRPr="00CD7C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E0"/>
    <w:rsid w:val="00AA52E0"/>
    <w:rsid w:val="00CA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2E0"/>
    <w:rPr>
      <w:color w:val="657C9C" w:themeColor="text2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4bacc3-2ff4-4905-bfdb-ffebc24ae874" xsi:nil="true"/>
    <lcf76f155ced4ddcb4097134ff3c332f xmlns="f23df81f-65ae-40f5-b8b8-751a3fbd07a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90F65DFC06D44B205D37EA84421C5" ma:contentTypeVersion="12" ma:contentTypeDescription="Create a new document." ma:contentTypeScope="" ma:versionID="3acf7ab933b6dc7ea5e46df47786e21c">
  <xsd:schema xmlns:xsd="http://www.w3.org/2001/XMLSchema" xmlns:xs="http://www.w3.org/2001/XMLSchema" xmlns:p="http://schemas.microsoft.com/office/2006/metadata/properties" xmlns:ns2="f23df81f-65ae-40f5-b8b8-751a3fbd07af" xmlns:ns3="204bacc3-2ff4-4905-bfdb-ffebc24ae874" targetNamespace="http://schemas.microsoft.com/office/2006/metadata/properties" ma:root="true" ma:fieldsID="d90bc1188b81c057a1b4aa48c586d8bc" ns2:_="" ns3:_="">
    <xsd:import namespace="f23df81f-65ae-40f5-b8b8-751a3fbd07af"/>
    <xsd:import namespace="204bacc3-2ff4-4905-bfdb-ffebc24ae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df81f-65ae-40f5-b8b8-751a3fbd0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d400cdf-9616-451f-8a46-1899ad3d9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bacc3-2ff4-4905-bfdb-ffebc24ae8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9af656d-1d2a-4311-bacc-0b9994947a78}" ma:internalName="TaxCatchAll" ma:showField="CatchAllData" ma:web="204bacc3-2ff4-4905-bfdb-ffebc24ae8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6D1F52-9FBC-4C7B-9C6C-A171FF12B85C}">
  <ds:schemaRefs>
    <ds:schemaRef ds:uri="http://schemas.microsoft.com/office/2006/metadata/properties"/>
    <ds:schemaRef ds:uri="http://schemas.microsoft.com/office/infopath/2007/PartnerControls"/>
    <ds:schemaRef ds:uri="204bacc3-2ff4-4905-bfdb-ffebc24ae874"/>
    <ds:schemaRef ds:uri="f23df81f-65ae-40f5-b8b8-751a3fbd07af"/>
  </ds:schemaRefs>
</ds:datastoreItem>
</file>

<file path=customXml/itemProps2.xml><?xml version="1.0" encoding="utf-8"?>
<ds:datastoreItem xmlns:ds="http://schemas.openxmlformats.org/officeDocument/2006/customXml" ds:itemID="{DE167568-1306-423E-9580-632AB3A43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3BC51E-D562-4C28-A609-813F551F6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df81f-65ae-40f5-b8b8-751a3fbd07af"/>
    <ds:schemaRef ds:uri="204bacc3-2ff4-4905-bfdb-ffebc24ae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Joy</dc:creator>
  <cp:keywords/>
  <dc:description/>
  <cp:lastModifiedBy>Amal Joy</cp:lastModifiedBy>
  <cp:revision>17</cp:revision>
  <dcterms:created xsi:type="dcterms:W3CDTF">2023-09-09T20:37:00Z</dcterms:created>
  <dcterms:modified xsi:type="dcterms:W3CDTF">2023-09-10T16:24:00Z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0x01010079C90F65DFC06D44B205D37EA84421C5</vt:lpwstr>
  </property>
  <property fmtid="{D5CDD505-2E9C-101B-9397-08002B2CF9AE}" pid="3" name="MediaServiceImageTags">
    <vt:lpwstr/>
  </property>
</Properties>
</file>