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4092A" w14:textId="5EB06513" w:rsidR="00E52CCD" w:rsidRPr="0089713B" w:rsidRDefault="00576F25" w:rsidP="00B725ED">
      <w:pPr>
        <w:spacing w:after="0"/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noProof/>
          <w:sz w:val="26"/>
          <w:szCs w:val="28"/>
        </w:rPr>
        <w:drawing>
          <wp:inline distT="0" distB="0" distL="0" distR="0" wp14:anchorId="6F350395" wp14:editId="0253A5E2">
            <wp:extent cx="3619500" cy="3133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DF4" w14:textId="2FDD0EED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</w:p>
    <w:p w14:paraId="4E9253DE" w14:textId="1093FC71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University of Caloocan City</w:t>
      </w:r>
    </w:p>
    <w:p w14:paraId="184836D9" w14:textId="1B493D33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Bachelor of Science in Information System</w:t>
      </w:r>
    </w:p>
    <w:p w14:paraId="42CCA309" w14:textId="77777777" w:rsidR="00C64BCC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3-A</w:t>
      </w:r>
    </w:p>
    <w:p w14:paraId="63BD88B8" w14:textId="5B9A200E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A.Y. 2020-2021</w:t>
      </w:r>
    </w:p>
    <w:p w14:paraId="65196C7F" w14:textId="77777777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</w:p>
    <w:p w14:paraId="5812C951" w14:textId="5CF5ADCD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5YNTAX</w:t>
      </w:r>
    </w:p>
    <w:p w14:paraId="6FE98A44" w14:textId="638DC889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Barruela, Marie Joy B.</w:t>
      </w:r>
    </w:p>
    <w:p w14:paraId="71D25F66" w14:textId="7F480C85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Brigoli, Mary Rose B.</w:t>
      </w:r>
    </w:p>
    <w:p w14:paraId="01AEE4F5" w14:textId="55ADE1EE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Garcia, Nicole Mae M.</w:t>
      </w:r>
    </w:p>
    <w:p w14:paraId="3374F4E7" w14:textId="785D8C22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Vibiesca, Serge Ivon E.</w:t>
      </w:r>
    </w:p>
    <w:p w14:paraId="37D5F18F" w14:textId="7E5FF5A9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Villanueva, Cyrus Jeurell Y.</w:t>
      </w:r>
    </w:p>
    <w:p w14:paraId="75F91227" w14:textId="77777777" w:rsidR="00AE3E49" w:rsidRPr="0089713B" w:rsidRDefault="00AE3E49" w:rsidP="00B725ED">
      <w:pPr>
        <w:jc w:val="both"/>
        <w:rPr>
          <w:rFonts w:ascii="Century Gothic" w:eastAsiaTheme="majorEastAsia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br w:type="page"/>
      </w:r>
    </w:p>
    <w:p w14:paraId="25ADBB3E" w14:textId="11B978A5" w:rsidR="00F07F4E" w:rsidRPr="0089713B" w:rsidRDefault="008F4576" w:rsidP="00B725ED">
      <w:pPr>
        <w:pStyle w:val="Heading1"/>
        <w:jc w:val="both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lastRenderedPageBreak/>
        <w:t xml:space="preserve">SYSTEM </w:t>
      </w:r>
      <w:r w:rsidR="00B725ED"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DOCUMENTATION</w:t>
      </w:r>
    </w:p>
    <w:p w14:paraId="6B4C6C5D" w14:textId="77777777" w:rsidR="00BB7026" w:rsidRPr="0089713B" w:rsidRDefault="00BB7026" w:rsidP="00B725ED">
      <w:pPr>
        <w:ind w:firstLine="720"/>
        <w:jc w:val="both"/>
        <w:rPr>
          <w:rFonts w:ascii="Century Gothic" w:hAnsi="Century Gothic" w:cstheme="majorHAnsi"/>
          <w:bCs/>
          <w:color w:val="000000" w:themeColor="text1"/>
          <w:sz w:val="26"/>
          <w:szCs w:val="28"/>
        </w:rPr>
      </w:pPr>
    </w:p>
    <w:p w14:paraId="7C608602" w14:textId="41C630D6" w:rsidR="00F07F4E" w:rsidRPr="0089713B" w:rsidRDefault="002C6044" w:rsidP="00B725ED">
      <w:pPr>
        <w:ind w:firstLine="720"/>
        <w:jc w:val="both"/>
        <w:rPr>
          <w:rFonts w:ascii="Century Gothic" w:hAnsi="Century Gothic" w:cstheme="majorHAnsi"/>
          <w:bCs/>
          <w:color w:val="000000" w:themeColor="text1"/>
          <w:sz w:val="26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Fireon </w:t>
      </w:r>
      <w:r w:rsidR="001E0796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is a </w:t>
      </w:r>
      <w:r w:rsidR="00BF626E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Payroll System</w:t>
      </w:r>
      <w:r w:rsidR="0017019A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that</w:t>
      </w:r>
      <w:r w:rsidR="00BF626E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</w:t>
      </w:r>
      <w:r w:rsidR="006A6880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aims to </w:t>
      </w:r>
      <w:r w:rsidR="006A6880" w:rsidRPr="0089713B">
        <w:rPr>
          <w:rFonts w:ascii="Century Gothic" w:hAnsi="Century Gothic"/>
          <w:bCs/>
          <w:color w:val="000000" w:themeColor="text1"/>
          <w:sz w:val="26"/>
          <w:szCs w:val="28"/>
        </w:rPr>
        <w:t xml:space="preserve">automate and digitalize the previous manual payroll system of the company </w:t>
      </w:r>
      <w:r w:rsidR="00A01A4D" w:rsidRPr="0089713B">
        <w:rPr>
          <w:rFonts w:ascii="Century Gothic" w:hAnsi="Century Gothic" w:cstheme="majorHAnsi"/>
          <w:b/>
          <w:color w:val="000000" w:themeColor="text1"/>
          <w:sz w:val="26"/>
          <w:szCs w:val="28"/>
        </w:rPr>
        <w:t>Macrohard</w:t>
      </w:r>
      <w:r w:rsidR="001C720E" w:rsidRPr="0089713B">
        <w:rPr>
          <w:rFonts w:ascii="Century Gothic" w:hAnsi="Century Gothic"/>
          <w:bCs/>
          <w:color w:val="000000" w:themeColor="text1"/>
          <w:sz w:val="26"/>
          <w:szCs w:val="28"/>
          <w:vertAlign w:val="superscript"/>
        </w:rPr>
        <w:t>©</w:t>
      </w:r>
      <w:r w:rsidR="00EA7696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.</w:t>
      </w:r>
    </w:p>
    <w:p w14:paraId="5C8651D8" w14:textId="66F3C4D8" w:rsidR="00E52CCD" w:rsidRPr="0089713B" w:rsidRDefault="00A01A4D" w:rsidP="00B725ED">
      <w:pPr>
        <w:ind w:firstLine="720"/>
        <w:jc w:val="both"/>
        <w:rPr>
          <w:rFonts w:ascii="Century Gothic" w:hAnsi="Century Gothic" w:cstheme="majorHAnsi"/>
          <w:b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In partial fulfillment of requirements for the</w:t>
      </w:r>
      <w:r w:rsidR="00C7279E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se </w:t>
      </w: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subject</w:t>
      </w:r>
      <w:r w:rsidR="00C7279E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s: </w:t>
      </w: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Enterprise Resource </w:t>
      </w:r>
      <w:r w:rsidR="00046D1B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Planning </w:t>
      </w: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and Business Process Management</w:t>
      </w:r>
      <w:r w:rsidR="00572E1B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under the guidance and supervision of Mr. Ryan Rei Alban.</w:t>
      </w:r>
    </w:p>
    <w:p w14:paraId="625C2A9E" w14:textId="77777777" w:rsidR="009C5724" w:rsidRPr="0089713B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1CFE026" w14:textId="77ED36CC" w:rsidR="003726D3" w:rsidRPr="0089713B" w:rsidRDefault="00C00FD9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FIREON PAYROLL SYSTEM</w:t>
      </w:r>
    </w:p>
    <w:p w14:paraId="77D64F3C" w14:textId="02A09DE8" w:rsidR="00F07F4E" w:rsidRPr="0089713B" w:rsidRDefault="00C00FD9" w:rsidP="00B725ED">
      <w:pPr>
        <w:jc w:val="both"/>
        <w:rPr>
          <w:rFonts w:ascii="Century Gothic" w:hAnsi="Century Gothic" w:cstheme="majorHAnsi"/>
          <w:b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color w:val="FF6600"/>
          <w:sz w:val="38"/>
          <w:szCs w:val="40"/>
        </w:rPr>
        <w:t>ABOUT THE SOFTWARE</w:t>
      </w:r>
    </w:p>
    <w:p w14:paraId="33B737AA" w14:textId="16DF3520" w:rsidR="00BB7026" w:rsidRPr="0089713B" w:rsidRDefault="00BB7026" w:rsidP="00B725ED">
      <w:pPr>
        <w:pStyle w:val="ListParagraph"/>
        <w:jc w:val="both"/>
        <w:rPr>
          <w:rFonts w:ascii="Century Gothic" w:hAnsi="Century Gothic"/>
          <w:color w:val="000000" w:themeColor="text1"/>
          <w:sz w:val="26"/>
          <w:szCs w:val="28"/>
        </w:rPr>
      </w:pPr>
    </w:p>
    <w:p w14:paraId="734741EC" w14:textId="0C05C13A" w:rsidR="00F07F4E" w:rsidRPr="0089713B" w:rsidRDefault="00BB7026" w:rsidP="00B725ED">
      <w:pPr>
        <w:pStyle w:val="ListParagraph"/>
        <w:numPr>
          <w:ilvl w:val="0"/>
          <w:numId w:val="50"/>
        </w:numPr>
        <w:jc w:val="both"/>
        <w:rPr>
          <w:rFonts w:ascii="Century Gothic" w:hAnsi="Century Gothic"/>
          <w:color w:val="000000" w:themeColor="text1"/>
          <w:sz w:val="26"/>
          <w:szCs w:val="28"/>
        </w:rPr>
      </w:pPr>
      <w:r w:rsidRPr="0089713B">
        <w:rPr>
          <w:rFonts w:ascii="Century Gothic" w:hAnsi="Century Gothic"/>
          <w:color w:val="000000" w:themeColor="text1"/>
          <w:sz w:val="26"/>
          <w:szCs w:val="28"/>
        </w:rPr>
        <w:tab/>
      </w:r>
      <w:r w:rsidR="0057318C" w:rsidRPr="0089713B">
        <w:rPr>
          <w:rFonts w:ascii="Century Gothic" w:hAnsi="Century Gothic"/>
          <w:color w:val="000000" w:themeColor="text1"/>
          <w:sz w:val="26"/>
          <w:szCs w:val="28"/>
        </w:rPr>
        <w:t xml:space="preserve">Fireon Payroll System ERP Software is a Payroll system that is business solution for the Human Resource </w:t>
      </w:r>
      <w:r w:rsidR="00AB0387" w:rsidRPr="0089713B">
        <w:rPr>
          <w:rFonts w:ascii="Century Gothic" w:hAnsi="Century Gothic"/>
          <w:color w:val="000000" w:themeColor="text1"/>
          <w:sz w:val="26"/>
          <w:szCs w:val="28"/>
        </w:rPr>
        <w:t>D</w:t>
      </w:r>
      <w:r w:rsidR="0057318C" w:rsidRPr="0089713B">
        <w:rPr>
          <w:rFonts w:ascii="Century Gothic" w:hAnsi="Century Gothic"/>
          <w:color w:val="000000" w:themeColor="text1"/>
          <w:sz w:val="26"/>
          <w:szCs w:val="28"/>
        </w:rPr>
        <w:t>epartment and a tool for efficiently managing your current employees and their salaries.</w:t>
      </w:r>
      <w:r w:rsidR="008E6913" w:rsidRPr="0089713B">
        <w:rPr>
          <w:rFonts w:ascii="Century Gothic" w:hAnsi="Century Gothic"/>
          <w:color w:val="000000" w:themeColor="text1"/>
          <w:sz w:val="26"/>
          <w:szCs w:val="28"/>
        </w:rPr>
        <w:t xml:space="preserve"> The Payroll System will be built for Windows application using C#.NET with MySQL database.</w:t>
      </w:r>
    </w:p>
    <w:p w14:paraId="6A1E3B36" w14:textId="48D14086" w:rsidR="001907A9" w:rsidRPr="0089713B" w:rsidRDefault="00C7279E" w:rsidP="00B725ED">
      <w:pPr>
        <w:pStyle w:val="ListParagraph"/>
        <w:numPr>
          <w:ilvl w:val="0"/>
          <w:numId w:val="50"/>
        </w:numPr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</w:rPr>
      </w:pPr>
      <w:r w:rsidRPr="0089713B">
        <w:rPr>
          <w:rFonts w:ascii="Century Gothic" w:hAnsi="Century Gothic"/>
          <w:color w:val="000000" w:themeColor="text1"/>
          <w:sz w:val="26"/>
          <w:szCs w:val="28"/>
        </w:rPr>
        <w:tab/>
      </w:r>
      <w:r w:rsidR="0036370F" w:rsidRPr="0089713B">
        <w:rPr>
          <w:rFonts w:ascii="Century Gothic" w:hAnsi="Century Gothic"/>
          <w:color w:val="000000" w:themeColor="text1"/>
          <w:sz w:val="26"/>
          <w:szCs w:val="28"/>
        </w:rPr>
        <w:t>This document aims to guide the user regarding the features and workarounds of Fireon</w:t>
      </w:r>
      <w:r w:rsidR="008E6913" w:rsidRPr="0089713B">
        <w:rPr>
          <w:rFonts w:ascii="Century Gothic" w:hAnsi="Century Gothic"/>
          <w:color w:val="000000" w:themeColor="text1"/>
          <w:sz w:val="26"/>
          <w:szCs w:val="28"/>
        </w:rPr>
        <w:t xml:space="preserve"> </w:t>
      </w:r>
      <w:r w:rsidR="0036370F" w:rsidRPr="0089713B">
        <w:rPr>
          <w:rFonts w:ascii="Century Gothic" w:hAnsi="Century Gothic"/>
          <w:color w:val="000000" w:themeColor="text1"/>
          <w:sz w:val="26"/>
          <w:szCs w:val="28"/>
        </w:rPr>
        <w:t>Payroll System</w:t>
      </w:r>
      <w:r w:rsidR="00746FC0" w:rsidRPr="0089713B">
        <w:rPr>
          <w:rFonts w:ascii="Century Gothic" w:hAnsi="Century Gothic"/>
          <w:color w:val="000000" w:themeColor="text1"/>
          <w:sz w:val="26"/>
          <w:szCs w:val="28"/>
        </w:rPr>
        <w:t>. This manual will explain the steps on how to run the software well, from Dashboard screen up to Payroll screen.</w:t>
      </w:r>
    </w:p>
    <w:p w14:paraId="7EACFBDD" w14:textId="77777777" w:rsidR="009C5724" w:rsidRPr="0089713B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605CA846" w14:textId="04DBC8A4" w:rsidR="00190D01" w:rsidRPr="0089713B" w:rsidRDefault="00202CCC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FIREON PAYROLL SYSTEM</w:t>
      </w:r>
    </w:p>
    <w:p w14:paraId="4C534F77" w14:textId="331C6F8F" w:rsidR="00BC409C" w:rsidRPr="0089713B" w:rsidRDefault="00A05C6D" w:rsidP="00B725ED">
      <w:pPr>
        <w:jc w:val="both"/>
        <w:rPr>
          <w:rFonts w:ascii="Century Gothic" w:hAnsi="Century Gothic" w:cstheme="majorHAnsi"/>
          <w:sz w:val="38"/>
          <w:szCs w:val="40"/>
        </w:rPr>
      </w:pPr>
      <w:r w:rsidRPr="0089713B">
        <w:rPr>
          <w:rFonts w:ascii="Century Gothic" w:hAnsi="Century Gothic" w:cstheme="majorHAnsi"/>
          <w:color w:val="FF6600"/>
          <w:sz w:val="38"/>
          <w:szCs w:val="40"/>
        </w:rPr>
        <w:t>TABLE OF CONTENTS</w:t>
      </w:r>
    </w:p>
    <w:p w14:paraId="5F0E08A4" w14:textId="7927549C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DASHBOARD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Dashboard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5</w:t>
        </w:r>
      </w:hyperlink>
    </w:p>
    <w:p w14:paraId="386E5245" w14:textId="30EC49BF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MANAGE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Manage Employee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7</w:t>
        </w:r>
      </w:hyperlink>
    </w:p>
    <w:p w14:paraId="7B5700F9" w14:textId="7175E089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LEAVE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Leave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…………………………………………………………………………….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8</w:t>
        </w:r>
      </w:hyperlink>
    </w:p>
    <w:p w14:paraId="53CD3D7A" w14:textId="388719CF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OVERTIME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Overtime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10</w:t>
        </w:r>
      </w:hyperlink>
    </w:p>
    <w:p w14:paraId="03BC5641" w14:textId="6F1B017E" w:rsidR="00156B8E" w:rsidRPr="009E0744" w:rsidRDefault="004E3E99" w:rsidP="00156B8E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  <w:hyperlink w:anchor="_HOW_DOES_HOLIDAY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Holiday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…………………………………………………………………………...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12</w:t>
        </w:r>
      </w:hyperlink>
    </w:p>
    <w:p w14:paraId="6B45A26C" w14:textId="3576DB15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VIOLATIONS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Violations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14</w:t>
        </w:r>
      </w:hyperlink>
    </w:p>
    <w:p w14:paraId="69750CE2" w14:textId="40D8E528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CASH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Cash Advance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16</w:t>
        </w:r>
      </w:hyperlink>
    </w:p>
    <w:p w14:paraId="4A7C197C" w14:textId="5190DA45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DEDUCTIONS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Deductions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8</w:t>
        </w:r>
      </w:hyperlink>
    </w:p>
    <w:p w14:paraId="15EA8CA8" w14:textId="3D126740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ALLOWANCES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Allowances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9</w:t>
        </w:r>
      </w:hyperlink>
    </w:p>
    <w:p w14:paraId="6222BE01" w14:textId="2B557AB1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PAYROLL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Payroll Computation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</w:t>
        </w:r>
        <w:proofErr w:type="gramStart"/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…..</w:t>
        </w:r>
        <w:proofErr w:type="gramEnd"/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0</w:t>
        </w:r>
      </w:hyperlink>
    </w:p>
    <w:p w14:paraId="69E0164F" w14:textId="73933181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ALL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All Data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proofErr w:type="gramStart"/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.....</w:t>
        </w:r>
        <w:proofErr w:type="gramEnd"/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1</w:t>
        </w:r>
      </w:hyperlink>
    </w:p>
    <w:p w14:paraId="54C4CEC2" w14:textId="3836B9DC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DEPARTMENT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Department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</w:t>
        </w:r>
        <w:proofErr w:type="gramStart"/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…..</w:t>
        </w:r>
        <w:proofErr w:type="gramEnd"/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</w:hyperlink>
    </w:p>
    <w:p w14:paraId="1D3CBE32" w14:textId="53BE8E8D" w:rsidR="00156B8E" w:rsidRPr="00156B8E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SINGLE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Single Posting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…………………………………………………………………...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3</w:t>
        </w:r>
      </w:hyperlink>
    </w:p>
    <w:p w14:paraId="0C1160E9" w14:textId="0807AADF" w:rsidR="009E0744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MAIN_FUNCTION_OF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Main Function of the System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4</w:t>
        </w:r>
      </w:hyperlink>
    </w:p>
    <w:p w14:paraId="593612AA" w14:textId="0F85F08B" w:rsidR="00D70862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DEPARTMENTS_AND_POSITIONS" w:history="1">
        <w:r w:rsidR="00D70862" w:rsidRPr="00D70862">
          <w:rPr>
            <w:rStyle w:val="Hyperlink"/>
            <w:rFonts w:ascii="Century Gothic" w:hAnsi="Century Gothic" w:cstheme="majorHAnsi"/>
            <w:sz w:val="26"/>
            <w:szCs w:val="28"/>
          </w:rPr>
          <w:t>Departments and Positions…………………………………………………...</w:t>
        </w:r>
        <w:r w:rsidR="00D70862" w:rsidRPr="00D70862">
          <w:rPr>
            <w:rStyle w:val="Hyperlink"/>
            <w:rFonts w:ascii="Century Gothic" w:hAnsi="Century Gothic" w:cstheme="majorHAnsi"/>
            <w:sz w:val="26"/>
            <w:szCs w:val="28"/>
          </w:rPr>
          <w:tab/>
          <w:t>25</w:t>
        </w:r>
      </w:hyperlink>
    </w:p>
    <w:p w14:paraId="05AA5638" w14:textId="25159E3C" w:rsidR="00D70862" w:rsidRDefault="004E3E99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PHILIPPINE_HOLIDAYS" w:history="1">
        <w:r w:rsidR="00D70862" w:rsidRPr="00D70862">
          <w:rPr>
            <w:rStyle w:val="Hyperlink"/>
            <w:rFonts w:ascii="Century Gothic" w:hAnsi="Century Gothic" w:cstheme="majorHAnsi"/>
            <w:sz w:val="26"/>
            <w:szCs w:val="28"/>
          </w:rPr>
          <w:t>Holidays…………………………………………………………………………...</w:t>
        </w:r>
        <w:r w:rsidR="00D70862" w:rsidRPr="00D70862">
          <w:rPr>
            <w:rStyle w:val="Hyperlink"/>
            <w:rFonts w:ascii="Century Gothic" w:hAnsi="Century Gothic" w:cstheme="majorHAnsi"/>
            <w:sz w:val="26"/>
            <w:szCs w:val="28"/>
          </w:rPr>
          <w:tab/>
          <w:t>28</w:t>
        </w:r>
      </w:hyperlink>
    </w:p>
    <w:p w14:paraId="0C228E2C" w14:textId="5162DFF1" w:rsidR="009C5724" w:rsidRPr="0089713B" w:rsidRDefault="009C5724" w:rsidP="00156B8E">
      <w:pPr>
        <w:jc w:val="both"/>
        <w:rPr>
          <w:rFonts w:ascii="Century Gothic" w:eastAsiaTheme="majorEastAsia" w:hAnsi="Century Gothic" w:cstheme="majorHAnsi"/>
          <w:color w:val="9D3511" w:themeColor="accent1" w:themeShade="BF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br w:type="page"/>
      </w:r>
    </w:p>
    <w:p w14:paraId="1D5E6313" w14:textId="05035AAD" w:rsidR="001C2A1D" w:rsidRPr="0089713B" w:rsidRDefault="00CF0723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0" w:name="_HOW_DOES_DASHBOARD"/>
      <w:bookmarkEnd w:id="0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H</w:t>
      </w:r>
      <w:r w:rsidR="00CE2316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OW </w:t>
      </w:r>
      <w:r w:rsidR="00B44D11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DOES </w:t>
      </w:r>
      <w:r w:rsidR="00CE2316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DASHBOARD</w:t>
      </w:r>
      <w:r w:rsidR="00CE2316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26E7E3A8" w14:textId="77777777" w:rsidR="00323E81" w:rsidRPr="0089713B" w:rsidRDefault="00323E81" w:rsidP="00B725ED">
      <w:pPr>
        <w:tabs>
          <w:tab w:val="left" w:pos="540"/>
          <w:tab w:val="left" w:pos="720"/>
        </w:tabs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56D4932F" w14:textId="2821773B" w:rsidR="001C2A1D" w:rsidRPr="0089713B" w:rsidRDefault="001C2A1D" w:rsidP="0089713B">
      <w:pPr>
        <w:tabs>
          <w:tab w:val="left" w:pos="540"/>
          <w:tab w:val="left" w:pos="720"/>
        </w:tabs>
        <w:spacing w:after="0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Figure 1: Dashboard</w:t>
      </w:r>
    </w:p>
    <w:p w14:paraId="61DECDDD" w14:textId="6CC00225" w:rsidR="00240B0F" w:rsidRPr="0089713B" w:rsidRDefault="004C6A8C" w:rsidP="00B725ED">
      <w:pPr>
        <w:tabs>
          <w:tab w:val="left" w:pos="540"/>
          <w:tab w:val="left" w:pos="1530"/>
        </w:tabs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bCs/>
          <w:noProof/>
          <w:color w:val="FF6600"/>
          <w:sz w:val="26"/>
          <w:szCs w:val="28"/>
        </w:rPr>
        <w:drawing>
          <wp:inline distT="0" distB="0" distL="0" distR="0" wp14:anchorId="5A9B10BD" wp14:editId="462D8F80">
            <wp:extent cx="5932170" cy="3412490"/>
            <wp:effectExtent l="19050" t="19050" r="11430" b="165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124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85A9902" w14:textId="0B390B92" w:rsidR="000D4361" w:rsidRPr="0089713B" w:rsidRDefault="00CE2316" w:rsidP="00B725ED">
      <w:pPr>
        <w:tabs>
          <w:tab w:val="left" w:pos="540"/>
          <w:tab w:val="left" w:pos="720"/>
        </w:tabs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Serve</w:t>
      </w:r>
      <w:r w:rsidR="003A49D6" w:rsidRPr="0089713B">
        <w:rPr>
          <w:rFonts w:ascii="Century Gothic" w:hAnsi="Century Gothic" w:cstheme="majorHAnsi"/>
          <w:i/>
          <w:sz w:val="26"/>
          <w:szCs w:val="28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</w:rPr>
        <w:t xml:space="preserve"> as the welcome page </w:t>
      </w:r>
      <w:r w:rsidR="003A49D6" w:rsidRPr="0089713B">
        <w:rPr>
          <w:rFonts w:ascii="Century Gothic" w:hAnsi="Century Gothic" w:cstheme="majorHAnsi"/>
          <w:i/>
          <w:sz w:val="26"/>
          <w:szCs w:val="28"/>
        </w:rPr>
        <w:t>of the program</w:t>
      </w:r>
      <w:r w:rsidR="000304B2" w:rsidRPr="0089713B">
        <w:rPr>
          <w:rFonts w:ascii="Century Gothic" w:hAnsi="Century Gothic" w:cstheme="majorHAnsi"/>
          <w:i/>
          <w:sz w:val="26"/>
          <w:szCs w:val="28"/>
        </w:rPr>
        <w:t xml:space="preserve"> and provides quick overview of the statistics</w:t>
      </w:r>
      <w:r w:rsidR="003A49D6" w:rsidRPr="0089713B">
        <w:rPr>
          <w:rFonts w:ascii="Century Gothic" w:hAnsi="Century Gothic" w:cstheme="majorHAnsi"/>
          <w:i/>
          <w:sz w:val="26"/>
          <w:szCs w:val="28"/>
        </w:rPr>
        <w:t>.</w:t>
      </w:r>
    </w:p>
    <w:p w14:paraId="267DA965" w14:textId="77777777" w:rsidR="00B4753A" w:rsidRPr="0089713B" w:rsidRDefault="00B4753A" w:rsidP="00B725ED">
      <w:pPr>
        <w:tabs>
          <w:tab w:val="left" w:pos="540"/>
          <w:tab w:val="left" w:pos="720"/>
        </w:tabs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58C8DD29" w14:textId="45C86E64" w:rsidR="00CE2316" w:rsidRPr="0089713B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TOTAL EMPLOYEES</w:t>
      </w:r>
    </w:p>
    <w:p w14:paraId="2CD941E4" w14:textId="77777777" w:rsidR="00CE2316" w:rsidRPr="0089713B" w:rsidRDefault="00CE2316" w:rsidP="00B725ED">
      <w:pPr>
        <w:pStyle w:val="ListParagraph"/>
        <w:numPr>
          <w:ilvl w:val="0"/>
          <w:numId w:val="4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Gets the number of total employees.</w:t>
      </w:r>
    </w:p>
    <w:p w14:paraId="25C1930F" w14:textId="06ACBEDE" w:rsidR="00CE2316" w:rsidRPr="0089713B" w:rsidRDefault="00CE2316" w:rsidP="00B725ED">
      <w:pPr>
        <w:pStyle w:val="ListParagraph"/>
        <w:numPr>
          <w:ilvl w:val="0"/>
          <w:numId w:val="4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DATA: from the employees’ table/page.</w:t>
      </w:r>
    </w:p>
    <w:p w14:paraId="0E336804" w14:textId="77777777" w:rsidR="00CE2316" w:rsidRPr="0089713B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NEW EMPLOYEES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652A1274" w14:textId="77777777" w:rsidR="00CE2316" w:rsidRPr="0089713B" w:rsidRDefault="00CE2316" w:rsidP="00B725ED">
      <w:pPr>
        <w:pStyle w:val="ListParagraph"/>
        <w:numPr>
          <w:ilvl w:val="0"/>
          <w:numId w:val="4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Gets the number of new hired employees </w:t>
      </w:r>
      <w:r w:rsidR="00FD662C" w:rsidRPr="0089713B">
        <w:rPr>
          <w:rFonts w:ascii="Century Gothic" w:hAnsi="Century Gothic" w:cstheme="majorHAnsi"/>
          <w:sz w:val="26"/>
          <w:szCs w:val="28"/>
        </w:rPr>
        <w:t>during that</w:t>
      </w:r>
      <w:r w:rsidRPr="0089713B">
        <w:rPr>
          <w:rFonts w:ascii="Century Gothic" w:hAnsi="Century Gothic" w:cstheme="majorHAnsi"/>
          <w:sz w:val="26"/>
          <w:szCs w:val="28"/>
        </w:rPr>
        <w:t xml:space="preserve"> day.</w:t>
      </w:r>
    </w:p>
    <w:p w14:paraId="1A12E467" w14:textId="77777777" w:rsidR="00CE2316" w:rsidRPr="0089713B" w:rsidRDefault="00CE2316" w:rsidP="00B725ED">
      <w:pPr>
        <w:pStyle w:val="ListParagraph"/>
        <w:numPr>
          <w:ilvl w:val="0"/>
          <w:numId w:val="4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Restarts from 0 every day.</w:t>
      </w:r>
    </w:p>
    <w:p w14:paraId="5E3A13E5" w14:textId="77777777" w:rsidR="000D4361" w:rsidRPr="0089713B" w:rsidRDefault="00CE2316" w:rsidP="00B725ED">
      <w:pPr>
        <w:pStyle w:val="ListParagraph"/>
        <w:numPr>
          <w:ilvl w:val="0"/>
          <w:numId w:val="4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DATA: from the employees’ table/page.</w:t>
      </w:r>
    </w:p>
    <w:p w14:paraId="2BAD3D8F" w14:textId="3F8EA418" w:rsidR="00CE2316" w:rsidRPr="0089713B" w:rsidRDefault="00CE2316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OVERTIME</w:t>
      </w:r>
    </w:p>
    <w:p w14:paraId="301F63D4" w14:textId="77777777" w:rsidR="00CE2316" w:rsidRPr="0089713B" w:rsidRDefault="00CE6FE4" w:rsidP="00B725ED">
      <w:pPr>
        <w:pStyle w:val="ListParagraph"/>
        <w:numPr>
          <w:ilvl w:val="0"/>
          <w:numId w:val="4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G</w:t>
      </w:r>
      <w:r w:rsidR="00CE2316" w:rsidRPr="0089713B">
        <w:rPr>
          <w:rFonts w:ascii="Century Gothic" w:hAnsi="Century Gothic" w:cstheme="majorHAnsi"/>
          <w:sz w:val="26"/>
          <w:szCs w:val="28"/>
        </w:rPr>
        <w:t>ets the number of employees who works overtime during that day</w:t>
      </w:r>
      <w:r w:rsidR="00FD662C" w:rsidRPr="0089713B">
        <w:rPr>
          <w:rFonts w:ascii="Century Gothic" w:hAnsi="Century Gothic" w:cstheme="majorHAnsi"/>
          <w:sz w:val="26"/>
          <w:szCs w:val="28"/>
        </w:rPr>
        <w:t>.</w:t>
      </w:r>
    </w:p>
    <w:p w14:paraId="3F457D6E" w14:textId="77777777" w:rsidR="00CE6FE4" w:rsidRPr="0089713B" w:rsidRDefault="00CE6FE4" w:rsidP="00B725ED">
      <w:pPr>
        <w:pStyle w:val="ListParagraph"/>
        <w:numPr>
          <w:ilvl w:val="0"/>
          <w:numId w:val="4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Restarts from 0 every day.</w:t>
      </w:r>
    </w:p>
    <w:p w14:paraId="695BD88F" w14:textId="77777777" w:rsidR="000D4361" w:rsidRPr="0089713B" w:rsidRDefault="00CE6FE4" w:rsidP="00B725ED">
      <w:pPr>
        <w:pStyle w:val="ListParagraph"/>
        <w:numPr>
          <w:ilvl w:val="0"/>
          <w:numId w:val="4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DATA: from the overtime table/page.</w:t>
      </w:r>
    </w:p>
    <w:p w14:paraId="03EF1EC8" w14:textId="04E1E6B1" w:rsidR="00CE6FE4" w:rsidRPr="0089713B" w:rsidRDefault="00CE2316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THINGS TO DO</w:t>
      </w:r>
      <w:r w:rsidR="00CE6FE4"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077C8134" w14:textId="77777777" w:rsidR="00CE2316" w:rsidRPr="0089713B" w:rsidRDefault="00CE6FE4" w:rsidP="00B725ED">
      <w:pPr>
        <w:pStyle w:val="ListParagraph"/>
        <w:numPr>
          <w:ilvl w:val="0"/>
          <w:numId w:val="4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CE2316" w:rsidRPr="0089713B">
        <w:rPr>
          <w:rFonts w:ascii="Century Gothic" w:hAnsi="Century Gothic" w:cstheme="majorHAnsi"/>
          <w:sz w:val="26"/>
          <w:szCs w:val="28"/>
        </w:rPr>
        <w:t xml:space="preserve">he admin can list down the things he/she needs </w:t>
      </w:r>
      <w:r w:rsidRPr="0089713B">
        <w:rPr>
          <w:rFonts w:ascii="Century Gothic" w:hAnsi="Century Gothic" w:cstheme="majorHAnsi"/>
          <w:sz w:val="26"/>
          <w:szCs w:val="28"/>
        </w:rPr>
        <w:t>to do during that day and delete if done</w:t>
      </w:r>
      <w:r w:rsidR="00CE2316" w:rsidRPr="0089713B">
        <w:rPr>
          <w:rFonts w:ascii="Century Gothic" w:hAnsi="Century Gothic" w:cstheme="majorHAnsi"/>
          <w:sz w:val="26"/>
          <w:szCs w:val="28"/>
        </w:rPr>
        <w:t>.</w:t>
      </w:r>
    </w:p>
    <w:p w14:paraId="4E755140" w14:textId="038FD200" w:rsidR="00CE6FE4" w:rsidRPr="0089713B" w:rsidRDefault="00CE6FE4" w:rsidP="00B725ED">
      <w:pPr>
        <w:pStyle w:val="ListParagraph"/>
        <w:numPr>
          <w:ilvl w:val="0"/>
          <w:numId w:val="4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If the admin click</w:t>
      </w:r>
      <w:r w:rsidR="000D4361" w:rsidRPr="0089713B">
        <w:rPr>
          <w:rFonts w:ascii="Century Gothic" w:hAnsi="Century Gothic" w:cstheme="majorHAnsi"/>
          <w:sz w:val="26"/>
          <w:szCs w:val="28"/>
        </w:rPr>
        <w:t>s</w:t>
      </w:r>
      <w:r w:rsidRPr="0089713B">
        <w:rPr>
          <w:rFonts w:ascii="Century Gothic" w:hAnsi="Century Gothic" w:cstheme="majorHAnsi"/>
          <w:sz w:val="26"/>
          <w:szCs w:val="28"/>
        </w:rPr>
        <w:t xml:space="preserve"> that task, the admin will automatically go to that page.</w:t>
      </w:r>
    </w:p>
    <w:p w14:paraId="05BAE848" w14:textId="031D733D" w:rsidR="00CE6FE4" w:rsidRPr="0089713B" w:rsidRDefault="00CE6FE4" w:rsidP="00B725ED">
      <w:pPr>
        <w:pStyle w:val="ListParagraph"/>
        <w:numPr>
          <w:ilvl w:val="0"/>
          <w:numId w:val="45"/>
        </w:numPr>
        <w:spacing w:after="0"/>
        <w:jc w:val="both"/>
        <w:rPr>
          <w:rFonts w:ascii="Century Gothic" w:hAnsi="Century Gothic" w:cstheme="majorHAnsi"/>
          <w:i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i/>
          <w:sz w:val="26"/>
          <w:szCs w:val="28"/>
          <w:u w:val="single"/>
        </w:rPr>
        <w:lastRenderedPageBreak/>
        <w:t>EXAMPLE: The admin needs to delete an employee, when the admin click</w:t>
      </w:r>
      <w:r w:rsidR="000D4361" w:rsidRPr="0089713B">
        <w:rPr>
          <w:rFonts w:ascii="Century Gothic" w:hAnsi="Century Gothic" w:cstheme="majorHAnsi"/>
          <w:i/>
          <w:sz w:val="26"/>
          <w:szCs w:val="28"/>
          <w:u w:val="single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  <w:u w:val="single"/>
        </w:rPr>
        <w:t xml:space="preserve"> that task, it will automatically go to EMPLOYEE PAGE.</w:t>
      </w:r>
    </w:p>
    <w:p w14:paraId="6E6DD870" w14:textId="77777777" w:rsidR="00CE6FE4" w:rsidRPr="0089713B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UPCOMING</w:t>
      </w:r>
    </w:p>
    <w:p w14:paraId="07152911" w14:textId="77777777" w:rsidR="00CE6FE4" w:rsidRPr="0089713B" w:rsidRDefault="00CE6FE4" w:rsidP="00B725ED">
      <w:pPr>
        <w:pStyle w:val="ListParagraph"/>
        <w:numPr>
          <w:ilvl w:val="0"/>
          <w:numId w:val="4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Similar</w:t>
      </w:r>
      <w:r w:rsidR="00CE2316" w:rsidRPr="0089713B">
        <w:rPr>
          <w:rFonts w:ascii="Century Gothic" w:hAnsi="Century Gothic" w:cstheme="majorHAnsi"/>
          <w:sz w:val="26"/>
          <w:szCs w:val="28"/>
        </w:rPr>
        <w:t xml:space="preserve"> with things to do but with date for specific tasks</w:t>
      </w:r>
      <w:r w:rsidRPr="0089713B">
        <w:rPr>
          <w:rFonts w:ascii="Century Gothic" w:hAnsi="Century Gothic" w:cstheme="majorHAnsi"/>
          <w:sz w:val="26"/>
          <w:szCs w:val="28"/>
        </w:rPr>
        <w:t>.</w:t>
      </w:r>
    </w:p>
    <w:p w14:paraId="51D525B3" w14:textId="77777777" w:rsidR="00CE2316" w:rsidRPr="0089713B" w:rsidRDefault="00CE6FE4" w:rsidP="00B725ED">
      <w:pPr>
        <w:pStyle w:val="ListParagraph"/>
        <w:numPr>
          <w:ilvl w:val="0"/>
          <w:numId w:val="4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CE2316" w:rsidRPr="0089713B">
        <w:rPr>
          <w:rFonts w:ascii="Century Gothic" w:hAnsi="Century Gothic" w:cstheme="majorHAnsi"/>
          <w:sz w:val="26"/>
          <w:szCs w:val="28"/>
        </w:rPr>
        <w:t xml:space="preserve">he data from ‘upcoming’ should automatically go to ‘things to do’ </w:t>
      </w:r>
    </w:p>
    <w:p w14:paraId="79142A87" w14:textId="1BDA9E7D" w:rsidR="00CE2316" w:rsidRPr="0089713B" w:rsidRDefault="00CE2316" w:rsidP="00B725ED">
      <w:pPr>
        <w:pStyle w:val="ListParagraph"/>
        <w:numPr>
          <w:ilvl w:val="0"/>
          <w:numId w:val="44"/>
        </w:numPr>
        <w:spacing w:after="0"/>
        <w:jc w:val="both"/>
        <w:rPr>
          <w:rFonts w:ascii="Century Gothic" w:hAnsi="Century Gothic" w:cstheme="majorHAnsi"/>
          <w:i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i/>
          <w:sz w:val="26"/>
          <w:szCs w:val="28"/>
          <w:u w:val="single"/>
        </w:rPr>
        <w:t>EXAMPLE: the admin needs to delete an employee on December 5. On December 5, that task should go to ‘things to do’</w:t>
      </w:r>
      <w:r w:rsidR="00CE6FE4" w:rsidRPr="0089713B">
        <w:rPr>
          <w:rFonts w:ascii="Century Gothic" w:hAnsi="Century Gothic" w:cstheme="majorHAnsi"/>
          <w:i/>
          <w:sz w:val="26"/>
          <w:szCs w:val="28"/>
          <w:u w:val="single"/>
        </w:rPr>
        <w:t>.</w:t>
      </w:r>
    </w:p>
    <w:p w14:paraId="1F64A0F4" w14:textId="77777777" w:rsidR="00F16E05" w:rsidRPr="0089713B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NOTIFICATIONS</w:t>
      </w:r>
      <w:r w:rsidR="00CE6FE4"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4D953CD4" w14:textId="63169AE8" w:rsidR="0063547D" w:rsidRPr="0089713B" w:rsidRDefault="00CE6FE4" w:rsidP="00B725ED">
      <w:pPr>
        <w:pStyle w:val="ListParagraph"/>
        <w:numPr>
          <w:ilvl w:val="0"/>
          <w:numId w:val="43"/>
        </w:numPr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Displays important events such as Payday and Holiday</w:t>
      </w:r>
      <w:r w:rsidR="00893D0B" w:rsidRPr="0089713B">
        <w:rPr>
          <w:rFonts w:ascii="Century Gothic" w:hAnsi="Century Gothic" w:cstheme="majorHAnsi"/>
          <w:sz w:val="26"/>
          <w:szCs w:val="28"/>
        </w:rPr>
        <w:t>.</w:t>
      </w:r>
      <w:r w:rsidR="00FB156B" w:rsidRPr="0089713B">
        <w:rPr>
          <w:rFonts w:ascii="Century Gothic" w:hAnsi="Century Gothic" w:cstheme="majorHAnsi"/>
          <w:sz w:val="26"/>
          <w:szCs w:val="28"/>
        </w:rPr>
        <w:t xml:space="preserve"> </w:t>
      </w:r>
    </w:p>
    <w:p w14:paraId="27B36930" w14:textId="77777777" w:rsidR="009C5724" w:rsidRPr="0089713B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F7E46BE" w14:textId="5839425A" w:rsidR="00D76763" w:rsidRPr="0089713B" w:rsidRDefault="009266E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" w:name="_HOW_DOES_MANAGE"/>
      <w:bookmarkEnd w:id="1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</w:t>
      </w:r>
      <w:r w:rsidR="00893D0B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DOES </w:t>
      </w:r>
      <w:r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MANAGE</w:t>
      </w:r>
      <w:r w:rsidR="00117F01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 xml:space="preserve"> </w:t>
      </w:r>
      <w:r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EMPLOYEE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30229B97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32C7DEDA" w14:textId="3DD85ADD" w:rsidR="000A0669" w:rsidRPr="0089713B" w:rsidRDefault="00D76763" w:rsidP="0089713B">
      <w:pPr>
        <w:rPr>
          <w:rFonts w:ascii="Century Gothic" w:hAnsi="Century Gothic" w:cstheme="majorHAnsi"/>
          <w:b/>
          <w:bCs/>
          <w:color w:val="000000" w:themeColor="text1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 xml:space="preserve">Figure </w:t>
      </w:r>
      <w:r w:rsidR="00102BD6"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2</w:t>
      </w: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 xml:space="preserve">: </w:t>
      </w:r>
      <w:r w:rsidR="00DF4300"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Manage Employee</w:t>
      </w:r>
      <w:r w:rsidR="000A0669" w:rsidRPr="0089713B">
        <w:rPr>
          <w:rFonts w:ascii="Century Gothic" w:hAnsi="Century Gothic" w:cstheme="majorHAnsi"/>
          <w:b/>
          <w:bCs/>
          <w:noProof/>
          <w:color w:val="FF6600"/>
          <w:sz w:val="26"/>
          <w:szCs w:val="28"/>
        </w:rPr>
        <w:drawing>
          <wp:inline distT="0" distB="0" distL="0" distR="0" wp14:anchorId="13834A8A" wp14:editId="1590BC19">
            <wp:extent cx="5894024" cy="3424555"/>
            <wp:effectExtent l="19050" t="19050" r="12065" b="2349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746" cy="342555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6185522" w14:textId="3AB7B863" w:rsidR="00D76763" w:rsidRPr="0089713B" w:rsidRDefault="00D7676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</w:t>
      </w:r>
      <w:r w:rsidR="00FF6A1C" w:rsidRPr="0089713B">
        <w:rPr>
          <w:rFonts w:ascii="Century Gothic" w:hAnsi="Century Gothic" w:cstheme="majorHAnsi"/>
          <w:i/>
          <w:sz w:val="26"/>
          <w:szCs w:val="28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</w:rPr>
        <w:t xml:space="preserve"> </w:t>
      </w:r>
      <w:r w:rsidR="00655CE2" w:rsidRPr="0089713B">
        <w:rPr>
          <w:rFonts w:ascii="Century Gothic" w:hAnsi="Century Gothic" w:cstheme="majorHAnsi"/>
          <w:i/>
          <w:sz w:val="26"/>
          <w:szCs w:val="28"/>
        </w:rPr>
        <w:t xml:space="preserve">all </w:t>
      </w:r>
      <w:r w:rsidRPr="0089713B">
        <w:rPr>
          <w:rFonts w:ascii="Century Gothic" w:hAnsi="Century Gothic" w:cstheme="majorHAnsi"/>
          <w:i/>
          <w:sz w:val="26"/>
          <w:szCs w:val="28"/>
        </w:rPr>
        <w:t>employee</w:t>
      </w:r>
      <w:r w:rsidR="00655CE2" w:rsidRPr="0089713B">
        <w:rPr>
          <w:rFonts w:ascii="Century Gothic" w:hAnsi="Century Gothic" w:cstheme="majorHAnsi"/>
          <w:i/>
          <w:sz w:val="26"/>
          <w:szCs w:val="28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</w:rPr>
        <w:t xml:space="preserve"> in different aspects.</w:t>
      </w:r>
    </w:p>
    <w:p w14:paraId="35298136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02F89DC0" w14:textId="33F4F1D8" w:rsidR="00F94996" w:rsidRPr="0089713B" w:rsidRDefault="00102BD6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 xml:space="preserve">MANAGE </w:t>
      </w:r>
      <w:r w:rsidR="00FB7A22"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EMPLOYEE</w:t>
      </w:r>
      <w:r w:rsidR="00692A41"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 xml:space="preserve"> VIEWING TABLE</w:t>
      </w:r>
    </w:p>
    <w:p w14:paraId="0AB80467" w14:textId="6AAC6643" w:rsidR="00EE7226" w:rsidRPr="0089713B" w:rsidRDefault="009366F0" w:rsidP="00B725ED">
      <w:pPr>
        <w:pStyle w:val="ListParagraph"/>
        <w:numPr>
          <w:ilvl w:val="0"/>
          <w:numId w:val="4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</w:t>
      </w:r>
      <w:r w:rsidR="00CE170E" w:rsidRPr="0089713B">
        <w:rPr>
          <w:rFonts w:ascii="Century Gothic" w:hAnsi="Century Gothic" w:cstheme="majorHAnsi"/>
          <w:sz w:val="26"/>
          <w:szCs w:val="28"/>
        </w:rPr>
        <w:t>ayroll personnel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612CE9" w:rsidRPr="0089713B">
        <w:rPr>
          <w:rFonts w:ascii="Century Gothic" w:hAnsi="Century Gothic" w:cstheme="majorHAnsi"/>
          <w:sz w:val="26"/>
          <w:szCs w:val="28"/>
        </w:rPr>
        <w:t xml:space="preserve">can </w:t>
      </w:r>
      <w:r w:rsidRPr="0089713B">
        <w:rPr>
          <w:rFonts w:ascii="Century Gothic" w:hAnsi="Century Gothic" w:cstheme="majorHAnsi"/>
          <w:sz w:val="26"/>
          <w:szCs w:val="28"/>
        </w:rPr>
        <w:t>choose</w:t>
      </w:r>
      <w:r w:rsidR="00CE170E" w:rsidRPr="0089713B">
        <w:rPr>
          <w:rFonts w:ascii="Century Gothic" w:hAnsi="Century Gothic" w:cstheme="majorHAnsi"/>
          <w:sz w:val="26"/>
          <w:szCs w:val="28"/>
        </w:rPr>
        <w:t xml:space="preserve"> by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department, position, month</w:t>
      </w:r>
      <w:r w:rsidR="00FD662C" w:rsidRPr="0089713B">
        <w:rPr>
          <w:rFonts w:ascii="Century Gothic" w:hAnsi="Century Gothic" w:cstheme="majorHAnsi"/>
          <w:sz w:val="26"/>
          <w:szCs w:val="28"/>
        </w:rPr>
        <w:t>,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CE170E" w:rsidRPr="0089713B">
        <w:rPr>
          <w:rFonts w:ascii="Century Gothic" w:hAnsi="Century Gothic" w:cstheme="majorHAnsi"/>
          <w:sz w:val="26"/>
          <w:szCs w:val="28"/>
        </w:rPr>
        <w:t>or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year of employment.</w:t>
      </w:r>
    </w:p>
    <w:p w14:paraId="508D8D87" w14:textId="05E02D2B" w:rsidR="006419B7" w:rsidRPr="0089713B" w:rsidRDefault="00E716B9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HIRING AN EMPLOYEE</w:t>
      </w:r>
    </w:p>
    <w:p w14:paraId="617B5107" w14:textId="77777777" w:rsidR="009266E2" w:rsidRPr="0089713B" w:rsidRDefault="009266E2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payroll personnel can hire the employee by just clicking the hire button and type the details of the employee.</w:t>
      </w:r>
    </w:p>
    <w:p w14:paraId="52E06357" w14:textId="77777777" w:rsidR="00FD662C" w:rsidRPr="0089713B" w:rsidRDefault="00FD662C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employee id is auto generated.</w:t>
      </w:r>
    </w:p>
    <w:p w14:paraId="054FECBB" w14:textId="77777777" w:rsidR="00347F00" w:rsidRPr="0089713B" w:rsidRDefault="009266E2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The payroll personnel should set the rate per hour manually </w:t>
      </w:r>
      <w:r w:rsidR="00347F00" w:rsidRPr="0089713B">
        <w:rPr>
          <w:rFonts w:ascii="Century Gothic" w:hAnsi="Century Gothic" w:cstheme="majorHAnsi"/>
          <w:sz w:val="26"/>
          <w:szCs w:val="28"/>
        </w:rPr>
        <w:t>based on position.</w:t>
      </w:r>
    </w:p>
    <w:p w14:paraId="66397987" w14:textId="372C238B" w:rsidR="009266E2" w:rsidRPr="0089713B" w:rsidRDefault="009266E2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Once save</w:t>
      </w:r>
      <w:r w:rsidR="009F1310" w:rsidRPr="0089713B">
        <w:rPr>
          <w:rFonts w:ascii="Century Gothic" w:hAnsi="Century Gothic" w:cstheme="majorHAnsi"/>
          <w:sz w:val="26"/>
          <w:szCs w:val="28"/>
        </w:rPr>
        <w:t>d</w:t>
      </w:r>
      <w:r w:rsidRPr="0089713B">
        <w:rPr>
          <w:rFonts w:ascii="Century Gothic" w:hAnsi="Century Gothic" w:cstheme="majorHAnsi"/>
          <w:sz w:val="26"/>
          <w:szCs w:val="28"/>
        </w:rPr>
        <w:t>, the number of ‘Total Employees’ and ‘New Employees’ should increase in the dashboard</w:t>
      </w:r>
      <w:r w:rsidR="006419B7" w:rsidRPr="0089713B">
        <w:rPr>
          <w:rFonts w:ascii="Century Gothic" w:hAnsi="Century Gothic" w:cstheme="majorHAnsi"/>
          <w:sz w:val="26"/>
          <w:szCs w:val="28"/>
        </w:rPr>
        <w:t>.</w:t>
      </w:r>
    </w:p>
    <w:p w14:paraId="3E9624F4" w14:textId="72DD7D6B" w:rsidR="0063547D" w:rsidRPr="0089713B" w:rsidRDefault="006419B7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Once deleted, the</w:t>
      </w:r>
      <w:r w:rsidR="00322A75" w:rsidRPr="0089713B">
        <w:rPr>
          <w:rFonts w:ascii="Century Gothic" w:hAnsi="Century Gothic" w:cstheme="majorHAnsi"/>
          <w:sz w:val="26"/>
          <w:szCs w:val="28"/>
        </w:rPr>
        <w:t xml:space="preserve"> number of ‘Total Employees’ or</w:t>
      </w:r>
      <w:r w:rsidRPr="0089713B">
        <w:rPr>
          <w:rFonts w:ascii="Century Gothic" w:hAnsi="Century Gothic" w:cstheme="majorHAnsi"/>
          <w:sz w:val="26"/>
          <w:szCs w:val="28"/>
        </w:rPr>
        <w:t xml:space="preserve"> ‘New Employees’ should decrease in the dashboard</w:t>
      </w:r>
      <w:r w:rsidR="00347F00" w:rsidRPr="0089713B">
        <w:rPr>
          <w:rFonts w:ascii="Century Gothic" w:hAnsi="Century Gothic" w:cstheme="majorHAnsi"/>
          <w:sz w:val="26"/>
          <w:szCs w:val="28"/>
        </w:rPr>
        <w:t>.</w:t>
      </w:r>
    </w:p>
    <w:p w14:paraId="5FC90377" w14:textId="77777777" w:rsidR="009C5724" w:rsidRPr="0089713B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822DBC1" w14:textId="28D71EE5" w:rsidR="00D81E5C" w:rsidRPr="0089713B" w:rsidRDefault="009F1310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2" w:name="_HOW_DOES_LEAVE"/>
      <w:bookmarkEnd w:id="2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LEAVE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2D30DD3D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BADB4B8" w14:textId="144EC6E4" w:rsidR="00102BD6" w:rsidRPr="0089713B" w:rsidRDefault="00102BD6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3: Leave</w:t>
      </w:r>
    </w:p>
    <w:p w14:paraId="1FF6C9CE" w14:textId="4D458894" w:rsidR="00FD662C" w:rsidRPr="0089713B" w:rsidRDefault="000A0669" w:rsidP="00B725ED">
      <w:pPr>
        <w:pStyle w:val="ListParagraph"/>
        <w:spacing w:after="0"/>
        <w:ind w:left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5AFF87B1" wp14:editId="1474C985">
            <wp:extent cx="5934710" cy="3424555"/>
            <wp:effectExtent l="19050" t="19050" r="27940" b="234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245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F95718D" w14:textId="46A440C8" w:rsidR="002F6D79" w:rsidRPr="0089713B" w:rsidRDefault="002F6D79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 xml:space="preserve">Manages </w:t>
      </w:r>
      <w:r w:rsidR="00A75EB3" w:rsidRPr="0089713B">
        <w:rPr>
          <w:rFonts w:ascii="Century Gothic" w:hAnsi="Century Gothic" w:cstheme="majorHAnsi"/>
          <w:i/>
          <w:sz w:val="26"/>
          <w:szCs w:val="28"/>
        </w:rPr>
        <w:t xml:space="preserve">all the employee </w:t>
      </w:r>
      <w:r w:rsidR="00482838" w:rsidRPr="0089713B">
        <w:rPr>
          <w:rFonts w:ascii="Century Gothic" w:hAnsi="Century Gothic" w:cstheme="majorHAnsi"/>
          <w:i/>
          <w:sz w:val="26"/>
          <w:szCs w:val="28"/>
        </w:rPr>
        <w:t xml:space="preserve">leaves </w:t>
      </w:r>
      <w:r w:rsidRPr="0089713B">
        <w:rPr>
          <w:rFonts w:ascii="Century Gothic" w:hAnsi="Century Gothic" w:cstheme="majorHAnsi"/>
          <w:i/>
          <w:sz w:val="26"/>
          <w:szCs w:val="28"/>
        </w:rPr>
        <w:t>in</w:t>
      </w:r>
      <w:r w:rsidR="00A75EB3" w:rsidRPr="0089713B">
        <w:rPr>
          <w:rFonts w:ascii="Century Gothic" w:hAnsi="Century Gothic" w:cstheme="majorHAnsi"/>
          <w:i/>
          <w:sz w:val="26"/>
          <w:szCs w:val="28"/>
        </w:rPr>
        <w:t xml:space="preserve"> the company</w:t>
      </w:r>
      <w:r w:rsidRPr="0089713B">
        <w:rPr>
          <w:rFonts w:ascii="Century Gothic" w:hAnsi="Century Gothic" w:cstheme="majorHAnsi"/>
          <w:i/>
          <w:sz w:val="26"/>
          <w:szCs w:val="28"/>
        </w:rPr>
        <w:t>.</w:t>
      </w:r>
    </w:p>
    <w:p w14:paraId="26560768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453DED2D" w14:textId="77777777" w:rsidR="008A1380" w:rsidRPr="0089713B" w:rsidRDefault="00102BD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LEAVE VIEWING TABLE</w:t>
      </w:r>
    </w:p>
    <w:p w14:paraId="371D2311" w14:textId="43C3AFD9" w:rsidR="00EE7226" w:rsidRPr="0089713B" w:rsidRDefault="009366F0" w:rsidP="00B725ED">
      <w:pPr>
        <w:pStyle w:val="ListParagraph"/>
        <w:numPr>
          <w:ilvl w:val="0"/>
          <w:numId w:val="40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</w:t>
      </w:r>
      <w:r w:rsidR="00CE170E" w:rsidRPr="0089713B">
        <w:rPr>
          <w:rFonts w:ascii="Century Gothic" w:hAnsi="Century Gothic" w:cstheme="majorHAnsi"/>
          <w:sz w:val="26"/>
          <w:szCs w:val="28"/>
        </w:rPr>
        <w:t xml:space="preserve">ayroll personnel can </w:t>
      </w:r>
      <w:r w:rsidRPr="0089713B">
        <w:rPr>
          <w:rFonts w:ascii="Century Gothic" w:hAnsi="Century Gothic" w:cstheme="majorHAnsi"/>
          <w:sz w:val="26"/>
          <w:szCs w:val="28"/>
        </w:rPr>
        <w:t>choose</w:t>
      </w:r>
      <w:r w:rsidR="00CE170E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615AB5" w:rsidRPr="0089713B">
        <w:rPr>
          <w:rFonts w:ascii="Century Gothic" w:hAnsi="Century Gothic" w:cstheme="majorHAnsi"/>
          <w:sz w:val="26"/>
          <w:szCs w:val="28"/>
        </w:rPr>
        <w:t xml:space="preserve">by </w:t>
      </w:r>
      <w:r w:rsidR="00CE170E" w:rsidRPr="0089713B">
        <w:rPr>
          <w:rFonts w:ascii="Century Gothic" w:hAnsi="Century Gothic" w:cstheme="majorHAnsi"/>
          <w:sz w:val="26"/>
          <w:szCs w:val="28"/>
        </w:rPr>
        <w:t>department, position, month, or year that leave has been created.</w:t>
      </w:r>
    </w:p>
    <w:p w14:paraId="2B4E6A4A" w14:textId="77777777" w:rsidR="00423E1C" w:rsidRPr="0089713B" w:rsidRDefault="00102BD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LEAVE</w:t>
      </w:r>
    </w:p>
    <w:p w14:paraId="35FCFC37" w14:textId="77777777" w:rsidR="00423E1C" w:rsidRPr="0089713B" w:rsidRDefault="00807769" w:rsidP="00B725ED">
      <w:pPr>
        <w:pStyle w:val="ListParagraph"/>
        <w:numPr>
          <w:ilvl w:val="0"/>
          <w:numId w:val="3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The admin will only be typing the employee id, then the information like name, department, </w:t>
      </w:r>
      <w:r w:rsidR="00970BA6" w:rsidRPr="0089713B">
        <w:rPr>
          <w:rFonts w:ascii="Century Gothic" w:hAnsi="Century Gothic" w:cstheme="majorHAnsi"/>
          <w:sz w:val="26"/>
          <w:szCs w:val="28"/>
        </w:rPr>
        <w:t>and position</w:t>
      </w:r>
      <w:r w:rsidRPr="0089713B">
        <w:rPr>
          <w:rFonts w:ascii="Century Gothic" w:hAnsi="Century Gothic" w:cstheme="majorHAnsi"/>
          <w:sz w:val="26"/>
          <w:szCs w:val="28"/>
        </w:rPr>
        <w:t xml:space="preserve"> will automatically show.</w:t>
      </w:r>
    </w:p>
    <w:p w14:paraId="6ADDA680" w14:textId="77777777" w:rsidR="00423E1C" w:rsidRPr="0089713B" w:rsidRDefault="00347F00" w:rsidP="00B725ED">
      <w:pPr>
        <w:pStyle w:val="ListParagraph"/>
        <w:numPr>
          <w:ilvl w:val="0"/>
          <w:numId w:val="3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E</w:t>
      </w:r>
      <w:r w:rsidR="009266E2" w:rsidRPr="0089713B">
        <w:rPr>
          <w:rFonts w:ascii="Century Gothic" w:hAnsi="Century Gothic" w:cstheme="majorHAnsi"/>
          <w:sz w:val="26"/>
          <w:szCs w:val="28"/>
        </w:rPr>
        <w:t>very employee has specific number of leave</w:t>
      </w:r>
      <w:r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9266E2" w:rsidRPr="0089713B">
        <w:rPr>
          <w:rFonts w:ascii="Century Gothic" w:hAnsi="Century Gothic" w:cstheme="majorHAnsi"/>
          <w:sz w:val="26"/>
          <w:szCs w:val="28"/>
        </w:rPr>
        <w:t>(days) in a year</w:t>
      </w:r>
      <w:r w:rsidRPr="0089713B">
        <w:rPr>
          <w:rFonts w:ascii="Century Gothic" w:hAnsi="Century Gothic" w:cstheme="majorHAnsi"/>
          <w:sz w:val="26"/>
          <w:szCs w:val="28"/>
        </w:rPr>
        <w:t>.</w:t>
      </w:r>
    </w:p>
    <w:p w14:paraId="750C33E3" w14:textId="77777777" w:rsidR="00423E1C" w:rsidRPr="0089713B" w:rsidRDefault="009A0768" w:rsidP="00B725ED">
      <w:pPr>
        <w:pStyle w:val="ListParagraph"/>
        <w:numPr>
          <w:ilvl w:val="0"/>
          <w:numId w:val="3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>he employee should not exceed to the days given, if exceeded the request for a leave sho</w:t>
      </w:r>
      <w:r w:rsidR="00EE7226" w:rsidRPr="0089713B">
        <w:rPr>
          <w:rFonts w:ascii="Century Gothic" w:hAnsi="Century Gothic" w:cstheme="majorHAnsi"/>
          <w:sz w:val="26"/>
          <w:szCs w:val="28"/>
        </w:rPr>
        <w:t>uld not be accepted.</w:t>
      </w:r>
    </w:p>
    <w:p w14:paraId="77F08A33" w14:textId="1E2E6603" w:rsidR="00102BD6" w:rsidRPr="0089713B" w:rsidRDefault="009A0768" w:rsidP="00B725ED">
      <w:pPr>
        <w:pStyle w:val="ListParagraph"/>
        <w:numPr>
          <w:ilvl w:val="0"/>
          <w:numId w:val="39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>he number of days</w:t>
      </w:r>
      <w:r w:rsidR="009366F0" w:rsidRPr="0089713B">
        <w:rPr>
          <w:rFonts w:ascii="Century Gothic" w:hAnsi="Century Gothic" w:cstheme="majorHAnsi"/>
          <w:sz w:val="26"/>
          <w:szCs w:val="28"/>
        </w:rPr>
        <w:t xml:space="preserve"> in database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 will decrease if the </w:t>
      </w:r>
      <w:r w:rsidRPr="0089713B">
        <w:rPr>
          <w:rFonts w:ascii="Century Gothic" w:hAnsi="Century Gothic" w:cstheme="majorHAnsi"/>
          <w:sz w:val="26"/>
          <w:szCs w:val="28"/>
        </w:rPr>
        <w:t>request for a leave is accepted.</w:t>
      </w:r>
    </w:p>
    <w:p w14:paraId="1E3FBF85" w14:textId="3A04BA7A" w:rsidR="00102BD6" w:rsidRPr="0089713B" w:rsidRDefault="009A0768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150B1612" w14:textId="77777777" w:rsidR="00102BD6" w:rsidRPr="0089713B" w:rsidRDefault="009A0768" w:rsidP="00B725ED">
      <w:pPr>
        <w:pStyle w:val="ListParagraph"/>
        <w:numPr>
          <w:ilvl w:val="0"/>
          <w:numId w:val="3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Employee requests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for a</w:t>
      </w:r>
      <w:r w:rsidRPr="0089713B">
        <w:rPr>
          <w:rFonts w:ascii="Century Gothic" w:hAnsi="Century Gothic" w:cstheme="majorHAnsi"/>
          <w:sz w:val="26"/>
          <w:szCs w:val="28"/>
        </w:rPr>
        <w:t xml:space="preserve"> vacation leave for 30 days. </w:t>
      </w:r>
    </w:p>
    <w:p w14:paraId="51D6F3B0" w14:textId="6272A147" w:rsidR="00102BD6" w:rsidRPr="0089713B" w:rsidRDefault="00D20990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lastRenderedPageBreak/>
        <w:t>FORMULA</w:t>
      </w:r>
    </w:p>
    <w:p w14:paraId="3018089A" w14:textId="77777777" w:rsidR="00102BD6" w:rsidRPr="0089713B" w:rsidRDefault="00102BD6" w:rsidP="001B71EA">
      <w:pPr>
        <w:pStyle w:val="ListParagraph"/>
        <w:numPr>
          <w:ilvl w:val="0"/>
          <w:numId w:val="37"/>
        </w:numPr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N</w:t>
      </w:r>
      <w:r w:rsidR="00D20990" w:rsidRPr="0089713B">
        <w:rPr>
          <w:rFonts w:ascii="Century Gothic" w:hAnsi="Century Gothic" w:cstheme="majorHAnsi"/>
          <w:sz w:val="26"/>
          <w:szCs w:val="28"/>
        </w:rPr>
        <w:t>umber of days * 8 = paid working hours</w:t>
      </w:r>
      <w:r w:rsidR="00D20990" w:rsidRPr="0089713B">
        <w:rPr>
          <w:rFonts w:ascii="Century Gothic" w:hAnsi="Century Gothic" w:cstheme="majorHAnsi"/>
          <w:sz w:val="26"/>
          <w:szCs w:val="28"/>
        </w:rPr>
        <w:br/>
        <w:t>Why 8? Because 1 day = 8 working hours</w:t>
      </w:r>
    </w:p>
    <w:p w14:paraId="25215F5B" w14:textId="7ECF9FFA" w:rsidR="00102BD6" w:rsidRPr="0089713B" w:rsidRDefault="00102BD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AVAILABLE LEAVE FOR EVERY EMPLOYEE IN A YEAR</w:t>
      </w:r>
    </w:p>
    <w:p w14:paraId="26C08327" w14:textId="7E087299" w:rsidR="00102BD6" w:rsidRPr="0089713B" w:rsidRDefault="00A461C8" w:rsidP="00B725ED">
      <w:pPr>
        <w:pStyle w:val="ListParagraph"/>
        <w:numPr>
          <w:ilvl w:val="0"/>
          <w:numId w:val="3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Sick leave – 30 days</w:t>
      </w:r>
    </w:p>
    <w:p w14:paraId="302F9F02" w14:textId="77777777" w:rsidR="00102BD6" w:rsidRPr="0089713B" w:rsidRDefault="00A461C8" w:rsidP="00B725ED">
      <w:pPr>
        <w:pStyle w:val="ListParagraph"/>
        <w:numPr>
          <w:ilvl w:val="0"/>
          <w:numId w:val="3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Vacation leave – 60 days</w:t>
      </w:r>
    </w:p>
    <w:p w14:paraId="1578ECF0" w14:textId="0890A5A7" w:rsidR="00102BD6" w:rsidRPr="0089713B" w:rsidRDefault="00A461C8" w:rsidP="00B725ED">
      <w:pPr>
        <w:pStyle w:val="ListParagraph"/>
        <w:numPr>
          <w:ilvl w:val="0"/>
          <w:numId w:val="36"/>
        </w:numPr>
        <w:jc w:val="both"/>
        <w:rPr>
          <w:rFonts w:ascii="Century Gothic" w:eastAsiaTheme="majorEastAsia" w:hAnsi="Century Gothic" w:cstheme="majorHAnsi"/>
          <w:color w:val="9D3511" w:themeColor="accent1" w:themeShade="BF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Maternity leave – 180 days</w:t>
      </w:r>
    </w:p>
    <w:p w14:paraId="0C742BF1" w14:textId="381A4639" w:rsidR="009A0768" w:rsidRPr="0089713B" w:rsidRDefault="00EE722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RESULT</w:t>
      </w:r>
    </w:p>
    <w:p w14:paraId="6304C488" w14:textId="4D66F6F3" w:rsidR="00C63B3F" w:rsidRPr="0089713B" w:rsidRDefault="00C63B3F" w:rsidP="00B725ED">
      <w:pPr>
        <w:pStyle w:val="ListParagraph"/>
        <w:numPr>
          <w:ilvl w:val="0"/>
          <w:numId w:val="35"/>
        </w:numPr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As you can see, the vacation leave decreases from 60 days to 30 days.</w:t>
      </w:r>
    </w:p>
    <w:p w14:paraId="021C9DC6" w14:textId="77777777" w:rsidR="00B4753A" w:rsidRPr="0089713B" w:rsidRDefault="00B4753A" w:rsidP="00B725ED">
      <w:pPr>
        <w:pStyle w:val="ListParagraph"/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</w:p>
    <w:tbl>
      <w:tblPr>
        <w:tblStyle w:val="GridTable6Colorful-Accent1"/>
        <w:tblW w:w="11663" w:type="dxa"/>
        <w:tblInd w:w="-1147" w:type="dxa"/>
        <w:tblLook w:val="04A0" w:firstRow="1" w:lastRow="0" w:firstColumn="1" w:lastColumn="0" w:noHBand="0" w:noVBand="1"/>
      </w:tblPr>
      <w:tblGrid>
        <w:gridCol w:w="1729"/>
        <w:gridCol w:w="684"/>
        <w:gridCol w:w="1051"/>
        <w:gridCol w:w="1482"/>
        <w:gridCol w:w="1703"/>
        <w:gridCol w:w="1703"/>
        <w:gridCol w:w="1560"/>
        <w:gridCol w:w="529"/>
        <w:gridCol w:w="538"/>
        <w:gridCol w:w="684"/>
      </w:tblGrid>
      <w:tr w:rsidR="00BE66AE" w:rsidRPr="00160F16" w14:paraId="6AE82F2B" w14:textId="77777777" w:rsidTr="00160F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14:paraId="5FC68228" w14:textId="77777777" w:rsidR="009366F0" w:rsidRPr="00160F16" w:rsidRDefault="009366F0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</w:p>
        </w:tc>
        <w:tc>
          <w:tcPr>
            <w:tcW w:w="700" w:type="dxa"/>
          </w:tcPr>
          <w:p w14:paraId="5D7C2EEB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051" w:type="dxa"/>
          </w:tcPr>
          <w:p w14:paraId="0020C6EA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468" w:type="dxa"/>
          </w:tcPr>
          <w:p w14:paraId="047BB4CF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TYPE OF LEAVE</w:t>
            </w:r>
          </w:p>
        </w:tc>
        <w:tc>
          <w:tcPr>
            <w:tcW w:w="1687" w:type="dxa"/>
          </w:tcPr>
          <w:p w14:paraId="18D42CB7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 (FROM)</w:t>
            </w:r>
          </w:p>
        </w:tc>
        <w:tc>
          <w:tcPr>
            <w:tcW w:w="1687" w:type="dxa"/>
          </w:tcPr>
          <w:p w14:paraId="1EC41D38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  <w:r w:rsidRPr="00160F16">
              <w:rPr>
                <w:rFonts w:ascii="Century Gothic" w:hAnsi="Century Gothic" w:cstheme="majorHAnsi"/>
                <w:sz w:val="28"/>
                <w:szCs w:val="28"/>
              </w:rPr>
              <w:br/>
              <w:t xml:space="preserve"> (TO)</w:t>
            </w:r>
          </w:p>
        </w:tc>
        <w:tc>
          <w:tcPr>
            <w:tcW w:w="1545" w:type="dxa"/>
          </w:tcPr>
          <w:p w14:paraId="64A1AB7F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PAID WORKING HOURS</w:t>
            </w:r>
          </w:p>
        </w:tc>
        <w:tc>
          <w:tcPr>
            <w:tcW w:w="551" w:type="dxa"/>
          </w:tcPr>
          <w:p w14:paraId="293D0789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SL</w:t>
            </w:r>
          </w:p>
        </w:tc>
        <w:tc>
          <w:tcPr>
            <w:tcW w:w="561" w:type="dxa"/>
          </w:tcPr>
          <w:p w14:paraId="2556CD37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VL</w:t>
            </w:r>
          </w:p>
        </w:tc>
        <w:tc>
          <w:tcPr>
            <w:tcW w:w="700" w:type="dxa"/>
          </w:tcPr>
          <w:p w14:paraId="0E0B8489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ML</w:t>
            </w:r>
          </w:p>
        </w:tc>
      </w:tr>
      <w:tr w:rsidR="00BE66AE" w:rsidRPr="00160F16" w14:paraId="54AA2082" w14:textId="77777777" w:rsidTr="00160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14:paraId="686675B0" w14:textId="77777777" w:rsidR="009366F0" w:rsidRPr="00160F16" w:rsidRDefault="009366F0" w:rsidP="00160F16">
            <w:pPr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10/20/2020</w:t>
            </w:r>
          </w:p>
        </w:tc>
        <w:tc>
          <w:tcPr>
            <w:tcW w:w="700" w:type="dxa"/>
          </w:tcPr>
          <w:p w14:paraId="3DBDBE86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113</w:t>
            </w:r>
          </w:p>
        </w:tc>
        <w:tc>
          <w:tcPr>
            <w:tcW w:w="1051" w:type="dxa"/>
          </w:tcPr>
          <w:p w14:paraId="3342EF80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Mary Rose Brigoli</w:t>
            </w:r>
          </w:p>
        </w:tc>
        <w:tc>
          <w:tcPr>
            <w:tcW w:w="1468" w:type="dxa"/>
          </w:tcPr>
          <w:p w14:paraId="29EACCA8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Vacation Leave</w:t>
            </w:r>
          </w:p>
        </w:tc>
        <w:tc>
          <w:tcPr>
            <w:tcW w:w="1687" w:type="dxa"/>
          </w:tcPr>
          <w:p w14:paraId="2FBA03A0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11/01/2020</w:t>
            </w:r>
          </w:p>
        </w:tc>
        <w:tc>
          <w:tcPr>
            <w:tcW w:w="1687" w:type="dxa"/>
          </w:tcPr>
          <w:p w14:paraId="0E29EC9E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11/30/2020</w:t>
            </w:r>
          </w:p>
        </w:tc>
        <w:tc>
          <w:tcPr>
            <w:tcW w:w="1545" w:type="dxa"/>
          </w:tcPr>
          <w:p w14:paraId="7967148E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240</w:t>
            </w:r>
          </w:p>
        </w:tc>
        <w:tc>
          <w:tcPr>
            <w:tcW w:w="551" w:type="dxa"/>
          </w:tcPr>
          <w:p w14:paraId="028C7D68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561" w:type="dxa"/>
          </w:tcPr>
          <w:p w14:paraId="62B3AEF5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700" w:type="dxa"/>
          </w:tcPr>
          <w:p w14:paraId="224BE558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180</w:t>
            </w:r>
          </w:p>
        </w:tc>
      </w:tr>
    </w:tbl>
    <w:p w14:paraId="73D08B7A" w14:textId="77777777" w:rsidR="00E83FE5" w:rsidRPr="0089713B" w:rsidRDefault="00E83FE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30DB5BD9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6AEDD56B" w14:textId="2283AEF3" w:rsidR="00900631" w:rsidRPr="0089713B" w:rsidRDefault="007B3B27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3" w:name="_HOW_DOES_OVERTIME"/>
      <w:bookmarkEnd w:id="3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266E2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OVERTIME</w:t>
      </w:r>
      <w:r w:rsidR="00FD662C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WORK</w:t>
      </w:r>
    </w:p>
    <w:p w14:paraId="306DFEC6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3CFA245E" w14:textId="1EDD7213" w:rsidR="007B3B27" w:rsidRPr="0089713B" w:rsidRDefault="007B3B27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4: Overtime</w:t>
      </w:r>
    </w:p>
    <w:p w14:paraId="1DADF644" w14:textId="0666EC9E" w:rsidR="00FD662C" w:rsidRPr="0089713B" w:rsidRDefault="00900631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361C5F02" wp14:editId="26C54C5E">
            <wp:extent cx="5943600" cy="3415665"/>
            <wp:effectExtent l="19050" t="19050" r="19050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3AC6BBF" w14:textId="06D3C16F" w:rsidR="00A75EB3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the employee overtimes in the company.</w:t>
      </w:r>
    </w:p>
    <w:p w14:paraId="04B06817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36B858F9" w14:textId="77777777" w:rsidR="007B3B27" w:rsidRPr="0089713B" w:rsidRDefault="007B3B2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OVERTIME VIEWING TABLE</w:t>
      </w:r>
    </w:p>
    <w:p w14:paraId="226D2279" w14:textId="3440D857" w:rsidR="00807769" w:rsidRPr="0089713B" w:rsidRDefault="009366F0" w:rsidP="00B725ED">
      <w:pPr>
        <w:pStyle w:val="ListParagraph"/>
        <w:numPr>
          <w:ilvl w:val="0"/>
          <w:numId w:val="34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4FD0502D" w14:textId="2D3AA606" w:rsidR="00970BA6" w:rsidRPr="0089713B" w:rsidRDefault="007B3B2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OVERTIME</w:t>
      </w:r>
    </w:p>
    <w:p w14:paraId="603C1525" w14:textId="77777777" w:rsidR="007B3B27" w:rsidRPr="0089713B" w:rsidRDefault="00970BA6" w:rsidP="00B725ED">
      <w:pPr>
        <w:pStyle w:val="ListParagraph"/>
        <w:numPr>
          <w:ilvl w:val="0"/>
          <w:numId w:val="33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787D3147" w14:textId="711225AB" w:rsidR="007B3B27" w:rsidRPr="0089713B" w:rsidRDefault="00D20990" w:rsidP="00B725ED">
      <w:pPr>
        <w:pStyle w:val="ListParagraph"/>
        <w:numPr>
          <w:ilvl w:val="0"/>
          <w:numId w:val="33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he admin </w:t>
      </w:r>
      <w:r w:rsidR="00E92769" w:rsidRPr="0089713B">
        <w:rPr>
          <w:rFonts w:ascii="Century Gothic" w:hAnsi="Century Gothic" w:cstheme="majorHAnsi"/>
          <w:sz w:val="26"/>
          <w:szCs w:val="28"/>
        </w:rPr>
        <w:t xml:space="preserve">will </w:t>
      </w:r>
      <w:r w:rsidR="00970BA6" w:rsidRPr="0089713B">
        <w:rPr>
          <w:rFonts w:ascii="Century Gothic" w:hAnsi="Century Gothic" w:cstheme="majorHAnsi"/>
          <w:sz w:val="26"/>
          <w:szCs w:val="28"/>
        </w:rPr>
        <w:t xml:space="preserve">specify </w:t>
      </w:r>
      <w:r w:rsidR="009266E2" w:rsidRPr="0089713B">
        <w:rPr>
          <w:rFonts w:ascii="Century Gothic" w:hAnsi="Century Gothic" w:cstheme="majorHAnsi"/>
          <w:sz w:val="26"/>
          <w:szCs w:val="28"/>
        </w:rPr>
        <w:t>how many additional hours the employee had work</w:t>
      </w:r>
      <w:r w:rsidR="00EE7226" w:rsidRPr="0089713B">
        <w:rPr>
          <w:rFonts w:ascii="Century Gothic" w:hAnsi="Century Gothic" w:cstheme="majorHAnsi"/>
          <w:sz w:val="26"/>
          <w:szCs w:val="28"/>
        </w:rPr>
        <w:t>,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 then the </w:t>
      </w:r>
      <w:r w:rsidRPr="0089713B">
        <w:rPr>
          <w:rFonts w:ascii="Century Gothic" w:hAnsi="Century Gothic" w:cstheme="majorHAnsi"/>
          <w:sz w:val="26"/>
          <w:szCs w:val="28"/>
        </w:rPr>
        <w:t xml:space="preserve">total </w:t>
      </w:r>
      <w:r w:rsidR="009266E2" w:rsidRPr="0089713B">
        <w:rPr>
          <w:rFonts w:ascii="Century Gothic" w:hAnsi="Century Gothic" w:cstheme="majorHAnsi"/>
          <w:sz w:val="26"/>
          <w:szCs w:val="28"/>
        </w:rPr>
        <w:t>rate w</w:t>
      </w:r>
      <w:r w:rsidR="00EE7226" w:rsidRPr="0089713B">
        <w:rPr>
          <w:rFonts w:ascii="Century Gothic" w:hAnsi="Century Gothic" w:cstheme="majorHAnsi"/>
          <w:sz w:val="26"/>
          <w:szCs w:val="28"/>
        </w:rPr>
        <w:t>ill be automatically calculated.</w:t>
      </w:r>
    </w:p>
    <w:p w14:paraId="20501630" w14:textId="46594AE2" w:rsidR="007B3B27" w:rsidRPr="0089713B" w:rsidRDefault="00DE5A8E" w:rsidP="00B725ED">
      <w:pPr>
        <w:pStyle w:val="ListParagraph"/>
        <w:numPr>
          <w:ilvl w:val="0"/>
          <w:numId w:val="33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amount is adde</w:t>
      </w:r>
      <w:r w:rsidR="00D05387" w:rsidRPr="0089713B">
        <w:rPr>
          <w:rFonts w:ascii="Century Gothic" w:hAnsi="Century Gothic" w:cstheme="majorHAnsi"/>
          <w:sz w:val="26"/>
          <w:szCs w:val="28"/>
        </w:rPr>
        <w:t>d to the employees’ net pay.</w:t>
      </w:r>
    </w:p>
    <w:p w14:paraId="6D8FDDDE" w14:textId="77777777" w:rsidR="007B3B27" w:rsidRPr="0089713B" w:rsidRDefault="00EE7226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6A505592" w14:textId="4A244C4C" w:rsidR="009266E2" w:rsidRPr="0089713B" w:rsidRDefault="009266E2" w:rsidP="00B725ED">
      <w:pPr>
        <w:pStyle w:val="ListParagraph"/>
        <w:numPr>
          <w:ilvl w:val="0"/>
          <w:numId w:val="32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Employee works for additional 5 hours, if the employee has a rate of 100 per hour the total rate is 500 </w:t>
      </w:r>
    </w:p>
    <w:p w14:paraId="187A2740" w14:textId="77777777" w:rsidR="007B3B27" w:rsidRPr="0089713B" w:rsidRDefault="00D20990" w:rsidP="00B725ED">
      <w:pPr>
        <w:pStyle w:val="Heading2"/>
        <w:jc w:val="both"/>
        <w:rPr>
          <w:rFonts w:ascii="Century Gothic" w:hAnsi="Century Gothic" w:cstheme="majorHAnsi"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FORMULA</w:t>
      </w:r>
    </w:p>
    <w:p w14:paraId="26EFA745" w14:textId="7E95E6A2" w:rsidR="00D20990" w:rsidRPr="0089713B" w:rsidRDefault="009266E2" w:rsidP="00B725ED">
      <w:pPr>
        <w:pStyle w:val="ListParagraph"/>
        <w:numPr>
          <w:ilvl w:val="0"/>
          <w:numId w:val="3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additional hours * rate per hour</w:t>
      </w:r>
      <w:r w:rsidR="00970BA6" w:rsidRPr="0089713B">
        <w:rPr>
          <w:rFonts w:ascii="Century Gothic" w:hAnsi="Century Gothic" w:cstheme="majorHAnsi"/>
          <w:sz w:val="26"/>
          <w:szCs w:val="28"/>
        </w:rPr>
        <w:t xml:space="preserve"> = amount</w:t>
      </w:r>
    </w:p>
    <w:p w14:paraId="57BDE277" w14:textId="77777777" w:rsidR="00B4753A" w:rsidRPr="0089713B" w:rsidRDefault="00B4753A" w:rsidP="00B725ED">
      <w:pPr>
        <w:pStyle w:val="ListParagraph"/>
        <w:jc w:val="both"/>
        <w:rPr>
          <w:rFonts w:ascii="Century Gothic" w:hAnsi="Century Gothic" w:cstheme="majorHAnsi"/>
          <w:sz w:val="26"/>
          <w:szCs w:val="28"/>
        </w:rPr>
      </w:pPr>
    </w:p>
    <w:tbl>
      <w:tblPr>
        <w:tblStyle w:val="GridTable6Colorful-Accent1"/>
        <w:tblW w:w="11705" w:type="dxa"/>
        <w:tblInd w:w="-1179" w:type="dxa"/>
        <w:tblLayout w:type="fixed"/>
        <w:tblLook w:val="04A0" w:firstRow="1" w:lastRow="0" w:firstColumn="1" w:lastColumn="0" w:noHBand="0" w:noVBand="1"/>
      </w:tblPr>
      <w:tblGrid>
        <w:gridCol w:w="1554"/>
        <w:gridCol w:w="741"/>
        <w:gridCol w:w="1321"/>
        <w:gridCol w:w="1960"/>
        <w:gridCol w:w="1532"/>
        <w:gridCol w:w="1861"/>
        <w:gridCol w:w="1081"/>
        <w:gridCol w:w="1655"/>
      </w:tblGrid>
      <w:tr w:rsidR="00970BA6" w:rsidRPr="0089713B" w14:paraId="62DDDBB1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dxa"/>
          </w:tcPr>
          <w:p w14:paraId="52F0C4C0" w14:textId="77777777" w:rsidR="00970BA6" w:rsidRPr="00160F16" w:rsidRDefault="00970BA6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lastRenderedPageBreak/>
              <w:t>DATE</w:t>
            </w:r>
          </w:p>
        </w:tc>
        <w:tc>
          <w:tcPr>
            <w:tcW w:w="741" w:type="dxa"/>
          </w:tcPr>
          <w:p w14:paraId="79B8ECE9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321" w:type="dxa"/>
          </w:tcPr>
          <w:p w14:paraId="4665ADD1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960" w:type="dxa"/>
          </w:tcPr>
          <w:p w14:paraId="45C9F87A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1532" w:type="dxa"/>
          </w:tcPr>
          <w:p w14:paraId="704E3A15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1861" w:type="dxa"/>
          </w:tcPr>
          <w:p w14:paraId="041728B3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ADDITIONAL HOURS</w:t>
            </w:r>
          </w:p>
        </w:tc>
        <w:tc>
          <w:tcPr>
            <w:tcW w:w="1081" w:type="dxa"/>
          </w:tcPr>
          <w:p w14:paraId="07811241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RATE PER HOUR</w:t>
            </w:r>
          </w:p>
        </w:tc>
        <w:tc>
          <w:tcPr>
            <w:tcW w:w="1655" w:type="dxa"/>
          </w:tcPr>
          <w:p w14:paraId="7DA5F611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970BA6" w:rsidRPr="0089713B" w14:paraId="45CC36F7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dxa"/>
          </w:tcPr>
          <w:p w14:paraId="7441F654" w14:textId="77777777" w:rsidR="00970BA6" w:rsidRPr="00160F16" w:rsidRDefault="00970BA6" w:rsidP="00160F16">
            <w:pPr>
              <w:rPr>
                <w:rFonts w:ascii="Century Gothic" w:hAnsi="Century Gothic" w:cstheme="majorHAnsi"/>
                <w:b w:val="0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b w:val="0"/>
                <w:sz w:val="28"/>
                <w:szCs w:val="28"/>
              </w:rPr>
              <w:t>11/20/2020</w:t>
            </w:r>
          </w:p>
        </w:tc>
        <w:tc>
          <w:tcPr>
            <w:tcW w:w="741" w:type="dxa"/>
          </w:tcPr>
          <w:p w14:paraId="2193FD56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1321" w:type="dxa"/>
          </w:tcPr>
          <w:p w14:paraId="456A99CB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Mary Rose Brigoli</w:t>
            </w:r>
          </w:p>
        </w:tc>
        <w:tc>
          <w:tcPr>
            <w:tcW w:w="1960" w:type="dxa"/>
          </w:tcPr>
          <w:p w14:paraId="259ADA83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1532" w:type="dxa"/>
          </w:tcPr>
          <w:p w14:paraId="40BD9E4B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1861" w:type="dxa"/>
          </w:tcPr>
          <w:p w14:paraId="456E80C2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5</w:t>
            </w:r>
          </w:p>
        </w:tc>
        <w:tc>
          <w:tcPr>
            <w:tcW w:w="1081" w:type="dxa"/>
          </w:tcPr>
          <w:p w14:paraId="3B4E6054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100</w:t>
            </w:r>
          </w:p>
        </w:tc>
        <w:tc>
          <w:tcPr>
            <w:tcW w:w="1655" w:type="dxa"/>
          </w:tcPr>
          <w:p w14:paraId="48D245CA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500</w:t>
            </w:r>
          </w:p>
        </w:tc>
      </w:tr>
    </w:tbl>
    <w:p w14:paraId="66927899" w14:textId="77777777" w:rsidR="00E83FE5" w:rsidRPr="0089713B" w:rsidRDefault="00E83FE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7E91321D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72B88B2F" w14:textId="1C297C45" w:rsidR="00AC1521" w:rsidRPr="0089713B" w:rsidRDefault="0090359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4" w:name="_HOW_DOES_HOLIDAY"/>
      <w:bookmarkEnd w:id="4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32EC1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HOLIDAY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36DFF509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384FE1B5" w14:textId="2AA5D4C3" w:rsidR="006824A1" w:rsidRPr="0089713B" w:rsidRDefault="006824A1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5: Holiday</w:t>
      </w:r>
    </w:p>
    <w:p w14:paraId="14520C47" w14:textId="002020D7" w:rsidR="00255AAB" w:rsidRPr="0089713B" w:rsidRDefault="00255AAB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69B93B86" wp14:editId="0021479E">
            <wp:extent cx="5943600" cy="3415665"/>
            <wp:effectExtent l="19050" t="19050" r="19050" b="133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B988C41" w14:textId="48C83CF3" w:rsidR="00EB374F" w:rsidRPr="0089713B" w:rsidRDefault="00EB374F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 xml:space="preserve">Manages </w:t>
      </w:r>
      <w:r w:rsidR="00A75EB3" w:rsidRPr="0089713B">
        <w:rPr>
          <w:rFonts w:ascii="Century Gothic" w:hAnsi="Century Gothic" w:cstheme="majorHAnsi"/>
          <w:i/>
          <w:sz w:val="26"/>
          <w:szCs w:val="28"/>
        </w:rPr>
        <w:t xml:space="preserve">all Philippine </w:t>
      </w:r>
      <w:r w:rsidRPr="0089713B">
        <w:rPr>
          <w:rFonts w:ascii="Century Gothic" w:hAnsi="Century Gothic" w:cstheme="majorHAnsi"/>
          <w:i/>
          <w:sz w:val="26"/>
          <w:szCs w:val="28"/>
        </w:rPr>
        <w:t>holiday</w:t>
      </w:r>
      <w:r w:rsidR="00A75EB3" w:rsidRPr="0089713B">
        <w:rPr>
          <w:rFonts w:ascii="Century Gothic" w:hAnsi="Century Gothic" w:cstheme="majorHAnsi"/>
          <w:i/>
          <w:sz w:val="26"/>
          <w:szCs w:val="28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</w:rPr>
        <w:t xml:space="preserve"> in different aspects.</w:t>
      </w:r>
    </w:p>
    <w:p w14:paraId="44D71895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7DF5B7AC" w14:textId="3332A44E" w:rsidR="007931F7" w:rsidRPr="0089713B" w:rsidRDefault="007931F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6702DA6C" w14:textId="77777777" w:rsidR="007931F7" w:rsidRPr="0089713B" w:rsidRDefault="00E92769" w:rsidP="00B725ED">
      <w:pPr>
        <w:pStyle w:val="ListParagraph"/>
        <w:numPr>
          <w:ilvl w:val="0"/>
          <w:numId w:val="30"/>
        </w:numPr>
        <w:jc w:val="both"/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5E71A67B" w14:textId="38D61542" w:rsidR="007931F7" w:rsidRPr="0089713B" w:rsidRDefault="007931F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HOLIDAY</w:t>
      </w:r>
    </w:p>
    <w:p w14:paraId="2CB78829" w14:textId="77777777" w:rsidR="007931F7" w:rsidRPr="0089713B" w:rsidRDefault="00F354E7" w:rsidP="00B725ED">
      <w:pPr>
        <w:pStyle w:val="ListParagraph"/>
        <w:numPr>
          <w:ilvl w:val="0"/>
          <w:numId w:val="29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232F4B60" w14:textId="77777777" w:rsidR="007931F7" w:rsidRPr="0089713B" w:rsidRDefault="00F354E7" w:rsidP="00B725ED">
      <w:pPr>
        <w:pStyle w:val="ListParagraph"/>
        <w:numPr>
          <w:ilvl w:val="0"/>
          <w:numId w:val="2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The amount is </w:t>
      </w:r>
      <w:r w:rsidR="00DE5A8E" w:rsidRPr="0089713B">
        <w:rPr>
          <w:rFonts w:ascii="Century Gothic" w:hAnsi="Century Gothic" w:cstheme="majorHAnsi"/>
          <w:sz w:val="26"/>
          <w:szCs w:val="28"/>
        </w:rPr>
        <w:t>adde</w:t>
      </w:r>
      <w:r w:rsidR="00322A75" w:rsidRPr="0089713B">
        <w:rPr>
          <w:rFonts w:ascii="Century Gothic" w:hAnsi="Century Gothic" w:cstheme="majorHAnsi"/>
          <w:sz w:val="26"/>
          <w:szCs w:val="28"/>
        </w:rPr>
        <w:t>d to the employee</w:t>
      </w:r>
      <w:r w:rsidRPr="0089713B">
        <w:rPr>
          <w:rFonts w:ascii="Century Gothic" w:hAnsi="Century Gothic" w:cstheme="majorHAnsi"/>
          <w:sz w:val="26"/>
          <w:szCs w:val="28"/>
        </w:rPr>
        <w:t>’</w:t>
      </w:r>
      <w:r w:rsidR="00322A75" w:rsidRPr="0089713B">
        <w:rPr>
          <w:rFonts w:ascii="Century Gothic" w:hAnsi="Century Gothic" w:cstheme="majorHAnsi"/>
          <w:sz w:val="26"/>
          <w:szCs w:val="28"/>
        </w:rPr>
        <w:t>s</w:t>
      </w:r>
      <w:r w:rsidRPr="0089713B">
        <w:rPr>
          <w:rFonts w:ascii="Century Gothic" w:hAnsi="Century Gothic" w:cstheme="majorHAnsi"/>
          <w:sz w:val="26"/>
          <w:szCs w:val="28"/>
        </w:rPr>
        <w:t xml:space="preserve"> net pay.</w:t>
      </w:r>
    </w:p>
    <w:p w14:paraId="7A0F4CD6" w14:textId="602C9A26" w:rsidR="007931F7" w:rsidRPr="0089713B" w:rsidRDefault="00D7493C" w:rsidP="00B725ED">
      <w:pPr>
        <w:pStyle w:val="ListParagraph"/>
        <w:numPr>
          <w:ilvl w:val="0"/>
          <w:numId w:val="2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REGULAR HOLIDAY</w:t>
      </w:r>
      <w:r w:rsidR="007931F7" w:rsidRPr="0089713B">
        <w:rPr>
          <w:rFonts w:ascii="Century Gothic" w:hAnsi="Century Gothic" w:cstheme="majorHAnsi"/>
          <w:sz w:val="26"/>
          <w:szCs w:val="28"/>
        </w:rPr>
        <w:t>=</w:t>
      </w:r>
      <w:r w:rsidRPr="0089713B">
        <w:rPr>
          <w:rFonts w:ascii="Century Gothic" w:hAnsi="Century Gothic" w:cstheme="majorHAnsi"/>
          <w:sz w:val="26"/>
          <w:szCs w:val="28"/>
        </w:rPr>
        <w:t xml:space="preserve"> +100% daily rate</w:t>
      </w:r>
    </w:p>
    <w:p w14:paraId="0A96DB23" w14:textId="77777777" w:rsidR="00571803" w:rsidRPr="0089713B" w:rsidRDefault="00D7493C" w:rsidP="00B725ED">
      <w:pPr>
        <w:pStyle w:val="ListParagraph"/>
        <w:numPr>
          <w:ilvl w:val="0"/>
          <w:numId w:val="2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SPECIAL NON</w:t>
      </w:r>
      <w:r w:rsidR="007931F7" w:rsidRPr="0089713B">
        <w:rPr>
          <w:rFonts w:ascii="Century Gothic" w:hAnsi="Century Gothic" w:cstheme="majorHAnsi"/>
          <w:sz w:val="26"/>
          <w:szCs w:val="28"/>
        </w:rPr>
        <w:t>-</w:t>
      </w:r>
      <w:r w:rsidRPr="0089713B">
        <w:rPr>
          <w:rFonts w:ascii="Century Gothic" w:hAnsi="Century Gothic" w:cstheme="majorHAnsi"/>
          <w:sz w:val="26"/>
          <w:szCs w:val="28"/>
        </w:rPr>
        <w:t>WORKING</w:t>
      </w:r>
      <w:r w:rsidR="007931F7" w:rsidRPr="0089713B">
        <w:rPr>
          <w:rFonts w:ascii="Century Gothic" w:hAnsi="Century Gothic" w:cstheme="majorHAnsi"/>
          <w:sz w:val="26"/>
          <w:szCs w:val="28"/>
        </w:rPr>
        <w:t>=</w:t>
      </w:r>
      <w:r w:rsidRPr="0089713B">
        <w:rPr>
          <w:rFonts w:ascii="Century Gothic" w:hAnsi="Century Gothic" w:cstheme="majorHAnsi"/>
          <w:sz w:val="26"/>
          <w:szCs w:val="28"/>
        </w:rPr>
        <w:t xml:space="preserve"> +30% of daily rate</w:t>
      </w:r>
    </w:p>
    <w:p w14:paraId="63E7158D" w14:textId="77777777" w:rsidR="00571803" w:rsidRPr="0089713B" w:rsidRDefault="009266E2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2CA2EF87" w14:textId="77777777" w:rsidR="00571803" w:rsidRPr="0089713B" w:rsidRDefault="003E64B1" w:rsidP="00B725ED">
      <w:pPr>
        <w:pStyle w:val="ListParagraph"/>
        <w:numPr>
          <w:ilvl w:val="0"/>
          <w:numId w:val="2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SPECIAL NON-WORKING HOLIDAY: If the employee has a rate of 100 per hour, he/she will receive 240</w:t>
      </w:r>
    </w:p>
    <w:p w14:paraId="5F2BEC64" w14:textId="77777777" w:rsidR="00571803" w:rsidRPr="0089713B" w:rsidRDefault="003E64B1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FORMULA</w:t>
      </w:r>
    </w:p>
    <w:p w14:paraId="739FFBC6" w14:textId="5DBE0E00" w:rsidR="00571803" w:rsidRPr="0089713B" w:rsidRDefault="003E64B1" w:rsidP="00B725ED">
      <w:pPr>
        <w:pStyle w:val="ListParagraph"/>
        <w:numPr>
          <w:ilvl w:val="0"/>
          <w:numId w:val="2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hourly </w:t>
      </w:r>
      <w:r w:rsidRPr="0089713B">
        <w:rPr>
          <w:rFonts w:ascii="Century Gothic" w:hAnsi="Century Gothic" w:cstheme="majorHAnsi"/>
          <w:color w:val="000000" w:themeColor="text1"/>
          <w:sz w:val="26"/>
          <w:szCs w:val="28"/>
        </w:rPr>
        <w:t>rate</w:t>
      </w:r>
      <w:r w:rsidRPr="0089713B">
        <w:rPr>
          <w:rFonts w:ascii="Century Gothic" w:hAnsi="Century Gothic" w:cstheme="majorHAnsi"/>
          <w:sz w:val="26"/>
          <w:szCs w:val="28"/>
        </w:rPr>
        <w:t xml:space="preserve"> * 8 = daily rate</w:t>
      </w:r>
      <w:r w:rsidR="00DE35AA" w:rsidRPr="0089713B">
        <w:rPr>
          <w:rFonts w:ascii="Century Gothic" w:hAnsi="Century Gothic" w:cstheme="majorHAnsi"/>
          <w:sz w:val="26"/>
          <w:szCs w:val="28"/>
        </w:rPr>
        <w:t xml:space="preserve"> * .30 = amount</w:t>
      </w:r>
    </w:p>
    <w:p w14:paraId="2FE77979" w14:textId="77777777" w:rsidR="00571803" w:rsidRPr="0089713B" w:rsidRDefault="003E64B1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lastRenderedPageBreak/>
        <w:t>REGULAR HOLIDAY</w:t>
      </w:r>
    </w:p>
    <w:p w14:paraId="47A73601" w14:textId="532790B6" w:rsidR="00571803" w:rsidRPr="0089713B" w:rsidRDefault="003E64B1" w:rsidP="00B725ED">
      <w:pPr>
        <w:pStyle w:val="ListParagraph"/>
        <w:numPr>
          <w:ilvl w:val="0"/>
          <w:numId w:val="2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f the employee has a </w:t>
      </w:r>
      <w:r w:rsidRPr="0089713B">
        <w:rPr>
          <w:rFonts w:ascii="Century Gothic" w:hAnsi="Century Gothic" w:cstheme="majorHAnsi"/>
          <w:sz w:val="26"/>
          <w:szCs w:val="28"/>
        </w:rPr>
        <w:t>rate of 100 per hour, he/she will receive 800</w:t>
      </w:r>
    </w:p>
    <w:p w14:paraId="7AF49D22" w14:textId="77777777" w:rsidR="00571803" w:rsidRPr="0089713B" w:rsidRDefault="00F354E7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FORMULA</w:t>
      </w:r>
    </w:p>
    <w:p w14:paraId="22DA9BB7" w14:textId="0AD6F1F6" w:rsidR="00F354E7" w:rsidRPr="0089713B" w:rsidRDefault="003E64B1" w:rsidP="00B725ED">
      <w:pPr>
        <w:pStyle w:val="ListParagraph"/>
        <w:numPr>
          <w:ilvl w:val="0"/>
          <w:numId w:val="25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hourly rate * 8 = daily rate</w:t>
      </w:r>
      <w:r w:rsidR="00DE35AA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Pr="0089713B">
        <w:rPr>
          <w:rFonts w:ascii="Century Gothic" w:hAnsi="Century Gothic" w:cstheme="majorHAnsi"/>
          <w:sz w:val="26"/>
          <w:szCs w:val="28"/>
        </w:rPr>
        <w:t>* 1 = amount</w:t>
      </w:r>
    </w:p>
    <w:tbl>
      <w:tblPr>
        <w:tblStyle w:val="GridTable6Colorful-Accent1"/>
        <w:tblpPr w:leftFromText="180" w:rightFromText="180" w:vertAnchor="text" w:horzAnchor="page" w:tblpX="204" w:tblpY="105"/>
        <w:tblW w:w="11783" w:type="dxa"/>
        <w:tblLayout w:type="fixed"/>
        <w:tblLook w:val="04A0" w:firstRow="1" w:lastRow="0" w:firstColumn="1" w:lastColumn="0" w:noHBand="0" w:noVBand="1"/>
      </w:tblPr>
      <w:tblGrid>
        <w:gridCol w:w="1565"/>
        <w:gridCol w:w="746"/>
        <w:gridCol w:w="1329"/>
        <w:gridCol w:w="1973"/>
        <w:gridCol w:w="1652"/>
        <w:gridCol w:w="1321"/>
        <w:gridCol w:w="1213"/>
        <w:gridCol w:w="1984"/>
      </w:tblGrid>
      <w:tr w:rsidR="0089713B" w:rsidRPr="0089713B" w14:paraId="7224B9BE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5" w:type="dxa"/>
          </w:tcPr>
          <w:p w14:paraId="3AF2E878" w14:textId="77777777" w:rsidR="0089713B" w:rsidRPr="00160F16" w:rsidRDefault="0089713B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</w:p>
        </w:tc>
        <w:tc>
          <w:tcPr>
            <w:tcW w:w="746" w:type="dxa"/>
          </w:tcPr>
          <w:p w14:paraId="13CD2215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329" w:type="dxa"/>
          </w:tcPr>
          <w:p w14:paraId="3FA134FA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973" w:type="dxa"/>
          </w:tcPr>
          <w:p w14:paraId="267A4140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1652" w:type="dxa"/>
          </w:tcPr>
          <w:p w14:paraId="3B25F357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1321" w:type="dxa"/>
          </w:tcPr>
          <w:p w14:paraId="39F52833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HOURLY RATE</w:t>
            </w:r>
          </w:p>
        </w:tc>
        <w:tc>
          <w:tcPr>
            <w:tcW w:w="1213" w:type="dxa"/>
          </w:tcPr>
          <w:p w14:paraId="0D13ECF8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DAILY RATE</w:t>
            </w:r>
          </w:p>
        </w:tc>
        <w:tc>
          <w:tcPr>
            <w:tcW w:w="1984" w:type="dxa"/>
          </w:tcPr>
          <w:p w14:paraId="5076A1A9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89713B" w:rsidRPr="0089713B" w14:paraId="18FE861A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5" w:type="dxa"/>
          </w:tcPr>
          <w:p w14:paraId="05F696B4" w14:textId="77777777" w:rsidR="0089713B" w:rsidRPr="00160F16" w:rsidRDefault="0089713B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12/25/2020</w:t>
            </w:r>
          </w:p>
        </w:tc>
        <w:tc>
          <w:tcPr>
            <w:tcW w:w="746" w:type="dxa"/>
          </w:tcPr>
          <w:p w14:paraId="6000216C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1329" w:type="dxa"/>
          </w:tcPr>
          <w:p w14:paraId="000F289F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Mary Rose Brigoli</w:t>
            </w:r>
          </w:p>
        </w:tc>
        <w:tc>
          <w:tcPr>
            <w:tcW w:w="1973" w:type="dxa"/>
          </w:tcPr>
          <w:p w14:paraId="6095FCF4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1652" w:type="dxa"/>
          </w:tcPr>
          <w:p w14:paraId="75160863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1321" w:type="dxa"/>
          </w:tcPr>
          <w:p w14:paraId="694CAD15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100</w:t>
            </w:r>
          </w:p>
        </w:tc>
        <w:tc>
          <w:tcPr>
            <w:tcW w:w="1213" w:type="dxa"/>
          </w:tcPr>
          <w:p w14:paraId="3D98E6DB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800</w:t>
            </w:r>
          </w:p>
        </w:tc>
        <w:tc>
          <w:tcPr>
            <w:tcW w:w="1984" w:type="dxa"/>
          </w:tcPr>
          <w:p w14:paraId="2DDD2C70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800</w:t>
            </w:r>
          </w:p>
        </w:tc>
      </w:tr>
    </w:tbl>
    <w:p w14:paraId="730D1812" w14:textId="77777777" w:rsidR="00B4753A" w:rsidRPr="0089713B" w:rsidRDefault="00B4753A" w:rsidP="00B725ED">
      <w:pPr>
        <w:pStyle w:val="ListParagraph"/>
        <w:jc w:val="both"/>
        <w:rPr>
          <w:rFonts w:ascii="Century Gothic" w:hAnsi="Century Gothic" w:cstheme="majorHAnsi"/>
          <w:sz w:val="26"/>
          <w:szCs w:val="28"/>
        </w:rPr>
      </w:pPr>
    </w:p>
    <w:p w14:paraId="577C0EC0" w14:textId="20736F48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1D9F4749" w14:textId="7EE94EAC" w:rsidR="009D1B8E" w:rsidRPr="0089713B" w:rsidRDefault="000F500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5" w:name="_HOW_DOES_VIOLATIONS"/>
      <w:bookmarkEnd w:id="5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266E2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VIOLATIONS</w:t>
      </w:r>
      <w:r w:rsidR="009266E2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WORK?</w:t>
      </w:r>
    </w:p>
    <w:p w14:paraId="2B2399F7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5C00B0C6" w14:textId="58616319" w:rsidR="000F500E" w:rsidRPr="0089713B" w:rsidRDefault="000F500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6: Violations</w:t>
      </w:r>
    </w:p>
    <w:p w14:paraId="66E01FFD" w14:textId="7344FC72" w:rsidR="00E92769" w:rsidRPr="0089713B" w:rsidRDefault="001378EA" w:rsidP="00B725ED">
      <w:pPr>
        <w:spacing w:after="0"/>
        <w:jc w:val="both"/>
        <w:rPr>
          <w:rFonts w:ascii="Century Gothic" w:hAnsi="Century Gothic" w:cstheme="majorHAnsi"/>
          <w:b/>
          <w:bCs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4D0C999E" wp14:editId="28A18E0F">
            <wp:extent cx="5943600" cy="3415665"/>
            <wp:effectExtent l="19050" t="19050" r="19050" b="133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895945B" w14:textId="0FD65114" w:rsidR="006E4635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the employee violations in the company.</w:t>
      </w:r>
    </w:p>
    <w:p w14:paraId="2BF13685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7844D4AD" w14:textId="77777777" w:rsidR="009B1E5E" w:rsidRPr="0089713B" w:rsidRDefault="008E7432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68896A51" w14:textId="6D01FE7E" w:rsidR="00F354E7" w:rsidRPr="0089713B" w:rsidRDefault="00E92769" w:rsidP="00B725ED">
      <w:pPr>
        <w:pStyle w:val="ListParagraph"/>
        <w:numPr>
          <w:ilvl w:val="0"/>
          <w:numId w:val="24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297E87DB" w14:textId="77777777" w:rsidR="009B1E5E" w:rsidRPr="0089713B" w:rsidRDefault="009B1E5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VIOLATION</w:t>
      </w:r>
    </w:p>
    <w:p w14:paraId="711F4296" w14:textId="77777777" w:rsidR="009B1E5E" w:rsidRPr="0089713B" w:rsidRDefault="00F354E7" w:rsidP="00B725ED">
      <w:pPr>
        <w:pStyle w:val="ListParagraph"/>
        <w:numPr>
          <w:ilvl w:val="0"/>
          <w:numId w:val="23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5D916001" w14:textId="77777777" w:rsidR="009B1E5E" w:rsidRPr="0089713B" w:rsidRDefault="00364BCE" w:rsidP="00B725ED">
      <w:pPr>
        <w:pStyle w:val="ListParagraph"/>
        <w:numPr>
          <w:ilvl w:val="0"/>
          <w:numId w:val="23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he admin will </w:t>
      </w:r>
      <w:r w:rsidR="00F354E7" w:rsidRPr="0089713B">
        <w:rPr>
          <w:rFonts w:ascii="Century Gothic" w:hAnsi="Century Gothic" w:cstheme="majorHAnsi"/>
          <w:sz w:val="26"/>
          <w:szCs w:val="28"/>
        </w:rPr>
        <w:t xml:space="preserve">be the one to </w:t>
      </w:r>
      <w:r w:rsidR="009266E2" w:rsidRPr="0089713B">
        <w:rPr>
          <w:rFonts w:ascii="Century Gothic" w:hAnsi="Century Gothic" w:cstheme="majorHAnsi"/>
          <w:sz w:val="26"/>
          <w:szCs w:val="28"/>
        </w:rPr>
        <w:t>specify the type of violation and the corresponding value for that violation</w:t>
      </w:r>
      <w:r w:rsidR="00D05387" w:rsidRPr="0089713B">
        <w:rPr>
          <w:rFonts w:ascii="Century Gothic" w:hAnsi="Century Gothic" w:cstheme="majorHAnsi"/>
          <w:sz w:val="26"/>
          <w:szCs w:val="28"/>
        </w:rPr>
        <w:t>.</w:t>
      </w:r>
    </w:p>
    <w:p w14:paraId="791DBBD2" w14:textId="77777777" w:rsidR="009B1E5E" w:rsidRPr="0089713B" w:rsidRDefault="00364BCE" w:rsidP="00B725ED">
      <w:pPr>
        <w:pStyle w:val="ListParagraph"/>
        <w:numPr>
          <w:ilvl w:val="0"/>
          <w:numId w:val="23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>he amount is ded</w:t>
      </w:r>
      <w:r w:rsidR="00D05387" w:rsidRPr="0089713B">
        <w:rPr>
          <w:rFonts w:ascii="Century Gothic" w:hAnsi="Century Gothic" w:cstheme="majorHAnsi"/>
          <w:sz w:val="26"/>
          <w:szCs w:val="28"/>
        </w:rPr>
        <w:t xml:space="preserve">ucted to the </w:t>
      </w:r>
      <w:r w:rsidR="00322A75" w:rsidRPr="0089713B">
        <w:rPr>
          <w:rFonts w:ascii="Century Gothic" w:hAnsi="Century Gothic" w:cstheme="majorHAnsi"/>
          <w:sz w:val="26"/>
          <w:szCs w:val="28"/>
        </w:rPr>
        <w:t>employee</w:t>
      </w:r>
      <w:r w:rsidR="00D05387" w:rsidRPr="0089713B">
        <w:rPr>
          <w:rFonts w:ascii="Century Gothic" w:hAnsi="Century Gothic" w:cstheme="majorHAnsi"/>
          <w:sz w:val="26"/>
          <w:szCs w:val="28"/>
        </w:rPr>
        <w:t>’</w:t>
      </w:r>
      <w:r w:rsidR="00322A75" w:rsidRPr="0089713B">
        <w:rPr>
          <w:rFonts w:ascii="Century Gothic" w:hAnsi="Century Gothic" w:cstheme="majorHAnsi"/>
          <w:sz w:val="26"/>
          <w:szCs w:val="28"/>
        </w:rPr>
        <w:t>s</w:t>
      </w:r>
      <w:r w:rsidR="00D05387" w:rsidRPr="0089713B">
        <w:rPr>
          <w:rFonts w:ascii="Century Gothic" w:hAnsi="Century Gothic" w:cstheme="majorHAnsi"/>
          <w:sz w:val="26"/>
          <w:szCs w:val="28"/>
        </w:rPr>
        <w:t xml:space="preserve"> monthly net pay.</w:t>
      </w:r>
    </w:p>
    <w:p w14:paraId="05D9217A" w14:textId="2C73FF81" w:rsidR="00364BCE" w:rsidRPr="0089713B" w:rsidRDefault="00364BC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tbl>
      <w:tblPr>
        <w:tblStyle w:val="GridTable6Colorful-Accent1"/>
        <w:tblW w:w="11819" w:type="dxa"/>
        <w:tblInd w:w="-1226" w:type="dxa"/>
        <w:tblLayout w:type="fixed"/>
        <w:tblLook w:val="04A0" w:firstRow="1" w:lastRow="0" w:firstColumn="1" w:lastColumn="0" w:noHBand="0" w:noVBand="1"/>
      </w:tblPr>
      <w:tblGrid>
        <w:gridCol w:w="1614"/>
        <w:gridCol w:w="769"/>
        <w:gridCol w:w="1702"/>
        <w:gridCol w:w="1706"/>
        <w:gridCol w:w="2161"/>
        <w:gridCol w:w="2389"/>
        <w:gridCol w:w="1478"/>
      </w:tblGrid>
      <w:tr w:rsidR="00364BCE" w:rsidRPr="0089713B" w14:paraId="249D6754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4" w:type="dxa"/>
          </w:tcPr>
          <w:p w14:paraId="75E5FD37" w14:textId="77777777" w:rsidR="00364BCE" w:rsidRPr="00160F16" w:rsidRDefault="00364BCE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</w:p>
        </w:tc>
        <w:tc>
          <w:tcPr>
            <w:tcW w:w="769" w:type="dxa"/>
          </w:tcPr>
          <w:p w14:paraId="13301427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702" w:type="dxa"/>
          </w:tcPr>
          <w:p w14:paraId="3681E8AC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706" w:type="dxa"/>
          </w:tcPr>
          <w:p w14:paraId="30C7D36B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2161" w:type="dxa"/>
          </w:tcPr>
          <w:p w14:paraId="7D068DE7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2389" w:type="dxa"/>
          </w:tcPr>
          <w:p w14:paraId="7F7ED58B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VIOLATION</w:t>
            </w:r>
          </w:p>
        </w:tc>
        <w:tc>
          <w:tcPr>
            <w:tcW w:w="1478" w:type="dxa"/>
          </w:tcPr>
          <w:p w14:paraId="3FD334CD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364BCE" w:rsidRPr="0089713B" w14:paraId="1A22252C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4" w:type="dxa"/>
          </w:tcPr>
          <w:p w14:paraId="4591C699" w14:textId="77777777" w:rsidR="00364BCE" w:rsidRPr="00160F16" w:rsidRDefault="00364BCE" w:rsidP="00160F16">
            <w:pPr>
              <w:rPr>
                <w:rFonts w:ascii="Century Gothic" w:hAnsi="Century Gothic" w:cstheme="majorHAnsi"/>
                <w:b w:val="0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b w:val="0"/>
                <w:sz w:val="28"/>
                <w:szCs w:val="28"/>
              </w:rPr>
              <w:t>12/25/2020</w:t>
            </w:r>
          </w:p>
        </w:tc>
        <w:tc>
          <w:tcPr>
            <w:tcW w:w="769" w:type="dxa"/>
          </w:tcPr>
          <w:p w14:paraId="047CC78F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1702" w:type="dxa"/>
          </w:tcPr>
          <w:p w14:paraId="4200629C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Mary Rose Brigoli</w:t>
            </w:r>
          </w:p>
        </w:tc>
        <w:tc>
          <w:tcPr>
            <w:tcW w:w="1706" w:type="dxa"/>
          </w:tcPr>
          <w:p w14:paraId="23D3D437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2161" w:type="dxa"/>
          </w:tcPr>
          <w:p w14:paraId="1080F7C8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2389" w:type="dxa"/>
          </w:tcPr>
          <w:p w14:paraId="3EAE772B" w14:textId="77777777" w:rsidR="00364BCE" w:rsidRPr="00160F16" w:rsidRDefault="00F63E34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Broke the printer</w:t>
            </w:r>
          </w:p>
        </w:tc>
        <w:tc>
          <w:tcPr>
            <w:tcW w:w="1478" w:type="dxa"/>
          </w:tcPr>
          <w:p w14:paraId="461E7959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500</w:t>
            </w:r>
          </w:p>
        </w:tc>
      </w:tr>
    </w:tbl>
    <w:p w14:paraId="46987A00" w14:textId="77777777" w:rsidR="008B05C9" w:rsidRPr="0089713B" w:rsidRDefault="008B05C9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5C2E1068" w14:textId="77777777" w:rsidR="008B05C9" w:rsidRPr="0089713B" w:rsidRDefault="008B05C9">
      <w:pPr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11773543" w14:textId="628D276B" w:rsidR="00FF0664" w:rsidRPr="0089713B" w:rsidRDefault="008E743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6" w:name="_HOW_DOES_CASH"/>
      <w:bookmarkEnd w:id="6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266E2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CASH ADVANCE</w:t>
      </w:r>
      <w:r w:rsidR="009266E2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WORK?</w:t>
      </w:r>
    </w:p>
    <w:p w14:paraId="09B46AFE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2C45233" w14:textId="0EE887F5" w:rsidR="00EA39DB" w:rsidRPr="0089713B" w:rsidRDefault="00EA39DB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7: Cash Advance</w:t>
      </w:r>
    </w:p>
    <w:p w14:paraId="1DEC24EC" w14:textId="02ACD5BE" w:rsidR="009B1E5E" w:rsidRPr="0089713B" w:rsidRDefault="000207C5" w:rsidP="00B725ED">
      <w:pPr>
        <w:spacing w:after="0"/>
        <w:jc w:val="both"/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09A2C7E7" wp14:editId="5AE86A1A">
            <wp:extent cx="5943600" cy="3415665"/>
            <wp:effectExtent l="19050" t="19050" r="19050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B909105" w14:textId="69795375" w:rsidR="006E4635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the employee cash advances in the company.</w:t>
      </w:r>
    </w:p>
    <w:p w14:paraId="6E83B0C1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08BF8373" w14:textId="77777777" w:rsidR="009B1E5E" w:rsidRPr="0089713B" w:rsidRDefault="009B1E5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17E84347" w14:textId="77777777" w:rsidR="009B1E5E" w:rsidRPr="0089713B" w:rsidRDefault="00E92769" w:rsidP="00B725ED">
      <w:pPr>
        <w:pStyle w:val="ListParagraph"/>
        <w:numPr>
          <w:ilvl w:val="0"/>
          <w:numId w:val="22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32F82062" w14:textId="77777777" w:rsidR="009B1E5E" w:rsidRPr="0089713B" w:rsidRDefault="009B1E5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CASH ADVANCE</w:t>
      </w:r>
    </w:p>
    <w:p w14:paraId="0E8AE797" w14:textId="77777777" w:rsidR="009B1E5E" w:rsidRPr="0089713B" w:rsidRDefault="00364BCE" w:rsidP="00B725ED">
      <w:pPr>
        <w:pStyle w:val="ListParagraph"/>
        <w:numPr>
          <w:ilvl w:val="0"/>
          <w:numId w:val="2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21F11DAB" w14:textId="77777777" w:rsidR="009B1E5E" w:rsidRPr="0089713B" w:rsidRDefault="009266E2" w:rsidP="00B725ED">
      <w:pPr>
        <w:pStyle w:val="ListParagraph"/>
        <w:numPr>
          <w:ilvl w:val="0"/>
          <w:numId w:val="2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Every employee has a maximum amount for cash advance every month</w:t>
      </w:r>
      <w:r w:rsidR="009B1E5E" w:rsidRPr="0089713B">
        <w:rPr>
          <w:rFonts w:ascii="Century Gothic" w:hAnsi="Century Gothic" w:cstheme="majorHAnsi"/>
          <w:sz w:val="26"/>
          <w:szCs w:val="28"/>
        </w:rPr>
        <w:t>.</w:t>
      </w:r>
    </w:p>
    <w:p w14:paraId="6C7DAC07" w14:textId="77777777" w:rsidR="009B1E5E" w:rsidRPr="0089713B" w:rsidRDefault="009266E2" w:rsidP="00B725ED">
      <w:pPr>
        <w:pStyle w:val="Heading2"/>
        <w:jc w:val="both"/>
        <w:rPr>
          <w:rFonts w:ascii="Century Gothic" w:hAnsi="Century Gothic" w:cstheme="majorHAnsi"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1A3C0575" w14:textId="4175BB80" w:rsidR="009B1E5E" w:rsidRPr="0089713B" w:rsidRDefault="009266E2" w:rsidP="00B725ED">
      <w:pPr>
        <w:pStyle w:val="ListParagraph"/>
        <w:numPr>
          <w:ilvl w:val="0"/>
          <w:numId w:val="20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Maximum is 5000 per month</w:t>
      </w:r>
      <w:r w:rsidR="00070B87" w:rsidRPr="0089713B">
        <w:rPr>
          <w:rFonts w:ascii="Century Gothic" w:hAnsi="Century Gothic" w:cstheme="majorHAnsi"/>
          <w:sz w:val="26"/>
          <w:szCs w:val="28"/>
        </w:rPr>
        <w:t>.</w:t>
      </w:r>
    </w:p>
    <w:p w14:paraId="57DD7EDC" w14:textId="77777777" w:rsidR="009B1E5E" w:rsidRPr="0089713B" w:rsidRDefault="009266E2" w:rsidP="00B725ED">
      <w:pPr>
        <w:pStyle w:val="ListParagraph"/>
        <w:numPr>
          <w:ilvl w:val="0"/>
          <w:numId w:val="20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employee is not allowed to advance cash worth 5001</w:t>
      </w:r>
      <w:r w:rsidR="00364BCE" w:rsidRPr="0089713B">
        <w:rPr>
          <w:rFonts w:ascii="Century Gothic" w:hAnsi="Century Gothic" w:cstheme="majorHAnsi"/>
          <w:sz w:val="26"/>
          <w:szCs w:val="28"/>
        </w:rPr>
        <w:t>.</w:t>
      </w:r>
    </w:p>
    <w:p w14:paraId="1C14905A" w14:textId="77777777" w:rsidR="009B1E5E" w:rsidRPr="0089713B" w:rsidRDefault="009266E2" w:rsidP="00B725ED">
      <w:pPr>
        <w:pStyle w:val="ListParagraph"/>
        <w:numPr>
          <w:ilvl w:val="0"/>
          <w:numId w:val="20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employee can request for cash advance once a month only</w:t>
      </w:r>
      <w:r w:rsidR="00364BCE" w:rsidRPr="0089713B">
        <w:rPr>
          <w:rFonts w:ascii="Century Gothic" w:hAnsi="Century Gothic" w:cstheme="majorHAnsi"/>
          <w:sz w:val="26"/>
          <w:szCs w:val="28"/>
        </w:rPr>
        <w:t>.</w:t>
      </w:r>
    </w:p>
    <w:p w14:paraId="040D4E0A" w14:textId="0876299E" w:rsidR="009266E2" w:rsidRPr="0089713B" w:rsidRDefault="00D05387" w:rsidP="00B725ED">
      <w:pPr>
        <w:pStyle w:val="ListParagraph"/>
        <w:numPr>
          <w:ilvl w:val="0"/>
          <w:numId w:val="49"/>
        </w:numPr>
        <w:jc w:val="both"/>
        <w:rPr>
          <w:rFonts w:ascii="Century Gothic" w:hAnsi="Century Gothic" w:cstheme="majorHAnsi"/>
          <w:color w:val="FF6600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amount is ded</w:t>
      </w:r>
      <w:r w:rsidR="00F63E34" w:rsidRPr="0089713B">
        <w:rPr>
          <w:rFonts w:ascii="Century Gothic" w:hAnsi="Century Gothic" w:cstheme="majorHAnsi"/>
          <w:sz w:val="26"/>
          <w:szCs w:val="28"/>
        </w:rPr>
        <w:t>ucted to the employee</w:t>
      </w:r>
      <w:r w:rsidRPr="0089713B">
        <w:rPr>
          <w:rFonts w:ascii="Century Gothic" w:hAnsi="Century Gothic" w:cstheme="majorHAnsi"/>
          <w:sz w:val="26"/>
          <w:szCs w:val="28"/>
        </w:rPr>
        <w:t>’</w:t>
      </w:r>
      <w:r w:rsidR="00F63E34" w:rsidRPr="0089713B">
        <w:rPr>
          <w:rFonts w:ascii="Century Gothic" w:hAnsi="Century Gothic" w:cstheme="majorHAnsi"/>
          <w:sz w:val="26"/>
          <w:szCs w:val="28"/>
        </w:rPr>
        <w:t>s</w:t>
      </w:r>
      <w:r w:rsidRPr="0089713B">
        <w:rPr>
          <w:rFonts w:ascii="Century Gothic" w:hAnsi="Century Gothic" w:cstheme="majorHAnsi"/>
          <w:sz w:val="26"/>
          <w:szCs w:val="28"/>
        </w:rPr>
        <w:t xml:space="preserve"> monthly net pay.</w:t>
      </w:r>
    </w:p>
    <w:p w14:paraId="38273624" w14:textId="77777777" w:rsidR="00B4753A" w:rsidRPr="0089713B" w:rsidRDefault="00B4753A" w:rsidP="00B725ED">
      <w:pPr>
        <w:pStyle w:val="ListParagraph"/>
        <w:jc w:val="both"/>
        <w:rPr>
          <w:rFonts w:ascii="Century Gothic" w:hAnsi="Century Gothic" w:cstheme="majorHAnsi"/>
          <w:color w:val="FF6600"/>
          <w:sz w:val="26"/>
          <w:szCs w:val="28"/>
        </w:rPr>
      </w:pPr>
    </w:p>
    <w:tbl>
      <w:tblPr>
        <w:tblStyle w:val="GridTable6Colorful-Accent1"/>
        <w:tblpPr w:leftFromText="180" w:rightFromText="180" w:vertAnchor="text" w:horzAnchor="margin" w:tblpXSpec="center" w:tblpY="236"/>
        <w:tblW w:w="11734" w:type="dxa"/>
        <w:tblLayout w:type="fixed"/>
        <w:tblLook w:val="04A0" w:firstRow="1" w:lastRow="0" w:firstColumn="1" w:lastColumn="0" w:noHBand="0" w:noVBand="1"/>
      </w:tblPr>
      <w:tblGrid>
        <w:gridCol w:w="1603"/>
        <w:gridCol w:w="764"/>
        <w:gridCol w:w="2819"/>
        <w:gridCol w:w="1919"/>
        <w:gridCol w:w="2596"/>
        <w:gridCol w:w="2033"/>
      </w:tblGrid>
      <w:tr w:rsidR="00093CB0" w:rsidRPr="0089713B" w14:paraId="57E70F01" w14:textId="77777777" w:rsidTr="00093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6112FCF1" w14:textId="77777777" w:rsidR="00093CB0" w:rsidRPr="00160F16" w:rsidRDefault="00093CB0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lastRenderedPageBreak/>
              <w:t>DATE</w:t>
            </w:r>
          </w:p>
        </w:tc>
        <w:tc>
          <w:tcPr>
            <w:tcW w:w="764" w:type="dxa"/>
          </w:tcPr>
          <w:p w14:paraId="307E8F4E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2819" w:type="dxa"/>
          </w:tcPr>
          <w:p w14:paraId="024C7071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919" w:type="dxa"/>
          </w:tcPr>
          <w:p w14:paraId="49824F01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2596" w:type="dxa"/>
          </w:tcPr>
          <w:p w14:paraId="271DBCCC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2033" w:type="dxa"/>
          </w:tcPr>
          <w:p w14:paraId="3AE0AA03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093CB0" w:rsidRPr="0089713B" w14:paraId="3D8F85DA" w14:textId="77777777" w:rsidTr="00093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56377201" w14:textId="77777777" w:rsidR="00093CB0" w:rsidRPr="00160F16" w:rsidRDefault="00093CB0" w:rsidP="00160F16">
            <w:pPr>
              <w:rPr>
                <w:rFonts w:ascii="Century Gothic" w:hAnsi="Century Gothic" w:cstheme="majorHAnsi"/>
                <w:b w:val="0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b w:val="0"/>
                <w:sz w:val="28"/>
                <w:szCs w:val="28"/>
              </w:rPr>
              <w:t>12/25/2020</w:t>
            </w:r>
          </w:p>
        </w:tc>
        <w:tc>
          <w:tcPr>
            <w:tcW w:w="764" w:type="dxa"/>
          </w:tcPr>
          <w:p w14:paraId="281D65A2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2819" w:type="dxa"/>
          </w:tcPr>
          <w:p w14:paraId="0AD0C674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Mary Rose Brigoli</w:t>
            </w:r>
          </w:p>
        </w:tc>
        <w:tc>
          <w:tcPr>
            <w:tcW w:w="1919" w:type="dxa"/>
          </w:tcPr>
          <w:p w14:paraId="065A1860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2596" w:type="dxa"/>
          </w:tcPr>
          <w:p w14:paraId="4965D23F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2033" w:type="dxa"/>
          </w:tcPr>
          <w:p w14:paraId="623F9DA4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5000</w:t>
            </w:r>
          </w:p>
        </w:tc>
      </w:tr>
    </w:tbl>
    <w:p w14:paraId="11093B5B" w14:textId="77777777" w:rsidR="00E83FE5" w:rsidRPr="0089713B" w:rsidRDefault="00E83FE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12A6A60C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352F11E5" w14:textId="2A36C815" w:rsidR="008344C0" w:rsidRPr="0089713B" w:rsidRDefault="008E743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7" w:name="_HOW_DOES_DEDUCTIONS"/>
      <w:bookmarkEnd w:id="7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D14C89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DEDUCTIONS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</w:t>
      </w:r>
      <w:r w:rsidR="00586845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?</w:t>
      </w:r>
    </w:p>
    <w:p w14:paraId="779DECB5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9576DA0" w14:textId="5354CF34" w:rsidR="008408E6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8: Deductions</w:t>
      </w:r>
    </w:p>
    <w:p w14:paraId="59588025" w14:textId="3377C600" w:rsidR="008408E6" w:rsidRPr="0089713B" w:rsidRDefault="000D417C" w:rsidP="00B725ED">
      <w:pPr>
        <w:jc w:val="both"/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6DB28D84" wp14:editId="2E208117">
            <wp:extent cx="5943600" cy="3415665"/>
            <wp:effectExtent l="19050" t="19050" r="19050" b="133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7AB4203" w14:textId="008ECE66" w:rsidR="00A75EB3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Philippine deductions in different aspects.</w:t>
      </w:r>
    </w:p>
    <w:p w14:paraId="0190CF3D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1BDCA88A" w14:textId="77777777" w:rsidR="008408E6" w:rsidRPr="0089713B" w:rsidRDefault="00EA39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DEDUCTION</w:t>
      </w:r>
    </w:p>
    <w:p w14:paraId="3BBD8892" w14:textId="77777777" w:rsidR="008408E6" w:rsidRPr="0089713B" w:rsidRDefault="00D94525" w:rsidP="00B725ED">
      <w:pPr>
        <w:pStyle w:val="ListParagraph"/>
        <w:numPr>
          <w:ilvl w:val="0"/>
          <w:numId w:val="1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The payroll personnel should </w:t>
      </w:r>
      <w:r w:rsidR="00B1350D" w:rsidRPr="0089713B">
        <w:rPr>
          <w:rFonts w:ascii="Century Gothic" w:hAnsi="Century Gothic" w:cstheme="majorHAnsi"/>
          <w:sz w:val="26"/>
          <w:szCs w:val="28"/>
        </w:rPr>
        <w:t xml:space="preserve">specify the type of deduction and </w:t>
      </w:r>
      <w:r w:rsidRPr="0089713B">
        <w:rPr>
          <w:rFonts w:ascii="Century Gothic" w:hAnsi="Century Gothic" w:cstheme="majorHAnsi"/>
          <w:sz w:val="26"/>
          <w:szCs w:val="28"/>
        </w:rPr>
        <w:t xml:space="preserve">set the value for </w:t>
      </w:r>
      <w:r w:rsidR="00B1350D" w:rsidRPr="0089713B">
        <w:rPr>
          <w:rFonts w:ascii="Century Gothic" w:hAnsi="Century Gothic" w:cstheme="majorHAnsi"/>
          <w:sz w:val="26"/>
          <w:szCs w:val="28"/>
        </w:rPr>
        <w:t>it.</w:t>
      </w:r>
    </w:p>
    <w:p w14:paraId="390B6442" w14:textId="77777777" w:rsidR="008408E6" w:rsidRPr="0089713B" w:rsidRDefault="00D94525" w:rsidP="00B725ED">
      <w:pPr>
        <w:pStyle w:val="ListParagraph"/>
        <w:numPr>
          <w:ilvl w:val="0"/>
          <w:numId w:val="1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total will be deducted to the net pay of all the employees</w:t>
      </w:r>
    </w:p>
    <w:p w14:paraId="3E9EEA13" w14:textId="15CEC940" w:rsidR="00D94525" w:rsidRPr="0089713B" w:rsidRDefault="00D94525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50D" w:rsidRPr="0089713B" w14:paraId="6294B2F2" w14:textId="77777777" w:rsidTr="00BE66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86A527" w14:textId="77777777" w:rsidR="00B1350D" w:rsidRPr="0089713B" w:rsidRDefault="00B778C5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Description</w:t>
            </w:r>
          </w:p>
        </w:tc>
        <w:tc>
          <w:tcPr>
            <w:tcW w:w="4675" w:type="dxa"/>
          </w:tcPr>
          <w:p w14:paraId="557AC998" w14:textId="77777777" w:rsidR="00B1350D" w:rsidRPr="0089713B" w:rsidRDefault="00B1350D" w:rsidP="00B725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Amount</w:t>
            </w:r>
          </w:p>
        </w:tc>
      </w:tr>
      <w:tr w:rsidR="00B1350D" w:rsidRPr="0089713B" w14:paraId="2E7314D8" w14:textId="77777777" w:rsidTr="00BE6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A1C8E0" w14:textId="67A6E49C" w:rsidR="00B1350D" w:rsidRPr="0089713B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Pag-</w:t>
            </w:r>
            <w:r w:rsidR="00BE66AE" w:rsidRPr="0089713B">
              <w:rPr>
                <w:rFonts w:ascii="Century Gothic" w:hAnsi="Century Gothic" w:cstheme="majorHAnsi"/>
                <w:sz w:val="26"/>
                <w:szCs w:val="28"/>
              </w:rPr>
              <w:t>I</w:t>
            </w:r>
            <w:r w:rsidRPr="0089713B">
              <w:rPr>
                <w:rFonts w:ascii="Century Gothic" w:hAnsi="Century Gothic" w:cstheme="majorHAnsi"/>
                <w:sz w:val="26"/>
                <w:szCs w:val="28"/>
              </w:rPr>
              <w:t>big</w:t>
            </w:r>
          </w:p>
        </w:tc>
        <w:tc>
          <w:tcPr>
            <w:tcW w:w="4675" w:type="dxa"/>
          </w:tcPr>
          <w:p w14:paraId="42A426D8" w14:textId="77777777" w:rsidR="00B1350D" w:rsidRPr="0089713B" w:rsidRDefault="00B1350D" w:rsidP="00B725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200</w:t>
            </w:r>
          </w:p>
        </w:tc>
      </w:tr>
      <w:tr w:rsidR="00B1350D" w:rsidRPr="0089713B" w14:paraId="024BDA7C" w14:textId="77777777" w:rsidTr="00BE66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F37D49" w14:textId="0D39BE25" w:rsidR="00B1350D" w:rsidRPr="0089713B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Phil</w:t>
            </w:r>
            <w:r w:rsidR="00BE66AE" w:rsidRPr="0089713B">
              <w:rPr>
                <w:rFonts w:ascii="Century Gothic" w:hAnsi="Century Gothic" w:cstheme="majorHAnsi"/>
                <w:sz w:val="26"/>
                <w:szCs w:val="28"/>
              </w:rPr>
              <w:t>H</w:t>
            </w:r>
            <w:r w:rsidRPr="0089713B">
              <w:rPr>
                <w:rFonts w:ascii="Century Gothic" w:hAnsi="Century Gothic" w:cstheme="majorHAnsi"/>
                <w:sz w:val="26"/>
                <w:szCs w:val="28"/>
              </w:rPr>
              <w:t>ealth</w:t>
            </w:r>
          </w:p>
        </w:tc>
        <w:tc>
          <w:tcPr>
            <w:tcW w:w="4675" w:type="dxa"/>
          </w:tcPr>
          <w:p w14:paraId="0B1A12B2" w14:textId="77777777" w:rsidR="00B1350D" w:rsidRPr="0089713B" w:rsidRDefault="00B1350D" w:rsidP="00B725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300</w:t>
            </w:r>
          </w:p>
        </w:tc>
      </w:tr>
    </w:tbl>
    <w:p w14:paraId="7A267813" w14:textId="3FAAF1CB" w:rsidR="00402CAB" w:rsidRPr="0089713B" w:rsidRDefault="00322A75" w:rsidP="00B725ED">
      <w:pPr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Total Deduction =</w:t>
      </w:r>
      <w:r w:rsidR="00D94525" w:rsidRPr="0089713B">
        <w:rPr>
          <w:rFonts w:ascii="Century Gothic" w:hAnsi="Century Gothic" w:cstheme="majorHAnsi"/>
          <w:sz w:val="26"/>
          <w:szCs w:val="28"/>
        </w:rPr>
        <w:t xml:space="preserve"> 500</w:t>
      </w:r>
    </w:p>
    <w:p w14:paraId="1F9FC62C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0BFEB34" w14:textId="1E3CDABA" w:rsidR="003B7204" w:rsidRPr="0089713B" w:rsidRDefault="008E743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8" w:name="_HOW_DOES_ALLOWANCES"/>
      <w:bookmarkEnd w:id="8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HO</w:t>
      </w:r>
      <w:r w:rsidR="00586845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W DOES </w:t>
      </w:r>
      <w:r w:rsidR="00D14C89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ALLOWANCES</w:t>
      </w:r>
      <w:r w:rsidR="00586845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435619F7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63A5A5D6" w14:textId="2B6B02C5" w:rsidR="009B1E5E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9: Allowances</w:t>
      </w:r>
    </w:p>
    <w:p w14:paraId="6340F890" w14:textId="4E8C9BBB" w:rsidR="008408E6" w:rsidRPr="0089713B" w:rsidRDefault="000D417C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736BD3DD" wp14:editId="607F1050">
            <wp:extent cx="5943600" cy="3415665"/>
            <wp:effectExtent l="19050" t="19050" r="19050" b="133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90E2579" w14:textId="592EF47B" w:rsidR="00A75EB3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allowances issued by the company in different aspects.</w:t>
      </w:r>
    </w:p>
    <w:p w14:paraId="7965E973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1D8FD703" w14:textId="77777777" w:rsidR="008408E6" w:rsidRPr="0089713B" w:rsidRDefault="00EA39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ALLOWANCES</w:t>
      </w:r>
    </w:p>
    <w:p w14:paraId="1B34D80C" w14:textId="77777777" w:rsidR="008408E6" w:rsidRPr="0089713B" w:rsidRDefault="00D94525" w:rsidP="00B725ED">
      <w:pPr>
        <w:pStyle w:val="ListParagraph"/>
        <w:numPr>
          <w:ilvl w:val="0"/>
          <w:numId w:val="1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payroll personnel should set the value for every type of allowances.</w:t>
      </w:r>
    </w:p>
    <w:p w14:paraId="61FE4447" w14:textId="77777777" w:rsidR="008408E6" w:rsidRPr="0089713B" w:rsidRDefault="00D94525" w:rsidP="00B725ED">
      <w:pPr>
        <w:pStyle w:val="ListParagraph"/>
        <w:numPr>
          <w:ilvl w:val="0"/>
          <w:numId w:val="1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total will be added to the net pay of all the employee</w:t>
      </w:r>
      <w:r w:rsidR="008408E6" w:rsidRPr="0089713B">
        <w:rPr>
          <w:rFonts w:ascii="Century Gothic" w:hAnsi="Century Gothic" w:cstheme="majorHAnsi"/>
          <w:sz w:val="26"/>
          <w:szCs w:val="28"/>
        </w:rPr>
        <w:t>s.</w:t>
      </w:r>
    </w:p>
    <w:p w14:paraId="5C259644" w14:textId="14D8F366" w:rsidR="00D94525" w:rsidRPr="0089713B" w:rsidRDefault="00D94525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50D" w:rsidRPr="0089713B" w14:paraId="788197B5" w14:textId="77777777" w:rsidTr="00BE66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028552" w14:textId="77777777" w:rsidR="00B1350D" w:rsidRPr="0089713B" w:rsidRDefault="00B778C5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Description</w:t>
            </w:r>
          </w:p>
        </w:tc>
        <w:tc>
          <w:tcPr>
            <w:tcW w:w="4675" w:type="dxa"/>
          </w:tcPr>
          <w:p w14:paraId="60C173BA" w14:textId="77777777" w:rsidR="00B1350D" w:rsidRPr="0089713B" w:rsidRDefault="00B1350D" w:rsidP="00B725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Amount</w:t>
            </w:r>
          </w:p>
        </w:tc>
      </w:tr>
      <w:tr w:rsidR="00B1350D" w:rsidRPr="0089713B" w14:paraId="214A1496" w14:textId="77777777" w:rsidTr="00BE6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A60599" w14:textId="77777777" w:rsidR="00B1350D" w:rsidRPr="0089713B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Food</w:t>
            </w:r>
          </w:p>
        </w:tc>
        <w:tc>
          <w:tcPr>
            <w:tcW w:w="4675" w:type="dxa"/>
          </w:tcPr>
          <w:p w14:paraId="62318862" w14:textId="77777777" w:rsidR="00B1350D" w:rsidRPr="0089713B" w:rsidRDefault="00B1350D" w:rsidP="00B725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200</w:t>
            </w:r>
          </w:p>
        </w:tc>
      </w:tr>
      <w:tr w:rsidR="00B1350D" w:rsidRPr="0089713B" w14:paraId="183129E8" w14:textId="77777777" w:rsidTr="00BE66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2047112" w14:textId="77777777" w:rsidR="00B1350D" w:rsidRPr="0089713B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Transportation</w:t>
            </w:r>
          </w:p>
        </w:tc>
        <w:tc>
          <w:tcPr>
            <w:tcW w:w="4675" w:type="dxa"/>
          </w:tcPr>
          <w:p w14:paraId="6F728A51" w14:textId="77777777" w:rsidR="00B1350D" w:rsidRPr="0089713B" w:rsidRDefault="00B1350D" w:rsidP="00B725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300</w:t>
            </w:r>
          </w:p>
        </w:tc>
      </w:tr>
    </w:tbl>
    <w:p w14:paraId="54D453A8" w14:textId="080DDD01" w:rsidR="008E51AA" w:rsidRPr="0089713B" w:rsidRDefault="00322A75" w:rsidP="00B725ED">
      <w:pPr>
        <w:spacing w:after="0"/>
        <w:jc w:val="both"/>
        <w:rPr>
          <w:rFonts w:ascii="Century Gothic" w:eastAsiaTheme="majorEastAsia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sz w:val="26"/>
          <w:szCs w:val="28"/>
        </w:rPr>
        <w:t>Total Allowance =</w:t>
      </w:r>
      <w:r w:rsidR="00D94525" w:rsidRPr="0089713B">
        <w:rPr>
          <w:rFonts w:ascii="Century Gothic" w:hAnsi="Century Gothic" w:cstheme="majorHAnsi"/>
          <w:sz w:val="26"/>
          <w:szCs w:val="28"/>
        </w:rPr>
        <w:t xml:space="preserve"> 500</w:t>
      </w:r>
    </w:p>
    <w:p w14:paraId="0F63F07E" w14:textId="4B35CB77" w:rsidR="00E83FE5" w:rsidRPr="0089713B" w:rsidRDefault="008E51AA" w:rsidP="00B725ED">
      <w:pPr>
        <w:jc w:val="both"/>
        <w:rPr>
          <w:rFonts w:ascii="Century Gothic" w:eastAsiaTheme="majorEastAsia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eastAsiaTheme="majorEastAsia" w:hAnsi="Century Gothic" w:cstheme="majorHAnsi"/>
          <w:b/>
          <w:bCs/>
          <w:color w:val="FF6600"/>
          <w:sz w:val="38"/>
          <w:szCs w:val="40"/>
        </w:rPr>
        <w:br w:type="page"/>
      </w:r>
    </w:p>
    <w:p w14:paraId="5282E2AF" w14:textId="4F824D17" w:rsidR="00164C94" w:rsidRPr="0089713B" w:rsidRDefault="001427FB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9" w:name="_HOW_DOES_PAYROLL"/>
      <w:bookmarkEnd w:id="9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HOW</w:t>
      </w:r>
      <w:r w:rsidR="003E231F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DOES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PAYROLL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532D3AA4" w14:textId="00F83DDD" w:rsidR="00B4753A" w:rsidRPr="0089713B" w:rsidRDefault="00B4753A" w:rsidP="00B725ED">
      <w:pPr>
        <w:jc w:val="both"/>
        <w:rPr>
          <w:rFonts w:ascii="Century Gothic" w:hAnsi="Century Gothic" w:cstheme="majorHAnsi"/>
          <w:i/>
          <w:sz w:val="26"/>
          <w:szCs w:val="28"/>
        </w:rPr>
      </w:pPr>
    </w:p>
    <w:p w14:paraId="2FA2FDFF" w14:textId="55B9C7A7" w:rsidR="008408E6" w:rsidRPr="0089713B" w:rsidRDefault="001427FB" w:rsidP="00B725ED">
      <w:pPr>
        <w:pStyle w:val="ListParagraph"/>
        <w:numPr>
          <w:ilvl w:val="0"/>
          <w:numId w:val="1"/>
        </w:numPr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Calculates the salary of employees</w:t>
      </w:r>
      <w:r w:rsidR="00320953" w:rsidRPr="0089713B">
        <w:rPr>
          <w:rFonts w:ascii="Century Gothic" w:hAnsi="Century Gothic" w:cstheme="majorHAnsi"/>
          <w:i/>
          <w:sz w:val="26"/>
          <w:szCs w:val="28"/>
        </w:rPr>
        <w:t>.</w:t>
      </w:r>
    </w:p>
    <w:p w14:paraId="48EE9706" w14:textId="77777777" w:rsidR="008408E6" w:rsidRPr="0089713B" w:rsidRDefault="00720F00" w:rsidP="00B725ED">
      <w:pPr>
        <w:pStyle w:val="ListParagraph"/>
        <w:numPr>
          <w:ilvl w:val="0"/>
          <w:numId w:val="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In this part, the payroll personnel can</w:t>
      </w:r>
      <w:r w:rsidR="007345A3" w:rsidRPr="0089713B">
        <w:rPr>
          <w:rFonts w:ascii="Century Gothic" w:hAnsi="Century Gothic" w:cstheme="majorHAnsi"/>
          <w:sz w:val="26"/>
          <w:szCs w:val="28"/>
        </w:rPr>
        <w:t xml:space="preserve"> only</w:t>
      </w:r>
      <w:r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7345A3" w:rsidRPr="0089713B">
        <w:rPr>
          <w:rFonts w:ascii="Century Gothic" w:hAnsi="Century Gothic" w:cstheme="majorHAnsi"/>
          <w:sz w:val="26"/>
          <w:szCs w:val="28"/>
        </w:rPr>
        <w:t xml:space="preserve">VIEW </w:t>
      </w:r>
      <w:r w:rsidR="00100C24" w:rsidRPr="0089713B">
        <w:rPr>
          <w:rFonts w:ascii="Century Gothic" w:hAnsi="Century Gothic" w:cstheme="majorHAnsi"/>
          <w:sz w:val="26"/>
          <w:szCs w:val="28"/>
        </w:rPr>
        <w:t xml:space="preserve">the </w:t>
      </w:r>
      <w:r w:rsidR="007345A3" w:rsidRPr="0089713B">
        <w:rPr>
          <w:rFonts w:ascii="Century Gothic" w:hAnsi="Century Gothic" w:cstheme="majorHAnsi"/>
          <w:sz w:val="26"/>
          <w:szCs w:val="28"/>
        </w:rPr>
        <w:t>table, the data is not editable. To update the data, the payroll personnel should go to ‘manage employee’.</w:t>
      </w:r>
    </w:p>
    <w:p w14:paraId="3F06F7E4" w14:textId="5AF87E62" w:rsidR="00100C24" w:rsidRPr="0089713B" w:rsidRDefault="00100C24" w:rsidP="00B725ED">
      <w:pPr>
        <w:pStyle w:val="ListParagraph"/>
        <w:numPr>
          <w:ilvl w:val="0"/>
          <w:numId w:val="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DATA: from manage employee page</w:t>
      </w:r>
      <w:r w:rsidR="00CB7B11" w:rsidRPr="0089713B">
        <w:rPr>
          <w:rFonts w:ascii="Century Gothic" w:hAnsi="Century Gothic" w:cstheme="majorHAnsi"/>
          <w:sz w:val="26"/>
          <w:szCs w:val="28"/>
        </w:rPr>
        <w:t>.</w:t>
      </w:r>
    </w:p>
    <w:p w14:paraId="28FCFF4B" w14:textId="77777777" w:rsidR="000D075A" w:rsidRPr="0089713B" w:rsidRDefault="001427FB" w:rsidP="00B725ED">
      <w:pPr>
        <w:jc w:val="both"/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  <w:t>FORMULA</w:t>
      </w:r>
    </w:p>
    <w:p w14:paraId="4C37001B" w14:textId="3F73E088" w:rsidR="009254F5" w:rsidRPr="0089713B" w:rsidRDefault="000D075A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10: Payroll Computation</w:t>
      </w:r>
      <w:r w:rsidR="00F80036" w:rsidRPr="0089713B">
        <w:rPr>
          <w:rFonts w:ascii="Century Gothic" w:hAnsi="Century Gothic" w:cstheme="majorHAnsi"/>
          <w:b/>
          <w:sz w:val="26"/>
          <w:szCs w:val="28"/>
        </w:rPr>
        <w:br/>
      </w:r>
      <w:r w:rsidR="00F80036" w:rsidRPr="0089713B">
        <w:rPr>
          <w:rFonts w:ascii="Century Gothic" w:hAnsi="Century Gothic" w:cstheme="majorHAnsi"/>
          <w:b/>
          <w:sz w:val="26"/>
          <w:szCs w:val="28"/>
        </w:rPr>
        <w:br/>
      </w:r>
      <w:r w:rsidR="004B4C45"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201EBD07" wp14:editId="56467A7A">
            <wp:extent cx="5852160" cy="858129"/>
            <wp:effectExtent l="0" t="0" r="0" b="1841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  <w:r w:rsidR="00F80036"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68D5785A" wp14:editId="60771353">
            <wp:extent cx="5852160" cy="858129"/>
            <wp:effectExtent l="0" t="0" r="0" b="18415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  <w:r w:rsidR="00F80036" w:rsidRPr="0089713B">
        <w:rPr>
          <w:rFonts w:ascii="Century Gothic" w:hAnsi="Century Gothic" w:cstheme="majorHAnsi"/>
          <w:b/>
          <w:sz w:val="26"/>
          <w:szCs w:val="28"/>
        </w:rPr>
        <w:br/>
      </w:r>
      <w:r w:rsidR="004B4C45"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532D2FF1" wp14:editId="0B3AB29B">
            <wp:extent cx="5852160" cy="1039660"/>
            <wp:effectExtent l="0" t="0" r="15240" b="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55AE5D35" w14:textId="78721906" w:rsidR="00586BFD" w:rsidRPr="0089713B" w:rsidRDefault="001427FB" w:rsidP="00B725ED">
      <w:pPr>
        <w:pStyle w:val="ListParagraph"/>
        <w:numPr>
          <w:ilvl w:val="0"/>
          <w:numId w:val="2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Since we don’t have attendance monitoring, the working hours is fixed</w:t>
      </w:r>
      <w:r w:rsidR="00A24DBB" w:rsidRPr="0089713B">
        <w:rPr>
          <w:rFonts w:ascii="Century Gothic" w:hAnsi="Century Gothic" w:cstheme="majorHAnsi"/>
          <w:sz w:val="26"/>
          <w:szCs w:val="28"/>
        </w:rPr>
        <w:t xml:space="preserve"> for all employees</w:t>
      </w:r>
      <w:r w:rsidRPr="0089713B">
        <w:rPr>
          <w:rFonts w:ascii="Century Gothic" w:hAnsi="Century Gothic" w:cstheme="majorHAnsi"/>
          <w:sz w:val="26"/>
          <w:szCs w:val="28"/>
        </w:rPr>
        <w:t>.</w:t>
      </w:r>
    </w:p>
    <w:tbl>
      <w:tblPr>
        <w:tblStyle w:val="GridTable6Colorful-Accent1"/>
        <w:tblpPr w:leftFromText="180" w:rightFromText="180" w:vertAnchor="text" w:horzAnchor="page" w:tblpX="220" w:tblpY="569"/>
        <w:tblW w:w="11816" w:type="dxa"/>
        <w:tblLook w:val="04A0" w:firstRow="1" w:lastRow="0" w:firstColumn="1" w:lastColumn="0" w:noHBand="0" w:noVBand="1"/>
      </w:tblPr>
      <w:tblGrid>
        <w:gridCol w:w="823"/>
        <w:gridCol w:w="1192"/>
        <w:gridCol w:w="1082"/>
        <w:gridCol w:w="900"/>
        <w:gridCol w:w="898"/>
        <w:gridCol w:w="1146"/>
        <w:gridCol w:w="1197"/>
        <w:gridCol w:w="1303"/>
        <w:gridCol w:w="1032"/>
        <w:gridCol w:w="1338"/>
        <w:gridCol w:w="905"/>
      </w:tblGrid>
      <w:tr w:rsidR="0089713B" w:rsidRPr="0089713B" w14:paraId="695F07C1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</w:tcPr>
          <w:p w14:paraId="2295D30E" w14:textId="77777777" w:rsidR="0089713B" w:rsidRPr="00160F16" w:rsidRDefault="0089713B" w:rsidP="00160F16">
            <w:pPr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Hours</w:t>
            </w:r>
          </w:p>
        </w:tc>
        <w:tc>
          <w:tcPr>
            <w:tcW w:w="1192" w:type="dxa"/>
          </w:tcPr>
          <w:p w14:paraId="68CE91E8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Overtime</w:t>
            </w:r>
            <w:r w:rsidRPr="00160F16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1082" w:type="dxa"/>
          </w:tcPr>
          <w:p w14:paraId="57C0589B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Total Working Hours</w:t>
            </w:r>
          </w:p>
        </w:tc>
        <w:tc>
          <w:tcPr>
            <w:tcW w:w="900" w:type="dxa"/>
          </w:tcPr>
          <w:p w14:paraId="09141EA9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Hourly Rate</w:t>
            </w:r>
          </w:p>
        </w:tc>
        <w:tc>
          <w:tcPr>
            <w:tcW w:w="898" w:type="dxa"/>
          </w:tcPr>
          <w:p w14:paraId="63E8DF88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Basic Salary</w:t>
            </w:r>
          </w:p>
        </w:tc>
        <w:tc>
          <w:tcPr>
            <w:tcW w:w="1146" w:type="dxa"/>
          </w:tcPr>
          <w:p w14:paraId="77D44FB3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Violation</w:t>
            </w:r>
          </w:p>
        </w:tc>
        <w:tc>
          <w:tcPr>
            <w:tcW w:w="1197" w:type="dxa"/>
          </w:tcPr>
          <w:p w14:paraId="27028A6D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Cash Advance</w:t>
            </w:r>
          </w:p>
        </w:tc>
        <w:tc>
          <w:tcPr>
            <w:tcW w:w="1303" w:type="dxa"/>
          </w:tcPr>
          <w:p w14:paraId="27854FF1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Deduction</w:t>
            </w:r>
            <w:r w:rsidRPr="00160F16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1032" w:type="dxa"/>
          </w:tcPr>
          <w:p w14:paraId="405889F2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Holiday</w:t>
            </w:r>
            <w:r w:rsidRPr="00160F16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1338" w:type="dxa"/>
          </w:tcPr>
          <w:p w14:paraId="1FB0E800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Allowance</w:t>
            </w:r>
            <w:r w:rsidRPr="00160F16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905" w:type="dxa"/>
          </w:tcPr>
          <w:p w14:paraId="60C10EBB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b w:val="0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Net Salary</w:t>
            </w:r>
          </w:p>
        </w:tc>
      </w:tr>
      <w:tr w:rsidR="0089713B" w:rsidRPr="0089713B" w14:paraId="4020B754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</w:tcPr>
          <w:p w14:paraId="7DB95F8F" w14:textId="77777777" w:rsidR="0089713B" w:rsidRPr="00160F16" w:rsidRDefault="0089713B" w:rsidP="00160F16">
            <w:pPr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218</w:t>
            </w:r>
          </w:p>
        </w:tc>
        <w:tc>
          <w:tcPr>
            <w:tcW w:w="1192" w:type="dxa"/>
          </w:tcPr>
          <w:p w14:paraId="4B93F918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10</w:t>
            </w:r>
          </w:p>
        </w:tc>
        <w:tc>
          <w:tcPr>
            <w:tcW w:w="1082" w:type="dxa"/>
          </w:tcPr>
          <w:p w14:paraId="06C7E936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228</w:t>
            </w:r>
          </w:p>
        </w:tc>
        <w:tc>
          <w:tcPr>
            <w:tcW w:w="900" w:type="dxa"/>
          </w:tcPr>
          <w:p w14:paraId="3E4A67C7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100</w:t>
            </w:r>
          </w:p>
        </w:tc>
        <w:tc>
          <w:tcPr>
            <w:tcW w:w="898" w:type="dxa"/>
          </w:tcPr>
          <w:p w14:paraId="477C08BF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22,800</w:t>
            </w:r>
          </w:p>
        </w:tc>
        <w:tc>
          <w:tcPr>
            <w:tcW w:w="1146" w:type="dxa"/>
          </w:tcPr>
          <w:p w14:paraId="7C685DDA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500</w:t>
            </w:r>
          </w:p>
        </w:tc>
        <w:tc>
          <w:tcPr>
            <w:tcW w:w="1197" w:type="dxa"/>
          </w:tcPr>
          <w:p w14:paraId="4AE56590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1000</w:t>
            </w:r>
          </w:p>
        </w:tc>
        <w:tc>
          <w:tcPr>
            <w:tcW w:w="1303" w:type="dxa"/>
          </w:tcPr>
          <w:p w14:paraId="5D761868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500</w:t>
            </w:r>
          </w:p>
        </w:tc>
        <w:tc>
          <w:tcPr>
            <w:tcW w:w="1032" w:type="dxa"/>
          </w:tcPr>
          <w:p w14:paraId="1693387B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800</w:t>
            </w:r>
          </w:p>
        </w:tc>
        <w:tc>
          <w:tcPr>
            <w:tcW w:w="1338" w:type="dxa"/>
          </w:tcPr>
          <w:p w14:paraId="28EA9356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500</w:t>
            </w:r>
          </w:p>
        </w:tc>
        <w:tc>
          <w:tcPr>
            <w:tcW w:w="905" w:type="dxa"/>
          </w:tcPr>
          <w:p w14:paraId="4A231D1D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b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b/>
                <w:sz w:val="20"/>
                <w:szCs w:val="20"/>
              </w:rPr>
              <w:t>22,100</w:t>
            </w:r>
          </w:p>
        </w:tc>
      </w:tr>
    </w:tbl>
    <w:p w14:paraId="193444DC" w14:textId="7F87B166" w:rsidR="00464BC0" w:rsidRPr="0089713B" w:rsidRDefault="007345A3" w:rsidP="00B725ED">
      <w:pPr>
        <w:pStyle w:val="Heading1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  <w:t>EXAMPLE</w:t>
      </w:r>
    </w:p>
    <w:p w14:paraId="5EB74E49" w14:textId="77777777" w:rsidR="004E4358" w:rsidRPr="0089713B" w:rsidRDefault="004E4358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634AEC68" w14:textId="77777777" w:rsidR="004E4358" w:rsidRPr="0089713B" w:rsidRDefault="004E4358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1E1DBFA5" w14:textId="39433B69" w:rsidR="001F0D30" w:rsidRPr="0089713B" w:rsidRDefault="00254A1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0" w:name="_HOW_DOES_ALL"/>
      <w:bookmarkEnd w:id="10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B83BA7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ALL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1689D300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567115B5" w14:textId="713F824A" w:rsidR="009B1E5E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11: All</w:t>
      </w:r>
      <w:r w:rsidR="004E4358"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 xml:space="preserve"> </w:t>
      </w:r>
      <w:r w:rsidR="00D55E0E">
        <w:rPr>
          <w:rFonts w:ascii="Century Gothic" w:hAnsi="Century Gothic" w:cstheme="majorHAnsi"/>
          <w:i/>
          <w:color w:val="000000" w:themeColor="text1"/>
          <w:sz w:val="26"/>
          <w:szCs w:val="28"/>
        </w:rPr>
        <w:t>D</w:t>
      </w:r>
      <w:r w:rsidR="004E4358"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ata</w:t>
      </w:r>
    </w:p>
    <w:p w14:paraId="7B64F2C6" w14:textId="77777777" w:rsidR="00464BC0" w:rsidRPr="0089713B" w:rsidRDefault="00E6380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4AEA917E" wp14:editId="0CD1DC28">
            <wp:extent cx="5943600" cy="4484370"/>
            <wp:effectExtent l="19050" t="19050" r="19050" b="1143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67956E6" w14:textId="432F28E5" w:rsidR="00AF19F5" w:rsidRPr="0089713B" w:rsidRDefault="00612CE9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 xml:space="preserve">Calculates the </w:t>
      </w:r>
      <w:r w:rsidR="007B6E81" w:rsidRPr="0089713B">
        <w:rPr>
          <w:rFonts w:ascii="Century Gothic" w:hAnsi="Century Gothic" w:cstheme="majorHAnsi"/>
          <w:i/>
          <w:sz w:val="26"/>
          <w:szCs w:val="28"/>
        </w:rPr>
        <w:t xml:space="preserve">total net </w:t>
      </w:r>
      <w:r w:rsidRPr="0089713B">
        <w:rPr>
          <w:rFonts w:ascii="Century Gothic" w:hAnsi="Century Gothic" w:cstheme="majorHAnsi"/>
          <w:i/>
          <w:sz w:val="26"/>
          <w:szCs w:val="28"/>
        </w:rPr>
        <w:t>salary of all employees.</w:t>
      </w:r>
    </w:p>
    <w:p w14:paraId="3800087A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2542307" w14:textId="31201CDD" w:rsidR="00970566" w:rsidRPr="0089713B" w:rsidRDefault="00254A1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1" w:name="_HOW_DOES_DEPARTMENT"/>
      <w:bookmarkEnd w:id="11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612CE9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DEPARTMENT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322EE1C7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09A97601" w14:textId="40706065" w:rsidR="009B1E5E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12: Department</w:t>
      </w:r>
    </w:p>
    <w:p w14:paraId="2A9ED0E1" w14:textId="77777777" w:rsidR="00464BC0" w:rsidRPr="0089713B" w:rsidRDefault="003466AE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7475DD1E" wp14:editId="525459EC">
            <wp:extent cx="5943600" cy="2323465"/>
            <wp:effectExtent l="19050" t="19050" r="19050" b="196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04F91FB" w14:textId="4B985606" w:rsidR="00464BC0" w:rsidRPr="0089713B" w:rsidRDefault="007B6E81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Calculates the total net salary of every department.</w:t>
      </w:r>
    </w:p>
    <w:p w14:paraId="2E291001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4C36D89B" w14:textId="77777777" w:rsidR="00464BC0" w:rsidRPr="0089713B" w:rsidRDefault="00EA39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4C7DFD91" w14:textId="77777777" w:rsidR="00464BC0" w:rsidRPr="0089713B" w:rsidRDefault="007B6E81" w:rsidP="00B725ED">
      <w:pPr>
        <w:pStyle w:val="ListParagraph"/>
        <w:numPr>
          <w:ilvl w:val="0"/>
          <w:numId w:val="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First, the payroll personnel should choose what department he/she wants to view.</w:t>
      </w:r>
    </w:p>
    <w:p w14:paraId="23BFE623" w14:textId="6B5C3C30" w:rsidR="00D70E46" w:rsidRPr="0089713B" w:rsidRDefault="007B6E81" w:rsidP="00B725ED">
      <w:pPr>
        <w:pStyle w:val="ListParagraph"/>
        <w:numPr>
          <w:ilvl w:val="0"/>
          <w:numId w:val="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month or year.</w:t>
      </w:r>
    </w:p>
    <w:p w14:paraId="08FDE859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8841C93" w14:textId="74520104" w:rsidR="00D63AA2" w:rsidRPr="0089713B" w:rsidRDefault="00254A1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2" w:name="_HOW_DOES_SINGLE"/>
      <w:bookmarkEnd w:id="12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612CE9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SINGLE POSTING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584BF58F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1B6A5A4" w14:textId="7857B872" w:rsidR="009B1E5E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13: Single Posting</w:t>
      </w:r>
    </w:p>
    <w:p w14:paraId="65B10B0F" w14:textId="22D47CBC" w:rsidR="00464BC0" w:rsidRPr="0089713B" w:rsidRDefault="00887788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4F5C73E9" wp14:editId="539AAF37">
            <wp:extent cx="5943600" cy="2773045"/>
            <wp:effectExtent l="19050" t="19050" r="19050" b="273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CC20BEB" w14:textId="75184A6F" w:rsidR="006E4635" w:rsidRPr="0089713B" w:rsidRDefault="006E4635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the single posting of an employee.</w:t>
      </w:r>
    </w:p>
    <w:p w14:paraId="3FEC7C36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3AF52D6C" w14:textId="77777777" w:rsidR="00464BC0" w:rsidRPr="0089713B" w:rsidRDefault="00612CE9" w:rsidP="00B725ED">
      <w:pPr>
        <w:pStyle w:val="ListParagraph"/>
        <w:numPr>
          <w:ilvl w:val="0"/>
          <w:numId w:val="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Calculation of payroll for a single employee.</w:t>
      </w:r>
    </w:p>
    <w:p w14:paraId="7C7C548E" w14:textId="77777777" w:rsidR="00464BC0" w:rsidRPr="0089713B" w:rsidRDefault="00D163AF" w:rsidP="00B725ED">
      <w:pPr>
        <w:pStyle w:val="ListParagraph"/>
        <w:numPr>
          <w:ilvl w:val="0"/>
          <w:numId w:val="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</w:t>
      </w:r>
      <w:r w:rsidR="00DE4D3B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Pr="0089713B">
        <w:rPr>
          <w:rFonts w:ascii="Century Gothic" w:hAnsi="Century Gothic" w:cstheme="majorHAnsi"/>
          <w:sz w:val="26"/>
          <w:szCs w:val="28"/>
        </w:rPr>
        <w:t>like name, department, position, and rate per hour will automatically show.</w:t>
      </w:r>
    </w:p>
    <w:p w14:paraId="59C09159" w14:textId="0A155CEE" w:rsidR="00FB156B" w:rsidRPr="0089713B" w:rsidRDefault="00D163AF" w:rsidP="00B725ED">
      <w:pPr>
        <w:pStyle w:val="ListParagraph"/>
        <w:numPr>
          <w:ilvl w:val="0"/>
          <w:numId w:val="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Add retirement fee if the employee </w:t>
      </w:r>
      <w:r w:rsidR="00BB15F4" w:rsidRPr="0089713B">
        <w:rPr>
          <w:rFonts w:ascii="Century Gothic" w:hAnsi="Century Gothic" w:cstheme="majorHAnsi"/>
          <w:sz w:val="26"/>
          <w:szCs w:val="28"/>
        </w:rPr>
        <w:t>will</w:t>
      </w:r>
      <w:r w:rsidRPr="0089713B">
        <w:rPr>
          <w:rFonts w:ascii="Century Gothic" w:hAnsi="Century Gothic" w:cstheme="majorHAnsi"/>
          <w:sz w:val="26"/>
          <w:szCs w:val="28"/>
        </w:rPr>
        <w:t xml:space="preserve"> retire</w:t>
      </w:r>
      <w:r w:rsidR="00464BC0" w:rsidRPr="0089713B">
        <w:rPr>
          <w:rFonts w:ascii="Century Gothic" w:hAnsi="Century Gothic" w:cstheme="majorHAnsi"/>
          <w:sz w:val="26"/>
          <w:szCs w:val="28"/>
        </w:rPr>
        <w:t>.</w:t>
      </w:r>
    </w:p>
    <w:p w14:paraId="6D243DA9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3307D2D4" w14:textId="0FC75568" w:rsidR="00464BC0" w:rsidRPr="0089713B" w:rsidRDefault="00776CAA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3" w:name="_MAIN_FUNCTION_OF"/>
      <w:bookmarkEnd w:id="13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MAIN FUNCTION OF THE SYSTEM</w:t>
      </w:r>
    </w:p>
    <w:p w14:paraId="57915C01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57CF853D" w14:textId="6E65EF11" w:rsidR="009B1E5E" w:rsidRPr="0089713B" w:rsidRDefault="009B1E5E" w:rsidP="0089713B">
      <w:pPr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14: Main Function of the System</w:t>
      </w:r>
    </w:p>
    <w:p w14:paraId="14B5BC29" w14:textId="0EA8DA4F" w:rsidR="00E917DE" w:rsidRPr="0089713B" w:rsidRDefault="00E1546F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7D23BFD5" wp14:editId="5A4E6BE2">
            <wp:extent cx="5847080" cy="4073236"/>
            <wp:effectExtent l="0" t="0" r="58420" b="381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7ECBAF22" w14:textId="7E8383E0" w:rsidR="008260A3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The g</w:t>
      </w:r>
      <w:r w:rsidR="008260A3" w:rsidRPr="0089713B">
        <w:rPr>
          <w:rFonts w:ascii="Century Gothic" w:hAnsi="Century Gothic" w:cstheme="majorHAnsi"/>
          <w:i/>
          <w:sz w:val="26"/>
          <w:szCs w:val="28"/>
        </w:rPr>
        <w:t>eneral flow of the system.</w:t>
      </w:r>
    </w:p>
    <w:p w14:paraId="16672FB3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5B520F35" w14:textId="207ECC19" w:rsidR="00212EDB" w:rsidRPr="0089713B" w:rsidRDefault="00BE6438" w:rsidP="00B725ED">
      <w:pPr>
        <w:pStyle w:val="ListParagraph"/>
        <w:numPr>
          <w:ilvl w:val="0"/>
          <w:numId w:val="4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payroll will get the total value of overtime, holiday, violation, cash advance, allowances, and deductions i</w:t>
      </w:r>
      <w:r w:rsidR="00BB15F4" w:rsidRPr="0089713B">
        <w:rPr>
          <w:rFonts w:ascii="Century Gothic" w:hAnsi="Century Gothic" w:cstheme="majorHAnsi"/>
          <w:sz w:val="26"/>
          <w:szCs w:val="28"/>
        </w:rPr>
        <w:t>n order to</w:t>
      </w:r>
      <w:r w:rsidR="00A03A94" w:rsidRPr="0089713B">
        <w:rPr>
          <w:rFonts w:ascii="Century Gothic" w:hAnsi="Century Gothic" w:cstheme="majorHAnsi"/>
          <w:sz w:val="26"/>
          <w:szCs w:val="28"/>
        </w:rPr>
        <w:t xml:space="preserve"> calculate the net pay of </w:t>
      </w:r>
      <w:r w:rsidR="00BB15F4" w:rsidRPr="0089713B">
        <w:rPr>
          <w:rFonts w:ascii="Century Gothic" w:hAnsi="Century Gothic" w:cstheme="majorHAnsi"/>
          <w:sz w:val="26"/>
          <w:szCs w:val="28"/>
        </w:rPr>
        <w:t>employee</w:t>
      </w:r>
      <w:r w:rsidR="00A03A94" w:rsidRPr="0089713B">
        <w:rPr>
          <w:rFonts w:ascii="Century Gothic" w:hAnsi="Century Gothic" w:cstheme="majorHAnsi"/>
          <w:sz w:val="26"/>
          <w:szCs w:val="28"/>
        </w:rPr>
        <w:t>s</w:t>
      </w:r>
      <w:r w:rsidR="00BB15F4" w:rsidRPr="0089713B">
        <w:rPr>
          <w:rFonts w:ascii="Century Gothic" w:hAnsi="Century Gothic" w:cstheme="majorHAnsi"/>
          <w:sz w:val="26"/>
          <w:szCs w:val="28"/>
        </w:rPr>
        <w:t>.</w:t>
      </w:r>
    </w:p>
    <w:p w14:paraId="1CE79674" w14:textId="3701348B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C5BB86F" w14:textId="55BF3D89" w:rsidR="00B4753A" w:rsidRPr="0089713B" w:rsidRDefault="00212EDB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4" w:name="_DEPARTMENTS_AND_POSITIONS"/>
      <w:bookmarkEnd w:id="14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DEPARTMENTS AND POSITIONS</w:t>
      </w:r>
    </w:p>
    <w:p w14:paraId="7075B8DE" w14:textId="77777777" w:rsidR="00B4753A" w:rsidRPr="0089713B" w:rsidRDefault="00B4753A" w:rsidP="00B725ED">
      <w:p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</w:p>
    <w:p w14:paraId="761E5E3C" w14:textId="24A887FD" w:rsidR="00212EDB" w:rsidRPr="0089713B" w:rsidRDefault="00212E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IT DEPARTMENT</w:t>
      </w:r>
    </w:p>
    <w:p w14:paraId="061218EA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IT Technician</w:t>
      </w:r>
    </w:p>
    <w:p w14:paraId="7F5278E2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Network Administrator</w:t>
      </w:r>
    </w:p>
    <w:p w14:paraId="19F478EE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System Analyst</w:t>
      </w:r>
    </w:p>
    <w:p w14:paraId="52CFFBA1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IT Director</w:t>
      </w:r>
    </w:p>
    <w:p w14:paraId="0FF54009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IT Support Specialist</w:t>
      </w:r>
    </w:p>
    <w:p w14:paraId="4EA64600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Database Administrator</w:t>
      </w:r>
    </w:p>
    <w:p w14:paraId="5BD858B2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Security Specialist</w:t>
      </w:r>
    </w:p>
    <w:p w14:paraId="15CF97AF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Application Developer</w:t>
      </w:r>
    </w:p>
    <w:p w14:paraId="0ADC843F" w14:textId="77777777" w:rsidR="00070B87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Web Developer</w:t>
      </w:r>
    </w:p>
    <w:p w14:paraId="49CE186C" w14:textId="0A80D0F2" w:rsidR="00212EDB" w:rsidRPr="0089713B" w:rsidRDefault="00212ED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MARKETING DEPARTMENT</w:t>
      </w:r>
      <w:r w:rsidR="0088302B"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028BC041" w14:textId="77777777" w:rsidR="00212EDB" w:rsidRPr="0089713B" w:rsidRDefault="00212ED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Marketing Director</w:t>
      </w:r>
    </w:p>
    <w:p w14:paraId="465B28FF" w14:textId="77777777" w:rsidR="00212EDB" w:rsidRPr="0089713B" w:rsidRDefault="00212ED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Marketing Manager</w:t>
      </w:r>
    </w:p>
    <w:p w14:paraId="32409EFF" w14:textId="77777777" w:rsidR="00212EDB" w:rsidRPr="0089713B" w:rsidRDefault="00212ED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Communication Manager</w:t>
      </w:r>
    </w:p>
    <w:p w14:paraId="74207DBE" w14:textId="77777777" w:rsidR="00212EDB" w:rsidRPr="0089713B" w:rsidRDefault="0088302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Product M</w:t>
      </w:r>
      <w:r w:rsidR="00212EDB" w:rsidRPr="0089713B">
        <w:rPr>
          <w:rFonts w:ascii="Century Gothic" w:hAnsi="Century Gothic" w:cstheme="majorHAnsi"/>
          <w:sz w:val="26"/>
          <w:szCs w:val="28"/>
        </w:rPr>
        <w:t>anage</w:t>
      </w:r>
      <w:r w:rsidRPr="0089713B">
        <w:rPr>
          <w:rFonts w:ascii="Century Gothic" w:hAnsi="Century Gothic" w:cstheme="majorHAnsi"/>
          <w:sz w:val="26"/>
          <w:szCs w:val="28"/>
        </w:rPr>
        <w:t>r</w:t>
      </w:r>
    </w:p>
    <w:p w14:paraId="2A6C448A" w14:textId="77777777" w:rsidR="00070B87" w:rsidRPr="0089713B" w:rsidRDefault="0088302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Marketing C</w:t>
      </w:r>
      <w:r w:rsidR="00212EDB" w:rsidRPr="0089713B">
        <w:rPr>
          <w:rFonts w:ascii="Century Gothic" w:hAnsi="Century Gothic" w:cstheme="majorHAnsi"/>
          <w:sz w:val="26"/>
          <w:szCs w:val="28"/>
        </w:rPr>
        <w:t>onsultant</w:t>
      </w:r>
    </w:p>
    <w:p w14:paraId="0A7DC423" w14:textId="037E96CF" w:rsidR="0088302B" w:rsidRPr="0089713B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FINANCE DEPARTMENT</w:t>
      </w:r>
    </w:p>
    <w:p w14:paraId="15DA1F86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Payroll Clerk</w:t>
      </w:r>
    </w:p>
    <w:p w14:paraId="6BF822FB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Financial Analyst</w:t>
      </w:r>
    </w:p>
    <w:p w14:paraId="2962E614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Payroll Assistant</w:t>
      </w:r>
    </w:p>
    <w:p w14:paraId="52216083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Finance Clerk</w:t>
      </w:r>
    </w:p>
    <w:p w14:paraId="658053DC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Financial Advisor Assistant</w:t>
      </w:r>
    </w:p>
    <w:p w14:paraId="071E09B3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Clerk</w:t>
      </w:r>
    </w:p>
    <w:p w14:paraId="2666C549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Accountant</w:t>
      </w:r>
    </w:p>
    <w:p w14:paraId="4FAB5045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Assistant Accountant</w:t>
      </w:r>
    </w:p>
    <w:p w14:paraId="72C3930A" w14:textId="77777777" w:rsidR="00070B87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Auditor</w:t>
      </w:r>
    </w:p>
    <w:p w14:paraId="1AC0FC4B" w14:textId="68C899DD" w:rsidR="0088302B" w:rsidRPr="0089713B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OPERATIONS DEPARTMENT</w:t>
      </w:r>
    </w:p>
    <w:p w14:paraId="789B8676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Operations Manager</w:t>
      </w:r>
    </w:p>
    <w:p w14:paraId="01824612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Operations Supervisor</w:t>
      </w:r>
    </w:p>
    <w:p w14:paraId="7DC6D4E9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Operations Assistant</w:t>
      </w:r>
    </w:p>
    <w:p w14:paraId="4FE2ED93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Operations Analyst</w:t>
      </w:r>
    </w:p>
    <w:p w14:paraId="4FC0FA3E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Facilities Coordinator</w:t>
      </w:r>
    </w:p>
    <w:p w14:paraId="37A903C8" w14:textId="77777777" w:rsidR="00070B87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Logistics Manager</w:t>
      </w:r>
    </w:p>
    <w:p w14:paraId="575ACD8D" w14:textId="09F92FBC" w:rsidR="0088302B" w:rsidRPr="0089713B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SALES DEPARTMENT</w:t>
      </w:r>
    </w:p>
    <w:p w14:paraId="518C8ECF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Sales Collection Agent</w:t>
      </w:r>
    </w:p>
    <w:p w14:paraId="184F8D51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lastRenderedPageBreak/>
        <w:t>Sales Account Manager</w:t>
      </w:r>
    </w:p>
    <w:p w14:paraId="3EED2867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Sales Account Executive</w:t>
      </w:r>
    </w:p>
    <w:p w14:paraId="2B33D84D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Sales Manager</w:t>
      </w:r>
    </w:p>
    <w:p w14:paraId="7EFDD67D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Sales Representative</w:t>
      </w:r>
    </w:p>
    <w:p w14:paraId="10AD9F26" w14:textId="77777777" w:rsidR="00070B87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Sales Consultant</w:t>
      </w:r>
    </w:p>
    <w:p w14:paraId="71175506" w14:textId="77584720" w:rsidR="006B6D19" w:rsidRPr="0089713B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HUMAN RESOURCE DEPARTMENT</w:t>
      </w:r>
    </w:p>
    <w:p w14:paraId="2725A837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Generalist</w:t>
      </w:r>
    </w:p>
    <w:p w14:paraId="6AB30225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Assistant</w:t>
      </w:r>
    </w:p>
    <w:p w14:paraId="7066402C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Associate</w:t>
      </w:r>
    </w:p>
    <w:p w14:paraId="1DB8C60E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Representative</w:t>
      </w:r>
    </w:p>
    <w:p w14:paraId="5492DA7B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Administrator</w:t>
      </w:r>
    </w:p>
    <w:p w14:paraId="20D480E5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Analyst</w:t>
      </w:r>
    </w:p>
    <w:p w14:paraId="13618D5D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Specialist</w:t>
      </w:r>
    </w:p>
    <w:p w14:paraId="2078D6CB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Supervisor</w:t>
      </w:r>
    </w:p>
    <w:p w14:paraId="56D4F174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Manager</w:t>
      </w:r>
    </w:p>
    <w:p w14:paraId="65BBCEDD" w14:textId="77777777" w:rsidR="00070B87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D</w:t>
      </w:r>
      <w:r w:rsidR="0088302B" w:rsidRPr="0089713B">
        <w:rPr>
          <w:rFonts w:ascii="Century Gothic" w:hAnsi="Century Gothic" w:cstheme="majorHAnsi"/>
          <w:sz w:val="26"/>
          <w:szCs w:val="28"/>
        </w:rPr>
        <w:t>irector</w:t>
      </w:r>
    </w:p>
    <w:p w14:paraId="2314021C" w14:textId="356102F9" w:rsidR="006B6D19" w:rsidRPr="0089713B" w:rsidRDefault="006B6D19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CUSTOMER SERVICE DEPARTMENT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51A1AC76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Experience Specialist</w:t>
      </w:r>
    </w:p>
    <w:p w14:paraId="4261FEDD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Support Associate</w:t>
      </w:r>
    </w:p>
    <w:p w14:paraId="447B2F83" w14:textId="799B37F5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Service Agent</w:t>
      </w:r>
    </w:p>
    <w:p w14:paraId="44DA9C84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Retail Associate</w:t>
      </w:r>
    </w:p>
    <w:p w14:paraId="11B34B53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Telephone Support Specialist</w:t>
      </w:r>
    </w:p>
    <w:p w14:paraId="265D5AB0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Interaction Management Specialist</w:t>
      </w:r>
    </w:p>
    <w:p w14:paraId="666CD9DE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Call Center Customer Support</w:t>
      </w:r>
    </w:p>
    <w:p w14:paraId="4A371DD8" w14:textId="77777777" w:rsidR="00070B87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Care Operator</w:t>
      </w:r>
    </w:p>
    <w:p w14:paraId="0427BB41" w14:textId="14DF0107" w:rsidR="00232F7A" w:rsidRPr="0089713B" w:rsidRDefault="006B6D19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RESEARCH AND DEVELOPMENT</w:t>
      </w:r>
      <w:r w:rsidR="00232F7A"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 xml:space="preserve"> DEPARTMENT</w:t>
      </w:r>
    </w:p>
    <w:p w14:paraId="03476E2E" w14:textId="77777777" w:rsidR="00232F7A" w:rsidRPr="0089713B" w:rsidRDefault="00232F7A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Research Assistant </w:t>
      </w:r>
    </w:p>
    <w:p w14:paraId="665A8BB6" w14:textId="77777777" w:rsidR="00232F7A" w:rsidRPr="0089713B" w:rsidRDefault="00232F7A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R&amp;D Manager</w:t>
      </w:r>
    </w:p>
    <w:p w14:paraId="3AAEBD61" w14:textId="77777777" w:rsidR="00232F7A" w:rsidRPr="0089713B" w:rsidRDefault="00232F7A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R&amp;D Supervisor</w:t>
      </w:r>
    </w:p>
    <w:p w14:paraId="4EAB417F" w14:textId="77777777" w:rsidR="00070B87" w:rsidRPr="0089713B" w:rsidRDefault="006B6D19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R&amp;D Specialist</w:t>
      </w:r>
    </w:p>
    <w:p w14:paraId="1D33A425" w14:textId="58EB1C58" w:rsidR="00232F7A" w:rsidRPr="0089713B" w:rsidRDefault="00232F7A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ADMINISTRATIVE DEPARTMENT</w:t>
      </w:r>
    </w:p>
    <w:p w14:paraId="612CED24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Administrator</w:t>
      </w:r>
    </w:p>
    <w:p w14:paraId="139265C8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Administrative Coordinator</w:t>
      </w:r>
    </w:p>
    <w:p w14:paraId="72576C1D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Administrative Director</w:t>
      </w:r>
    </w:p>
    <w:p w14:paraId="1EDB9929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Administrative Manager</w:t>
      </w:r>
    </w:p>
    <w:p w14:paraId="698F80D9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Administrative Specialist</w:t>
      </w:r>
    </w:p>
    <w:p w14:paraId="414F058F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Services Manager</w:t>
      </w:r>
    </w:p>
    <w:p w14:paraId="0F951B0A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Secretary</w:t>
      </w:r>
    </w:p>
    <w:p w14:paraId="4377958E" w14:textId="77777777" w:rsidR="00070B87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lastRenderedPageBreak/>
        <w:t>Administrative Assistant Director</w:t>
      </w:r>
    </w:p>
    <w:p w14:paraId="02288E33" w14:textId="654C842D" w:rsidR="00232F7A" w:rsidRPr="0089713B" w:rsidRDefault="00232F7A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PURCHASING DEPARTMENT</w:t>
      </w:r>
    </w:p>
    <w:p w14:paraId="68E3EDA0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Purchasing Manager </w:t>
      </w:r>
    </w:p>
    <w:p w14:paraId="0B200EB0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Materials Manager</w:t>
      </w:r>
    </w:p>
    <w:p w14:paraId="67E02E35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Director</w:t>
      </w:r>
    </w:p>
    <w:p w14:paraId="1E5990E8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Supervisor</w:t>
      </w:r>
    </w:p>
    <w:p w14:paraId="6D18CC1A" w14:textId="677B6E95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Agent</w:t>
      </w:r>
    </w:p>
    <w:p w14:paraId="6B5AE7A5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Assistant</w:t>
      </w:r>
    </w:p>
    <w:p w14:paraId="19759BDB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Clerk</w:t>
      </w:r>
    </w:p>
    <w:p w14:paraId="367BCAEA" w14:textId="77777777" w:rsidR="00070B87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Production Planner</w:t>
      </w:r>
    </w:p>
    <w:p w14:paraId="33A21D5B" w14:textId="273BA6D4" w:rsidR="00617C9B" w:rsidRPr="0089713B" w:rsidRDefault="00617C9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LEGAL DEPARTMENT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6D4CEE11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Arbitrator</w:t>
      </w:r>
    </w:p>
    <w:p w14:paraId="3B56035A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Attorney</w:t>
      </w:r>
    </w:p>
    <w:p w14:paraId="6DCB733A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Case Manager</w:t>
      </w:r>
    </w:p>
    <w:p w14:paraId="3110689D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Jury Consultant</w:t>
      </w:r>
    </w:p>
    <w:p w14:paraId="5D8A2247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Law ﬁrm Administrator</w:t>
      </w:r>
    </w:p>
    <w:p w14:paraId="1751F66E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Legal Analyst</w:t>
      </w:r>
    </w:p>
    <w:p w14:paraId="386B62D1" w14:textId="77777777" w:rsidR="00070B87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Legal Services Director</w:t>
      </w:r>
    </w:p>
    <w:p w14:paraId="28337622" w14:textId="4E3DEAF4" w:rsidR="00617C9B" w:rsidRPr="0089713B" w:rsidRDefault="00617C9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PRODUCTION DEPARTMENT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5947C51A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Robotics Technician</w:t>
      </w:r>
    </w:p>
    <w:p w14:paraId="31614C9D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Mechatronic Engineer</w:t>
      </w:r>
    </w:p>
    <w:p w14:paraId="7CC4F886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Assembler</w:t>
      </w:r>
    </w:p>
    <w:p w14:paraId="2B7F368D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Machinist</w:t>
      </w:r>
    </w:p>
    <w:p w14:paraId="4A5C7B17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Production Manager</w:t>
      </w:r>
    </w:p>
    <w:p w14:paraId="58EB0037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Quality Control Inspector</w:t>
      </w:r>
    </w:p>
    <w:p w14:paraId="0D26B834" w14:textId="591683E6" w:rsidR="00070B87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Product Designer</w:t>
      </w:r>
    </w:p>
    <w:p w14:paraId="041BAB0C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67CDFBB" w14:textId="46AE8D68" w:rsidR="00070B87" w:rsidRPr="0089713B" w:rsidRDefault="008E51AA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26"/>
          <w:szCs w:val="28"/>
        </w:rPr>
      </w:pPr>
      <w:bookmarkStart w:id="15" w:name="_PHILIPPINE_HOLIDAYS"/>
      <w:bookmarkEnd w:id="15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PHILIPPINE </w:t>
      </w:r>
      <w:r w:rsidR="00617C9B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HOLIDAYS</w:t>
      </w:r>
    </w:p>
    <w:p w14:paraId="54E6D9B3" w14:textId="77777777" w:rsidR="00B4753A" w:rsidRPr="0089713B" w:rsidRDefault="00B4753A" w:rsidP="00B725ED">
      <w:p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</w:p>
    <w:p w14:paraId="628367CE" w14:textId="6F42132F" w:rsidR="00617C9B" w:rsidRPr="0089713B" w:rsidRDefault="00070B87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NATIONAL REGULAR HOLIDAYS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498AEE6A" w14:textId="3F9FEADD" w:rsidR="003535E5" w:rsidRPr="0089713B" w:rsidRDefault="00F369A5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New Year’s Day</w:t>
      </w:r>
      <w:r w:rsidR="00617C9B" w:rsidRPr="0089713B">
        <w:rPr>
          <w:rFonts w:ascii="Century Gothic" w:hAnsi="Century Gothic" w:cstheme="majorHAnsi"/>
          <w:sz w:val="26"/>
          <w:szCs w:val="28"/>
        </w:rPr>
        <w:t xml:space="preserve"> – January 1</w:t>
      </w:r>
    </w:p>
    <w:p w14:paraId="3586E241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Maundy Thursday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April 1</w:t>
      </w:r>
    </w:p>
    <w:p w14:paraId="546291D4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Good Friday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April 2</w:t>
      </w:r>
    </w:p>
    <w:p w14:paraId="75288689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Araw ng Kagitingan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April 9</w:t>
      </w:r>
    </w:p>
    <w:p w14:paraId="408D0B06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Labor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May 1</w:t>
      </w:r>
    </w:p>
    <w:p w14:paraId="3A46A9AB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Independence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June 12</w:t>
      </w:r>
    </w:p>
    <w:p w14:paraId="56890B76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National Heroes’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August 30</w:t>
      </w:r>
    </w:p>
    <w:p w14:paraId="7BEDB521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Bonifacio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November 30</w:t>
      </w:r>
    </w:p>
    <w:p w14:paraId="4A4C48E0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Christmas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December 25</w:t>
      </w:r>
    </w:p>
    <w:p w14:paraId="621767BD" w14:textId="77777777" w:rsidR="00070B87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Rizal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December 30</w:t>
      </w:r>
    </w:p>
    <w:p w14:paraId="66323129" w14:textId="3BB427E7" w:rsidR="00617C9B" w:rsidRPr="0089713B" w:rsidRDefault="00070B87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SPECIAL (NON-WORKING) HOLIDAYS</w:t>
      </w:r>
    </w:p>
    <w:p w14:paraId="70E6923F" w14:textId="77777777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Chinese New Year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February 12</w:t>
      </w:r>
    </w:p>
    <w:p w14:paraId="1DBF5EF4" w14:textId="0AC4D82F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EDSA Revolution Anniversary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February</w:t>
      </w:r>
      <w:r w:rsidR="00070B87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Pr="0089713B">
        <w:rPr>
          <w:rFonts w:ascii="Century Gothic" w:hAnsi="Century Gothic" w:cstheme="majorHAnsi"/>
          <w:sz w:val="26"/>
          <w:szCs w:val="28"/>
        </w:rPr>
        <w:t>25</w:t>
      </w:r>
    </w:p>
    <w:p w14:paraId="7D1EE177" w14:textId="77777777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Black Saturday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April 3</w:t>
      </w:r>
    </w:p>
    <w:p w14:paraId="405ADCDF" w14:textId="77777777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Ninoy Aquino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August 21</w:t>
      </w:r>
    </w:p>
    <w:p w14:paraId="0031D582" w14:textId="77777777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All Saints’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November 1</w:t>
      </w:r>
    </w:p>
    <w:p w14:paraId="647C46BE" w14:textId="798DC400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Feast of the Immaculate Conception of Mary</w:t>
      </w:r>
      <w:r w:rsidR="00AA23B4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Pr="0089713B">
        <w:rPr>
          <w:rFonts w:ascii="Century Gothic" w:hAnsi="Century Gothic" w:cstheme="majorHAnsi"/>
          <w:sz w:val="26"/>
          <w:szCs w:val="28"/>
        </w:rPr>
        <w:t>– December 8</w:t>
      </w:r>
    </w:p>
    <w:p w14:paraId="19EB2A75" w14:textId="62F832D8" w:rsidR="001802EE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Last Day of the Year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December 3</w:t>
      </w:r>
      <w:r w:rsidR="00805C80" w:rsidRPr="0089713B">
        <w:rPr>
          <w:rFonts w:ascii="Century Gothic" w:hAnsi="Century Gothic" w:cstheme="majorHAnsi"/>
          <w:sz w:val="26"/>
          <w:szCs w:val="28"/>
        </w:rPr>
        <w:t>1</w:t>
      </w:r>
    </w:p>
    <w:p w14:paraId="66C3799C" w14:textId="77777777" w:rsidR="001802EE" w:rsidRDefault="001802EE">
      <w:pPr>
        <w:rPr>
          <w:rFonts w:ascii="Century Gothic" w:hAnsi="Century Gothic" w:cstheme="majorHAnsi"/>
          <w:sz w:val="26"/>
          <w:szCs w:val="28"/>
        </w:rPr>
      </w:pPr>
      <w:r>
        <w:rPr>
          <w:rFonts w:ascii="Century Gothic" w:hAnsi="Century Gothic" w:cstheme="majorHAnsi"/>
          <w:sz w:val="26"/>
          <w:szCs w:val="28"/>
        </w:rPr>
        <w:br w:type="page"/>
      </w:r>
    </w:p>
    <w:p w14:paraId="42897D39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lastRenderedPageBreak/>
        <w:t>CLASS BASED DATABASE FUNCTION</w:t>
      </w:r>
    </w:p>
    <w:p w14:paraId="2F95CBAD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GOAL: Use one class file that will handle all the database operations.</w:t>
      </w:r>
    </w:p>
    <w:p w14:paraId="20B368C4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HOW IT WORKS</w:t>
      </w:r>
    </w:p>
    <w:p w14:paraId="1DC6F488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Every time a form requires a database operation, it will just:</w:t>
      </w:r>
    </w:p>
    <w:p w14:paraId="749FCA43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Create an instance of the class.</w:t>
      </w:r>
    </w:p>
    <w:p w14:paraId="311F69C5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Use that class to perform database operations.</w:t>
      </w:r>
    </w:p>
    <w:p w14:paraId="1D29871B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WHY THIS METHOD?</w:t>
      </w:r>
    </w:p>
    <w:p w14:paraId="5D30D6C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This method is neat and clean as you would only create 1 class that handles all the database operations</w:t>
      </w:r>
    </w:p>
    <w:p w14:paraId="35AD2E98" w14:textId="7A7BED2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2. In all parts of the system, you will just have to call that class to invoke that database capabilit</w:t>
      </w:r>
      <w:r w:rsidR="00836275">
        <w:rPr>
          <w:rFonts w:ascii="Century Gothic" w:hAnsi="Century Gothic" w:cstheme="majorHAnsi"/>
          <w:sz w:val="26"/>
          <w:szCs w:val="28"/>
        </w:rPr>
        <w:t>i</w:t>
      </w:r>
      <w:r w:rsidRPr="001802EE">
        <w:rPr>
          <w:rFonts w:ascii="Century Gothic" w:hAnsi="Century Gothic" w:cstheme="majorHAnsi"/>
          <w:sz w:val="26"/>
          <w:szCs w:val="28"/>
        </w:rPr>
        <w:t>es.</w:t>
      </w:r>
    </w:p>
    <w:p w14:paraId="4FE158EE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131D88E4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6F1951EA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39687BF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TITLE: LOGIN FEATURE</w:t>
      </w:r>
    </w:p>
    <w:p w14:paraId="7868733E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5A19FA6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31A8E67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LEVELS OF USERS</w:t>
      </w:r>
    </w:p>
    <w:p w14:paraId="379E25EB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Super User (with administrative privileges)</w:t>
      </w:r>
    </w:p>
    <w:p w14:paraId="4921752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2. Normal User (with limited privileges)</w:t>
      </w:r>
    </w:p>
    <w:p w14:paraId="2398F9CB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3EB3AE4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FIRST TIME INSTALLATION</w:t>
      </w:r>
    </w:p>
    <w:p w14:paraId="0E327360" w14:textId="7F45EA40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When the prog</w:t>
      </w:r>
      <w:r w:rsidR="00836275">
        <w:rPr>
          <w:rFonts w:ascii="Century Gothic" w:hAnsi="Century Gothic" w:cstheme="majorHAnsi"/>
          <w:sz w:val="26"/>
          <w:szCs w:val="28"/>
        </w:rPr>
        <w:t>r</w:t>
      </w:r>
      <w:bookmarkStart w:id="16" w:name="_GoBack"/>
      <w:bookmarkEnd w:id="16"/>
      <w:r w:rsidRPr="001802EE">
        <w:rPr>
          <w:rFonts w:ascii="Century Gothic" w:hAnsi="Century Gothic" w:cstheme="majorHAnsi"/>
          <w:sz w:val="26"/>
          <w:szCs w:val="28"/>
        </w:rPr>
        <w:t>am is freshly installed on the machine, couple of things should happen:</w:t>
      </w:r>
    </w:p>
    <w:p w14:paraId="4080F494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No accounts yet.</w:t>
      </w:r>
    </w:p>
    <w:p w14:paraId="2E33AF4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Show "Create Account" form which requests the user (probably the super user) to create the 1st existing account within the system. Credentials include:</w:t>
      </w:r>
    </w:p>
    <w:p w14:paraId="0FD804A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proofErr w:type="spellStart"/>
      <w:r w:rsidRPr="001802EE">
        <w:rPr>
          <w:rFonts w:ascii="Century Gothic" w:hAnsi="Century Gothic" w:cstheme="majorHAnsi"/>
          <w:sz w:val="26"/>
          <w:szCs w:val="28"/>
        </w:rPr>
        <w:t>i</w:t>
      </w:r>
      <w:proofErr w:type="spellEnd"/>
      <w:r w:rsidRPr="001802EE">
        <w:rPr>
          <w:rFonts w:ascii="Century Gothic" w:hAnsi="Century Gothic" w:cstheme="majorHAnsi"/>
          <w:sz w:val="26"/>
          <w:szCs w:val="28"/>
        </w:rPr>
        <w:t>. First Name (optional)</w:t>
      </w:r>
    </w:p>
    <w:p w14:paraId="6D36FD3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A. Max of 120 characters (15 bytes)</w:t>
      </w:r>
    </w:p>
    <w:p w14:paraId="719D078F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ii. Last Name (optional)</w:t>
      </w:r>
    </w:p>
    <w:p w14:paraId="3037FE6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A. Max of 120 characters (15 bytes)</w:t>
      </w:r>
    </w:p>
    <w:p w14:paraId="6F2755D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iii. Username (required)</w:t>
      </w:r>
    </w:p>
    <w:p w14:paraId="5315CBB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A. Max of 32 characters (4 bytes).</w:t>
      </w:r>
    </w:p>
    <w:p w14:paraId="0634E973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B. Alphanumeric characters only (A-Z, a-z, 0-9).</w:t>
      </w:r>
    </w:p>
    <w:p w14:paraId="36EC9C92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iv. Password (required)</w:t>
      </w:r>
    </w:p>
    <w:p w14:paraId="2E3F64EE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A. Max of 32 characters (4 bytes).</w:t>
      </w:r>
    </w:p>
    <w:p w14:paraId="510FDAC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lastRenderedPageBreak/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B. Any character is allowed.</w:t>
      </w:r>
    </w:p>
    <w:p w14:paraId="6848AF60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WHEN LOGIN BUTTON GETS CLICKED</w:t>
      </w:r>
    </w:p>
    <w:p w14:paraId="477CE0B9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Validations</w:t>
      </w:r>
    </w:p>
    <w:p w14:paraId="1CC5F3C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7126A3B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NORMAL RUN</w:t>
      </w:r>
    </w:p>
    <w:p w14:paraId="72646033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When the program is already installed and ran, the program should behave in these ways:</w:t>
      </w:r>
    </w:p>
    <w:p w14:paraId="0FCB7CF1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Show the "LOGIN" form.</w:t>
      </w:r>
    </w:p>
    <w:p w14:paraId="0C84D922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Check for "Keep Me Logged In" variable.</w:t>
      </w:r>
    </w:p>
    <w:p w14:paraId="5F8AADF0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proofErr w:type="spellStart"/>
      <w:r w:rsidRPr="001802EE">
        <w:rPr>
          <w:rFonts w:ascii="Century Gothic" w:hAnsi="Century Gothic" w:cstheme="majorHAnsi"/>
          <w:sz w:val="26"/>
          <w:szCs w:val="28"/>
        </w:rPr>
        <w:t>i</w:t>
      </w:r>
      <w:proofErr w:type="spellEnd"/>
      <w:r w:rsidRPr="001802EE">
        <w:rPr>
          <w:rFonts w:ascii="Century Gothic" w:hAnsi="Century Gothic" w:cstheme="majorHAnsi"/>
          <w:sz w:val="26"/>
          <w:szCs w:val="28"/>
        </w:rPr>
        <w:t>. If true, then grant access for the LAST person who logged in.</w:t>
      </w:r>
    </w:p>
    <w:p w14:paraId="663FC00E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36B7BA32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WHEN USER IS LOGGED IN THE SYSTEM</w:t>
      </w:r>
    </w:p>
    <w:p w14:paraId="416ED33A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When the user clicks the "LOGOUT" button.</w:t>
      </w:r>
    </w:p>
    <w:p w14:paraId="53AA2159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Prompt a MessageBox dialog confirming the logout action.</w:t>
      </w:r>
    </w:p>
    <w:p w14:paraId="40CE45E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If yes then close the "FIREON" form and show the "LOGIN" form again.</w:t>
      </w:r>
    </w:p>
    <w:p w14:paraId="445C57FB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c. If no then just close the MessageBox and return to program.</w:t>
      </w:r>
    </w:p>
    <w:p w14:paraId="25A8005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</w:p>
    <w:p w14:paraId="3921E060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2. When the user clicks the "CLOSE" button (X).</w:t>
      </w:r>
    </w:p>
    <w:p w14:paraId="63A98363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Prompt a MessageBox dialog confirming the closing action.</w:t>
      </w:r>
    </w:p>
    <w:p w14:paraId="3DC25308" w14:textId="792255DC" w:rsidR="0042203C" w:rsidRPr="0089713B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If yes then just close the "FIREON" form and terminate the program.</w:t>
      </w:r>
    </w:p>
    <w:sectPr w:rsidR="0042203C" w:rsidRPr="0089713B" w:rsidSect="00161CB0">
      <w:footerReference w:type="default" r:id="rId41"/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3B0C57" w14:textId="77777777" w:rsidR="004E3E99" w:rsidRDefault="004E3E99" w:rsidP="00202CCC">
      <w:pPr>
        <w:spacing w:after="0" w:line="240" w:lineRule="auto"/>
      </w:pPr>
      <w:r>
        <w:separator/>
      </w:r>
    </w:p>
  </w:endnote>
  <w:endnote w:type="continuationSeparator" w:id="0">
    <w:p w14:paraId="698A56F6" w14:textId="77777777" w:rsidR="004E3E99" w:rsidRDefault="004E3E99" w:rsidP="00202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0741721B-75C3-4481-B602-E372087ED982}"/>
    <w:embedBold r:id="rId2" w:fontKey="{89C2E158-04E2-47B5-9EF1-C36616537719}"/>
    <w:embedItalic r:id="rId3" w:fontKey="{9C408D96-F44F-4B4F-9097-9483324D0E7E}"/>
    <w:embedBoldItalic r:id="rId4" w:fontKey="{765B1C5B-AD5A-4D96-9028-5218F1B805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5631547"/>
      <w:docPartObj>
        <w:docPartGallery w:val="Page Numbers (Bottom of Page)"/>
        <w:docPartUnique/>
      </w:docPartObj>
    </w:sdtPr>
    <w:sdtEndPr/>
    <w:sdtContent>
      <w:p w14:paraId="6B3B64A6" w14:textId="67AFEF8C" w:rsidR="00B817F1" w:rsidRDefault="00B817F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D2C5AB2" wp14:editId="526D09E6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363220"/>
                  <wp:effectExtent l="0" t="0" r="19050" b="1778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363220"/>
                            <a:chOff x="0" y="14970"/>
                            <a:chExt cx="12255" cy="572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A0482A" w14:textId="77777777" w:rsidR="00B817F1" w:rsidRPr="00B817F1" w:rsidRDefault="00B817F1">
                                <w:pPr>
                                  <w:jc w:val="center"/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r w:rsidRPr="00B817F1"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 w:rsidRPr="00B817F1"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  <w:instrText xml:space="preserve"> PAGE    \* MERGEFORMAT </w:instrText>
                                </w:r>
                                <w:r w:rsidRPr="00B817F1"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Pr="00B817F1">
                                  <w:rPr>
                                    <w:rFonts w:ascii="Century Gothic" w:hAnsi="Century Gothic"/>
                                    <w:noProof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 w:rsidRPr="00B817F1">
                                  <w:rPr>
                                    <w:rFonts w:ascii="Century Gothic" w:hAnsi="Century Gothic"/>
                                    <w:noProof/>
                                    <w:color w:val="000000" w:themeColor="text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19050">
                                <a:solidFill>
                                  <a:srgbClr val="FF52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19050">
                                <a:solidFill>
                                  <a:srgbClr val="FF52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D2C5AB2" id="Group 2" o:spid="_x0000_s1026" style="position:absolute;margin-left:0;margin-top:0;width:610.5pt;height:28.6pt;z-index:251659264;mso-width-percent:1000;mso-position-horizontal:center;mso-position-horizontal-relative:page;mso-position-vertical:center;mso-position-vertical-relative:bottom-margin-area;mso-width-percent:1000" coordorigin=",14970" coordsize="12255,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29A0482A" w14:textId="77777777" w:rsidR="00B817F1" w:rsidRPr="00B817F1" w:rsidRDefault="00B817F1">
                          <w:pPr>
                            <w:jc w:val="center"/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r w:rsidRPr="00B817F1"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B817F1"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  <w:instrText xml:space="preserve"> PAGE    \* MERGEFORMAT </w:instrText>
                          </w:r>
                          <w:r w:rsidRPr="00B817F1"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  <w:fldChar w:fldCharType="separate"/>
                          </w:r>
                          <w:r w:rsidRPr="00B817F1">
                            <w:rPr>
                              <w:rFonts w:ascii="Century Gothic" w:hAnsi="Century Gothic"/>
                              <w:noProof/>
                              <w:color w:val="000000" w:themeColor="text1"/>
                              <w:sz w:val="36"/>
                              <w:szCs w:val="36"/>
                            </w:rPr>
                            <w:t>2</w:t>
                          </w:r>
                          <w:r w:rsidRPr="00B817F1">
                            <w:rPr>
                              <w:rFonts w:ascii="Century Gothic" w:hAnsi="Century Gothic"/>
                              <w:noProof/>
                              <w:color w:val="000000" w:themeColor="text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" strokecolor="#ff5200" strokeweight="1.5pt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" adj="20904" strokecolor="#ff5200" strokeweight="1.5pt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D702D1" w14:textId="77777777" w:rsidR="004E3E99" w:rsidRDefault="004E3E99" w:rsidP="00202CCC">
      <w:pPr>
        <w:spacing w:after="0" w:line="240" w:lineRule="auto"/>
      </w:pPr>
      <w:r>
        <w:separator/>
      </w:r>
    </w:p>
  </w:footnote>
  <w:footnote w:type="continuationSeparator" w:id="0">
    <w:p w14:paraId="7535E9A2" w14:textId="77777777" w:rsidR="004E3E99" w:rsidRDefault="004E3E99" w:rsidP="00202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64165"/>
    <w:multiLevelType w:val="hybridMultilevel"/>
    <w:tmpl w:val="E52428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7E7893"/>
    <w:multiLevelType w:val="hybridMultilevel"/>
    <w:tmpl w:val="07742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37BD2"/>
    <w:multiLevelType w:val="hybridMultilevel"/>
    <w:tmpl w:val="F0E8B3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015C45"/>
    <w:multiLevelType w:val="hybridMultilevel"/>
    <w:tmpl w:val="C6507DCC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660D0"/>
    <w:multiLevelType w:val="hybridMultilevel"/>
    <w:tmpl w:val="78BC2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D5614"/>
    <w:multiLevelType w:val="hybridMultilevel"/>
    <w:tmpl w:val="ED7AF5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6873BC"/>
    <w:multiLevelType w:val="hybridMultilevel"/>
    <w:tmpl w:val="9206526A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72128"/>
    <w:multiLevelType w:val="hybridMultilevel"/>
    <w:tmpl w:val="88BE6062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17E25"/>
    <w:multiLevelType w:val="hybridMultilevel"/>
    <w:tmpl w:val="410CEDB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5B71B7"/>
    <w:multiLevelType w:val="hybridMultilevel"/>
    <w:tmpl w:val="71E4B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20C07"/>
    <w:multiLevelType w:val="hybridMultilevel"/>
    <w:tmpl w:val="519896EE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C0543D"/>
    <w:multiLevelType w:val="hybridMultilevel"/>
    <w:tmpl w:val="FC002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ED7C06"/>
    <w:multiLevelType w:val="hybridMultilevel"/>
    <w:tmpl w:val="896EAEF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6B4F46"/>
    <w:multiLevelType w:val="hybridMultilevel"/>
    <w:tmpl w:val="E9341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60E4CD0"/>
    <w:multiLevelType w:val="hybridMultilevel"/>
    <w:tmpl w:val="14F2C76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325BA5"/>
    <w:multiLevelType w:val="hybridMultilevel"/>
    <w:tmpl w:val="0B36583A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BC6F9B"/>
    <w:multiLevelType w:val="hybridMultilevel"/>
    <w:tmpl w:val="C370527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F47EBC"/>
    <w:multiLevelType w:val="hybridMultilevel"/>
    <w:tmpl w:val="671CF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F97381"/>
    <w:multiLevelType w:val="hybridMultilevel"/>
    <w:tmpl w:val="EA881C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5DF27FE"/>
    <w:multiLevelType w:val="hybridMultilevel"/>
    <w:tmpl w:val="D85AB5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67D33E7"/>
    <w:multiLevelType w:val="hybridMultilevel"/>
    <w:tmpl w:val="B51ED0AC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5B2765"/>
    <w:multiLevelType w:val="hybridMultilevel"/>
    <w:tmpl w:val="FF8E8984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F03A75"/>
    <w:multiLevelType w:val="hybridMultilevel"/>
    <w:tmpl w:val="C8CE0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1943694"/>
    <w:multiLevelType w:val="hybridMultilevel"/>
    <w:tmpl w:val="3ADA053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6F7F14"/>
    <w:multiLevelType w:val="hybridMultilevel"/>
    <w:tmpl w:val="07A219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2A50F0C"/>
    <w:multiLevelType w:val="hybridMultilevel"/>
    <w:tmpl w:val="A7EEE6D4"/>
    <w:lvl w:ilvl="0" w:tplc="0D76C8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1B3EAE"/>
    <w:multiLevelType w:val="hybridMultilevel"/>
    <w:tmpl w:val="5D7015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7836DC2"/>
    <w:multiLevelType w:val="hybridMultilevel"/>
    <w:tmpl w:val="05A84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AB5795"/>
    <w:multiLevelType w:val="hybridMultilevel"/>
    <w:tmpl w:val="5D4A6554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5E0788"/>
    <w:multiLevelType w:val="hybridMultilevel"/>
    <w:tmpl w:val="4C884B3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A72442"/>
    <w:multiLevelType w:val="hybridMultilevel"/>
    <w:tmpl w:val="3C504632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2C6F71"/>
    <w:multiLevelType w:val="hybridMultilevel"/>
    <w:tmpl w:val="28C0BD4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FF5B7D"/>
    <w:multiLevelType w:val="hybridMultilevel"/>
    <w:tmpl w:val="421E0D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4390F20"/>
    <w:multiLevelType w:val="hybridMultilevel"/>
    <w:tmpl w:val="CCAA482A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7666162"/>
    <w:multiLevelType w:val="hybridMultilevel"/>
    <w:tmpl w:val="6040CA9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3A716E"/>
    <w:multiLevelType w:val="hybridMultilevel"/>
    <w:tmpl w:val="C2BEA75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A945BE"/>
    <w:multiLevelType w:val="hybridMultilevel"/>
    <w:tmpl w:val="8FE60524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DA0378"/>
    <w:multiLevelType w:val="hybridMultilevel"/>
    <w:tmpl w:val="8AFED792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4D6832"/>
    <w:multiLevelType w:val="hybridMultilevel"/>
    <w:tmpl w:val="327C0BD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A7557B"/>
    <w:multiLevelType w:val="hybridMultilevel"/>
    <w:tmpl w:val="1966A4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07C3A36"/>
    <w:multiLevelType w:val="hybridMultilevel"/>
    <w:tmpl w:val="AD66B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73B63"/>
    <w:multiLevelType w:val="hybridMultilevel"/>
    <w:tmpl w:val="257E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1C03C97"/>
    <w:multiLevelType w:val="hybridMultilevel"/>
    <w:tmpl w:val="49A00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6E41712"/>
    <w:multiLevelType w:val="hybridMultilevel"/>
    <w:tmpl w:val="5F42D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916755"/>
    <w:multiLevelType w:val="hybridMultilevel"/>
    <w:tmpl w:val="E6B89DB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62504D"/>
    <w:multiLevelType w:val="hybridMultilevel"/>
    <w:tmpl w:val="B1B8594A"/>
    <w:lvl w:ilvl="0" w:tplc="92400B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05257EA"/>
    <w:multiLevelType w:val="hybridMultilevel"/>
    <w:tmpl w:val="D04A4AF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CF0D9F"/>
    <w:multiLevelType w:val="hybridMultilevel"/>
    <w:tmpl w:val="814E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4D01226"/>
    <w:multiLevelType w:val="hybridMultilevel"/>
    <w:tmpl w:val="01C66B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B6497E"/>
    <w:multiLevelType w:val="hybridMultilevel"/>
    <w:tmpl w:val="34B8DE6E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"/>
  </w:num>
  <w:num w:numId="3">
    <w:abstractNumId w:val="9"/>
  </w:num>
  <w:num w:numId="4">
    <w:abstractNumId w:val="26"/>
  </w:num>
  <w:num w:numId="5">
    <w:abstractNumId w:val="13"/>
  </w:num>
  <w:num w:numId="6">
    <w:abstractNumId w:val="39"/>
  </w:num>
  <w:num w:numId="7">
    <w:abstractNumId w:val="22"/>
  </w:num>
  <w:num w:numId="8">
    <w:abstractNumId w:val="24"/>
  </w:num>
  <w:num w:numId="9">
    <w:abstractNumId w:val="18"/>
  </w:num>
  <w:num w:numId="10">
    <w:abstractNumId w:val="5"/>
  </w:num>
  <w:num w:numId="11">
    <w:abstractNumId w:val="32"/>
  </w:num>
  <w:num w:numId="12">
    <w:abstractNumId w:val="48"/>
  </w:num>
  <w:num w:numId="13">
    <w:abstractNumId w:val="0"/>
  </w:num>
  <w:num w:numId="14">
    <w:abstractNumId w:val="41"/>
  </w:num>
  <w:num w:numId="15">
    <w:abstractNumId w:val="42"/>
  </w:num>
  <w:num w:numId="16">
    <w:abstractNumId w:val="2"/>
  </w:num>
  <w:num w:numId="17">
    <w:abstractNumId w:val="19"/>
  </w:num>
  <w:num w:numId="18">
    <w:abstractNumId w:val="47"/>
  </w:num>
  <w:num w:numId="19">
    <w:abstractNumId w:val="11"/>
  </w:num>
  <w:num w:numId="20">
    <w:abstractNumId w:val="17"/>
  </w:num>
  <w:num w:numId="21">
    <w:abstractNumId w:val="27"/>
  </w:num>
  <w:num w:numId="22">
    <w:abstractNumId w:val="43"/>
  </w:num>
  <w:num w:numId="23">
    <w:abstractNumId w:val="1"/>
  </w:num>
  <w:num w:numId="24">
    <w:abstractNumId w:val="3"/>
  </w:num>
  <w:num w:numId="25">
    <w:abstractNumId w:val="36"/>
  </w:num>
  <w:num w:numId="26">
    <w:abstractNumId w:val="31"/>
  </w:num>
  <w:num w:numId="27">
    <w:abstractNumId w:val="14"/>
  </w:num>
  <w:num w:numId="28">
    <w:abstractNumId w:val="15"/>
  </w:num>
  <w:num w:numId="29">
    <w:abstractNumId w:val="12"/>
  </w:num>
  <w:num w:numId="30">
    <w:abstractNumId w:val="16"/>
  </w:num>
  <w:num w:numId="31">
    <w:abstractNumId w:val="7"/>
  </w:num>
  <w:num w:numId="32">
    <w:abstractNumId w:val="35"/>
  </w:num>
  <w:num w:numId="33">
    <w:abstractNumId w:val="45"/>
  </w:num>
  <w:num w:numId="34">
    <w:abstractNumId w:val="46"/>
  </w:num>
  <w:num w:numId="35">
    <w:abstractNumId w:val="28"/>
  </w:num>
  <w:num w:numId="36">
    <w:abstractNumId w:val="10"/>
  </w:num>
  <w:num w:numId="37">
    <w:abstractNumId w:val="23"/>
  </w:num>
  <w:num w:numId="38">
    <w:abstractNumId w:val="37"/>
  </w:num>
  <w:num w:numId="39">
    <w:abstractNumId w:val="33"/>
  </w:num>
  <w:num w:numId="40">
    <w:abstractNumId w:val="29"/>
  </w:num>
  <w:num w:numId="41">
    <w:abstractNumId w:val="30"/>
  </w:num>
  <w:num w:numId="42">
    <w:abstractNumId w:val="38"/>
  </w:num>
  <w:num w:numId="43">
    <w:abstractNumId w:val="44"/>
  </w:num>
  <w:num w:numId="44">
    <w:abstractNumId w:val="49"/>
  </w:num>
  <w:num w:numId="45">
    <w:abstractNumId w:val="20"/>
  </w:num>
  <w:num w:numId="46">
    <w:abstractNumId w:val="34"/>
  </w:num>
  <w:num w:numId="47">
    <w:abstractNumId w:val="6"/>
  </w:num>
  <w:num w:numId="48">
    <w:abstractNumId w:val="8"/>
  </w:num>
  <w:num w:numId="49">
    <w:abstractNumId w:val="21"/>
  </w:num>
  <w:num w:numId="50">
    <w:abstractNumId w:val="2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CCC"/>
    <w:rsid w:val="00007A88"/>
    <w:rsid w:val="00010D30"/>
    <w:rsid w:val="00015617"/>
    <w:rsid w:val="000207C5"/>
    <w:rsid w:val="00021F70"/>
    <w:rsid w:val="000221AB"/>
    <w:rsid w:val="00024C04"/>
    <w:rsid w:val="00024D53"/>
    <w:rsid w:val="000304B2"/>
    <w:rsid w:val="00032BBB"/>
    <w:rsid w:val="0004058E"/>
    <w:rsid w:val="00045B98"/>
    <w:rsid w:val="00046D1B"/>
    <w:rsid w:val="00061127"/>
    <w:rsid w:val="00070B87"/>
    <w:rsid w:val="00071F04"/>
    <w:rsid w:val="0007486D"/>
    <w:rsid w:val="00074BEF"/>
    <w:rsid w:val="0007789C"/>
    <w:rsid w:val="00087961"/>
    <w:rsid w:val="00093CB0"/>
    <w:rsid w:val="000A0669"/>
    <w:rsid w:val="000A1263"/>
    <w:rsid w:val="000A1618"/>
    <w:rsid w:val="000A638F"/>
    <w:rsid w:val="000B7D7C"/>
    <w:rsid w:val="000C2996"/>
    <w:rsid w:val="000C4577"/>
    <w:rsid w:val="000D01C8"/>
    <w:rsid w:val="000D075A"/>
    <w:rsid w:val="000D0887"/>
    <w:rsid w:val="000D417C"/>
    <w:rsid w:val="000D4361"/>
    <w:rsid w:val="000D70DA"/>
    <w:rsid w:val="000D7F7B"/>
    <w:rsid w:val="000E33E7"/>
    <w:rsid w:val="000E3EB7"/>
    <w:rsid w:val="000E78ED"/>
    <w:rsid w:val="000F1851"/>
    <w:rsid w:val="000F4330"/>
    <w:rsid w:val="000F500E"/>
    <w:rsid w:val="000F77AD"/>
    <w:rsid w:val="00100C24"/>
    <w:rsid w:val="00102BD6"/>
    <w:rsid w:val="00112810"/>
    <w:rsid w:val="00117F01"/>
    <w:rsid w:val="001260D2"/>
    <w:rsid w:val="00126199"/>
    <w:rsid w:val="00127755"/>
    <w:rsid w:val="00127C23"/>
    <w:rsid w:val="00130201"/>
    <w:rsid w:val="00132574"/>
    <w:rsid w:val="001378EA"/>
    <w:rsid w:val="001427FB"/>
    <w:rsid w:val="001435C1"/>
    <w:rsid w:val="00147925"/>
    <w:rsid w:val="00150ED2"/>
    <w:rsid w:val="00152211"/>
    <w:rsid w:val="00156B8E"/>
    <w:rsid w:val="0016070C"/>
    <w:rsid w:val="00160F16"/>
    <w:rsid w:val="00161CB0"/>
    <w:rsid w:val="00164C94"/>
    <w:rsid w:val="0017019A"/>
    <w:rsid w:val="0017096E"/>
    <w:rsid w:val="001735BC"/>
    <w:rsid w:val="00174211"/>
    <w:rsid w:val="001755AD"/>
    <w:rsid w:val="0017611D"/>
    <w:rsid w:val="001802EE"/>
    <w:rsid w:val="0018376F"/>
    <w:rsid w:val="00183D30"/>
    <w:rsid w:val="00186099"/>
    <w:rsid w:val="001907A9"/>
    <w:rsid w:val="00190D01"/>
    <w:rsid w:val="00194617"/>
    <w:rsid w:val="001967FD"/>
    <w:rsid w:val="001A2B4B"/>
    <w:rsid w:val="001A5278"/>
    <w:rsid w:val="001B212D"/>
    <w:rsid w:val="001B2F34"/>
    <w:rsid w:val="001B3CB1"/>
    <w:rsid w:val="001B5250"/>
    <w:rsid w:val="001B71EA"/>
    <w:rsid w:val="001C2A1D"/>
    <w:rsid w:val="001C4729"/>
    <w:rsid w:val="001C720E"/>
    <w:rsid w:val="001D5658"/>
    <w:rsid w:val="001D6BE1"/>
    <w:rsid w:val="001E0796"/>
    <w:rsid w:val="001E30B8"/>
    <w:rsid w:val="001F0D30"/>
    <w:rsid w:val="001F3421"/>
    <w:rsid w:val="00201509"/>
    <w:rsid w:val="00202CCC"/>
    <w:rsid w:val="00203110"/>
    <w:rsid w:val="00205D28"/>
    <w:rsid w:val="00212EDB"/>
    <w:rsid w:val="00225BA1"/>
    <w:rsid w:val="00225ECB"/>
    <w:rsid w:val="0023092D"/>
    <w:rsid w:val="00232F7A"/>
    <w:rsid w:val="00240B0F"/>
    <w:rsid w:val="002420EE"/>
    <w:rsid w:val="002519B4"/>
    <w:rsid w:val="00254A1E"/>
    <w:rsid w:val="00255AAB"/>
    <w:rsid w:val="00262695"/>
    <w:rsid w:val="00263155"/>
    <w:rsid w:val="00263B27"/>
    <w:rsid w:val="00264C88"/>
    <w:rsid w:val="00275B1B"/>
    <w:rsid w:val="00277C86"/>
    <w:rsid w:val="002834F7"/>
    <w:rsid w:val="00284F21"/>
    <w:rsid w:val="00286E05"/>
    <w:rsid w:val="00287478"/>
    <w:rsid w:val="002A6425"/>
    <w:rsid w:val="002B014E"/>
    <w:rsid w:val="002B13BC"/>
    <w:rsid w:val="002B5D6B"/>
    <w:rsid w:val="002C409A"/>
    <w:rsid w:val="002C5C07"/>
    <w:rsid w:val="002C6044"/>
    <w:rsid w:val="002D1FD2"/>
    <w:rsid w:val="002D308B"/>
    <w:rsid w:val="002D6540"/>
    <w:rsid w:val="002E1006"/>
    <w:rsid w:val="002E1EEE"/>
    <w:rsid w:val="002E3D8F"/>
    <w:rsid w:val="002E552E"/>
    <w:rsid w:val="002F261F"/>
    <w:rsid w:val="002F6D79"/>
    <w:rsid w:val="00301807"/>
    <w:rsid w:val="00304B9C"/>
    <w:rsid w:val="00307FB3"/>
    <w:rsid w:val="003148DE"/>
    <w:rsid w:val="00320953"/>
    <w:rsid w:val="00320E54"/>
    <w:rsid w:val="003223DA"/>
    <w:rsid w:val="003223FC"/>
    <w:rsid w:val="00322A75"/>
    <w:rsid w:val="003233A2"/>
    <w:rsid w:val="00323483"/>
    <w:rsid w:val="00323977"/>
    <w:rsid w:val="00323E81"/>
    <w:rsid w:val="003308F3"/>
    <w:rsid w:val="00332600"/>
    <w:rsid w:val="003334CC"/>
    <w:rsid w:val="00337187"/>
    <w:rsid w:val="003466AE"/>
    <w:rsid w:val="00347F00"/>
    <w:rsid w:val="00350665"/>
    <w:rsid w:val="00351B70"/>
    <w:rsid w:val="003535E5"/>
    <w:rsid w:val="00356221"/>
    <w:rsid w:val="00363425"/>
    <w:rsid w:val="0036370F"/>
    <w:rsid w:val="00363AB9"/>
    <w:rsid w:val="00364BCE"/>
    <w:rsid w:val="00364FF8"/>
    <w:rsid w:val="00367E90"/>
    <w:rsid w:val="0037030B"/>
    <w:rsid w:val="003726D3"/>
    <w:rsid w:val="003764A2"/>
    <w:rsid w:val="0039063B"/>
    <w:rsid w:val="00393F58"/>
    <w:rsid w:val="00394231"/>
    <w:rsid w:val="003A319D"/>
    <w:rsid w:val="003A49D6"/>
    <w:rsid w:val="003B648B"/>
    <w:rsid w:val="003B7204"/>
    <w:rsid w:val="003C22C5"/>
    <w:rsid w:val="003C6435"/>
    <w:rsid w:val="003D27F7"/>
    <w:rsid w:val="003D3F44"/>
    <w:rsid w:val="003D5370"/>
    <w:rsid w:val="003E231F"/>
    <w:rsid w:val="003E2769"/>
    <w:rsid w:val="003E30C4"/>
    <w:rsid w:val="003E64B1"/>
    <w:rsid w:val="003E786A"/>
    <w:rsid w:val="003F01F9"/>
    <w:rsid w:val="003F37A7"/>
    <w:rsid w:val="003F7B35"/>
    <w:rsid w:val="00402CAB"/>
    <w:rsid w:val="004051D3"/>
    <w:rsid w:val="00414A40"/>
    <w:rsid w:val="004208C2"/>
    <w:rsid w:val="0042203C"/>
    <w:rsid w:val="00423E1C"/>
    <w:rsid w:val="00425246"/>
    <w:rsid w:val="00426E28"/>
    <w:rsid w:val="00452471"/>
    <w:rsid w:val="004532AC"/>
    <w:rsid w:val="00453616"/>
    <w:rsid w:val="00455C2E"/>
    <w:rsid w:val="00461207"/>
    <w:rsid w:val="00464BC0"/>
    <w:rsid w:val="00474386"/>
    <w:rsid w:val="00474568"/>
    <w:rsid w:val="00476FC1"/>
    <w:rsid w:val="004813E3"/>
    <w:rsid w:val="00482838"/>
    <w:rsid w:val="0048434E"/>
    <w:rsid w:val="00491927"/>
    <w:rsid w:val="00495FD0"/>
    <w:rsid w:val="004B4C45"/>
    <w:rsid w:val="004C1730"/>
    <w:rsid w:val="004C6A8C"/>
    <w:rsid w:val="004C7F4A"/>
    <w:rsid w:val="004D0366"/>
    <w:rsid w:val="004D2A6B"/>
    <w:rsid w:val="004D31D7"/>
    <w:rsid w:val="004D6991"/>
    <w:rsid w:val="004E3E99"/>
    <w:rsid w:val="004E4358"/>
    <w:rsid w:val="004E5E0D"/>
    <w:rsid w:val="004F2D4A"/>
    <w:rsid w:val="00501341"/>
    <w:rsid w:val="005016A9"/>
    <w:rsid w:val="00502018"/>
    <w:rsid w:val="00506364"/>
    <w:rsid w:val="0051083B"/>
    <w:rsid w:val="0051306A"/>
    <w:rsid w:val="0051564F"/>
    <w:rsid w:val="005229E8"/>
    <w:rsid w:val="0052455B"/>
    <w:rsid w:val="00530C07"/>
    <w:rsid w:val="00541EA1"/>
    <w:rsid w:val="00541F28"/>
    <w:rsid w:val="00542617"/>
    <w:rsid w:val="005456E5"/>
    <w:rsid w:val="005465D0"/>
    <w:rsid w:val="00547D04"/>
    <w:rsid w:val="0055284F"/>
    <w:rsid w:val="005528B0"/>
    <w:rsid w:val="0055457A"/>
    <w:rsid w:val="00555BD1"/>
    <w:rsid w:val="00561DBF"/>
    <w:rsid w:val="00566F05"/>
    <w:rsid w:val="00571803"/>
    <w:rsid w:val="00572E1B"/>
    <w:rsid w:val="0057318C"/>
    <w:rsid w:val="00573807"/>
    <w:rsid w:val="005740E0"/>
    <w:rsid w:val="00576F25"/>
    <w:rsid w:val="005810A2"/>
    <w:rsid w:val="00583EA6"/>
    <w:rsid w:val="00584BD7"/>
    <w:rsid w:val="00585FF3"/>
    <w:rsid w:val="005862EA"/>
    <w:rsid w:val="00586762"/>
    <w:rsid w:val="00586845"/>
    <w:rsid w:val="00586BFD"/>
    <w:rsid w:val="0058774A"/>
    <w:rsid w:val="00594A2A"/>
    <w:rsid w:val="005A080B"/>
    <w:rsid w:val="005B1714"/>
    <w:rsid w:val="005B26F2"/>
    <w:rsid w:val="005C7440"/>
    <w:rsid w:val="005C775D"/>
    <w:rsid w:val="005D2EDA"/>
    <w:rsid w:val="005F3535"/>
    <w:rsid w:val="005F6C70"/>
    <w:rsid w:val="005F6E20"/>
    <w:rsid w:val="00600714"/>
    <w:rsid w:val="00600A1B"/>
    <w:rsid w:val="00602F73"/>
    <w:rsid w:val="00612CE9"/>
    <w:rsid w:val="006151E4"/>
    <w:rsid w:val="00615AB5"/>
    <w:rsid w:val="0061674A"/>
    <w:rsid w:val="00617C9B"/>
    <w:rsid w:val="006200FE"/>
    <w:rsid w:val="00621925"/>
    <w:rsid w:val="0063547D"/>
    <w:rsid w:val="00637D4E"/>
    <w:rsid w:val="00640A77"/>
    <w:rsid w:val="006413EE"/>
    <w:rsid w:val="006419B7"/>
    <w:rsid w:val="00642A11"/>
    <w:rsid w:val="00643FFB"/>
    <w:rsid w:val="00647712"/>
    <w:rsid w:val="00650E11"/>
    <w:rsid w:val="00651001"/>
    <w:rsid w:val="00652B78"/>
    <w:rsid w:val="006536AF"/>
    <w:rsid w:val="00655CE2"/>
    <w:rsid w:val="0065684E"/>
    <w:rsid w:val="00665228"/>
    <w:rsid w:val="00666262"/>
    <w:rsid w:val="0066758D"/>
    <w:rsid w:val="006757CB"/>
    <w:rsid w:val="00677766"/>
    <w:rsid w:val="006824A1"/>
    <w:rsid w:val="00683335"/>
    <w:rsid w:val="00683A4A"/>
    <w:rsid w:val="00685033"/>
    <w:rsid w:val="006850D6"/>
    <w:rsid w:val="006853D0"/>
    <w:rsid w:val="00686053"/>
    <w:rsid w:val="006900DD"/>
    <w:rsid w:val="00692A41"/>
    <w:rsid w:val="00693E02"/>
    <w:rsid w:val="006A0810"/>
    <w:rsid w:val="006A1A95"/>
    <w:rsid w:val="006A4885"/>
    <w:rsid w:val="006A6880"/>
    <w:rsid w:val="006B0282"/>
    <w:rsid w:val="006B6D19"/>
    <w:rsid w:val="006C1BFC"/>
    <w:rsid w:val="006C2E1A"/>
    <w:rsid w:val="006C487A"/>
    <w:rsid w:val="006D0420"/>
    <w:rsid w:val="006D13C7"/>
    <w:rsid w:val="006E24A1"/>
    <w:rsid w:val="006E3F65"/>
    <w:rsid w:val="006E4635"/>
    <w:rsid w:val="00700DF2"/>
    <w:rsid w:val="00701E45"/>
    <w:rsid w:val="007022FC"/>
    <w:rsid w:val="00712B54"/>
    <w:rsid w:val="007161F9"/>
    <w:rsid w:val="00717BC2"/>
    <w:rsid w:val="00717E6C"/>
    <w:rsid w:val="00720F00"/>
    <w:rsid w:val="007244C3"/>
    <w:rsid w:val="0072573E"/>
    <w:rsid w:val="0072671F"/>
    <w:rsid w:val="00730E0A"/>
    <w:rsid w:val="007345A3"/>
    <w:rsid w:val="00735997"/>
    <w:rsid w:val="00746D59"/>
    <w:rsid w:val="00746FC0"/>
    <w:rsid w:val="007508B2"/>
    <w:rsid w:val="00761883"/>
    <w:rsid w:val="00762DE6"/>
    <w:rsid w:val="00776CAA"/>
    <w:rsid w:val="00783A69"/>
    <w:rsid w:val="007865AC"/>
    <w:rsid w:val="00787A7C"/>
    <w:rsid w:val="00791AA2"/>
    <w:rsid w:val="007931F7"/>
    <w:rsid w:val="00796DD0"/>
    <w:rsid w:val="007A07F6"/>
    <w:rsid w:val="007A2D37"/>
    <w:rsid w:val="007A53E3"/>
    <w:rsid w:val="007B0813"/>
    <w:rsid w:val="007B3168"/>
    <w:rsid w:val="007B3B27"/>
    <w:rsid w:val="007B6E81"/>
    <w:rsid w:val="007B77F6"/>
    <w:rsid w:val="007C1BF6"/>
    <w:rsid w:val="007D0EEF"/>
    <w:rsid w:val="007D69EE"/>
    <w:rsid w:val="007D7784"/>
    <w:rsid w:val="007E0338"/>
    <w:rsid w:val="007E091E"/>
    <w:rsid w:val="007E0B7A"/>
    <w:rsid w:val="007E3BD2"/>
    <w:rsid w:val="007E3EF7"/>
    <w:rsid w:val="007F244E"/>
    <w:rsid w:val="007F6435"/>
    <w:rsid w:val="00805C80"/>
    <w:rsid w:val="008068CC"/>
    <w:rsid w:val="00807769"/>
    <w:rsid w:val="008111A6"/>
    <w:rsid w:val="008175E0"/>
    <w:rsid w:val="00817AE0"/>
    <w:rsid w:val="00822190"/>
    <w:rsid w:val="008260A3"/>
    <w:rsid w:val="008344C0"/>
    <w:rsid w:val="00835B77"/>
    <w:rsid w:val="00836275"/>
    <w:rsid w:val="008408E6"/>
    <w:rsid w:val="0084236C"/>
    <w:rsid w:val="00844406"/>
    <w:rsid w:val="00846777"/>
    <w:rsid w:val="00846782"/>
    <w:rsid w:val="0085228D"/>
    <w:rsid w:val="008540DA"/>
    <w:rsid w:val="008551F8"/>
    <w:rsid w:val="00855EDC"/>
    <w:rsid w:val="008622C6"/>
    <w:rsid w:val="00867B85"/>
    <w:rsid w:val="00870BA3"/>
    <w:rsid w:val="0087397D"/>
    <w:rsid w:val="00880C76"/>
    <w:rsid w:val="0088302B"/>
    <w:rsid w:val="00887788"/>
    <w:rsid w:val="00892F46"/>
    <w:rsid w:val="00893D0B"/>
    <w:rsid w:val="0089713B"/>
    <w:rsid w:val="00897DFB"/>
    <w:rsid w:val="008A0189"/>
    <w:rsid w:val="008A1380"/>
    <w:rsid w:val="008A64D1"/>
    <w:rsid w:val="008B05C9"/>
    <w:rsid w:val="008B3D97"/>
    <w:rsid w:val="008B5282"/>
    <w:rsid w:val="008B79A5"/>
    <w:rsid w:val="008C126E"/>
    <w:rsid w:val="008C39D4"/>
    <w:rsid w:val="008C6F7E"/>
    <w:rsid w:val="008C7738"/>
    <w:rsid w:val="008C7843"/>
    <w:rsid w:val="008D75C8"/>
    <w:rsid w:val="008D781E"/>
    <w:rsid w:val="008E17FD"/>
    <w:rsid w:val="008E51AA"/>
    <w:rsid w:val="008E6913"/>
    <w:rsid w:val="008E7432"/>
    <w:rsid w:val="008F4576"/>
    <w:rsid w:val="00900631"/>
    <w:rsid w:val="00903595"/>
    <w:rsid w:val="00907DC5"/>
    <w:rsid w:val="009100E8"/>
    <w:rsid w:val="009119A0"/>
    <w:rsid w:val="00913674"/>
    <w:rsid w:val="009158A7"/>
    <w:rsid w:val="009173CA"/>
    <w:rsid w:val="00921ED6"/>
    <w:rsid w:val="00923BDB"/>
    <w:rsid w:val="009254F5"/>
    <w:rsid w:val="0092620D"/>
    <w:rsid w:val="009266E2"/>
    <w:rsid w:val="009323D3"/>
    <w:rsid w:val="00932BD4"/>
    <w:rsid w:val="00932D25"/>
    <w:rsid w:val="00932EC1"/>
    <w:rsid w:val="009366F0"/>
    <w:rsid w:val="00937140"/>
    <w:rsid w:val="009419CE"/>
    <w:rsid w:val="00944A2D"/>
    <w:rsid w:val="00952EE0"/>
    <w:rsid w:val="009565C0"/>
    <w:rsid w:val="00960F1E"/>
    <w:rsid w:val="00963ECC"/>
    <w:rsid w:val="00970566"/>
    <w:rsid w:val="00970BA6"/>
    <w:rsid w:val="0097207A"/>
    <w:rsid w:val="009740BC"/>
    <w:rsid w:val="00976909"/>
    <w:rsid w:val="00993231"/>
    <w:rsid w:val="00997D18"/>
    <w:rsid w:val="009A0768"/>
    <w:rsid w:val="009A0C4D"/>
    <w:rsid w:val="009A343C"/>
    <w:rsid w:val="009B1E5E"/>
    <w:rsid w:val="009B2584"/>
    <w:rsid w:val="009B71B3"/>
    <w:rsid w:val="009B77E3"/>
    <w:rsid w:val="009C0D46"/>
    <w:rsid w:val="009C2052"/>
    <w:rsid w:val="009C3566"/>
    <w:rsid w:val="009C3844"/>
    <w:rsid w:val="009C5724"/>
    <w:rsid w:val="009D1B8E"/>
    <w:rsid w:val="009D597F"/>
    <w:rsid w:val="009E0744"/>
    <w:rsid w:val="009E468F"/>
    <w:rsid w:val="009F1310"/>
    <w:rsid w:val="009F3429"/>
    <w:rsid w:val="00A01A4D"/>
    <w:rsid w:val="00A03A94"/>
    <w:rsid w:val="00A04692"/>
    <w:rsid w:val="00A05C6D"/>
    <w:rsid w:val="00A06A93"/>
    <w:rsid w:val="00A111CC"/>
    <w:rsid w:val="00A133B7"/>
    <w:rsid w:val="00A14FB9"/>
    <w:rsid w:val="00A170E2"/>
    <w:rsid w:val="00A17643"/>
    <w:rsid w:val="00A20247"/>
    <w:rsid w:val="00A223A4"/>
    <w:rsid w:val="00A24DBB"/>
    <w:rsid w:val="00A3044C"/>
    <w:rsid w:val="00A354A0"/>
    <w:rsid w:val="00A40177"/>
    <w:rsid w:val="00A461C8"/>
    <w:rsid w:val="00A470A7"/>
    <w:rsid w:val="00A51768"/>
    <w:rsid w:val="00A5513A"/>
    <w:rsid w:val="00A75EB3"/>
    <w:rsid w:val="00A7690A"/>
    <w:rsid w:val="00A8028A"/>
    <w:rsid w:val="00A82E3F"/>
    <w:rsid w:val="00A871F5"/>
    <w:rsid w:val="00A87BCB"/>
    <w:rsid w:val="00A93D27"/>
    <w:rsid w:val="00A93FE1"/>
    <w:rsid w:val="00AA0437"/>
    <w:rsid w:val="00AA23B4"/>
    <w:rsid w:val="00AA5591"/>
    <w:rsid w:val="00AB0387"/>
    <w:rsid w:val="00AB599D"/>
    <w:rsid w:val="00AC1521"/>
    <w:rsid w:val="00AC4013"/>
    <w:rsid w:val="00AD1D1D"/>
    <w:rsid w:val="00AD7236"/>
    <w:rsid w:val="00AE3E49"/>
    <w:rsid w:val="00AF19F5"/>
    <w:rsid w:val="00B008EA"/>
    <w:rsid w:val="00B00F6A"/>
    <w:rsid w:val="00B0615D"/>
    <w:rsid w:val="00B11CEC"/>
    <w:rsid w:val="00B1350D"/>
    <w:rsid w:val="00B14A26"/>
    <w:rsid w:val="00B15CEB"/>
    <w:rsid w:val="00B2711D"/>
    <w:rsid w:val="00B329E2"/>
    <w:rsid w:val="00B33330"/>
    <w:rsid w:val="00B342DD"/>
    <w:rsid w:val="00B42534"/>
    <w:rsid w:val="00B432C4"/>
    <w:rsid w:val="00B43413"/>
    <w:rsid w:val="00B435A7"/>
    <w:rsid w:val="00B44D11"/>
    <w:rsid w:val="00B4753A"/>
    <w:rsid w:val="00B600C3"/>
    <w:rsid w:val="00B6117F"/>
    <w:rsid w:val="00B63418"/>
    <w:rsid w:val="00B6439E"/>
    <w:rsid w:val="00B65AD4"/>
    <w:rsid w:val="00B66985"/>
    <w:rsid w:val="00B725ED"/>
    <w:rsid w:val="00B778C5"/>
    <w:rsid w:val="00B817F1"/>
    <w:rsid w:val="00B822E1"/>
    <w:rsid w:val="00B83BA7"/>
    <w:rsid w:val="00B83E71"/>
    <w:rsid w:val="00B84AEC"/>
    <w:rsid w:val="00B87490"/>
    <w:rsid w:val="00B9402F"/>
    <w:rsid w:val="00B97772"/>
    <w:rsid w:val="00BA196E"/>
    <w:rsid w:val="00BA3C02"/>
    <w:rsid w:val="00BA46F9"/>
    <w:rsid w:val="00BA4B2B"/>
    <w:rsid w:val="00BA5573"/>
    <w:rsid w:val="00BA7944"/>
    <w:rsid w:val="00BB1194"/>
    <w:rsid w:val="00BB15F4"/>
    <w:rsid w:val="00BB7026"/>
    <w:rsid w:val="00BC409C"/>
    <w:rsid w:val="00BC725D"/>
    <w:rsid w:val="00BD4BC5"/>
    <w:rsid w:val="00BE0209"/>
    <w:rsid w:val="00BE0718"/>
    <w:rsid w:val="00BE14A8"/>
    <w:rsid w:val="00BE298F"/>
    <w:rsid w:val="00BE6438"/>
    <w:rsid w:val="00BE66AE"/>
    <w:rsid w:val="00BE731A"/>
    <w:rsid w:val="00BE75C1"/>
    <w:rsid w:val="00BF0392"/>
    <w:rsid w:val="00BF12F7"/>
    <w:rsid w:val="00BF37BA"/>
    <w:rsid w:val="00BF626E"/>
    <w:rsid w:val="00BF6D77"/>
    <w:rsid w:val="00C00FD9"/>
    <w:rsid w:val="00C0170A"/>
    <w:rsid w:val="00C0307B"/>
    <w:rsid w:val="00C03DC8"/>
    <w:rsid w:val="00C04BEF"/>
    <w:rsid w:val="00C05499"/>
    <w:rsid w:val="00C07036"/>
    <w:rsid w:val="00C12403"/>
    <w:rsid w:val="00C14023"/>
    <w:rsid w:val="00C15A6A"/>
    <w:rsid w:val="00C44291"/>
    <w:rsid w:val="00C4704B"/>
    <w:rsid w:val="00C63351"/>
    <w:rsid w:val="00C63B3F"/>
    <w:rsid w:val="00C64BCC"/>
    <w:rsid w:val="00C6575A"/>
    <w:rsid w:val="00C67230"/>
    <w:rsid w:val="00C711C3"/>
    <w:rsid w:val="00C720F1"/>
    <w:rsid w:val="00C7279E"/>
    <w:rsid w:val="00C77B85"/>
    <w:rsid w:val="00C90476"/>
    <w:rsid w:val="00CA274C"/>
    <w:rsid w:val="00CB24AB"/>
    <w:rsid w:val="00CB7B11"/>
    <w:rsid w:val="00CD1B63"/>
    <w:rsid w:val="00CD3C67"/>
    <w:rsid w:val="00CD6C1F"/>
    <w:rsid w:val="00CE170E"/>
    <w:rsid w:val="00CE2316"/>
    <w:rsid w:val="00CE6FE4"/>
    <w:rsid w:val="00CF0723"/>
    <w:rsid w:val="00CF305F"/>
    <w:rsid w:val="00CF3688"/>
    <w:rsid w:val="00CF7D93"/>
    <w:rsid w:val="00D037B4"/>
    <w:rsid w:val="00D05387"/>
    <w:rsid w:val="00D1005A"/>
    <w:rsid w:val="00D11313"/>
    <w:rsid w:val="00D14C89"/>
    <w:rsid w:val="00D163AF"/>
    <w:rsid w:val="00D20990"/>
    <w:rsid w:val="00D20EBC"/>
    <w:rsid w:val="00D21C62"/>
    <w:rsid w:val="00D21D47"/>
    <w:rsid w:val="00D25DD5"/>
    <w:rsid w:val="00D26F84"/>
    <w:rsid w:val="00D30A06"/>
    <w:rsid w:val="00D35580"/>
    <w:rsid w:val="00D44E55"/>
    <w:rsid w:val="00D47F69"/>
    <w:rsid w:val="00D55E0E"/>
    <w:rsid w:val="00D61346"/>
    <w:rsid w:val="00D63AA2"/>
    <w:rsid w:val="00D640D1"/>
    <w:rsid w:val="00D64414"/>
    <w:rsid w:val="00D70862"/>
    <w:rsid w:val="00D70E46"/>
    <w:rsid w:val="00D7493C"/>
    <w:rsid w:val="00D76763"/>
    <w:rsid w:val="00D76FC7"/>
    <w:rsid w:val="00D81E5C"/>
    <w:rsid w:val="00D826A8"/>
    <w:rsid w:val="00D85C76"/>
    <w:rsid w:val="00D94525"/>
    <w:rsid w:val="00DA246F"/>
    <w:rsid w:val="00DA5488"/>
    <w:rsid w:val="00DA6DF3"/>
    <w:rsid w:val="00DB0E1B"/>
    <w:rsid w:val="00DB4A25"/>
    <w:rsid w:val="00DC02A9"/>
    <w:rsid w:val="00DC59D2"/>
    <w:rsid w:val="00DC7793"/>
    <w:rsid w:val="00DD6706"/>
    <w:rsid w:val="00DD751C"/>
    <w:rsid w:val="00DE35AA"/>
    <w:rsid w:val="00DE4627"/>
    <w:rsid w:val="00DE4D3B"/>
    <w:rsid w:val="00DE5A8E"/>
    <w:rsid w:val="00DF38BA"/>
    <w:rsid w:val="00DF4300"/>
    <w:rsid w:val="00DF743C"/>
    <w:rsid w:val="00E05FA8"/>
    <w:rsid w:val="00E128EC"/>
    <w:rsid w:val="00E15355"/>
    <w:rsid w:val="00E1546F"/>
    <w:rsid w:val="00E161F3"/>
    <w:rsid w:val="00E22D2C"/>
    <w:rsid w:val="00E25BD6"/>
    <w:rsid w:val="00E26805"/>
    <w:rsid w:val="00E30D19"/>
    <w:rsid w:val="00E3216D"/>
    <w:rsid w:val="00E325BD"/>
    <w:rsid w:val="00E37E13"/>
    <w:rsid w:val="00E50A8E"/>
    <w:rsid w:val="00E52CCD"/>
    <w:rsid w:val="00E60F20"/>
    <w:rsid w:val="00E6258B"/>
    <w:rsid w:val="00E6380A"/>
    <w:rsid w:val="00E6687B"/>
    <w:rsid w:val="00E716B9"/>
    <w:rsid w:val="00E74CCE"/>
    <w:rsid w:val="00E7764F"/>
    <w:rsid w:val="00E805ED"/>
    <w:rsid w:val="00E83FE5"/>
    <w:rsid w:val="00E87368"/>
    <w:rsid w:val="00E91055"/>
    <w:rsid w:val="00E917DE"/>
    <w:rsid w:val="00E92769"/>
    <w:rsid w:val="00E9448D"/>
    <w:rsid w:val="00EA2BA9"/>
    <w:rsid w:val="00EA304F"/>
    <w:rsid w:val="00EA39DB"/>
    <w:rsid w:val="00EA4A5D"/>
    <w:rsid w:val="00EA5DC9"/>
    <w:rsid w:val="00EA7696"/>
    <w:rsid w:val="00EB374F"/>
    <w:rsid w:val="00EB6B0D"/>
    <w:rsid w:val="00EC500F"/>
    <w:rsid w:val="00EC6EB5"/>
    <w:rsid w:val="00ED4775"/>
    <w:rsid w:val="00EE45BE"/>
    <w:rsid w:val="00EE7226"/>
    <w:rsid w:val="00EE7C5B"/>
    <w:rsid w:val="00EF1989"/>
    <w:rsid w:val="00EF201A"/>
    <w:rsid w:val="00EF3D41"/>
    <w:rsid w:val="00EF5AB6"/>
    <w:rsid w:val="00F07DBC"/>
    <w:rsid w:val="00F07F4E"/>
    <w:rsid w:val="00F117F3"/>
    <w:rsid w:val="00F1217E"/>
    <w:rsid w:val="00F140D2"/>
    <w:rsid w:val="00F16E05"/>
    <w:rsid w:val="00F177D5"/>
    <w:rsid w:val="00F21171"/>
    <w:rsid w:val="00F212DD"/>
    <w:rsid w:val="00F27A83"/>
    <w:rsid w:val="00F311F2"/>
    <w:rsid w:val="00F34592"/>
    <w:rsid w:val="00F354E7"/>
    <w:rsid w:val="00F369A5"/>
    <w:rsid w:val="00F41DB7"/>
    <w:rsid w:val="00F437C0"/>
    <w:rsid w:val="00F514A3"/>
    <w:rsid w:val="00F55F05"/>
    <w:rsid w:val="00F603D4"/>
    <w:rsid w:val="00F606FD"/>
    <w:rsid w:val="00F63E34"/>
    <w:rsid w:val="00F66D42"/>
    <w:rsid w:val="00F67409"/>
    <w:rsid w:val="00F716D8"/>
    <w:rsid w:val="00F7311D"/>
    <w:rsid w:val="00F73612"/>
    <w:rsid w:val="00F744E5"/>
    <w:rsid w:val="00F760DC"/>
    <w:rsid w:val="00F80036"/>
    <w:rsid w:val="00F8597A"/>
    <w:rsid w:val="00F93E0D"/>
    <w:rsid w:val="00F94996"/>
    <w:rsid w:val="00F959A0"/>
    <w:rsid w:val="00FA1C5A"/>
    <w:rsid w:val="00FA32E5"/>
    <w:rsid w:val="00FA3AD7"/>
    <w:rsid w:val="00FB06EE"/>
    <w:rsid w:val="00FB156B"/>
    <w:rsid w:val="00FB226D"/>
    <w:rsid w:val="00FB7A22"/>
    <w:rsid w:val="00FC6099"/>
    <w:rsid w:val="00FD39D3"/>
    <w:rsid w:val="00FD3AAF"/>
    <w:rsid w:val="00FD5069"/>
    <w:rsid w:val="00FD662C"/>
    <w:rsid w:val="00FE22D8"/>
    <w:rsid w:val="00FE485C"/>
    <w:rsid w:val="00FE59F2"/>
    <w:rsid w:val="00FE747E"/>
    <w:rsid w:val="00FE78FC"/>
    <w:rsid w:val="00FF0664"/>
    <w:rsid w:val="00FF14AF"/>
    <w:rsid w:val="00FF179D"/>
    <w:rsid w:val="00FF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8E2B1A"/>
  <w15:chartTrackingRefBased/>
  <w15:docId w15:val="{3CEB2260-680A-4B3B-BB96-96DC2353E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3FE1"/>
  </w:style>
  <w:style w:type="paragraph" w:styleId="Heading1">
    <w:name w:val="heading 1"/>
    <w:basedOn w:val="Normal"/>
    <w:next w:val="Normal"/>
    <w:link w:val="Heading1Char"/>
    <w:uiPriority w:val="9"/>
    <w:qFormat/>
    <w:rsid w:val="00286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E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E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13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3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CCC"/>
  </w:style>
  <w:style w:type="paragraph" w:styleId="Footer">
    <w:name w:val="footer"/>
    <w:basedOn w:val="Normal"/>
    <w:link w:val="FooterChar"/>
    <w:uiPriority w:val="99"/>
    <w:unhideWhenUsed/>
    <w:rsid w:val="00202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CCC"/>
  </w:style>
  <w:style w:type="paragraph" w:styleId="ListParagraph">
    <w:name w:val="List Paragraph"/>
    <w:basedOn w:val="Normal"/>
    <w:uiPriority w:val="34"/>
    <w:qFormat/>
    <w:rsid w:val="00CE2316"/>
    <w:pPr>
      <w:ind w:left="720"/>
      <w:contextualSpacing/>
    </w:pPr>
  </w:style>
  <w:style w:type="table" w:styleId="TableGrid">
    <w:name w:val="Table Grid"/>
    <w:basedOn w:val="TableNormal"/>
    <w:uiPriority w:val="39"/>
    <w:rsid w:val="00347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364BCE"/>
    <w:pPr>
      <w:spacing w:after="0" w:line="240" w:lineRule="auto"/>
    </w:p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2D1F" w:themeColor="accent2"/>
          <w:left w:val="single" w:sz="4" w:space="0" w:color="9B2D1F" w:themeColor="accent2"/>
          <w:bottom w:val="single" w:sz="4" w:space="0" w:color="9B2D1F" w:themeColor="accent2"/>
          <w:right w:val="single" w:sz="4" w:space="0" w:color="9B2D1F" w:themeColor="accent2"/>
          <w:insideH w:val="nil"/>
          <w:insideV w:val="nil"/>
        </w:tcBorders>
        <w:shd w:val="clear" w:color="auto" w:fill="9B2D1F" w:themeFill="accent2"/>
      </w:tcPr>
    </w:tblStylePr>
    <w:tblStylePr w:type="lastRow">
      <w:rPr>
        <w:b/>
        <w:bCs/>
      </w:rPr>
      <w:tblPr/>
      <w:tcPr>
        <w:tcBorders>
          <w:top w:val="double" w:sz="4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27FB"/>
    <w:rPr>
      <w:color w:val="808080"/>
    </w:rPr>
  </w:style>
  <w:style w:type="table" w:styleId="GridTable3-Accent2">
    <w:name w:val="Grid Table 3 Accent 2"/>
    <w:basedOn w:val="TableNormal"/>
    <w:uiPriority w:val="48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  <w:tblStylePr w:type="neCell">
      <w:tblPr/>
      <w:tcPr>
        <w:tcBorders>
          <w:bottom w:val="single" w:sz="4" w:space="0" w:color="DE6A5C" w:themeColor="accent2" w:themeTint="99"/>
        </w:tcBorders>
      </w:tcPr>
    </w:tblStylePr>
    <w:tblStylePr w:type="nwCell">
      <w:tblPr/>
      <w:tcPr>
        <w:tcBorders>
          <w:bottom w:val="single" w:sz="4" w:space="0" w:color="DE6A5C" w:themeColor="accent2" w:themeTint="99"/>
        </w:tcBorders>
      </w:tcPr>
    </w:tblStylePr>
    <w:tblStylePr w:type="seCell">
      <w:tblPr/>
      <w:tcPr>
        <w:tcBorders>
          <w:top w:val="single" w:sz="4" w:space="0" w:color="DE6A5C" w:themeColor="accent2" w:themeTint="99"/>
        </w:tcBorders>
      </w:tcPr>
    </w:tblStylePr>
    <w:tblStylePr w:type="swCell">
      <w:tblPr/>
      <w:tcPr>
        <w:tcBorders>
          <w:top w:val="single" w:sz="4" w:space="0" w:color="DE6A5C" w:themeColor="accent2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  <w:tblStylePr w:type="neCell">
      <w:tblPr/>
      <w:tcPr>
        <w:tcBorders>
          <w:bottom w:val="single" w:sz="4" w:space="0" w:color="B89A9A" w:themeColor="accent6" w:themeTint="99"/>
        </w:tcBorders>
      </w:tcPr>
    </w:tblStylePr>
    <w:tblStylePr w:type="nwCell">
      <w:tblPr/>
      <w:tcPr>
        <w:tcBorders>
          <w:bottom w:val="single" w:sz="4" w:space="0" w:color="B89A9A" w:themeColor="accent6" w:themeTint="99"/>
        </w:tcBorders>
      </w:tcPr>
    </w:tblStylePr>
    <w:tblStylePr w:type="seCell">
      <w:tblPr/>
      <w:tcPr>
        <w:tcBorders>
          <w:top w:val="single" w:sz="4" w:space="0" w:color="B89A9A" w:themeColor="accent6" w:themeTint="99"/>
        </w:tcBorders>
      </w:tcPr>
    </w:tblStylePr>
    <w:tblStylePr w:type="swCell">
      <w:tblPr/>
      <w:tcPr>
        <w:tcBorders>
          <w:top w:val="single" w:sz="4" w:space="0" w:color="B89A9A" w:themeColor="accent6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B1350D"/>
    <w:pPr>
      <w:spacing w:after="0" w:line="240" w:lineRule="auto"/>
    </w:pPr>
    <w:rPr>
      <w:color w:val="732117" w:themeColor="accent2" w:themeShade="BF"/>
    </w:r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  <w:tblStylePr w:type="neCell">
      <w:tblPr/>
      <w:tcPr>
        <w:tcBorders>
          <w:bottom w:val="single" w:sz="4" w:space="0" w:color="DE6A5C" w:themeColor="accent2" w:themeTint="99"/>
        </w:tcBorders>
      </w:tcPr>
    </w:tblStylePr>
    <w:tblStylePr w:type="nwCell">
      <w:tblPr/>
      <w:tcPr>
        <w:tcBorders>
          <w:bottom w:val="single" w:sz="4" w:space="0" w:color="DE6A5C" w:themeColor="accent2" w:themeTint="99"/>
        </w:tcBorders>
      </w:tcPr>
    </w:tblStylePr>
    <w:tblStylePr w:type="seCell">
      <w:tblPr/>
      <w:tcPr>
        <w:tcBorders>
          <w:top w:val="single" w:sz="4" w:space="0" w:color="DE6A5C" w:themeColor="accent2" w:themeTint="99"/>
        </w:tcBorders>
      </w:tcPr>
    </w:tblStylePr>
    <w:tblStylePr w:type="swCell">
      <w:tblPr/>
      <w:tcPr>
        <w:tcBorders>
          <w:top w:val="single" w:sz="4" w:space="0" w:color="DE6A5C" w:themeColor="accent2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4B29B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DD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5D5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5D5D" w:themeFill="accent6"/>
      </w:tcPr>
    </w:tblStylePr>
    <w:tblStylePr w:type="band1Vert">
      <w:tblPr/>
      <w:tcPr>
        <w:shd w:val="clear" w:color="auto" w:fill="D0BCBC" w:themeFill="accent6" w:themeFillTint="66"/>
      </w:tcPr>
    </w:tblStylePr>
    <w:tblStylePr w:type="band1Horz">
      <w:tblPr/>
      <w:tcPr>
        <w:shd w:val="clear" w:color="auto" w:fill="D0BCBC" w:themeFill="accent6" w:themeFillTint="66"/>
      </w:tcPr>
    </w:tblStylePr>
  </w:style>
  <w:style w:type="table" w:styleId="GridTable4-Accent1">
    <w:name w:val="Grid Table 4 Accent 1"/>
    <w:basedOn w:val="TableNormal"/>
    <w:uiPriority w:val="49"/>
    <w:rsid w:val="003233A2"/>
    <w:pPr>
      <w:spacing w:after="0" w:line="240" w:lineRule="auto"/>
    </w:p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4817" w:themeColor="accent1"/>
          <w:left w:val="single" w:sz="4" w:space="0" w:color="D34817" w:themeColor="accent1"/>
          <w:bottom w:val="single" w:sz="4" w:space="0" w:color="D34817" w:themeColor="accent1"/>
          <w:right w:val="single" w:sz="4" w:space="0" w:color="D34817" w:themeColor="accent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86E05"/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86E05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6E05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F1310"/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3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1">
    <w:name w:val="Grid Table 1 Light Accent 1"/>
    <w:basedOn w:val="TableNormal"/>
    <w:uiPriority w:val="46"/>
    <w:rsid w:val="00BE66AE"/>
    <w:pPr>
      <w:spacing w:after="0" w:line="240" w:lineRule="auto"/>
    </w:pPr>
    <w:tblPr>
      <w:tblStyleRowBandSize w:val="1"/>
      <w:tblStyleColBandSize w:val="1"/>
      <w:tblBorders>
        <w:top w:val="single" w:sz="4" w:space="0" w:color="F4B29B" w:themeColor="accent1" w:themeTint="66"/>
        <w:left w:val="single" w:sz="4" w:space="0" w:color="F4B29B" w:themeColor="accent1" w:themeTint="66"/>
        <w:bottom w:val="single" w:sz="4" w:space="0" w:color="F4B29B" w:themeColor="accent1" w:themeTint="66"/>
        <w:right w:val="single" w:sz="4" w:space="0" w:color="F4B29B" w:themeColor="accent1" w:themeTint="66"/>
        <w:insideH w:val="single" w:sz="4" w:space="0" w:color="F4B29B" w:themeColor="accent1" w:themeTint="66"/>
        <w:insideV w:val="single" w:sz="4" w:space="0" w:color="F4B29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BE66AE"/>
    <w:pPr>
      <w:spacing w:after="0" w:line="240" w:lineRule="auto"/>
    </w:pPr>
    <w:tblPr>
      <w:tblStyleRowBandSize w:val="1"/>
      <w:tblStyleColBandSize w:val="1"/>
      <w:tblBorders>
        <w:top w:val="single" w:sz="2" w:space="0" w:color="EE8C69" w:themeColor="accent1" w:themeTint="99"/>
        <w:bottom w:val="single" w:sz="2" w:space="0" w:color="EE8C69" w:themeColor="accent1" w:themeTint="99"/>
        <w:insideH w:val="single" w:sz="2" w:space="0" w:color="EE8C69" w:themeColor="accent1" w:themeTint="99"/>
        <w:insideV w:val="single" w:sz="2" w:space="0" w:color="EE8C6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C6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BE66AE"/>
    <w:pPr>
      <w:spacing w:after="0" w:line="240" w:lineRule="auto"/>
    </w:pPr>
    <w:rPr>
      <w:color w:val="9D3511" w:themeColor="accent1" w:themeShade="BF"/>
    </w:r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GridTable7Colorful-Accent1">
    <w:name w:val="Grid Table 7 Colorful Accent 1"/>
    <w:basedOn w:val="TableNormal"/>
    <w:uiPriority w:val="52"/>
    <w:rsid w:val="00BE66AE"/>
    <w:pPr>
      <w:spacing w:after="0" w:line="240" w:lineRule="auto"/>
    </w:pPr>
    <w:rPr>
      <w:color w:val="9D3511" w:themeColor="accent1" w:themeShade="BF"/>
    </w:r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  <w:tblStylePr w:type="neCell">
      <w:tblPr/>
      <w:tcPr>
        <w:tcBorders>
          <w:bottom w:val="single" w:sz="4" w:space="0" w:color="EE8C69" w:themeColor="accent1" w:themeTint="99"/>
        </w:tcBorders>
      </w:tcPr>
    </w:tblStylePr>
    <w:tblStylePr w:type="nwCell">
      <w:tblPr/>
      <w:tcPr>
        <w:tcBorders>
          <w:bottom w:val="single" w:sz="4" w:space="0" w:color="EE8C69" w:themeColor="accent1" w:themeTint="99"/>
        </w:tcBorders>
      </w:tcPr>
    </w:tblStylePr>
    <w:tblStylePr w:type="seCell">
      <w:tblPr/>
      <w:tcPr>
        <w:tcBorders>
          <w:top w:val="single" w:sz="4" w:space="0" w:color="EE8C69" w:themeColor="accent1" w:themeTint="99"/>
        </w:tcBorders>
      </w:tcPr>
    </w:tblStylePr>
    <w:tblStylePr w:type="swCell">
      <w:tblPr/>
      <w:tcPr>
        <w:tcBorders>
          <w:top w:val="single" w:sz="4" w:space="0" w:color="EE8C69" w:themeColor="accent1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BE66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6E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1848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18485" w:themeFill="accent5"/>
      </w:tcPr>
    </w:tblStylePr>
    <w:tblStylePr w:type="band1Vert">
      <w:tblPr/>
      <w:tcPr>
        <w:shd w:val="clear" w:color="auto" w:fill="D3CDCE" w:themeFill="accent5" w:themeFillTint="66"/>
      </w:tcPr>
    </w:tblStylePr>
    <w:tblStylePr w:type="band1Horz">
      <w:tblPr/>
      <w:tcPr>
        <w:shd w:val="clear" w:color="auto" w:fill="D3CDCE" w:themeFill="accent5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007A88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A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3E0D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78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4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0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8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7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diagramData" Target="diagrams/data1.xml"/><Relationship Id="rId26" Type="http://schemas.openxmlformats.org/officeDocument/2006/relationships/diagramColors" Target="diagrams/colors2.xml"/><Relationship Id="rId39" Type="http://schemas.openxmlformats.org/officeDocument/2006/relationships/diagramColors" Target="diagrams/colors4.xml"/><Relationship Id="rId21" Type="http://schemas.openxmlformats.org/officeDocument/2006/relationships/diagramColors" Target="diagrams/colors1.xml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QuickStyle" Target="diagrams/quickStyle1.xml"/><Relationship Id="rId29" Type="http://schemas.openxmlformats.org/officeDocument/2006/relationships/diagramLayout" Target="diagrams/layout3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Layout" Target="diagrams/layout2.xml"/><Relationship Id="rId32" Type="http://schemas.microsoft.com/office/2007/relationships/diagramDrawing" Target="diagrams/drawing3.xml"/><Relationship Id="rId37" Type="http://schemas.openxmlformats.org/officeDocument/2006/relationships/diagramLayout" Target="diagrams/layout4.xml"/><Relationship Id="rId40" Type="http://schemas.microsoft.com/office/2007/relationships/diagramDrawing" Target="diagrams/drawing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Data" Target="diagrams/data2.xml"/><Relationship Id="rId28" Type="http://schemas.openxmlformats.org/officeDocument/2006/relationships/diagramData" Target="diagrams/data3.xml"/><Relationship Id="rId36" Type="http://schemas.openxmlformats.org/officeDocument/2006/relationships/diagramData" Target="diagrams/data4.xml"/><Relationship Id="rId10" Type="http://schemas.openxmlformats.org/officeDocument/2006/relationships/image" Target="media/image3.png"/><Relationship Id="rId19" Type="http://schemas.openxmlformats.org/officeDocument/2006/relationships/diagramLayout" Target="diagrams/layout1.xml"/><Relationship Id="rId31" Type="http://schemas.openxmlformats.org/officeDocument/2006/relationships/diagramColors" Target="diagrams/colors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30" Type="http://schemas.openxmlformats.org/officeDocument/2006/relationships/diagramQuickStyle" Target="diagrams/quickStyle3.xml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1.png"/><Relationship Id="rId38" Type="http://schemas.openxmlformats.org/officeDocument/2006/relationships/diagramQuickStyle" Target="diagrams/quickStyle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360557-1A09-4CE9-8EEA-EFC49D9610B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</dgm:pt>
    <dgm:pt modelId="{A5D2784A-BBD7-4DE5-8FCD-C32374BC437F}">
      <dgm:prSet phldrT="[Text]"/>
      <dgm:spPr/>
      <dgm:t>
        <a:bodyPr/>
        <a:lstStyle/>
        <a:p>
          <a:r>
            <a:rPr lang="en-US"/>
            <a:t>FIXED WORKING HOURS </a:t>
          </a:r>
        </a:p>
      </dgm:t>
    </dgm:pt>
    <dgm:pt modelId="{402CF325-AEE5-4934-9411-6CC5B36A93FA}" type="parTrans" cxnId="{C79B8609-9135-4811-835E-08F097FC6017}">
      <dgm:prSet/>
      <dgm:spPr/>
      <dgm:t>
        <a:bodyPr/>
        <a:lstStyle/>
        <a:p>
          <a:endParaRPr lang="en-US"/>
        </a:p>
      </dgm:t>
    </dgm:pt>
    <dgm:pt modelId="{B28D230D-2E5B-4FF8-8505-F9E1C14F73AF}" type="sibTrans" cxnId="{C79B8609-9135-4811-835E-08F097FC6017}">
      <dgm:prSet/>
      <dgm:spPr/>
      <dgm:t>
        <a:bodyPr/>
        <a:lstStyle/>
        <a:p>
          <a:endParaRPr lang="en-US"/>
        </a:p>
      </dgm:t>
    </dgm:pt>
    <dgm:pt modelId="{9DAC0B3B-66BB-4D93-AE53-4BF0FBB1F4EE}">
      <dgm:prSet phldrT="[Text]"/>
      <dgm:spPr/>
      <dgm:t>
        <a:bodyPr/>
        <a:lstStyle/>
        <a:p>
          <a:r>
            <a:rPr lang="en-US"/>
            <a:t>OVERTIME</a:t>
          </a:r>
        </a:p>
      </dgm:t>
    </dgm:pt>
    <dgm:pt modelId="{B670C4B6-3278-459C-A8AD-8DBB894D0642}" type="parTrans" cxnId="{F3B20B84-AD5D-4014-8970-83017A6200C8}">
      <dgm:prSet/>
      <dgm:spPr/>
      <dgm:t>
        <a:bodyPr/>
        <a:lstStyle/>
        <a:p>
          <a:endParaRPr lang="en-US"/>
        </a:p>
      </dgm:t>
    </dgm:pt>
    <dgm:pt modelId="{98F3EF61-F1D1-484A-878F-DBAD623C210A}" type="sibTrans" cxnId="{F3B20B84-AD5D-4014-8970-83017A6200C8}">
      <dgm:prSet/>
      <dgm:spPr/>
      <dgm:t>
        <a:bodyPr/>
        <a:lstStyle/>
        <a:p>
          <a:endParaRPr lang="en-US"/>
        </a:p>
      </dgm:t>
    </dgm:pt>
    <dgm:pt modelId="{BD01742C-532A-4BEA-A5DB-084B62E37A6A}">
      <dgm:prSet phldrT="[Text]"/>
      <dgm:spPr/>
      <dgm:t>
        <a:bodyPr/>
        <a:lstStyle/>
        <a:p>
          <a:r>
            <a:rPr lang="en-US" b="1"/>
            <a:t>TOTAL WORKING HOURS</a:t>
          </a:r>
          <a:r>
            <a:rPr lang="en-US"/>
            <a:t> </a:t>
          </a:r>
        </a:p>
      </dgm:t>
    </dgm:pt>
    <dgm:pt modelId="{5E5A847C-6F34-4DF8-BE25-D3C3399C0C48}" type="parTrans" cxnId="{450AE0D6-9A9B-4D19-B178-D2F29122611F}">
      <dgm:prSet/>
      <dgm:spPr/>
      <dgm:t>
        <a:bodyPr/>
        <a:lstStyle/>
        <a:p>
          <a:endParaRPr lang="en-US"/>
        </a:p>
      </dgm:t>
    </dgm:pt>
    <dgm:pt modelId="{E9C1F6F2-9C64-460E-9076-4592EE5E2110}" type="sibTrans" cxnId="{450AE0D6-9A9B-4D19-B178-D2F29122611F}">
      <dgm:prSet/>
      <dgm:spPr/>
      <dgm:t>
        <a:bodyPr/>
        <a:lstStyle/>
        <a:p>
          <a:endParaRPr lang="en-US"/>
        </a:p>
      </dgm:t>
    </dgm:pt>
    <dgm:pt modelId="{723D36AF-A86C-4C59-881D-CB1FD6EFD336}" type="pres">
      <dgm:prSet presAssocID="{3A360557-1A09-4CE9-8EEA-EFC49D9610BD}" presName="linearFlow" presStyleCnt="0">
        <dgm:presLayoutVars>
          <dgm:dir/>
          <dgm:resizeHandles val="exact"/>
        </dgm:presLayoutVars>
      </dgm:prSet>
      <dgm:spPr/>
    </dgm:pt>
    <dgm:pt modelId="{F9FCFE27-445E-4997-A4C4-39CB57E2DEB2}" type="pres">
      <dgm:prSet presAssocID="{A5D2784A-BBD7-4DE5-8FCD-C32374BC437F}" presName="node" presStyleLbl="node1" presStyleIdx="0" presStyleCnt="3">
        <dgm:presLayoutVars>
          <dgm:bulletEnabled val="1"/>
        </dgm:presLayoutVars>
      </dgm:prSet>
      <dgm:spPr/>
    </dgm:pt>
    <dgm:pt modelId="{BA81A8B6-21C6-46C1-BE48-86CBAAFDB241}" type="pres">
      <dgm:prSet presAssocID="{B28D230D-2E5B-4FF8-8505-F9E1C14F73AF}" presName="spacerL" presStyleCnt="0"/>
      <dgm:spPr/>
    </dgm:pt>
    <dgm:pt modelId="{F1167866-6D49-4728-A90F-94248C3B70C5}" type="pres">
      <dgm:prSet presAssocID="{B28D230D-2E5B-4FF8-8505-F9E1C14F73AF}" presName="sibTrans" presStyleLbl="sibTrans2D1" presStyleIdx="0" presStyleCnt="2"/>
      <dgm:spPr/>
    </dgm:pt>
    <dgm:pt modelId="{7A1ACA56-F105-49CE-8D9C-810DA863FB3E}" type="pres">
      <dgm:prSet presAssocID="{B28D230D-2E5B-4FF8-8505-F9E1C14F73AF}" presName="spacerR" presStyleCnt="0"/>
      <dgm:spPr/>
    </dgm:pt>
    <dgm:pt modelId="{1E3025AE-DEE5-4F98-9D23-6E50E4F9CE09}" type="pres">
      <dgm:prSet presAssocID="{9DAC0B3B-66BB-4D93-AE53-4BF0FBB1F4EE}" presName="node" presStyleLbl="node1" presStyleIdx="1" presStyleCnt="3">
        <dgm:presLayoutVars>
          <dgm:bulletEnabled val="1"/>
        </dgm:presLayoutVars>
      </dgm:prSet>
      <dgm:spPr/>
    </dgm:pt>
    <dgm:pt modelId="{E628738B-32F5-47AE-BF4F-1FCA4E561B2F}" type="pres">
      <dgm:prSet presAssocID="{98F3EF61-F1D1-484A-878F-DBAD623C210A}" presName="spacerL" presStyleCnt="0"/>
      <dgm:spPr/>
    </dgm:pt>
    <dgm:pt modelId="{320E6893-7E89-404A-BE56-F020C0383420}" type="pres">
      <dgm:prSet presAssocID="{98F3EF61-F1D1-484A-878F-DBAD623C210A}" presName="sibTrans" presStyleLbl="sibTrans2D1" presStyleIdx="1" presStyleCnt="2"/>
      <dgm:spPr/>
    </dgm:pt>
    <dgm:pt modelId="{D363DBB4-A1C6-47A2-9845-74A62603DBEF}" type="pres">
      <dgm:prSet presAssocID="{98F3EF61-F1D1-484A-878F-DBAD623C210A}" presName="spacerR" presStyleCnt="0"/>
      <dgm:spPr/>
    </dgm:pt>
    <dgm:pt modelId="{004B69CC-A7F2-4B6F-A38C-1881A813F201}" type="pres">
      <dgm:prSet presAssocID="{BD01742C-532A-4BEA-A5DB-084B62E37A6A}" presName="node" presStyleLbl="node1" presStyleIdx="2" presStyleCnt="3">
        <dgm:presLayoutVars>
          <dgm:bulletEnabled val="1"/>
        </dgm:presLayoutVars>
      </dgm:prSet>
      <dgm:spPr/>
    </dgm:pt>
  </dgm:ptLst>
  <dgm:cxnLst>
    <dgm:cxn modelId="{C79B8609-9135-4811-835E-08F097FC6017}" srcId="{3A360557-1A09-4CE9-8EEA-EFC49D9610BD}" destId="{A5D2784A-BBD7-4DE5-8FCD-C32374BC437F}" srcOrd="0" destOrd="0" parTransId="{402CF325-AEE5-4934-9411-6CC5B36A93FA}" sibTransId="{B28D230D-2E5B-4FF8-8505-F9E1C14F73AF}"/>
    <dgm:cxn modelId="{84E66C38-5AE5-4D92-8975-63A77C9466E4}" type="presOf" srcId="{3A360557-1A09-4CE9-8EEA-EFC49D9610BD}" destId="{723D36AF-A86C-4C59-881D-CB1FD6EFD336}" srcOrd="0" destOrd="0" presId="urn:microsoft.com/office/officeart/2005/8/layout/equation1"/>
    <dgm:cxn modelId="{AEF18044-2AB5-48A3-A422-8B364326084F}" type="presOf" srcId="{98F3EF61-F1D1-484A-878F-DBAD623C210A}" destId="{320E6893-7E89-404A-BE56-F020C0383420}" srcOrd="0" destOrd="0" presId="urn:microsoft.com/office/officeart/2005/8/layout/equation1"/>
    <dgm:cxn modelId="{7FF8E17F-45A0-446B-A2D2-B9BE77BAAE1E}" type="presOf" srcId="{B28D230D-2E5B-4FF8-8505-F9E1C14F73AF}" destId="{F1167866-6D49-4728-A90F-94248C3B70C5}" srcOrd="0" destOrd="0" presId="urn:microsoft.com/office/officeart/2005/8/layout/equation1"/>
    <dgm:cxn modelId="{F3B20B84-AD5D-4014-8970-83017A6200C8}" srcId="{3A360557-1A09-4CE9-8EEA-EFC49D9610BD}" destId="{9DAC0B3B-66BB-4D93-AE53-4BF0FBB1F4EE}" srcOrd="1" destOrd="0" parTransId="{B670C4B6-3278-459C-A8AD-8DBB894D0642}" sibTransId="{98F3EF61-F1D1-484A-878F-DBAD623C210A}"/>
    <dgm:cxn modelId="{E5578D99-E4AD-44A5-A570-A28BBDAACFCC}" type="presOf" srcId="{9DAC0B3B-66BB-4D93-AE53-4BF0FBB1F4EE}" destId="{1E3025AE-DEE5-4F98-9D23-6E50E4F9CE09}" srcOrd="0" destOrd="0" presId="urn:microsoft.com/office/officeart/2005/8/layout/equation1"/>
    <dgm:cxn modelId="{49E746C3-7774-40C9-B48E-3EF12543D322}" type="presOf" srcId="{A5D2784A-BBD7-4DE5-8FCD-C32374BC437F}" destId="{F9FCFE27-445E-4997-A4C4-39CB57E2DEB2}" srcOrd="0" destOrd="0" presId="urn:microsoft.com/office/officeart/2005/8/layout/equation1"/>
    <dgm:cxn modelId="{504BDBCA-2861-4759-87FA-D3EEB89EA8F5}" type="presOf" srcId="{BD01742C-532A-4BEA-A5DB-084B62E37A6A}" destId="{004B69CC-A7F2-4B6F-A38C-1881A813F201}" srcOrd="0" destOrd="0" presId="urn:microsoft.com/office/officeart/2005/8/layout/equation1"/>
    <dgm:cxn modelId="{450AE0D6-9A9B-4D19-B178-D2F29122611F}" srcId="{3A360557-1A09-4CE9-8EEA-EFC49D9610BD}" destId="{BD01742C-532A-4BEA-A5DB-084B62E37A6A}" srcOrd="2" destOrd="0" parTransId="{5E5A847C-6F34-4DF8-BE25-D3C3399C0C48}" sibTransId="{E9C1F6F2-9C64-460E-9076-4592EE5E2110}"/>
    <dgm:cxn modelId="{A78B2107-D38A-4D16-9A78-05F8062BF3F4}" type="presParOf" srcId="{723D36AF-A86C-4C59-881D-CB1FD6EFD336}" destId="{F9FCFE27-445E-4997-A4C4-39CB57E2DEB2}" srcOrd="0" destOrd="0" presId="urn:microsoft.com/office/officeart/2005/8/layout/equation1"/>
    <dgm:cxn modelId="{5C47F6CB-869D-47F6-A9C3-DA300A919290}" type="presParOf" srcId="{723D36AF-A86C-4C59-881D-CB1FD6EFD336}" destId="{BA81A8B6-21C6-46C1-BE48-86CBAAFDB241}" srcOrd="1" destOrd="0" presId="urn:microsoft.com/office/officeart/2005/8/layout/equation1"/>
    <dgm:cxn modelId="{EF11EC05-1B24-4C1B-BFE9-1AD683591E7B}" type="presParOf" srcId="{723D36AF-A86C-4C59-881D-CB1FD6EFD336}" destId="{F1167866-6D49-4728-A90F-94248C3B70C5}" srcOrd="2" destOrd="0" presId="urn:microsoft.com/office/officeart/2005/8/layout/equation1"/>
    <dgm:cxn modelId="{10CC8835-03E5-4A97-A912-039D8E513891}" type="presParOf" srcId="{723D36AF-A86C-4C59-881D-CB1FD6EFD336}" destId="{7A1ACA56-F105-49CE-8D9C-810DA863FB3E}" srcOrd="3" destOrd="0" presId="urn:microsoft.com/office/officeart/2005/8/layout/equation1"/>
    <dgm:cxn modelId="{7C02F884-B889-44F6-A2B1-1C283238A150}" type="presParOf" srcId="{723D36AF-A86C-4C59-881D-CB1FD6EFD336}" destId="{1E3025AE-DEE5-4F98-9D23-6E50E4F9CE09}" srcOrd="4" destOrd="0" presId="urn:microsoft.com/office/officeart/2005/8/layout/equation1"/>
    <dgm:cxn modelId="{3F0B5725-3929-4087-82CD-5406FC876CC2}" type="presParOf" srcId="{723D36AF-A86C-4C59-881D-CB1FD6EFD336}" destId="{E628738B-32F5-47AE-BF4F-1FCA4E561B2F}" srcOrd="5" destOrd="0" presId="urn:microsoft.com/office/officeart/2005/8/layout/equation1"/>
    <dgm:cxn modelId="{7082F660-A8AE-4894-B995-CBF4AA848DED}" type="presParOf" srcId="{723D36AF-A86C-4C59-881D-CB1FD6EFD336}" destId="{320E6893-7E89-404A-BE56-F020C0383420}" srcOrd="6" destOrd="0" presId="urn:microsoft.com/office/officeart/2005/8/layout/equation1"/>
    <dgm:cxn modelId="{34D6A830-97B8-4802-8C7A-0AF0BDD628B5}" type="presParOf" srcId="{723D36AF-A86C-4C59-881D-CB1FD6EFD336}" destId="{D363DBB4-A1C6-47A2-9845-74A62603DBEF}" srcOrd="7" destOrd="0" presId="urn:microsoft.com/office/officeart/2005/8/layout/equation1"/>
    <dgm:cxn modelId="{92A09FD3-6DF0-4D99-9695-CB0E526EF989}" type="presParOf" srcId="{723D36AF-A86C-4C59-881D-CB1FD6EFD336}" destId="{004B69CC-A7F2-4B6F-A38C-1881A813F201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A360557-1A09-4CE9-8EEA-EFC49D9610B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5D2784A-BBD7-4DE5-8FCD-C32374BC437F}">
      <dgm:prSet phldrT="[Text]"/>
      <dgm:spPr/>
      <dgm:t>
        <a:bodyPr/>
        <a:lstStyle/>
        <a:p>
          <a:r>
            <a:rPr lang="en-US"/>
            <a:t>TOTAL WORKING HOURS </a:t>
          </a:r>
        </a:p>
      </dgm:t>
    </dgm:pt>
    <dgm:pt modelId="{402CF325-AEE5-4934-9411-6CC5B36A93FA}" type="parTrans" cxnId="{C79B8609-9135-4811-835E-08F097FC6017}">
      <dgm:prSet/>
      <dgm:spPr/>
      <dgm:t>
        <a:bodyPr/>
        <a:lstStyle/>
        <a:p>
          <a:endParaRPr lang="en-US"/>
        </a:p>
      </dgm:t>
    </dgm:pt>
    <dgm:pt modelId="{B28D230D-2E5B-4FF8-8505-F9E1C14F73AF}" type="sibTrans" cxnId="{C79B8609-9135-4811-835E-08F097FC6017}">
      <dgm:prSet/>
      <dgm:spPr/>
      <dgm:t>
        <a:bodyPr/>
        <a:lstStyle/>
        <a:p>
          <a:endParaRPr lang="en-US"/>
        </a:p>
      </dgm:t>
    </dgm:pt>
    <dgm:pt modelId="{9DAC0B3B-66BB-4D93-AE53-4BF0FBB1F4EE}">
      <dgm:prSet phldrT="[Text]"/>
      <dgm:spPr/>
      <dgm:t>
        <a:bodyPr/>
        <a:lstStyle/>
        <a:p>
          <a:r>
            <a:rPr lang="en-US"/>
            <a:t>RATE PER HOUR </a:t>
          </a:r>
        </a:p>
      </dgm:t>
    </dgm:pt>
    <dgm:pt modelId="{B670C4B6-3278-459C-A8AD-8DBB894D0642}" type="parTrans" cxnId="{F3B20B84-AD5D-4014-8970-83017A6200C8}">
      <dgm:prSet/>
      <dgm:spPr/>
      <dgm:t>
        <a:bodyPr/>
        <a:lstStyle/>
        <a:p>
          <a:endParaRPr lang="en-US"/>
        </a:p>
      </dgm:t>
    </dgm:pt>
    <dgm:pt modelId="{98F3EF61-F1D1-484A-878F-DBAD623C210A}" type="sibTrans" cxnId="{F3B20B84-AD5D-4014-8970-83017A6200C8}">
      <dgm:prSet/>
      <dgm:spPr/>
      <dgm:t>
        <a:bodyPr/>
        <a:lstStyle/>
        <a:p>
          <a:endParaRPr lang="en-US"/>
        </a:p>
      </dgm:t>
    </dgm:pt>
    <dgm:pt modelId="{BD01742C-532A-4BEA-A5DB-084B62E37A6A}">
      <dgm:prSet phldrT="[Text]"/>
      <dgm:spPr/>
      <dgm:t>
        <a:bodyPr/>
        <a:lstStyle/>
        <a:p>
          <a:r>
            <a:rPr lang="en-US" b="1"/>
            <a:t>BASIC SALARY</a:t>
          </a:r>
          <a:r>
            <a:rPr lang="en-US"/>
            <a:t> </a:t>
          </a:r>
        </a:p>
      </dgm:t>
    </dgm:pt>
    <dgm:pt modelId="{5E5A847C-6F34-4DF8-BE25-D3C3399C0C48}" type="parTrans" cxnId="{450AE0D6-9A9B-4D19-B178-D2F29122611F}">
      <dgm:prSet/>
      <dgm:spPr/>
      <dgm:t>
        <a:bodyPr/>
        <a:lstStyle/>
        <a:p>
          <a:endParaRPr lang="en-US"/>
        </a:p>
      </dgm:t>
    </dgm:pt>
    <dgm:pt modelId="{E9C1F6F2-9C64-460E-9076-4592EE5E2110}" type="sibTrans" cxnId="{450AE0D6-9A9B-4D19-B178-D2F29122611F}">
      <dgm:prSet/>
      <dgm:spPr/>
      <dgm:t>
        <a:bodyPr/>
        <a:lstStyle/>
        <a:p>
          <a:endParaRPr lang="en-US"/>
        </a:p>
      </dgm:t>
    </dgm:pt>
    <dgm:pt modelId="{723D36AF-A86C-4C59-881D-CB1FD6EFD336}" type="pres">
      <dgm:prSet presAssocID="{3A360557-1A09-4CE9-8EEA-EFC49D9610BD}" presName="linearFlow" presStyleCnt="0">
        <dgm:presLayoutVars>
          <dgm:dir/>
          <dgm:resizeHandles val="exact"/>
        </dgm:presLayoutVars>
      </dgm:prSet>
      <dgm:spPr/>
    </dgm:pt>
    <dgm:pt modelId="{F9FCFE27-445E-4997-A4C4-39CB57E2DEB2}" type="pres">
      <dgm:prSet presAssocID="{A5D2784A-BBD7-4DE5-8FCD-C32374BC437F}" presName="node" presStyleLbl="node1" presStyleIdx="0" presStyleCnt="3">
        <dgm:presLayoutVars>
          <dgm:bulletEnabled val="1"/>
        </dgm:presLayoutVars>
      </dgm:prSet>
      <dgm:spPr/>
    </dgm:pt>
    <dgm:pt modelId="{BA81A8B6-21C6-46C1-BE48-86CBAAFDB241}" type="pres">
      <dgm:prSet presAssocID="{B28D230D-2E5B-4FF8-8505-F9E1C14F73AF}" presName="spacerL" presStyleCnt="0"/>
      <dgm:spPr/>
    </dgm:pt>
    <dgm:pt modelId="{F1167866-6D49-4728-A90F-94248C3B70C5}" type="pres">
      <dgm:prSet presAssocID="{B28D230D-2E5B-4FF8-8505-F9E1C14F73AF}" presName="sibTrans" presStyleLbl="sibTrans2D1" presStyleIdx="0" presStyleCnt="2"/>
      <dgm:spPr>
        <a:prstGeom prst="mathMultiply">
          <a:avLst/>
        </a:prstGeom>
      </dgm:spPr>
    </dgm:pt>
    <dgm:pt modelId="{7A1ACA56-F105-49CE-8D9C-810DA863FB3E}" type="pres">
      <dgm:prSet presAssocID="{B28D230D-2E5B-4FF8-8505-F9E1C14F73AF}" presName="spacerR" presStyleCnt="0"/>
      <dgm:spPr/>
    </dgm:pt>
    <dgm:pt modelId="{1E3025AE-DEE5-4F98-9D23-6E50E4F9CE09}" type="pres">
      <dgm:prSet presAssocID="{9DAC0B3B-66BB-4D93-AE53-4BF0FBB1F4EE}" presName="node" presStyleLbl="node1" presStyleIdx="1" presStyleCnt="3">
        <dgm:presLayoutVars>
          <dgm:bulletEnabled val="1"/>
        </dgm:presLayoutVars>
      </dgm:prSet>
      <dgm:spPr/>
    </dgm:pt>
    <dgm:pt modelId="{E628738B-32F5-47AE-BF4F-1FCA4E561B2F}" type="pres">
      <dgm:prSet presAssocID="{98F3EF61-F1D1-484A-878F-DBAD623C210A}" presName="spacerL" presStyleCnt="0"/>
      <dgm:spPr/>
    </dgm:pt>
    <dgm:pt modelId="{320E6893-7E89-404A-BE56-F020C0383420}" type="pres">
      <dgm:prSet presAssocID="{98F3EF61-F1D1-484A-878F-DBAD623C210A}" presName="sibTrans" presStyleLbl="sibTrans2D1" presStyleIdx="1" presStyleCnt="2"/>
      <dgm:spPr/>
    </dgm:pt>
    <dgm:pt modelId="{D363DBB4-A1C6-47A2-9845-74A62603DBEF}" type="pres">
      <dgm:prSet presAssocID="{98F3EF61-F1D1-484A-878F-DBAD623C210A}" presName="spacerR" presStyleCnt="0"/>
      <dgm:spPr/>
    </dgm:pt>
    <dgm:pt modelId="{004B69CC-A7F2-4B6F-A38C-1881A813F201}" type="pres">
      <dgm:prSet presAssocID="{BD01742C-532A-4BEA-A5DB-084B62E37A6A}" presName="node" presStyleLbl="node1" presStyleIdx="2" presStyleCnt="3">
        <dgm:presLayoutVars>
          <dgm:bulletEnabled val="1"/>
        </dgm:presLayoutVars>
      </dgm:prSet>
      <dgm:spPr/>
    </dgm:pt>
  </dgm:ptLst>
  <dgm:cxnLst>
    <dgm:cxn modelId="{C79B8609-9135-4811-835E-08F097FC6017}" srcId="{3A360557-1A09-4CE9-8EEA-EFC49D9610BD}" destId="{A5D2784A-BBD7-4DE5-8FCD-C32374BC437F}" srcOrd="0" destOrd="0" parTransId="{402CF325-AEE5-4934-9411-6CC5B36A93FA}" sibTransId="{B28D230D-2E5B-4FF8-8505-F9E1C14F73AF}"/>
    <dgm:cxn modelId="{84E66C38-5AE5-4D92-8975-63A77C9466E4}" type="presOf" srcId="{3A360557-1A09-4CE9-8EEA-EFC49D9610BD}" destId="{723D36AF-A86C-4C59-881D-CB1FD6EFD336}" srcOrd="0" destOrd="0" presId="urn:microsoft.com/office/officeart/2005/8/layout/equation1"/>
    <dgm:cxn modelId="{AEF18044-2AB5-48A3-A422-8B364326084F}" type="presOf" srcId="{98F3EF61-F1D1-484A-878F-DBAD623C210A}" destId="{320E6893-7E89-404A-BE56-F020C0383420}" srcOrd="0" destOrd="0" presId="urn:microsoft.com/office/officeart/2005/8/layout/equation1"/>
    <dgm:cxn modelId="{7FF8E17F-45A0-446B-A2D2-B9BE77BAAE1E}" type="presOf" srcId="{B28D230D-2E5B-4FF8-8505-F9E1C14F73AF}" destId="{F1167866-6D49-4728-A90F-94248C3B70C5}" srcOrd="0" destOrd="0" presId="urn:microsoft.com/office/officeart/2005/8/layout/equation1"/>
    <dgm:cxn modelId="{F3B20B84-AD5D-4014-8970-83017A6200C8}" srcId="{3A360557-1A09-4CE9-8EEA-EFC49D9610BD}" destId="{9DAC0B3B-66BB-4D93-AE53-4BF0FBB1F4EE}" srcOrd="1" destOrd="0" parTransId="{B670C4B6-3278-459C-A8AD-8DBB894D0642}" sibTransId="{98F3EF61-F1D1-484A-878F-DBAD623C210A}"/>
    <dgm:cxn modelId="{E5578D99-E4AD-44A5-A570-A28BBDAACFCC}" type="presOf" srcId="{9DAC0B3B-66BB-4D93-AE53-4BF0FBB1F4EE}" destId="{1E3025AE-DEE5-4F98-9D23-6E50E4F9CE09}" srcOrd="0" destOrd="0" presId="urn:microsoft.com/office/officeart/2005/8/layout/equation1"/>
    <dgm:cxn modelId="{49E746C3-7774-40C9-B48E-3EF12543D322}" type="presOf" srcId="{A5D2784A-BBD7-4DE5-8FCD-C32374BC437F}" destId="{F9FCFE27-445E-4997-A4C4-39CB57E2DEB2}" srcOrd="0" destOrd="0" presId="urn:microsoft.com/office/officeart/2005/8/layout/equation1"/>
    <dgm:cxn modelId="{504BDBCA-2861-4759-87FA-D3EEB89EA8F5}" type="presOf" srcId="{BD01742C-532A-4BEA-A5DB-084B62E37A6A}" destId="{004B69CC-A7F2-4B6F-A38C-1881A813F201}" srcOrd="0" destOrd="0" presId="urn:microsoft.com/office/officeart/2005/8/layout/equation1"/>
    <dgm:cxn modelId="{450AE0D6-9A9B-4D19-B178-D2F29122611F}" srcId="{3A360557-1A09-4CE9-8EEA-EFC49D9610BD}" destId="{BD01742C-532A-4BEA-A5DB-084B62E37A6A}" srcOrd="2" destOrd="0" parTransId="{5E5A847C-6F34-4DF8-BE25-D3C3399C0C48}" sibTransId="{E9C1F6F2-9C64-460E-9076-4592EE5E2110}"/>
    <dgm:cxn modelId="{A78B2107-D38A-4D16-9A78-05F8062BF3F4}" type="presParOf" srcId="{723D36AF-A86C-4C59-881D-CB1FD6EFD336}" destId="{F9FCFE27-445E-4997-A4C4-39CB57E2DEB2}" srcOrd="0" destOrd="0" presId="urn:microsoft.com/office/officeart/2005/8/layout/equation1"/>
    <dgm:cxn modelId="{5C47F6CB-869D-47F6-A9C3-DA300A919290}" type="presParOf" srcId="{723D36AF-A86C-4C59-881D-CB1FD6EFD336}" destId="{BA81A8B6-21C6-46C1-BE48-86CBAAFDB241}" srcOrd="1" destOrd="0" presId="urn:microsoft.com/office/officeart/2005/8/layout/equation1"/>
    <dgm:cxn modelId="{EF11EC05-1B24-4C1B-BFE9-1AD683591E7B}" type="presParOf" srcId="{723D36AF-A86C-4C59-881D-CB1FD6EFD336}" destId="{F1167866-6D49-4728-A90F-94248C3B70C5}" srcOrd="2" destOrd="0" presId="urn:microsoft.com/office/officeart/2005/8/layout/equation1"/>
    <dgm:cxn modelId="{10CC8835-03E5-4A97-A912-039D8E513891}" type="presParOf" srcId="{723D36AF-A86C-4C59-881D-CB1FD6EFD336}" destId="{7A1ACA56-F105-49CE-8D9C-810DA863FB3E}" srcOrd="3" destOrd="0" presId="urn:microsoft.com/office/officeart/2005/8/layout/equation1"/>
    <dgm:cxn modelId="{7C02F884-B889-44F6-A2B1-1C283238A150}" type="presParOf" srcId="{723D36AF-A86C-4C59-881D-CB1FD6EFD336}" destId="{1E3025AE-DEE5-4F98-9D23-6E50E4F9CE09}" srcOrd="4" destOrd="0" presId="urn:microsoft.com/office/officeart/2005/8/layout/equation1"/>
    <dgm:cxn modelId="{3F0B5725-3929-4087-82CD-5406FC876CC2}" type="presParOf" srcId="{723D36AF-A86C-4C59-881D-CB1FD6EFD336}" destId="{E628738B-32F5-47AE-BF4F-1FCA4E561B2F}" srcOrd="5" destOrd="0" presId="urn:microsoft.com/office/officeart/2005/8/layout/equation1"/>
    <dgm:cxn modelId="{7082F660-A8AE-4894-B995-CBF4AA848DED}" type="presParOf" srcId="{723D36AF-A86C-4C59-881D-CB1FD6EFD336}" destId="{320E6893-7E89-404A-BE56-F020C0383420}" srcOrd="6" destOrd="0" presId="urn:microsoft.com/office/officeart/2005/8/layout/equation1"/>
    <dgm:cxn modelId="{34D6A830-97B8-4802-8C7A-0AF0BDD628B5}" type="presParOf" srcId="{723D36AF-A86C-4C59-881D-CB1FD6EFD336}" destId="{D363DBB4-A1C6-47A2-9845-74A62603DBEF}" srcOrd="7" destOrd="0" presId="urn:microsoft.com/office/officeart/2005/8/layout/equation1"/>
    <dgm:cxn modelId="{92A09FD3-6DF0-4D99-9695-CB0E526EF989}" type="presParOf" srcId="{723D36AF-A86C-4C59-881D-CB1FD6EFD336}" destId="{004B69CC-A7F2-4B6F-A38C-1881A813F201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A360557-1A09-4CE9-8EEA-EFC49D9610B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5D2784A-BBD7-4DE5-8FCD-C32374BC437F}">
      <dgm:prSet phldrT="[Text]" custT="1"/>
      <dgm:spPr/>
      <dgm:t>
        <a:bodyPr/>
        <a:lstStyle/>
        <a:p>
          <a:r>
            <a:rPr lang="en-US" sz="800"/>
            <a:t>BASIC SALARY</a:t>
          </a:r>
        </a:p>
      </dgm:t>
    </dgm:pt>
    <dgm:pt modelId="{402CF325-AEE5-4934-9411-6CC5B36A93FA}" type="parTrans" cxnId="{C79B8609-9135-4811-835E-08F097FC6017}">
      <dgm:prSet/>
      <dgm:spPr/>
      <dgm:t>
        <a:bodyPr/>
        <a:lstStyle/>
        <a:p>
          <a:endParaRPr lang="en-US"/>
        </a:p>
      </dgm:t>
    </dgm:pt>
    <dgm:pt modelId="{B28D230D-2E5B-4FF8-8505-F9E1C14F73AF}" type="sibTrans" cxnId="{C79B8609-9135-4811-835E-08F097FC6017}">
      <dgm:prSet/>
      <dgm:spPr/>
      <dgm:t>
        <a:bodyPr/>
        <a:lstStyle/>
        <a:p>
          <a:endParaRPr lang="en-US"/>
        </a:p>
      </dgm:t>
    </dgm:pt>
    <dgm:pt modelId="{BD01742C-532A-4BEA-A5DB-084B62E37A6A}">
      <dgm:prSet phldrT="[Text]"/>
      <dgm:spPr/>
      <dgm:t>
        <a:bodyPr/>
        <a:lstStyle/>
        <a:p>
          <a:r>
            <a:rPr lang="en-US"/>
            <a:t>NET PAY</a:t>
          </a:r>
        </a:p>
      </dgm:t>
    </dgm:pt>
    <dgm:pt modelId="{5E5A847C-6F34-4DF8-BE25-D3C3399C0C48}" type="parTrans" cxnId="{450AE0D6-9A9B-4D19-B178-D2F29122611F}">
      <dgm:prSet/>
      <dgm:spPr/>
      <dgm:t>
        <a:bodyPr/>
        <a:lstStyle/>
        <a:p>
          <a:endParaRPr lang="en-US"/>
        </a:p>
      </dgm:t>
    </dgm:pt>
    <dgm:pt modelId="{E9C1F6F2-9C64-460E-9076-4592EE5E2110}" type="sibTrans" cxnId="{450AE0D6-9A9B-4D19-B178-D2F29122611F}">
      <dgm:prSet/>
      <dgm:spPr/>
      <dgm:t>
        <a:bodyPr/>
        <a:lstStyle/>
        <a:p>
          <a:endParaRPr lang="en-US"/>
        </a:p>
      </dgm:t>
    </dgm:pt>
    <dgm:pt modelId="{F9447F6C-63E8-4D02-ACDC-D03A99AB89FC}">
      <dgm:prSet custT="1"/>
      <dgm:spPr/>
      <dgm:t>
        <a:bodyPr/>
        <a:lstStyle/>
        <a:p>
          <a:r>
            <a:rPr lang="en-US" sz="900"/>
            <a:t>VIOLATION</a:t>
          </a:r>
        </a:p>
      </dgm:t>
    </dgm:pt>
    <dgm:pt modelId="{A949FED1-28FB-415C-B139-8F3920BF630D}" type="parTrans" cxnId="{A409C405-0A37-45F6-9EF6-0253BD5C1EBE}">
      <dgm:prSet/>
      <dgm:spPr/>
      <dgm:t>
        <a:bodyPr/>
        <a:lstStyle/>
        <a:p>
          <a:endParaRPr lang="en-US"/>
        </a:p>
      </dgm:t>
    </dgm:pt>
    <dgm:pt modelId="{4368AD8E-499D-46FE-A5A6-03B88F328E24}" type="sibTrans" cxnId="{A409C405-0A37-45F6-9EF6-0253BD5C1EBE}">
      <dgm:prSet/>
      <dgm:spPr/>
      <dgm:t>
        <a:bodyPr/>
        <a:lstStyle/>
        <a:p>
          <a:endParaRPr lang="en-US"/>
        </a:p>
      </dgm:t>
    </dgm:pt>
    <dgm:pt modelId="{9D8B0971-4E54-4D4A-9226-6BF9F51D8385}">
      <dgm:prSet custT="1"/>
      <dgm:spPr/>
      <dgm:t>
        <a:bodyPr/>
        <a:lstStyle/>
        <a:p>
          <a:r>
            <a:rPr lang="en-US" sz="900"/>
            <a:t>CASH ADVANCE</a:t>
          </a:r>
        </a:p>
      </dgm:t>
    </dgm:pt>
    <dgm:pt modelId="{ACBC756E-1BC0-4A85-9380-307B8152D06F}" type="parTrans" cxnId="{15E34BED-8855-4991-AFF5-C33214A909CD}">
      <dgm:prSet/>
      <dgm:spPr/>
      <dgm:t>
        <a:bodyPr/>
        <a:lstStyle/>
        <a:p>
          <a:endParaRPr lang="en-US"/>
        </a:p>
      </dgm:t>
    </dgm:pt>
    <dgm:pt modelId="{5DEE715E-B8E8-41FD-9BBB-18F6B296BF20}" type="sibTrans" cxnId="{15E34BED-8855-4991-AFF5-C33214A909CD}">
      <dgm:prSet/>
      <dgm:spPr/>
      <dgm:t>
        <a:bodyPr/>
        <a:lstStyle/>
        <a:p>
          <a:endParaRPr lang="en-US"/>
        </a:p>
      </dgm:t>
    </dgm:pt>
    <dgm:pt modelId="{6D291ADA-7D5B-4A27-A036-84C25985FB70}">
      <dgm:prSet custT="1"/>
      <dgm:spPr/>
      <dgm:t>
        <a:bodyPr/>
        <a:lstStyle/>
        <a:p>
          <a:r>
            <a:rPr lang="en-US" sz="900"/>
            <a:t>DEDUCTION</a:t>
          </a:r>
        </a:p>
      </dgm:t>
    </dgm:pt>
    <dgm:pt modelId="{21746CE9-D065-48AB-AC7C-7974E926E054}" type="parTrans" cxnId="{7857E8A0-F6C0-424B-A8E7-EC0A390AC269}">
      <dgm:prSet/>
      <dgm:spPr/>
      <dgm:t>
        <a:bodyPr/>
        <a:lstStyle/>
        <a:p>
          <a:endParaRPr lang="en-US"/>
        </a:p>
      </dgm:t>
    </dgm:pt>
    <dgm:pt modelId="{77628C96-05B5-43CB-8B85-7EF5EB1B2AF2}" type="sibTrans" cxnId="{7857E8A0-F6C0-424B-A8E7-EC0A390AC269}">
      <dgm:prSet/>
      <dgm:spPr/>
      <dgm:t>
        <a:bodyPr/>
        <a:lstStyle/>
        <a:p>
          <a:endParaRPr lang="en-US"/>
        </a:p>
      </dgm:t>
    </dgm:pt>
    <dgm:pt modelId="{F4764A80-DE2A-4A76-9AF5-1233DE05B2CC}">
      <dgm:prSet custT="1"/>
      <dgm:spPr/>
      <dgm:t>
        <a:bodyPr/>
        <a:lstStyle/>
        <a:p>
          <a:r>
            <a:rPr lang="en-US" sz="900"/>
            <a:t>HOLIDAY</a:t>
          </a:r>
        </a:p>
      </dgm:t>
    </dgm:pt>
    <dgm:pt modelId="{DE9C056A-2614-4937-82D3-376DE81C26DF}" type="parTrans" cxnId="{1FED273E-1B16-4E02-9877-3A9C8FEDD512}">
      <dgm:prSet/>
      <dgm:spPr/>
      <dgm:t>
        <a:bodyPr/>
        <a:lstStyle/>
        <a:p>
          <a:endParaRPr lang="en-US"/>
        </a:p>
      </dgm:t>
    </dgm:pt>
    <dgm:pt modelId="{ED4D8848-5E64-46F0-A6E4-E9BE6A669E5B}" type="sibTrans" cxnId="{1FED273E-1B16-4E02-9877-3A9C8FEDD512}">
      <dgm:prSet/>
      <dgm:spPr/>
      <dgm:t>
        <a:bodyPr/>
        <a:lstStyle/>
        <a:p>
          <a:endParaRPr lang="en-US"/>
        </a:p>
      </dgm:t>
    </dgm:pt>
    <dgm:pt modelId="{59FEFC3C-41A8-412B-B755-5FBE15B68206}">
      <dgm:prSet custT="1"/>
      <dgm:spPr/>
      <dgm:t>
        <a:bodyPr/>
        <a:lstStyle/>
        <a:p>
          <a:r>
            <a:rPr lang="en-US" sz="900"/>
            <a:t>ALOWANCE</a:t>
          </a:r>
        </a:p>
      </dgm:t>
    </dgm:pt>
    <dgm:pt modelId="{3ED38D45-6DAE-42B8-8D7E-3D5EA57BBC84}" type="parTrans" cxnId="{E2D9F879-9361-4A27-8156-29DD55DC11EC}">
      <dgm:prSet/>
      <dgm:spPr/>
      <dgm:t>
        <a:bodyPr/>
        <a:lstStyle/>
        <a:p>
          <a:endParaRPr lang="en-US"/>
        </a:p>
      </dgm:t>
    </dgm:pt>
    <dgm:pt modelId="{D533BF7B-98B1-4FE3-B5D4-AD7FC9703898}" type="sibTrans" cxnId="{E2D9F879-9361-4A27-8156-29DD55DC11EC}">
      <dgm:prSet/>
      <dgm:spPr/>
      <dgm:t>
        <a:bodyPr/>
        <a:lstStyle/>
        <a:p>
          <a:endParaRPr lang="en-US"/>
        </a:p>
      </dgm:t>
    </dgm:pt>
    <dgm:pt modelId="{723D36AF-A86C-4C59-881D-CB1FD6EFD336}" type="pres">
      <dgm:prSet presAssocID="{3A360557-1A09-4CE9-8EEA-EFC49D9610BD}" presName="linearFlow" presStyleCnt="0">
        <dgm:presLayoutVars>
          <dgm:dir/>
          <dgm:resizeHandles val="exact"/>
        </dgm:presLayoutVars>
      </dgm:prSet>
      <dgm:spPr/>
    </dgm:pt>
    <dgm:pt modelId="{F9FCFE27-445E-4997-A4C4-39CB57E2DEB2}" type="pres">
      <dgm:prSet presAssocID="{A5D2784A-BBD7-4DE5-8FCD-C32374BC437F}" presName="node" presStyleLbl="node1" presStyleIdx="0" presStyleCnt="7" custScaleX="193005" custScaleY="193005">
        <dgm:presLayoutVars>
          <dgm:bulletEnabled val="1"/>
        </dgm:presLayoutVars>
      </dgm:prSet>
      <dgm:spPr/>
    </dgm:pt>
    <dgm:pt modelId="{BA81A8B6-21C6-46C1-BE48-86CBAAFDB241}" type="pres">
      <dgm:prSet presAssocID="{B28D230D-2E5B-4FF8-8505-F9E1C14F73AF}" presName="spacerL" presStyleCnt="0"/>
      <dgm:spPr/>
    </dgm:pt>
    <dgm:pt modelId="{F1167866-6D49-4728-A90F-94248C3B70C5}" type="pres">
      <dgm:prSet presAssocID="{B28D230D-2E5B-4FF8-8505-F9E1C14F73AF}" presName="sibTrans" presStyleLbl="sibTrans2D1" presStyleIdx="0" presStyleCnt="6"/>
      <dgm:spPr>
        <a:prstGeom prst="mathMinus">
          <a:avLst/>
        </a:prstGeom>
      </dgm:spPr>
    </dgm:pt>
    <dgm:pt modelId="{7A1ACA56-F105-49CE-8D9C-810DA863FB3E}" type="pres">
      <dgm:prSet presAssocID="{B28D230D-2E5B-4FF8-8505-F9E1C14F73AF}" presName="spacerR" presStyleCnt="0"/>
      <dgm:spPr/>
    </dgm:pt>
    <dgm:pt modelId="{C8A4C232-22A1-456E-AE9E-D46A46309C45}" type="pres">
      <dgm:prSet presAssocID="{F9447F6C-63E8-4D02-ACDC-D03A99AB89FC}" presName="node" presStyleLbl="node1" presStyleIdx="1" presStyleCnt="7" custScaleX="193005" custScaleY="193005">
        <dgm:presLayoutVars>
          <dgm:bulletEnabled val="1"/>
        </dgm:presLayoutVars>
      </dgm:prSet>
      <dgm:spPr/>
    </dgm:pt>
    <dgm:pt modelId="{2613547A-795F-445C-B795-1738BAD9909E}" type="pres">
      <dgm:prSet presAssocID="{4368AD8E-499D-46FE-A5A6-03B88F328E24}" presName="spacerL" presStyleCnt="0"/>
      <dgm:spPr/>
    </dgm:pt>
    <dgm:pt modelId="{56523F1B-C8CE-4F76-AA1A-1B4E9EDDD2FF}" type="pres">
      <dgm:prSet presAssocID="{4368AD8E-499D-46FE-A5A6-03B88F328E24}" presName="sibTrans" presStyleLbl="sibTrans2D1" presStyleIdx="1" presStyleCnt="6"/>
      <dgm:spPr>
        <a:prstGeom prst="mathMinus">
          <a:avLst/>
        </a:prstGeom>
      </dgm:spPr>
    </dgm:pt>
    <dgm:pt modelId="{47E5A201-431E-406F-90A3-479CF9BA5F99}" type="pres">
      <dgm:prSet presAssocID="{4368AD8E-499D-46FE-A5A6-03B88F328E24}" presName="spacerR" presStyleCnt="0"/>
      <dgm:spPr/>
    </dgm:pt>
    <dgm:pt modelId="{E74B8F7E-91D1-43B4-9072-E03A8F54BA0E}" type="pres">
      <dgm:prSet presAssocID="{9D8B0971-4E54-4D4A-9226-6BF9F51D8385}" presName="node" presStyleLbl="node1" presStyleIdx="2" presStyleCnt="7" custScaleX="193005" custScaleY="193005">
        <dgm:presLayoutVars>
          <dgm:bulletEnabled val="1"/>
        </dgm:presLayoutVars>
      </dgm:prSet>
      <dgm:spPr/>
    </dgm:pt>
    <dgm:pt modelId="{8807656F-A507-4B64-A2F1-0D55F3281681}" type="pres">
      <dgm:prSet presAssocID="{5DEE715E-B8E8-41FD-9BBB-18F6B296BF20}" presName="spacerL" presStyleCnt="0"/>
      <dgm:spPr/>
    </dgm:pt>
    <dgm:pt modelId="{3203DA9D-C54C-42D0-BF4B-805A3B297B2E}" type="pres">
      <dgm:prSet presAssocID="{5DEE715E-B8E8-41FD-9BBB-18F6B296BF20}" presName="sibTrans" presStyleLbl="sibTrans2D1" presStyleIdx="2" presStyleCnt="6"/>
      <dgm:spPr>
        <a:prstGeom prst="mathMinus">
          <a:avLst/>
        </a:prstGeom>
      </dgm:spPr>
    </dgm:pt>
    <dgm:pt modelId="{B95D1D2F-FD06-4975-9B96-307D5B544623}" type="pres">
      <dgm:prSet presAssocID="{5DEE715E-B8E8-41FD-9BBB-18F6B296BF20}" presName="spacerR" presStyleCnt="0"/>
      <dgm:spPr/>
    </dgm:pt>
    <dgm:pt modelId="{D4113371-430A-4E52-B9FC-B30CF0FA46F7}" type="pres">
      <dgm:prSet presAssocID="{6D291ADA-7D5B-4A27-A036-84C25985FB70}" presName="node" presStyleLbl="node1" presStyleIdx="3" presStyleCnt="7" custScaleX="193005" custScaleY="193005">
        <dgm:presLayoutVars>
          <dgm:bulletEnabled val="1"/>
        </dgm:presLayoutVars>
      </dgm:prSet>
      <dgm:spPr/>
    </dgm:pt>
    <dgm:pt modelId="{AA363A42-A8E5-4FE0-94D6-39747CD6DB2D}" type="pres">
      <dgm:prSet presAssocID="{77628C96-05B5-43CB-8B85-7EF5EB1B2AF2}" presName="spacerL" presStyleCnt="0"/>
      <dgm:spPr/>
    </dgm:pt>
    <dgm:pt modelId="{C3FEDEC3-D27E-4E0B-A20A-86DD279460C5}" type="pres">
      <dgm:prSet presAssocID="{77628C96-05B5-43CB-8B85-7EF5EB1B2AF2}" presName="sibTrans" presStyleLbl="sibTrans2D1" presStyleIdx="3" presStyleCnt="6"/>
      <dgm:spPr/>
    </dgm:pt>
    <dgm:pt modelId="{2B855711-FD50-4834-8CCC-C735ACE016BA}" type="pres">
      <dgm:prSet presAssocID="{77628C96-05B5-43CB-8B85-7EF5EB1B2AF2}" presName="spacerR" presStyleCnt="0"/>
      <dgm:spPr/>
    </dgm:pt>
    <dgm:pt modelId="{CEEF68E1-530E-400C-B76B-C4374C0AA652}" type="pres">
      <dgm:prSet presAssocID="{F4764A80-DE2A-4A76-9AF5-1233DE05B2CC}" presName="node" presStyleLbl="node1" presStyleIdx="4" presStyleCnt="7" custScaleX="193005" custScaleY="193005">
        <dgm:presLayoutVars>
          <dgm:bulletEnabled val="1"/>
        </dgm:presLayoutVars>
      </dgm:prSet>
      <dgm:spPr/>
    </dgm:pt>
    <dgm:pt modelId="{359BA58E-0054-4DF3-83FE-9C0380D3E12A}" type="pres">
      <dgm:prSet presAssocID="{ED4D8848-5E64-46F0-A6E4-E9BE6A669E5B}" presName="spacerL" presStyleCnt="0"/>
      <dgm:spPr/>
    </dgm:pt>
    <dgm:pt modelId="{A7CA937B-33B4-4189-9CF8-2184ADC15E14}" type="pres">
      <dgm:prSet presAssocID="{ED4D8848-5E64-46F0-A6E4-E9BE6A669E5B}" presName="sibTrans" presStyleLbl="sibTrans2D1" presStyleIdx="4" presStyleCnt="6"/>
      <dgm:spPr/>
    </dgm:pt>
    <dgm:pt modelId="{0B9424F2-8CE4-411F-ADA1-2B21441E3D39}" type="pres">
      <dgm:prSet presAssocID="{ED4D8848-5E64-46F0-A6E4-E9BE6A669E5B}" presName="spacerR" presStyleCnt="0"/>
      <dgm:spPr/>
    </dgm:pt>
    <dgm:pt modelId="{34F631E9-E4C3-427C-AE4D-752E5B2EEB7A}" type="pres">
      <dgm:prSet presAssocID="{59FEFC3C-41A8-412B-B755-5FBE15B68206}" presName="node" presStyleLbl="node1" presStyleIdx="5" presStyleCnt="7" custScaleX="193005" custScaleY="193005">
        <dgm:presLayoutVars>
          <dgm:bulletEnabled val="1"/>
        </dgm:presLayoutVars>
      </dgm:prSet>
      <dgm:spPr/>
    </dgm:pt>
    <dgm:pt modelId="{375EBEED-BF30-47F4-84F9-D2F3D560FB33}" type="pres">
      <dgm:prSet presAssocID="{D533BF7B-98B1-4FE3-B5D4-AD7FC9703898}" presName="spacerL" presStyleCnt="0"/>
      <dgm:spPr/>
    </dgm:pt>
    <dgm:pt modelId="{978D2318-2E23-429A-8189-0EAB88EB174B}" type="pres">
      <dgm:prSet presAssocID="{D533BF7B-98B1-4FE3-B5D4-AD7FC9703898}" presName="sibTrans" presStyleLbl="sibTrans2D1" presStyleIdx="5" presStyleCnt="6"/>
      <dgm:spPr/>
    </dgm:pt>
    <dgm:pt modelId="{1BC11169-49DB-41DC-B296-7E4629E4BEA6}" type="pres">
      <dgm:prSet presAssocID="{D533BF7B-98B1-4FE3-B5D4-AD7FC9703898}" presName="spacerR" presStyleCnt="0"/>
      <dgm:spPr/>
    </dgm:pt>
    <dgm:pt modelId="{004B69CC-A7F2-4B6F-A38C-1881A813F201}" type="pres">
      <dgm:prSet presAssocID="{BD01742C-532A-4BEA-A5DB-084B62E37A6A}" presName="node" presStyleLbl="node1" presStyleIdx="6" presStyleCnt="7" custScaleX="193005" custScaleY="193005">
        <dgm:presLayoutVars>
          <dgm:bulletEnabled val="1"/>
        </dgm:presLayoutVars>
      </dgm:prSet>
      <dgm:spPr/>
    </dgm:pt>
  </dgm:ptLst>
  <dgm:cxnLst>
    <dgm:cxn modelId="{A409C405-0A37-45F6-9EF6-0253BD5C1EBE}" srcId="{3A360557-1A09-4CE9-8EEA-EFC49D9610BD}" destId="{F9447F6C-63E8-4D02-ACDC-D03A99AB89FC}" srcOrd="1" destOrd="0" parTransId="{A949FED1-28FB-415C-B139-8F3920BF630D}" sibTransId="{4368AD8E-499D-46FE-A5A6-03B88F328E24}"/>
    <dgm:cxn modelId="{C79B8609-9135-4811-835E-08F097FC6017}" srcId="{3A360557-1A09-4CE9-8EEA-EFC49D9610BD}" destId="{A5D2784A-BBD7-4DE5-8FCD-C32374BC437F}" srcOrd="0" destOrd="0" parTransId="{402CF325-AEE5-4934-9411-6CC5B36A93FA}" sibTransId="{B28D230D-2E5B-4FF8-8505-F9E1C14F73AF}"/>
    <dgm:cxn modelId="{56C8C91A-8F59-4996-9B58-5FA343C857F0}" type="presOf" srcId="{F4764A80-DE2A-4A76-9AF5-1233DE05B2CC}" destId="{CEEF68E1-530E-400C-B76B-C4374C0AA652}" srcOrd="0" destOrd="0" presId="urn:microsoft.com/office/officeart/2005/8/layout/equation1"/>
    <dgm:cxn modelId="{C3ACA434-325A-4934-B8FD-790372564F6C}" type="presOf" srcId="{F9447F6C-63E8-4D02-ACDC-D03A99AB89FC}" destId="{C8A4C232-22A1-456E-AE9E-D46A46309C45}" srcOrd="0" destOrd="0" presId="urn:microsoft.com/office/officeart/2005/8/layout/equation1"/>
    <dgm:cxn modelId="{84E66C38-5AE5-4D92-8975-63A77C9466E4}" type="presOf" srcId="{3A360557-1A09-4CE9-8EEA-EFC49D9610BD}" destId="{723D36AF-A86C-4C59-881D-CB1FD6EFD336}" srcOrd="0" destOrd="0" presId="urn:microsoft.com/office/officeart/2005/8/layout/equation1"/>
    <dgm:cxn modelId="{1FED273E-1B16-4E02-9877-3A9C8FEDD512}" srcId="{3A360557-1A09-4CE9-8EEA-EFC49D9610BD}" destId="{F4764A80-DE2A-4A76-9AF5-1233DE05B2CC}" srcOrd="4" destOrd="0" parTransId="{DE9C056A-2614-4937-82D3-376DE81C26DF}" sibTransId="{ED4D8848-5E64-46F0-A6E4-E9BE6A669E5B}"/>
    <dgm:cxn modelId="{B11B285F-03BF-414B-9CCC-2282E118B3DE}" type="presOf" srcId="{D533BF7B-98B1-4FE3-B5D4-AD7FC9703898}" destId="{978D2318-2E23-429A-8189-0EAB88EB174B}" srcOrd="0" destOrd="0" presId="urn:microsoft.com/office/officeart/2005/8/layout/equation1"/>
    <dgm:cxn modelId="{697D8F4B-4597-4523-ADF9-250277B666DC}" type="presOf" srcId="{4368AD8E-499D-46FE-A5A6-03B88F328E24}" destId="{56523F1B-C8CE-4F76-AA1A-1B4E9EDDD2FF}" srcOrd="0" destOrd="0" presId="urn:microsoft.com/office/officeart/2005/8/layout/equation1"/>
    <dgm:cxn modelId="{C90ADD51-8309-4245-97F7-BD63A21A9FE0}" type="presOf" srcId="{9D8B0971-4E54-4D4A-9226-6BF9F51D8385}" destId="{E74B8F7E-91D1-43B4-9072-E03A8F54BA0E}" srcOrd="0" destOrd="0" presId="urn:microsoft.com/office/officeart/2005/8/layout/equation1"/>
    <dgm:cxn modelId="{587E7C73-9C4D-425B-A9B2-B2F3912BD0A8}" type="presOf" srcId="{5DEE715E-B8E8-41FD-9BBB-18F6B296BF20}" destId="{3203DA9D-C54C-42D0-BF4B-805A3B297B2E}" srcOrd="0" destOrd="0" presId="urn:microsoft.com/office/officeart/2005/8/layout/equation1"/>
    <dgm:cxn modelId="{E2D9F879-9361-4A27-8156-29DD55DC11EC}" srcId="{3A360557-1A09-4CE9-8EEA-EFC49D9610BD}" destId="{59FEFC3C-41A8-412B-B755-5FBE15B68206}" srcOrd="5" destOrd="0" parTransId="{3ED38D45-6DAE-42B8-8D7E-3D5EA57BBC84}" sibTransId="{D533BF7B-98B1-4FE3-B5D4-AD7FC9703898}"/>
    <dgm:cxn modelId="{5FEB0B7D-0675-45A8-9DF9-86F45F64BFFC}" type="presOf" srcId="{ED4D8848-5E64-46F0-A6E4-E9BE6A669E5B}" destId="{A7CA937B-33B4-4189-9CF8-2184ADC15E14}" srcOrd="0" destOrd="0" presId="urn:microsoft.com/office/officeart/2005/8/layout/equation1"/>
    <dgm:cxn modelId="{7FF8E17F-45A0-446B-A2D2-B9BE77BAAE1E}" type="presOf" srcId="{B28D230D-2E5B-4FF8-8505-F9E1C14F73AF}" destId="{F1167866-6D49-4728-A90F-94248C3B70C5}" srcOrd="0" destOrd="0" presId="urn:microsoft.com/office/officeart/2005/8/layout/equation1"/>
    <dgm:cxn modelId="{65093DA0-D009-4EA2-9FA9-4872D8AF8BDF}" type="presOf" srcId="{59FEFC3C-41A8-412B-B755-5FBE15B68206}" destId="{34F631E9-E4C3-427C-AE4D-752E5B2EEB7A}" srcOrd="0" destOrd="0" presId="urn:microsoft.com/office/officeart/2005/8/layout/equation1"/>
    <dgm:cxn modelId="{7857E8A0-F6C0-424B-A8E7-EC0A390AC269}" srcId="{3A360557-1A09-4CE9-8EEA-EFC49D9610BD}" destId="{6D291ADA-7D5B-4A27-A036-84C25985FB70}" srcOrd="3" destOrd="0" parTransId="{21746CE9-D065-48AB-AC7C-7974E926E054}" sibTransId="{77628C96-05B5-43CB-8B85-7EF5EB1B2AF2}"/>
    <dgm:cxn modelId="{49E746C3-7774-40C9-B48E-3EF12543D322}" type="presOf" srcId="{A5D2784A-BBD7-4DE5-8FCD-C32374BC437F}" destId="{F9FCFE27-445E-4997-A4C4-39CB57E2DEB2}" srcOrd="0" destOrd="0" presId="urn:microsoft.com/office/officeart/2005/8/layout/equation1"/>
    <dgm:cxn modelId="{504BDBCA-2861-4759-87FA-D3EEB89EA8F5}" type="presOf" srcId="{BD01742C-532A-4BEA-A5DB-084B62E37A6A}" destId="{004B69CC-A7F2-4B6F-A38C-1881A813F201}" srcOrd="0" destOrd="0" presId="urn:microsoft.com/office/officeart/2005/8/layout/equation1"/>
    <dgm:cxn modelId="{450AE0D6-9A9B-4D19-B178-D2F29122611F}" srcId="{3A360557-1A09-4CE9-8EEA-EFC49D9610BD}" destId="{BD01742C-532A-4BEA-A5DB-084B62E37A6A}" srcOrd="6" destOrd="0" parTransId="{5E5A847C-6F34-4DF8-BE25-D3C3399C0C48}" sibTransId="{E9C1F6F2-9C64-460E-9076-4592EE5E2110}"/>
    <dgm:cxn modelId="{28D30CE0-EB78-4066-87BA-B03C4EC1CE8C}" type="presOf" srcId="{6D291ADA-7D5B-4A27-A036-84C25985FB70}" destId="{D4113371-430A-4E52-B9FC-B30CF0FA46F7}" srcOrd="0" destOrd="0" presId="urn:microsoft.com/office/officeart/2005/8/layout/equation1"/>
    <dgm:cxn modelId="{15E34BED-8855-4991-AFF5-C33214A909CD}" srcId="{3A360557-1A09-4CE9-8EEA-EFC49D9610BD}" destId="{9D8B0971-4E54-4D4A-9226-6BF9F51D8385}" srcOrd="2" destOrd="0" parTransId="{ACBC756E-1BC0-4A85-9380-307B8152D06F}" sibTransId="{5DEE715E-B8E8-41FD-9BBB-18F6B296BF20}"/>
    <dgm:cxn modelId="{4E257DED-ECFD-4961-95B7-266A8DDD3671}" type="presOf" srcId="{77628C96-05B5-43CB-8B85-7EF5EB1B2AF2}" destId="{C3FEDEC3-D27E-4E0B-A20A-86DD279460C5}" srcOrd="0" destOrd="0" presId="urn:microsoft.com/office/officeart/2005/8/layout/equation1"/>
    <dgm:cxn modelId="{A78B2107-D38A-4D16-9A78-05F8062BF3F4}" type="presParOf" srcId="{723D36AF-A86C-4C59-881D-CB1FD6EFD336}" destId="{F9FCFE27-445E-4997-A4C4-39CB57E2DEB2}" srcOrd="0" destOrd="0" presId="urn:microsoft.com/office/officeart/2005/8/layout/equation1"/>
    <dgm:cxn modelId="{5C47F6CB-869D-47F6-A9C3-DA300A919290}" type="presParOf" srcId="{723D36AF-A86C-4C59-881D-CB1FD6EFD336}" destId="{BA81A8B6-21C6-46C1-BE48-86CBAAFDB241}" srcOrd="1" destOrd="0" presId="urn:microsoft.com/office/officeart/2005/8/layout/equation1"/>
    <dgm:cxn modelId="{EF11EC05-1B24-4C1B-BFE9-1AD683591E7B}" type="presParOf" srcId="{723D36AF-A86C-4C59-881D-CB1FD6EFD336}" destId="{F1167866-6D49-4728-A90F-94248C3B70C5}" srcOrd="2" destOrd="0" presId="urn:microsoft.com/office/officeart/2005/8/layout/equation1"/>
    <dgm:cxn modelId="{10CC8835-03E5-4A97-A912-039D8E513891}" type="presParOf" srcId="{723D36AF-A86C-4C59-881D-CB1FD6EFD336}" destId="{7A1ACA56-F105-49CE-8D9C-810DA863FB3E}" srcOrd="3" destOrd="0" presId="urn:microsoft.com/office/officeart/2005/8/layout/equation1"/>
    <dgm:cxn modelId="{8DB2BDB7-4190-444C-877C-1291864A68C6}" type="presParOf" srcId="{723D36AF-A86C-4C59-881D-CB1FD6EFD336}" destId="{C8A4C232-22A1-456E-AE9E-D46A46309C45}" srcOrd="4" destOrd="0" presId="urn:microsoft.com/office/officeart/2005/8/layout/equation1"/>
    <dgm:cxn modelId="{E73EACF4-EE68-41B9-964A-E466BA1B3D54}" type="presParOf" srcId="{723D36AF-A86C-4C59-881D-CB1FD6EFD336}" destId="{2613547A-795F-445C-B795-1738BAD9909E}" srcOrd="5" destOrd="0" presId="urn:microsoft.com/office/officeart/2005/8/layout/equation1"/>
    <dgm:cxn modelId="{08426E31-CDF7-4BA8-B754-4C3C21CA3E69}" type="presParOf" srcId="{723D36AF-A86C-4C59-881D-CB1FD6EFD336}" destId="{56523F1B-C8CE-4F76-AA1A-1B4E9EDDD2FF}" srcOrd="6" destOrd="0" presId="urn:microsoft.com/office/officeart/2005/8/layout/equation1"/>
    <dgm:cxn modelId="{2378CDE9-7F9A-4943-A148-0349B1979537}" type="presParOf" srcId="{723D36AF-A86C-4C59-881D-CB1FD6EFD336}" destId="{47E5A201-431E-406F-90A3-479CF9BA5F99}" srcOrd="7" destOrd="0" presId="urn:microsoft.com/office/officeart/2005/8/layout/equation1"/>
    <dgm:cxn modelId="{2FFE73D3-A512-4F1A-9FF7-8D5DD2C6ED30}" type="presParOf" srcId="{723D36AF-A86C-4C59-881D-CB1FD6EFD336}" destId="{E74B8F7E-91D1-43B4-9072-E03A8F54BA0E}" srcOrd="8" destOrd="0" presId="urn:microsoft.com/office/officeart/2005/8/layout/equation1"/>
    <dgm:cxn modelId="{2C457869-4EF0-4DEE-B339-D75CA31AEACA}" type="presParOf" srcId="{723D36AF-A86C-4C59-881D-CB1FD6EFD336}" destId="{8807656F-A507-4B64-A2F1-0D55F3281681}" srcOrd="9" destOrd="0" presId="urn:microsoft.com/office/officeart/2005/8/layout/equation1"/>
    <dgm:cxn modelId="{FAC5F9FE-D8FE-46C2-B328-8DE160F577BF}" type="presParOf" srcId="{723D36AF-A86C-4C59-881D-CB1FD6EFD336}" destId="{3203DA9D-C54C-42D0-BF4B-805A3B297B2E}" srcOrd="10" destOrd="0" presId="urn:microsoft.com/office/officeart/2005/8/layout/equation1"/>
    <dgm:cxn modelId="{CC1B8642-0058-4291-AC4C-AB2A053A818A}" type="presParOf" srcId="{723D36AF-A86C-4C59-881D-CB1FD6EFD336}" destId="{B95D1D2F-FD06-4975-9B96-307D5B544623}" srcOrd="11" destOrd="0" presId="urn:microsoft.com/office/officeart/2005/8/layout/equation1"/>
    <dgm:cxn modelId="{543D600F-8753-482E-8644-408AB86686F4}" type="presParOf" srcId="{723D36AF-A86C-4C59-881D-CB1FD6EFD336}" destId="{D4113371-430A-4E52-B9FC-B30CF0FA46F7}" srcOrd="12" destOrd="0" presId="urn:microsoft.com/office/officeart/2005/8/layout/equation1"/>
    <dgm:cxn modelId="{882802C4-C0E2-4083-B78E-C9A34200DECB}" type="presParOf" srcId="{723D36AF-A86C-4C59-881D-CB1FD6EFD336}" destId="{AA363A42-A8E5-4FE0-94D6-39747CD6DB2D}" srcOrd="13" destOrd="0" presId="urn:microsoft.com/office/officeart/2005/8/layout/equation1"/>
    <dgm:cxn modelId="{128FCAB7-6FE3-4127-8245-36687B87A659}" type="presParOf" srcId="{723D36AF-A86C-4C59-881D-CB1FD6EFD336}" destId="{C3FEDEC3-D27E-4E0B-A20A-86DD279460C5}" srcOrd="14" destOrd="0" presId="urn:microsoft.com/office/officeart/2005/8/layout/equation1"/>
    <dgm:cxn modelId="{1C1C78DE-90C8-45AE-AAD9-885E93236386}" type="presParOf" srcId="{723D36AF-A86C-4C59-881D-CB1FD6EFD336}" destId="{2B855711-FD50-4834-8CCC-C735ACE016BA}" srcOrd="15" destOrd="0" presId="urn:microsoft.com/office/officeart/2005/8/layout/equation1"/>
    <dgm:cxn modelId="{2B22AE19-2746-4A98-8504-ECD16BB9EA13}" type="presParOf" srcId="{723D36AF-A86C-4C59-881D-CB1FD6EFD336}" destId="{CEEF68E1-530E-400C-B76B-C4374C0AA652}" srcOrd="16" destOrd="0" presId="urn:microsoft.com/office/officeart/2005/8/layout/equation1"/>
    <dgm:cxn modelId="{81CF1509-6B53-48EE-AAAB-2A35B491F348}" type="presParOf" srcId="{723D36AF-A86C-4C59-881D-CB1FD6EFD336}" destId="{359BA58E-0054-4DF3-83FE-9C0380D3E12A}" srcOrd="17" destOrd="0" presId="urn:microsoft.com/office/officeart/2005/8/layout/equation1"/>
    <dgm:cxn modelId="{F264A27F-3250-4690-8A57-1034EFBCB6F3}" type="presParOf" srcId="{723D36AF-A86C-4C59-881D-CB1FD6EFD336}" destId="{A7CA937B-33B4-4189-9CF8-2184ADC15E14}" srcOrd="18" destOrd="0" presId="urn:microsoft.com/office/officeart/2005/8/layout/equation1"/>
    <dgm:cxn modelId="{983AC56C-0F97-4CC1-BD4F-2D3572FBBD3D}" type="presParOf" srcId="{723D36AF-A86C-4C59-881D-CB1FD6EFD336}" destId="{0B9424F2-8CE4-411F-ADA1-2B21441E3D39}" srcOrd="19" destOrd="0" presId="urn:microsoft.com/office/officeart/2005/8/layout/equation1"/>
    <dgm:cxn modelId="{307E41D4-7B22-4A6E-956F-8A5952F22113}" type="presParOf" srcId="{723D36AF-A86C-4C59-881D-CB1FD6EFD336}" destId="{34F631E9-E4C3-427C-AE4D-752E5B2EEB7A}" srcOrd="20" destOrd="0" presId="urn:microsoft.com/office/officeart/2005/8/layout/equation1"/>
    <dgm:cxn modelId="{BB1E9E45-288F-435E-83EC-A43A72596B50}" type="presParOf" srcId="{723D36AF-A86C-4C59-881D-CB1FD6EFD336}" destId="{375EBEED-BF30-47F4-84F9-D2F3D560FB33}" srcOrd="21" destOrd="0" presId="urn:microsoft.com/office/officeart/2005/8/layout/equation1"/>
    <dgm:cxn modelId="{76212B00-2016-45A2-8C94-A57B03613762}" type="presParOf" srcId="{723D36AF-A86C-4C59-881D-CB1FD6EFD336}" destId="{978D2318-2E23-429A-8189-0EAB88EB174B}" srcOrd="22" destOrd="0" presId="urn:microsoft.com/office/officeart/2005/8/layout/equation1"/>
    <dgm:cxn modelId="{5B8DC83C-B822-4007-8AFC-96A68143AF83}" type="presParOf" srcId="{723D36AF-A86C-4C59-881D-CB1FD6EFD336}" destId="{1BC11169-49DB-41DC-B296-7E4629E4BEA6}" srcOrd="23" destOrd="0" presId="urn:microsoft.com/office/officeart/2005/8/layout/equation1"/>
    <dgm:cxn modelId="{92A09FD3-6DF0-4D99-9695-CB0E526EF989}" type="presParOf" srcId="{723D36AF-A86C-4C59-881D-CB1FD6EFD336}" destId="{004B69CC-A7F2-4B6F-A38C-1881A813F201}" srcOrd="24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101637A-9CC6-4910-BBD5-143FD6F8786C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090BEE1-DC17-4034-AD56-ADDC1677C8E2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Hire an employee</a:t>
          </a:r>
        </a:p>
      </dgm:t>
    </dgm:pt>
    <dgm:pt modelId="{F937A880-6740-463A-9440-0701FEB18B22}" type="parTrans" cxnId="{2979C6E6-BFFE-48B6-902E-37D9EF66174A}">
      <dgm:prSet/>
      <dgm:spPr/>
      <dgm:t>
        <a:bodyPr/>
        <a:lstStyle/>
        <a:p>
          <a:endParaRPr lang="en-US"/>
        </a:p>
      </dgm:t>
    </dgm:pt>
    <dgm:pt modelId="{527B9793-AC4F-4719-852C-CDBE4CBF2FCD}" type="sibTrans" cxnId="{2979C6E6-BFFE-48B6-902E-37D9EF66174A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2DBD1B5B-0869-4EA2-811A-9FF2A7848D6B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When the employee works overtime, the additional hours will be added to his/her working hours in the payroll</a:t>
          </a:r>
        </a:p>
      </dgm:t>
    </dgm:pt>
    <dgm:pt modelId="{FC2DAE96-9CA8-45B3-92CF-1F21A0D6CB9D}" type="parTrans" cxnId="{AE656FE2-7839-4603-A27B-FAB6C4D47A81}">
      <dgm:prSet/>
      <dgm:spPr/>
      <dgm:t>
        <a:bodyPr/>
        <a:lstStyle/>
        <a:p>
          <a:endParaRPr lang="en-US"/>
        </a:p>
      </dgm:t>
    </dgm:pt>
    <dgm:pt modelId="{A7217CE0-5C29-4309-8C96-C6E6D8A66056}" type="sibTrans" cxnId="{AE656FE2-7839-4603-A27B-FAB6C4D47A81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21F3B426-9E50-4674-BE2A-C578FCDEB0C1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When the employee works during holiday, the additional pay will be added to his/her net pay in the payroll</a:t>
          </a:r>
        </a:p>
      </dgm:t>
    </dgm:pt>
    <dgm:pt modelId="{6CF7A4DC-873A-4C8F-877F-0C3BFDF40D8E}" type="parTrans" cxnId="{66B21809-DC18-456C-94B5-6D6CA74D26DA}">
      <dgm:prSet/>
      <dgm:spPr/>
      <dgm:t>
        <a:bodyPr/>
        <a:lstStyle/>
        <a:p>
          <a:endParaRPr lang="en-US"/>
        </a:p>
      </dgm:t>
    </dgm:pt>
    <dgm:pt modelId="{87222B66-0FAD-45DE-A895-E44E657267FC}" type="sibTrans" cxnId="{66B21809-DC18-456C-94B5-6D6CA74D26DA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A0B6EBCF-E4F5-48CE-A732-547620CE3C72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If the employee has violation, it will be deducted to his/her net pay in the payroll</a:t>
          </a:r>
        </a:p>
      </dgm:t>
    </dgm:pt>
    <dgm:pt modelId="{F7B1D83D-1B96-4F97-9A8E-B154B604F153}" type="parTrans" cxnId="{04FADA6E-A463-431B-A976-C101B9765A51}">
      <dgm:prSet/>
      <dgm:spPr/>
      <dgm:t>
        <a:bodyPr/>
        <a:lstStyle/>
        <a:p>
          <a:endParaRPr lang="en-US"/>
        </a:p>
      </dgm:t>
    </dgm:pt>
    <dgm:pt modelId="{36B89718-BC41-482C-823D-EBBA295AA262}" type="sibTrans" cxnId="{04FADA6E-A463-431B-A976-C101B9765A51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6378366D-6EBC-4DB1-9261-E96472D3E6A1}">
      <dgm:prSet/>
      <dgm:spPr>
        <a:solidFill>
          <a:srgbClr val="FF6600"/>
        </a:solidFill>
      </dgm:spPr>
      <dgm:t>
        <a:bodyPr/>
        <a:lstStyle/>
        <a:p>
          <a:r>
            <a:rPr lang="en-US"/>
            <a:t>If the employee ask for cash advance, the amount will be deducted to his/her net pay in the payroll</a:t>
          </a:r>
        </a:p>
      </dgm:t>
    </dgm:pt>
    <dgm:pt modelId="{F43D37F1-1C9E-445C-AEA8-17ED31B46428}" type="parTrans" cxnId="{1FDAD3D7-C746-4114-BDF2-BA9E84735C29}">
      <dgm:prSet/>
      <dgm:spPr/>
      <dgm:t>
        <a:bodyPr/>
        <a:lstStyle/>
        <a:p>
          <a:endParaRPr lang="en-US"/>
        </a:p>
      </dgm:t>
    </dgm:pt>
    <dgm:pt modelId="{E3D7CD08-B856-4B1D-BC55-4C12C09FDCDD}" type="sibTrans" cxnId="{1FDAD3D7-C746-4114-BDF2-BA9E84735C29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6D2FBFD0-62F7-4F03-B4C6-D190ACEC4866}">
      <dgm:prSet/>
      <dgm:spPr>
        <a:solidFill>
          <a:srgbClr val="FF6600"/>
        </a:solidFill>
      </dgm:spPr>
      <dgm:t>
        <a:bodyPr/>
        <a:lstStyle/>
        <a:p>
          <a:r>
            <a:rPr lang="en-US"/>
            <a:t>Once the data is completed, the total net pay will be calculated</a:t>
          </a:r>
        </a:p>
      </dgm:t>
    </dgm:pt>
    <dgm:pt modelId="{DD7EB31F-5051-49BE-BFCB-42C0672919E0}" type="parTrans" cxnId="{3CE531CD-EAF7-4D5F-BEE4-6CFA3AF82F80}">
      <dgm:prSet/>
      <dgm:spPr/>
      <dgm:t>
        <a:bodyPr/>
        <a:lstStyle/>
        <a:p>
          <a:endParaRPr lang="en-US"/>
        </a:p>
      </dgm:t>
    </dgm:pt>
    <dgm:pt modelId="{025576BA-0D39-419B-9696-29FF04C638D9}" type="sibTrans" cxnId="{3CE531CD-EAF7-4D5F-BEE4-6CFA3AF82F80}">
      <dgm:prSet/>
      <dgm:spPr/>
      <dgm:t>
        <a:bodyPr/>
        <a:lstStyle/>
        <a:p>
          <a:endParaRPr lang="en-US"/>
        </a:p>
      </dgm:t>
    </dgm:pt>
    <dgm:pt modelId="{0E0DD8A6-757E-4181-B905-D69D8E923851}">
      <dgm:prSet/>
      <dgm:spPr>
        <a:solidFill>
          <a:srgbClr val="FF6600"/>
        </a:solidFill>
      </dgm:spPr>
      <dgm:t>
        <a:bodyPr/>
        <a:lstStyle/>
        <a:p>
          <a:r>
            <a:rPr lang="en-US"/>
            <a:t>Specify the allowances and deductions</a:t>
          </a:r>
        </a:p>
      </dgm:t>
    </dgm:pt>
    <dgm:pt modelId="{05DD2E83-BA3F-4087-94CF-044A835F117D}" type="parTrans" cxnId="{749A6C0D-9012-4691-8C7B-A34D18EAB984}">
      <dgm:prSet/>
      <dgm:spPr/>
      <dgm:t>
        <a:bodyPr/>
        <a:lstStyle/>
        <a:p>
          <a:endParaRPr lang="en-US"/>
        </a:p>
      </dgm:t>
    </dgm:pt>
    <dgm:pt modelId="{AEF537E2-AAF9-4AF4-8BD8-20FBE48488D9}" type="sibTrans" cxnId="{749A6C0D-9012-4691-8C7B-A34D18EAB984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E4196A43-439E-4A7B-833A-2372FB1B61FD}" type="pres">
      <dgm:prSet presAssocID="{B101637A-9CC6-4910-BBD5-143FD6F8786C}" presName="diagram" presStyleCnt="0">
        <dgm:presLayoutVars>
          <dgm:dir/>
          <dgm:resizeHandles val="exact"/>
        </dgm:presLayoutVars>
      </dgm:prSet>
      <dgm:spPr/>
    </dgm:pt>
    <dgm:pt modelId="{AFD9A24D-8AD1-4B86-B7C0-BA67DA80E6D3}" type="pres">
      <dgm:prSet presAssocID="{7090BEE1-DC17-4034-AD56-ADDC1677C8E2}" presName="node" presStyleLbl="node1" presStyleIdx="0" presStyleCnt="7">
        <dgm:presLayoutVars>
          <dgm:bulletEnabled val="1"/>
        </dgm:presLayoutVars>
      </dgm:prSet>
      <dgm:spPr/>
    </dgm:pt>
    <dgm:pt modelId="{F1662796-4E51-4541-8C63-9945B53EF469}" type="pres">
      <dgm:prSet presAssocID="{527B9793-AC4F-4719-852C-CDBE4CBF2FCD}" presName="sibTrans" presStyleLbl="sibTrans2D1" presStyleIdx="0" presStyleCnt="6"/>
      <dgm:spPr/>
    </dgm:pt>
    <dgm:pt modelId="{5C6823FD-23A8-4C5B-856D-425EFD452925}" type="pres">
      <dgm:prSet presAssocID="{527B9793-AC4F-4719-852C-CDBE4CBF2FCD}" presName="connectorText" presStyleLbl="sibTrans2D1" presStyleIdx="0" presStyleCnt="6"/>
      <dgm:spPr/>
    </dgm:pt>
    <dgm:pt modelId="{02D57C02-6062-4A9C-8EE3-E86963A96996}" type="pres">
      <dgm:prSet presAssocID="{2DBD1B5B-0869-4EA2-811A-9FF2A7848D6B}" presName="node" presStyleLbl="node1" presStyleIdx="1" presStyleCnt="7">
        <dgm:presLayoutVars>
          <dgm:bulletEnabled val="1"/>
        </dgm:presLayoutVars>
      </dgm:prSet>
      <dgm:spPr/>
    </dgm:pt>
    <dgm:pt modelId="{386E72A1-AD2E-43BB-AB8F-B0156FF3BE94}" type="pres">
      <dgm:prSet presAssocID="{A7217CE0-5C29-4309-8C96-C6E6D8A66056}" presName="sibTrans" presStyleLbl="sibTrans2D1" presStyleIdx="1" presStyleCnt="6"/>
      <dgm:spPr/>
    </dgm:pt>
    <dgm:pt modelId="{8A78776B-8027-46E8-857C-EE145B4C240C}" type="pres">
      <dgm:prSet presAssocID="{A7217CE0-5C29-4309-8C96-C6E6D8A66056}" presName="connectorText" presStyleLbl="sibTrans2D1" presStyleIdx="1" presStyleCnt="6"/>
      <dgm:spPr/>
    </dgm:pt>
    <dgm:pt modelId="{16F4FB2F-A219-42CC-A3B2-9512DCD5A6CD}" type="pres">
      <dgm:prSet presAssocID="{21F3B426-9E50-4674-BE2A-C578FCDEB0C1}" presName="node" presStyleLbl="node1" presStyleIdx="2" presStyleCnt="7">
        <dgm:presLayoutVars>
          <dgm:bulletEnabled val="1"/>
        </dgm:presLayoutVars>
      </dgm:prSet>
      <dgm:spPr/>
    </dgm:pt>
    <dgm:pt modelId="{02DA5ADE-1ADF-4F0D-BEFF-A55A05A1512A}" type="pres">
      <dgm:prSet presAssocID="{87222B66-0FAD-45DE-A895-E44E657267FC}" presName="sibTrans" presStyleLbl="sibTrans2D1" presStyleIdx="2" presStyleCnt="6"/>
      <dgm:spPr/>
    </dgm:pt>
    <dgm:pt modelId="{CBC89465-EED5-4B73-B6E8-DF7C03F5C42D}" type="pres">
      <dgm:prSet presAssocID="{87222B66-0FAD-45DE-A895-E44E657267FC}" presName="connectorText" presStyleLbl="sibTrans2D1" presStyleIdx="2" presStyleCnt="6"/>
      <dgm:spPr/>
    </dgm:pt>
    <dgm:pt modelId="{8CF62330-93F8-46D9-85A4-5ADA7CE66307}" type="pres">
      <dgm:prSet presAssocID="{A0B6EBCF-E4F5-48CE-A732-547620CE3C72}" presName="node" presStyleLbl="node1" presStyleIdx="3" presStyleCnt="7">
        <dgm:presLayoutVars>
          <dgm:bulletEnabled val="1"/>
        </dgm:presLayoutVars>
      </dgm:prSet>
      <dgm:spPr/>
    </dgm:pt>
    <dgm:pt modelId="{24829E09-1FEF-41D1-A78D-584306B4FE59}" type="pres">
      <dgm:prSet presAssocID="{36B89718-BC41-482C-823D-EBBA295AA262}" presName="sibTrans" presStyleLbl="sibTrans2D1" presStyleIdx="3" presStyleCnt="6"/>
      <dgm:spPr/>
    </dgm:pt>
    <dgm:pt modelId="{C9BA1894-CDCB-47C2-A816-8743C74D3908}" type="pres">
      <dgm:prSet presAssocID="{36B89718-BC41-482C-823D-EBBA295AA262}" presName="connectorText" presStyleLbl="sibTrans2D1" presStyleIdx="3" presStyleCnt="6"/>
      <dgm:spPr/>
    </dgm:pt>
    <dgm:pt modelId="{EC58B407-88E6-403B-A7FC-452368AD72FB}" type="pres">
      <dgm:prSet presAssocID="{6378366D-6EBC-4DB1-9261-E96472D3E6A1}" presName="node" presStyleLbl="node1" presStyleIdx="4" presStyleCnt="7">
        <dgm:presLayoutVars>
          <dgm:bulletEnabled val="1"/>
        </dgm:presLayoutVars>
      </dgm:prSet>
      <dgm:spPr/>
    </dgm:pt>
    <dgm:pt modelId="{46AC5F53-3AE9-47F4-B79A-74FF9618B6D6}" type="pres">
      <dgm:prSet presAssocID="{E3D7CD08-B856-4B1D-BC55-4C12C09FDCDD}" presName="sibTrans" presStyleLbl="sibTrans2D1" presStyleIdx="4" presStyleCnt="6"/>
      <dgm:spPr/>
    </dgm:pt>
    <dgm:pt modelId="{58765597-1626-4EA6-8BBF-BBC021EEC3A5}" type="pres">
      <dgm:prSet presAssocID="{E3D7CD08-B856-4B1D-BC55-4C12C09FDCDD}" presName="connectorText" presStyleLbl="sibTrans2D1" presStyleIdx="4" presStyleCnt="6"/>
      <dgm:spPr/>
    </dgm:pt>
    <dgm:pt modelId="{DC78B748-B028-4C85-8FF3-06E1C3DFEA45}" type="pres">
      <dgm:prSet presAssocID="{0E0DD8A6-757E-4181-B905-D69D8E923851}" presName="node" presStyleLbl="node1" presStyleIdx="5" presStyleCnt="7">
        <dgm:presLayoutVars>
          <dgm:bulletEnabled val="1"/>
        </dgm:presLayoutVars>
      </dgm:prSet>
      <dgm:spPr/>
    </dgm:pt>
    <dgm:pt modelId="{DCFA1455-A941-4696-AD8B-0929391309CA}" type="pres">
      <dgm:prSet presAssocID="{AEF537E2-AAF9-4AF4-8BD8-20FBE48488D9}" presName="sibTrans" presStyleLbl="sibTrans2D1" presStyleIdx="5" presStyleCnt="6"/>
      <dgm:spPr/>
    </dgm:pt>
    <dgm:pt modelId="{8B6832B5-539E-4A71-A77F-F7AC20F83277}" type="pres">
      <dgm:prSet presAssocID="{AEF537E2-AAF9-4AF4-8BD8-20FBE48488D9}" presName="connectorText" presStyleLbl="sibTrans2D1" presStyleIdx="5" presStyleCnt="6"/>
      <dgm:spPr/>
    </dgm:pt>
    <dgm:pt modelId="{CB9CA6B0-D71F-4DC2-9BF9-6B39EDE147C9}" type="pres">
      <dgm:prSet presAssocID="{6D2FBFD0-62F7-4F03-B4C6-D190ACEC4866}" presName="node" presStyleLbl="node1" presStyleIdx="6" presStyleCnt="7">
        <dgm:presLayoutVars>
          <dgm:bulletEnabled val="1"/>
        </dgm:presLayoutVars>
      </dgm:prSet>
      <dgm:spPr/>
    </dgm:pt>
  </dgm:ptLst>
  <dgm:cxnLst>
    <dgm:cxn modelId="{66B21809-DC18-456C-94B5-6D6CA74D26DA}" srcId="{B101637A-9CC6-4910-BBD5-143FD6F8786C}" destId="{21F3B426-9E50-4674-BE2A-C578FCDEB0C1}" srcOrd="2" destOrd="0" parTransId="{6CF7A4DC-873A-4C8F-877F-0C3BFDF40D8E}" sibTransId="{87222B66-0FAD-45DE-A895-E44E657267FC}"/>
    <dgm:cxn modelId="{C4BF4309-E2F8-48C6-A972-F54BC7F35663}" type="presOf" srcId="{A0B6EBCF-E4F5-48CE-A732-547620CE3C72}" destId="{8CF62330-93F8-46D9-85A4-5ADA7CE66307}" srcOrd="0" destOrd="0" presId="urn:microsoft.com/office/officeart/2005/8/layout/process5"/>
    <dgm:cxn modelId="{749A6C0D-9012-4691-8C7B-A34D18EAB984}" srcId="{B101637A-9CC6-4910-BBD5-143FD6F8786C}" destId="{0E0DD8A6-757E-4181-B905-D69D8E923851}" srcOrd="5" destOrd="0" parTransId="{05DD2E83-BA3F-4087-94CF-044A835F117D}" sibTransId="{AEF537E2-AAF9-4AF4-8BD8-20FBE48488D9}"/>
    <dgm:cxn modelId="{D51ECA12-1F15-4B4E-A09B-BB6A0D0DD0A0}" type="presOf" srcId="{A7217CE0-5C29-4309-8C96-C6E6D8A66056}" destId="{8A78776B-8027-46E8-857C-EE145B4C240C}" srcOrd="1" destOrd="0" presId="urn:microsoft.com/office/officeart/2005/8/layout/process5"/>
    <dgm:cxn modelId="{949F8F20-390A-47E0-8314-5D4FE36212BB}" type="presOf" srcId="{6378366D-6EBC-4DB1-9261-E96472D3E6A1}" destId="{EC58B407-88E6-403B-A7FC-452368AD72FB}" srcOrd="0" destOrd="0" presId="urn:microsoft.com/office/officeart/2005/8/layout/process5"/>
    <dgm:cxn modelId="{7CABB52D-0422-4AAA-AD6B-FBE204A43BAD}" type="presOf" srcId="{36B89718-BC41-482C-823D-EBBA295AA262}" destId="{C9BA1894-CDCB-47C2-A816-8743C74D3908}" srcOrd="1" destOrd="0" presId="urn:microsoft.com/office/officeart/2005/8/layout/process5"/>
    <dgm:cxn modelId="{B95EF66B-0D15-4D74-AF53-094A5E787139}" type="presOf" srcId="{E3D7CD08-B856-4B1D-BC55-4C12C09FDCDD}" destId="{46AC5F53-3AE9-47F4-B79A-74FF9618B6D6}" srcOrd="0" destOrd="0" presId="urn:microsoft.com/office/officeart/2005/8/layout/process5"/>
    <dgm:cxn modelId="{04FADA6E-A463-431B-A976-C101B9765A51}" srcId="{B101637A-9CC6-4910-BBD5-143FD6F8786C}" destId="{A0B6EBCF-E4F5-48CE-A732-547620CE3C72}" srcOrd="3" destOrd="0" parTransId="{F7B1D83D-1B96-4F97-9A8E-B154B604F153}" sibTransId="{36B89718-BC41-482C-823D-EBBA295AA262}"/>
    <dgm:cxn modelId="{067D6750-1BC4-4C7F-84EB-8FCA41056196}" type="presOf" srcId="{21F3B426-9E50-4674-BE2A-C578FCDEB0C1}" destId="{16F4FB2F-A219-42CC-A3B2-9512DCD5A6CD}" srcOrd="0" destOrd="0" presId="urn:microsoft.com/office/officeart/2005/8/layout/process5"/>
    <dgm:cxn modelId="{41575972-A679-4699-AB0E-784A4056DE1D}" type="presOf" srcId="{87222B66-0FAD-45DE-A895-E44E657267FC}" destId="{02DA5ADE-1ADF-4F0D-BEFF-A55A05A1512A}" srcOrd="0" destOrd="0" presId="urn:microsoft.com/office/officeart/2005/8/layout/process5"/>
    <dgm:cxn modelId="{83F8D674-B188-4C37-AD22-05BF758693BB}" type="presOf" srcId="{AEF537E2-AAF9-4AF4-8BD8-20FBE48488D9}" destId="{DCFA1455-A941-4696-AD8B-0929391309CA}" srcOrd="0" destOrd="0" presId="urn:microsoft.com/office/officeart/2005/8/layout/process5"/>
    <dgm:cxn modelId="{63A6DB7B-69C5-4340-80A5-8B66FB8AB3EA}" type="presOf" srcId="{2DBD1B5B-0869-4EA2-811A-9FF2A7848D6B}" destId="{02D57C02-6062-4A9C-8EE3-E86963A96996}" srcOrd="0" destOrd="0" presId="urn:microsoft.com/office/officeart/2005/8/layout/process5"/>
    <dgm:cxn modelId="{1372BD7C-ED95-4BDB-A8F5-03CB00934193}" type="presOf" srcId="{B101637A-9CC6-4910-BBD5-143FD6F8786C}" destId="{E4196A43-439E-4A7B-833A-2372FB1B61FD}" srcOrd="0" destOrd="0" presId="urn:microsoft.com/office/officeart/2005/8/layout/process5"/>
    <dgm:cxn modelId="{E28DC17C-560C-4DD3-B6C4-0A0505015844}" type="presOf" srcId="{6D2FBFD0-62F7-4F03-B4C6-D190ACEC4866}" destId="{CB9CA6B0-D71F-4DC2-9BF9-6B39EDE147C9}" srcOrd="0" destOrd="0" presId="urn:microsoft.com/office/officeart/2005/8/layout/process5"/>
    <dgm:cxn modelId="{C6B8B97D-49D9-4608-8696-771FEFD53A59}" type="presOf" srcId="{527B9793-AC4F-4719-852C-CDBE4CBF2FCD}" destId="{5C6823FD-23A8-4C5B-856D-425EFD452925}" srcOrd="1" destOrd="0" presId="urn:microsoft.com/office/officeart/2005/8/layout/process5"/>
    <dgm:cxn modelId="{E29EB47F-74FC-4F08-B6F4-58F8C50E50CD}" type="presOf" srcId="{87222B66-0FAD-45DE-A895-E44E657267FC}" destId="{CBC89465-EED5-4B73-B6E8-DF7C03F5C42D}" srcOrd="1" destOrd="0" presId="urn:microsoft.com/office/officeart/2005/8/layout/process5"/>
    <dgm:cxn modelId="{BAE13681-2963-43D6-A029-257112762B17}" type="presOf" srcId="{36B89718-BC41-482C-823D-EBBA295AA262}" destId="{24829E09-1FEF-41D1-A78D-584306B4FE59}" srcOrd="0" destOrd="0" presId="urn:microsoft.com/office/officeart/2005/8/layout/process5"/>
    <dgm:cxn modelId="{9EFBCE88-E515-41D4-8840-68004F7CB21B}" type="presOf" srcId="{A7217CE0-5C29-4309-8C96-C6E6D8A66056}" destId="{386E72A1-AD2E-43BB-AB8F-B0156FF3BE94}" srcOrd="0" destOrd="0" presId="urn:microsoft.com/office/officeart/2005/8/layout/process5"/>
    <dgm:cxn modelId="{1A5F078E-D94B-4995-8F2E-2D7B691D56EC}" type="presOf" srcId="{0E0DD8A6-757E-4181-B905-D69D8E923851}" destId="{DC78B748-B028-4C85-8FF3-06E1C3DFEA45}" srcOrd="0" destOrd="0" presId="urn:microsoft.com/office/officeart/2005/8/layout/process5"/>
    <dgm:cxn modelId="{2A53D08E-7728-47C6-8F7B-E625F2F88863}" type="presOf" srcId="{AEF537E2-AAF9-4AF4-8BD8-20FBE48488D9}" destId="{8B6832B5-539E-4A71-A77F-F7AC20F83277}" srcOrd="1" destOrd="0" presId="urn:microsoft.com/office/officeart/2005/8/layout/process5"/>
    <dgm:cxn modelId="{9A9C40C1-EED0-4B4E-9710-58324966799D}" type="presOf" srcId="{7090BEE1-DC17-4034-AD56-ADDC1677C8E2}" destId="{AFD9A24D-8AD1-4B86-B7C0-BA67DA80E6D3}" srcOrd="0" destOrd="0" presId="urn:microsoft.com/office/officeart/2005/8/layout/process5"/>
    <dgm:cxn modelId="{3CE531CD-EAF7-4D5F-BEE4-6CFA3AF82F80}" srcId="{B101637A-9CC6-4910-BBD5-143FD6F8786C}" destId="{6D2FBFD0-62F7-4F03-B4C6-D190ACEC4866}" srcOrd="6" destOrd="0" parTransId="{DD7EB31F-5051-49BE-BFCB-42C0672919E0}" sibTransId="{025576BA-0D39-419B-9696-29FF04C638D9}"/>
    <dgm:cxn modelId="{FB09FBD4-ADA4-486D-B221-5207CC7BF4AE}" type="presOf" srcId="{527B9793-AC4F-4719-852C-CDBE4CBF2FCD}" destId="{F1662796-4E51-4541-8C63-9945B53EF469}" srcOrd="0" destOrd="0" presId="urn:microsoft.com/office/officeart/2005/8/layout/process5"/>
    <dgm:cxn modelId="{1FDAD3D7-C746-4114-BDF2-BA9E84735C29}" srcId="{B101637A-9CC6-4910-BBD5-143FD6F8786C}" destId="{6378366D-6EBC-4DB1-9261-E96472D3E6A1}" srcOrd="4" destOrd="0" parTransId="{F43D37F1-1C9E-445C-AEA8-17ED31B46428}" sibTransId="{E3D7CD08-B856-4B1D-BC55-4C12C09FDCDD}"/>
    <dgm:cxn modelId="{AE656FE2-7839-4603-A27B-FAB6C4D47A81}" srcId="{B101637A-9CC6-4910-BBD5-143FD6F8786C}" destId="{2DBD1B5B-0869-4EA2-811A-9FF2A7848D6B}" srcOrd="1" destOrd="0" parTransId="{FC2DAE96-9CA8-45B3-92CF-1F21A0D6CB9D}" sibTransId="{A7217CE0-5C29-4309-8C96-C6E6D8A66056}"/>
    <dgm:cxn modelId="{2979C6E6-BFFE-48B6-902E-37D9EF66174A}" srcId="{B101637A-9CC6-4910-BBD5-143FD6F8786C}" destId="{7090BEE1-DC17-4034-AD56-ADDC1677C8E2}" srcOrd="0" destOrd="0" parTransId="{F937A880-6740-463A-9440-0701FEB18B22}" sibTransId="{527B9793-AC4F-4719-852C-CDBE4CBF2FCD}"/>
    <dgm:cxn modelId="{CF5244FC-11EB-424A-8407-051243DAE10F}" type="presOf" srcId="{E3D7CD08-B856-4B1D-BC55-4C12C09FDCDD}" destId="{58765597-1626-4EA6-8BBF-BBC021EEC3A5}" srcOrd="1" destOrd="0" presId="urn:microsoft.com/office/officeart/2005/8/layout/process5"/>
    <dgm:cxn modelId="{E05C62BA-376B-4079-953A-3A0430B12109}" type="presParOf" srcId="{E4196A43-439E-4A7B-833A-2372FB1B61FD}" destId="{AFD9A24D-8AD1-4B86-B7C0-BA67DA80E6D3}" srcOrd="0" destOrd="0" presId="urn:microsoft.com/office/officeart/2005/8/layout/process5"/>
    <dgm:cxn modelId="{D50B9E5A-5EF4-4E1A-8208-7BC74FD00435}" type="presParOf" srcId="{E4196A43-439E-4A7B-833A-2372FB1B61FD}" destId="{F1662796-4E51-4541-8C63-9945B53EF469}" srcOrd="1" destOrd="0" presId="urn:microsoft.com/office/officeart/2005/8/layout/process5"/>
    <dgm:cxn modelId="{D3D0915A-C107-4D45-9431-15C9E0F6DDBE}" type="presParOf" srcId="{F1662796-4E51-4541-8C63-9945B53EF469}" destId="{5C6823FD-23A8-4C5B-856D-425EFD452925}" srcOrd="0" destOrd="0" presId="urn:microsoft.com/office/officeart/2005/8/layout/process5"/>
    <dgm:cxn modelId="{0DF25A11-DF2C-41FF-81EA-3641AD2B18BF}" type="presParOf" srcId="{E4196A43-439E-4A7B-833A-2372FB1B61FD}" destId="{02D57C02-6062-4A9C-8EE3-E86963A96996}" srcOrd="2" destOrd="0" presId="urn:microsoft.com/office/officeart/2005/8/layout/process5"/>
    <dgm:cxn modelId="{8EE06BB3-154B-49B0-8BCD-506B32A790F7}" type="presParOf" srcId="{E4196A43-439E-4A7B-833A-2372FB1B61FD}" destId="{386E72A1-AD2E-43BB-AB8F-B0156FF3BE94}" srcOrd="3" destOrd="0" presId="urn:microsoft.com/office/officeart/2005/8/layout/process5"/>
    <dgm:cxn modelId="{5BFE6374-2662-4EF8-8A45-03175A3C2C39}" type="presParOf" srcId="{386E72A1-AD2E-43BB-AB8F-B0156FF3BE94}" destId="{8A78776B-8027-46E8-857C-EE145B4C240C}" srcOrd="0" destOrd="0" presId="urn:microsoft.com/office/officeart/2005/8/layout/process5"/>
    <dgm:cxn modelId="{193CB56C-D56E-4EF7-9A47-C022CAEFD85B}" type="presParOf" srcId="{E4196A43-439E-4A7B-833A-2372FB1B61FD}" destId="{16F4FB2F-A219-42CC-A3B2-9512DCD5A6CD}" srcOrd="4" destOrd="0" presId="urn:microsoft.com/office/officeart/2005/8/layout/process5"/>
    <dgm:cxn modelId="{7A0E6BD8-797F-49F4-A321-B4FD3E407DB0}" type="presParOf" srcId="{E4196A43-439E-4A7B-833A-2372FB1B61FD}" destId="{02DA5ADE-1ADF-4F0D-BEFF-A55A05A1512A}" srcOrd="5" destOrd="0" presId="urn:microsoft.com/office/officeart/2005/8/layout/process5"/>
    <dgm:cxn modelId="{0C574F5A-95DC-4C64-9385-195EAF4C8ED4}" type="presParOf" srcId="{02DA5ADE-1ADF-4F0D-BEFF-A55A05A1512A}" destId="{CBC89465-EED5-4B73-B6E8-DF7C03F5C42D}" srcOrd="0" destOrd="0" presId="urn:microsoft.com/office/officeart/2005/8/layout/process5"/>
    <dgm:cxn modelId="{2777575F-D4FD-4027-955D-16999CB2D32B}" type="presParOf" srcId="{E4196A43-439E-4A7B-833A-2372FB1B61FD}" destId="{8CF62330-93F8-46D9-85A4-5ADA7CE66307}" srcOrd="6" destOrd="0" presId="urn:microsoft.com/office/officeart/2005/8/layout/process5"/>
    <dgm:cxn modelId="{8B630040-8363-46E9-8EF9-07B4752E7422}" type="presParOf" srcId="{E4196A43-439E-4A7B-833A-2372FB1B61FD}" destId="{24829E09-1FEF-41D1-A78D-584306B4FE59}" srcOrd="7" destOrd="0" presId="urn:microsoft.com/office/officeart/2005/8/layout/process5"/>
    <dgm:cxn modelId="{4D0A29F4-817F-4D83-9E2A-ED1EF982BF56}" type="presParOf" srcId="{24829E09-1FEF-41D1-A78D-584306B4FE59}" destId="{C9BA1894-CDCB-47C2-A816-8743C74D3908}" srcOrd="0" destOrd="0" presId="urn:microsoft.com/office/officeart/2005/8/layout/process5"/>
    <dgm:cxn modelId="{C1F84488-A1BF-4EEF-87F8-9BFBF039CDC1}" type="presParOf" srcId="{E4196A43-439E-4A7B-833A-2372FB1B61FD}" destId="{EC58B407-88E6-403B-A7FC-452368AD72FB}" srcOrd="8" destOrd="0" presId="urn:microsoft.com/office/officeart/2005/8/layout/process5"/>
    <dgm:cxn modelId="{F42367AD-0A26-4A07-8797-DC11887BEB88}" type="presParOf" srcId="{E4196A43-439E-4A7B-833A-2372FB1B61FD}" destId="{46AC5F53-3AE9-47F4-B79A-74FF9618B6D6}" srcOrd="9" destOrd="0" presId="urn:microsoft.com/office/officeart/2005/8/layout/process5"/>
    <dgm:cxn modelId="{7FFA4D8A-A950-439E-B383-6ECB5413C74A}" type="presParOf" srcId="{46AC5F53-3AE9-47F4-B79A-74FF9618B6D6}" destId="{58765597-1626-4EA6-8BBF-BBC021EEC3A5}" srcOrd="0" destOrd="0" presId="urn:microsoft.com/office/officeart/2005/8/layout/process5"/>
    <dgm:cxn modelId="{59E0BCE9-1B2A-470F-8E25-A1737A1DF98E}" type="presParOf" srcId="{E4196A43-439E-4A7B-833A-2372FB1B61FD}" destId="{DC78B748-B028-4C85-8FF3-06E1C3DFEA45}" srcOrd="10" destOrd="0" presId="urn:microsoft.com/office/officeart/2005/8/layout/process5"/>
    <dgm:cxn modelId="{58CBB0E3-DA03-4059-A874-0E89AA25B9D1}" type="presParOf" srcId="{E4196A43-439E-4A7B-833A-2372FB1B61FD}" destId="{DCFA1455-A941-4696-AD8B-0929391309CA}" srcOrd="11" destOrd="0" presId="urn:microsoft.com/office/officeart/2005/8/layout/process5"/>
    <dgm:cxn modelId="{832E25EE-81BD-4BAE-B5F2-EB09BFCA5E17}" type="presParOf" srcId="{DCFA1455-A941-4696-AD8B-0929391309CA}" destId="{8B6832B5-539E-4A71-A77F-F7AC20F83277}" srcOrd="0" destOrd="0" presId="urn:microsoft.com/office/officeart/2005/8/layout/process5"/>
    <dgm:cxn modelId="{7033E977-441E-42E7-B647-F522D7727427}" type="presParOf" srcId="{E4196A43-439E-4A7B-833A-2372FB1B61FD}" destId="{CB9CA6B0-D71F-4DC2-9BF9-6B39EDE147C9}" srcOrd="1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FCFE27-445E-4997-A4C4-39CB57E2DEB2}">
      <dsp:nvSpPr>
        <dsp:cNvPr id="0" name=""/>
        <dsp:cNvSpPr/>
      </dsp:nvSpPr>
      <dsp:spPr>
        <a:xfrm>
          <a:off x="1003782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FIXED WORKING HOURS </a:t>
          </a:r>
        </a:p>
      </dsp:txBody>
      <dsp:txXfrm>
        <a:off x="1129323" y="125980"/>
        <a:ext cx="606168" cy="606168"/>
      </dsp:txXfrm>
    </dsp:sp>
    <dsp:sp modelId="{F1167866-6D49-4728-A90F-94248C3B70C5}">
      <dsp:nvSpPr>
        <dsp:cNvPr id="0" name=""/>
        <dsp:cNvSpPr/>
      </dsp:nvSpPr>
      <dsp:spPr>
        <a:xfrm>
          <a:off x="1930641" y="180461"/>
          <a:ext cx="497205" cy="497205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96546" y="370592"/>
        <a:ext cx="365395" cy="116943"/>
      </dsp:txXfrm>
    </dsp:sp>
    <dsp:sp modelId="{1E3025AE-DEE5-4F98-9D23-6E50E4F9CE09}">
      <dsp:nvSpPr>
        <dsp:cNvPr id="0" name=""/>
        <dsp:cNvSpPr/>
      </dsp:nvSpPr>
      <dsp:spPr>
        <a:xfrm>
          <a:off x="2497455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OVERTIME</a:t>
          </a:r>
        </a:p>
      </dsp:txBody>
      <dsp:txXfrm>
        <a:off x="2622996" y="125980"/>
        <a:ext cx="606168" cy="606168"/>
      </dsp:txXfrm>
    </dsp:sp>
    <dsp:sp modelId="{320E6893-7E89-404A-BE56-F020C0383420}">
      <dsp:nvSpPr>
        <dsp:cNvPr id="0" name=""/>
        <dsp:cNvSpPr/>
      </dsp:nvSpPr>
      <dsp:spPr>
        <a:xfrm>
          <a:off x="3424313" y="180461"/>
          <a:ext cx="497205" cy="497205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3490218" y="282885"/>
        <a:ext cx="365395" cy="292357"/>
      </dsp:txXfrm>
    </dsp:sp>
    <dsp:sp modelId="{004B69CC-A7F2-4B6F-A38C-1881A813F201}">
      <dsp:nvSpPr>
        <dsp:cNvPr id="0" name=""/>
        <dsp:cNvSpPr/>
      </dsp:nvSpPr>
      <dsp:spPr>
        <a:xfrm>
          <a:off x="3991127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TOTAL WORKING HOURS</a:t>
          </a:r>
          <a:r>
            <a:rPr lang="en-US" sz="900" kern="1200"/>
            <a:t> </a:t>
          </a:r>
        </a:p>
      </dsp:txBody>
      <dsp:txXfrm>
        <a:off x="4116668" y="125980"/>
        <a:ext cx="606168" cy="6061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FCFE27-445E-4997-A4C4-39CB57E2DEB2}">
      <dsp:nvSpPr>
        <dsp:cNvPr id="0" name=""/>
        <dsp:cNvSpPr/>
      </dsp:nvSpPr>
      <dsp:spPr>
        <a:xfrm>
          <a:off x="1003782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TOTAL WORKING HOURS </a:t>
          </a:r>
        </a:p>
      </dsp:txBody>
      <dsp:txXfrm>
        <a:off x="1129323" y="125980"/>
        <a:ext cx="606168" cy="606168"/>
      </dsp:txXfrm>
    </dsp:sp>
    <dsp:sp modelId="{F1167866-6D49-4728-A90F-94248C3B70C5}">
      <dsp:nvSpPr>
        <dsp:cNvPr id="0" name=""/>
        <dsp:cNvSpPr/>
      </dsp:nvSpPr>
      <dsp:spPr>
        <a:xfrm>
          <a:off x="1930641" y="180461"/>
          <a:ext cx="497205" cy="497205"/>
        </a:xfrm>
        <a:prstGeom prst="mathMultiply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2008712" y="258532"/>
        <a:ext cx="341063" cy="341063"/>
      </dsp:txXfrm>
    </dsp:sp>
    <dsp:sp modelId="{1E3025AE-DEE5-4F98-9D23-6E50E4F9CE09}">
      <dsp:nvSpPr>
        <dsp:cNvPr id="0" name=""/>
        <dsp:cNvSpPr/>
      </dsp:nvSpPr>
      <dsp:spPr>
        <a:xfrm>
          <a:off x="2497455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RATE PER HOUR </a:t>
          </a:r>
        </a:p>
      </dsp:txBody>
      <dsp:txXfrm>
        <a:off x="2622996" y="125980"/>
        <a:ext cx="606168" cy="606168"/>
      </dsp:txXfrm>
    </dsp:sp>
    <dsp:sp modelId="{320E6893-7E89-404A-BE56-F020C0383420}">
      <dsp:nvSpPr>
        <dsp:cNvPr id="0" name=""/>
        <dsp:cNvSpPr/>
      </dsp:nvSpPr>
      <dsp:spPr>
        <a:xfrm>
          <a:off x="3424313" y="180461"/>
          <a:ext cx="497205" cy="497205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3490218" y="282885"/>
        <a:ext cx="365395" cy="292357"/>
      </dsp:txXfrm>
    </dsp:sp>
    <dsp:sp modelId="{004B69CC-A7F2-4B6F-A38C-1881A813F201}">
      <dsp:nvSpPr>
        <dsp:cNvPr id="0" name=""/>
        <dsp:cNvSpPr/>
      </dsp:nvSpPr>
      <dsp:spPr>
        <a:xfrm>
          <a:off x="3991127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BASIC SALARY</a:t>
          </a:r>
          <a:r>
            <a:rPr lang="en-US" sz="1000" kern="1200"/>
            <a:t> </a:t>
          </a:r>
        </a:p>
      </dsp:txBody>
      <dsp:txXfrm>
        <a:off x="4116668" y="125980"/>
        <a:ext cx="606168" cy="60616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FCFE27-445E-4997-A4C4-39CB57E2DEB2}">
      <dsp:nvSpPr>
        <dsp:cNvPr id="0" name=""/>
        <dsp:cNvSpPr/>
      </dsp:nvSpPr>
      <dsp:spPr>
        <a:xfrm>
          <a:off x="26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BASIC SALARY</a:t>
          </a:r>
        </a:p>
      </dsp:txBody>
      <dsp:txXfrm>
        <a:off x="92100" y="297542"/>
        <a:ext cx="444575" cy="444575"/>
      </dsp:txXfrm>
    </dsp:sp>
    <dsp:sp modelId="{F1167866-6D49-4728-A90F-94248C3B70C5}">
      <dsp:nvSpPr>
        <dsp:cNvPr id="0" name=""/>
        <dsp:cNvSpPr/>
      </dsp:nvSpPr>
      <dsp:spPr>
        <a:xfrm>
          <a:off x="655201" y="425361"/>
          <a:ext cx="188937" cy="188937"/>
        </a:xfrm>
        <a:prstGeom prst="mathMin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80245" y="497611"/>
        <a:ext cx="138849" cy="44437"/>
      </dsp:txXfrm>
    </dsp:sp>
    <dsp:sp modelId="{C8A4C232-22A1-456E-AE9E-D46A46309C45}">
      <dsp:nvSpPr>
        <dsp:cNvPr id="0" name=""/>
        <dsp:cNvSpPr/>
      </dsp:nvSpPr>
      <dsp:spPr>
        <a:xfrm>
          <a:off x="870590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VIOLATION</a:t>
          </a:r>
        </a:p>
      </dsp:txBody>
      <dsp:txXfrm>
        <a:off x="962664" y="297542"/>
        <a:ext cx="444575" cy="444575"/>
      </dsp:txXfrm>
    </dsp:sp>
    <dsp:sp modelId="{56523F1B-C8CE-4F76-AA1A-1B4E9EDDD2FF}">
      <dsp:nvSpPr>
        <dsp:cNvPr id="0" name=""/>
        <dsp:cNvSpPr/>
      </dsp:nvSpPr>
      <dsp:spPr>
        <a:xfrm>
          <a:off x="1525765" y="425361"/>
          <a:ext cx="188937" cy="188937"/>
        </a:xfrm>
        <a:prstGeom prst="mathMin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50809" y="497611"/>
        <a:ext cx="138849" cy="44437"/>
      </dsp:txXfrm>
    </dsp:sp>
    <dsp:sp modelId="{E74B8F7E-91D1-43B4-9072-E03A8F54BA0E}">
      <dsp:nvSpPr>
        <dsp:cNvPr id="0" name=""/>
        <dsp:cNvSpPr/>
      </dsp:nvSpPr>
      <dsp:spPr>
        <a:xfrm>
          <a:off x="1741154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CASH ADVANCE</a:t>
          </a:r>
        </a:p>
      </dsp:txBody>
      <dsp:txXfrm>
        <a:off x="1833228" y="297542"/>
        <a:ext cx="444575" cy="444575"/>
      </dsp:txXfrm>
    </dsp:sp>
    <dsp:sp modelId="{3203DA9D-C54C-42D0-BF4B-805A3B297B2E}">
      <dsp:nvSpPr>
        <dsp:cNvPr id="0" name=""/>
        <dsp:cNvSpPr/>
      </dsp:nvSpPr>
      <dsp:spPr>
        <a:xfrm>
          <a:off x="2396329" y="425361"/>
          <a:ext cx="188937" cy="188937"/>
        </a:xfrm>
        <a:prstGeom prst="mathMin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21373" y="497611"/>
        <a:ext cx="138849" cy="44437"/>
      </dsp:txXfrm>
    </dsp:sp>
    <dsp:sp modelId="{D4113371-430A-4E52-B9FC-B30CF0FA46F7}">
      <dsp:nvSpPr>
        <dsp:cNvPr id="0" name=""/>
        <dsp:cNvSpPr/>
      </dsp:nvSpPr>
      <dsp:spPr>
        <a:xfrm>
          <a:off x="2611718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DEDUCTION</a:t>
          </a:r>
        </a:p>
      </dsp:txBody>
      <dsp:txXfrm>
        <a:off x="2703792" y="297542"/>
        <a:ext cx="444575" cy="444575"/>
      </dsp:txXfrm>
    </dsp:sp>
    <dsp:sp modelId="{C3FEDEC3-D27E-4E0B-A20A-86DD279460C5}">
      <dsp:nvSpPr>
        <dsp:cNvPr id="0" name=""/>
        <dsp:cNvSpPr/>
      </dsp:nvSpPr>
      <dsp:spPr>
        <a:xfrm>
          <a:off x="3266893" y="425361"/>
          <a:ext cx="188937" cy="188937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91937" y="497611"/>
        <a:ext cx="138849" cy="44437"/>
      </dsp:txXfrm>
    </dsp:sp>
    <dsp:sp modelId="{CEEF68E1-530E-400C-B76B-C4374C0AA652}">
      <dsp:nvSpPr>
        <dsp:cNvPr id="0" name=""/>
        <dsp:cNvSpPr/>
      </dsp:nvSpPr>
      <dsp:spPr>
        <a:xfrm>
          <a:off x="3482282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HOLIDAY</a:t>
          </a:r>
        </a:p>
      </dsp:txBody>
      <dsp:txXfrm>
        <a:off x="3574356" y="297542"/>
        <a:ext cx="444575" cy="444575"/>
      </dsp:txXfrm>
    </dsp:sp>
    <dsp:sp modelId="{A7CA937B-33B4-4189-9CF8-2184ADC15E14}">
      <dsp:nvSpPr>
        <dsp:cNvPr id="0" name=""/>
        <dsp:cNvSpPr/>
      </dsp:nvSpPr>
      <dsp:spPr>
        <a:xfrm>
          <a:off x="4137456" y="425361"/>
          <a:ext cx="188937" cy="188937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62500" y="497611"/>
        <a:ext cx="138849" cy="44437"/>
      </dsp:txXfrm>
    </dsp:sp>
    <dsp:sp modelId="{34F631E9-E4C3-427C-AE4D-752E5B2EEB7A}">
      <dsp:nvSpPr>
        <dsp:cNvPr id="0" name=""/>
        <dsp:cNvSpPr/>
      </dsp:nvSpPr>
      <dsp:spPr>
        <a:xfrm>
          <a:off x="4352846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ALOWANCE</a:t>
          </a:r>
        </a:p>
      </dsp:txBody>
      <dsp:txXfrm>
        <a:off x="4444920" y="297542"/>
        <a:ext cx="444575" cy="444575"/>
      </dsp:txXfrm>
    </dsp:sp>
    <dsp:sp modelId="{978D2318-2E23-429A-8189-0EAB88EB174B}">
      <dsp:nvSpPr>
        <dsp:cNvPr id="0" name=""/>
        <dsp:cNvSpPr/>
      </dsp:nvSpPr>
      <dsp:spPr>
        <a:xfrm>
          <a:off x="5008020" y="425361"/>
          <a:ext cx="188937" cy="188937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5033064" y="464282"/>
        <a:ext cx="138849" cy="111095"/>
      </dsp:txXfrm>
    </dsp:sp>
    <dsp:sp modelId="{004B69CC-A7F2-4B6F-A38C-1881A813F201}">
      <dsp:nvSpPr>
        <dsp:cNvPr id="0" name=""/>
        <dsp:cNvSpPr/>
      </dsp:nvSpPr>
      <dsp:spPr>
        <a:xfrm>
          <a:off x="5223410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NET PAY</a:t>
          </a:r>
        </a:p>
      </dsp:txBody>
      <dsp:txXfrm>
        <a:off x="5315484" y="297542"/>
        <a:ext cx="444575" cy="44457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FD9A24D-8AD1-4B86-B7C0-BA67DA80E6D3}">
      <dsp:nvSpPr>
        <dsp:cNvPr id="0" name=""/>
        <dsp:cNvSpPr/>
      </dsp:nvSpPr>
      <dsp:spPr>
        <a:xfrm>
          <a:off x="5139" y="39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Hire an employee</a:t>
          </a:r>
        </a:p>
      </dsp:txBody>
      <dsp:txXfrm>
        <a:off x="32132" y="66810"/>
        <a:ext cx="1482014" cy="867614"/>
      </dsp:txXfrm>
    </dsp:sp>
    <dsp:sp modelId="{F1662796-4E51-4541-8C63-9945B53EF469}">
      <dsp:nvSpPr>
        <dsp:cNvPr id="0" name=""/>
        <dsp:cNvSpPr/>
      </dsp:nvSpPr>
      <dsp:spPr>
        <a:xfrm>
          <a:off x="1676307" y="310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676307" y="386339"/>
        <a:ext cx="227942" cy="228556"/>
      </dsp:txXfrm>
    </dsp:sp>
    <dsp:sp modelId="{02D57C02-6062-4A9C-8EE3-E86963A96996}">
      <dsp:nvSpPr>
        <dsp:cNvPr id="0" name=""/>
        <dsp:cNvSpPr/>
      </dsp:nvSpPr>
      <dsp:spPr>
        <a:xfrm>
          <a:off x="2155539" y="39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When the employee works overtime, the additional hours will be added to his/her working hours in the payroll</a:t>
          </a:r>
        </a:p>
      </dsp:txBody>
      <dsp:txXfrm>
        <a:off x="2182532" y="66810"/>
        <a:ext cx="1482014" cy="867614"/>
      </dsp:txXfrm>
    </dsp:sp>
    <dsp:sp modelId="{386E72A1-AD2E-43BB-AB8F-B0156FF3BE94}">
      <dsp:nvSpPr>
        <dsp:cNvPr id="0" name=""/>
        <dsp:cNvSpPr/>
      </dsp:nvSpPr>
      <dsp:spPr>
        <a:xfrm>
          <a:off x="3826708" y="310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826708" y="386339"/>
        <a:ext cx="227942" cy="228556"/>
      </dsp:txXfrm>
    </dsp:sp>
    <dsp:sp modelId="{16F4FB2F-A219-42CC-A3B2-9512DCD5A6CD}">
      <dsp:nvSpPr>
        <dsp:cNvPr id="0" name=""/>
        <dsp:cNvSpPr/>
      </dsp:nvSpPr>
      <dsp:spPr>
        <a:xfrm>
          <a:off x="4305940" y="39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When the employee works during holiday, the additional pay will be added to his/her net pay in the payroll</a:t>
          </a:r>
        </a:p>
      </dsp:txBody>
      <dsp:txXfrm>
        <a:off x="4332933" y="66810"/>
        <a:ext cx="1482014" cy="867614"/>
      </dsp:txXfrm>
    </dsp:sp>
    <dsp:sp modelId="{02DA5ADE-1ADF-4F0D-BEFF-A55A05A1512A}">
      <dsp:nvSpPr>
        <dsp:cNvPr id="0" name=""/>
        <dsp:cNvSpPr/>
      </dsp:nvSpPr>
      <dsp:spPr>
        <a:xfrm rot="5400000">
          <a:off x="4911124" y="1068937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-5400000">
        <a:off x="4959662" y="1096585"/>
        <a:ext cx="228556" cy="227942"/>
      </dsp:txXfrm>
    </dsp:sp>
    <dsp:sp modelId="{8CF62330-93F8-46D9-85A4-5ADA7CE66307}">
      <dsp:nvSpPr>
        <dsp:cNvPr id="0" name=""/>
        <dsp:cNvSpPr/>
      </dsp:nvSpPr>
      <dsp:spPr>
        <a:xfrm>
          <a:off x="4305940" y="1575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If the employee has violation, it will be deducted to his/her net pay in the payroll</a:t>
          </a:r>
        </a:p>
      </dsp:txBody>
      <dsp:txXfrm>
        <a:off x="4332933" y="1602810"/>
        <a:ext cx="1482014" cy="867614"/>
      </dsp:txXfrm>
    </dsp:sp>
    <dsp:sp modelId="{24829E09-1FEF-41D1-A78D-584306B4FE59}">
      <dsp:nvSpPr>
        <dsp:cNvPr id="0" name=""/>
        <dsp:cNvSpPr/>
      </dsp:nvSpPr>
      <dsp:spPr>
        <a:xfrm rot="10800000">
          <a:off x="3845140" y="1846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3942830" y="1922339"/>
        <a:ext cx="227942" cy="228556"/>
      </dsp:txXfrm>
    </dsp:sp>
    <dsp:sp modelId="{EC58B407-88E6-403B-A7FC-452368AD72FB}">
      <dsp:nvSpPr>
        <dsp:cNvPr id="0" name=""/>
        <dsp:cNvSpPr/>
      </dsp:nvSpPr>
      <dsp:spPr>
        <a:xfrm>
          <a:off x="2155539" y="1575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If the employee ask for cash advance, the amount will be deducted to his/her net pay in the payroll</a:t>
          </a:r>
        </a:p>
      </dsp:txBody>
      <dsp:txXfrm>
        <a:off x="2182532" y="1602810"/>
        <a:ext cx="1482014" cy="867614"/>
      </dsp:txXfrm>
    </dsp:sp>
    <dsp:sp modelId="{46AC5F53-3AE9-47F4-B79A-74FF9618B6D6}">
      <dsp:nvSpPr>
        <dsp:cNvPr id="0" name=""/>
        <dsp:cNvSpPr/>
      </dsp:nvSpPr>
      <dsp:spPr>
        <a:xfrm rot="10800000">
          <a:off x="1694739" y="1846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792429" y="1922339"/>
        <a:ext cx="227942" cy="228556"/>
      </dsp:txXfrm>
    </dsp:sp>
    <dsp:sp modelId="{DC78B748-B028-4C85-8FF3-06E1C3DFEA45}">
      <dsp:nvSpPr>
        <dsp:cNvPr id="0" name=""/>
        <dsp:cNvSpPr/>
      </dsp:nvSpPr>
      <dsp:spPr>
        <a:xfrm>
          <a:off x="5139" y="1575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Specify the allowances and deductions</a:t>
          </a:r>
        </a:p>
      </dsp:txBody>
      <dsp:txXfrm>
        <a:off x="32132" y="1602810"/>
        <a:ext cx="1482014" cy="867614"/>
      </dsp:txXfrm>
    </dsp:sp>
    <dsp:sp modelId="{DCFA1455-A941-4696-AD8B-0929391309CA}">
      <dsp:nvSpPr>
        <dsp:cNvPr id="0" name=""/>
        <dsp:cNvSpPr/>
      </dsp:nvSpPr>
      <dsp:spPr>
        <a:xfrm rot="5400000">
          <a:off x="610323" y="2604938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-5400000">
        <a:off x="658861" y="2632586"/>
        <a:ext cx="228556" cy="227942"/>
      </dsp:txXfrm>
    </dsp:sp>
    <dsp:sp modelId="{CB9CA6B0-D71F-4DC2-9BF9-6B39EDE147C9}">
      <dsp:nvSpPr>
        <dsp:cNvPr id="0" name=""/>
        <dsp:cNvSpPr/>
      </dsp:nvSpPr>
      <dsp:spPr>
        <a:xfrm>
          <a:off x="5139" y="3111818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Once the data is completed, the total net pay will be calculated</a:t>
          </a:r>
        </a:p>
      </dsp:txBody>
      <dsp:txXfrm>
        <a:off x="32132" y="3138811"/>
        <a:ext cx="1482014" cy="86761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pen Sans">
      <a:majorFont>
        <a:latin typeface="Open Sans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E64E7-023D-4AF8-8989-1371FF2E5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30</Pages>
  <Words>2307</Words>
  <Characters>13152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rose brigoli</dc:creator>
  <cp:keywords/>
  <dc:description/>
  <cp:lastModifiedBy>51</cp:lastModifiedBy>
  <cp:revision>145</cp:revision>
  <cp:lastPrinted>2020-11-03T01:36:00Z</cp:lastPrinted>
  <dcterms:created xsi:type="dcterms:W3CDTF">2020-11-02T14:20:00Z</dcterms:created>
  <dcterms:modified xsi:type="dcterms:W3CDTF">2020-11-27T15:07:00Z</dcterms:modified>
</cp:coreProperties>
</file>