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 Assessment – Getting Started with Power BI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1: Web Data Scraping and Visualization</w:t>
        <w:br w:type="textWrapping"/>
      </w:r>
      <w:r w:rsidDel="00000000" w:rsidR="00000000" w:rsidRPr="00000000">
        <w:rPr>
          <w:rtl w:val="0"/>
        </w:rPr>
        <w:t xml:space="preserve"> Instructions: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Wikipedia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Wikipedia Page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table of the richest people in the world into Power BI using the Web connector.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bar chart showing the richest people by their age.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filter to show only individuals from America.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2: Real-World Use Cases</w:t>
        <w:br w:type="textWrapping"/>
      </w:r>
      <w:r w:rsidDel="00000000" w:rsidR="00000000" w:rsidRPr="00000000">
        <w:rPr>
          <w:rtl w:val="0"/>
        </w:rPr>
        <w:t xml:space="preserve"> Instructions: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and briefly explain at least 4 real-world use cases of Power BI.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answers in a Google Docs file.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document is accessible to anyone with the link.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shareable Google Docs link in your submission.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Submit: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BI (.pbix) file with the visual report.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Google Docs link for the real-world use case answers.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both via the provided submission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Submit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The_World%27s_Billionaires" TargetMode="External"/><Relationship Id="rId7" Type="http://schemas.openxmlformats.org/officeDocument/2006/relationships/hyperlink" Target="https://en.wikipedia.org/wiki/The_World%27s_Billionaires" TargetMode="External"/><Relationship Id="rId8" Type="http://schemas.openxmlformats.org/officeDocument/2006/relationships/hyperlink" Target="https://docs.google.com/forms/d/e/1FAIpQLScpa-uGv582OTAlDYwEcp2eabpRnakEiCZZBbGl7FW-LUQpIQ/viewform?usp=sharing&amp;ouid=1087888390236987767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