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168F3" w14:textId="7899AF8B" w:rsidR="00C92314" w:rsidRPr="00C60A75" w:rsidRDefault="00C92314">
      <w:pPr>
        <w:rPr>
          <w:b/>
        </w:rPr>
      </w:pPr>
      <w:bookmarkStart w:id="0" w:name="_GoBack"/>
      <w:r w:rsidRPr="00C60A75">
        <w:rPr>
          <w:b/>
        </w:rPr>
        <w:t>Z5271698</w:t>
      </w:r>
    </w:p>
    <w:p w14:paraId="3AF064B4" w14:textId="4EBEE212" w:rsidR="00C92314" w:rsidRPr="00C60A75" w:rsidRDefault="00C92314">
      <w:pPr>
        <w:rPr>
          <w:b/>
        </w:rPr>
      </w:pPr>
      <w:r w:rsidRPr="00C60A75">
        <w:rPr>
          <w:b/>
        </w:rPr>
        <w:t>Zhaoyan LIU</w:t>
      </w:r>
    </w:p>
    <w:bookmarkEnd w:id="0"/>
    <w:p w14:paraId="25B74A95" w14:textId="6A7FD529" w:rsidR="005D6C2C" w:rsidRDefault="005D6C2C">
      <w:r>
        <w:t xml:space="preserve">Part2 </w:t>
      </w:r>
    </w:p>
    <w:p w14:paraId="03B50448" w14:textId="77777777" w:rsidR="005D6C2C" w:rsidRPr="005D6C2C" w:rsidRDefault="005D6C2C" w:rsidP="005D6C2C">
      <w:pPr>
        <w:pStyle w:val="NormalWeb"/>
        <w:shd w:val="clear" w:color="auto" w:fill="FFFFFF"/>
        <w:rPr>
          <w:rFonts w:ascii="TimesNewRomanPSMT" w:hAnsi="TimesNewRomanPSMT"/>
        </w:rPr>
      </w:pPr>
      <w:r>
        <w:t xml:space="preserve">I use the </w:t>
      </w:r>
      <w:r w:rsidRPr="005D6C2C">
        <w:rPr>
          <w:rFonts w:ascii="TimesNewRomanPSMT" w:hAnsi="TimesNewRomanPSMT"/>
        </w:rPr>
        <w:t xml:space="preserve">default setting in for testing is 10-fold cross-validation.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49"/>
        <w:gridCol w:w="1870"/>
        <w:gridCol w:w="2636"/>
      </w:tblGrid>
      <w:tr w:rsidR="005D6C2C" w14:paraId="77F51831" w14:textId="77777777" w:rsidTr="005D6C2C">
        <w:tc>
          <w:tcPr>
            <w:tcW w:w="1555" w:type="dxa"/>
          </w:tcPr>
          <w:p w14:paraId="527202F1" w14:textId="77777777" w:rsidR="005D6C2C" w:rsidRDefault="005D6C2C">
            <w:r>
              <w:t>Algorithm</w:t>
            </w:r>
          </w:p>
        </w:tc>
        <w:tc>
          <w:tcPr>
            <w:tcW w:w="2949" w:type="dxa"/>
          </w:tcPr>
          <w:p w14:paraId="7AE7A7A5" w14:textId="77777777" w:rsidR="005D6C2C" w:rsidRDefault="005D6C2C">
            <w:r>
              <w:t>Accuracy (correctly classified instances</w:t>
            </w:r>
          </w:p>
        </w:tc>
        <w:tc>
          <w:tcPr>
            <w:tcW w:w="1870" w:type="dxa"/>
          </w:tcPr>
          <w:p w14:paraId="24176BD0" w14:textId="77777777" w:rsidR="005D6C2C" w:rsidRDefault="005D6C2C">
            <w:r>
              <w:t>Time to build model</w:t>
            </w:r>
          </w:p>
        </w:tc>
        <w:tc>
          <w:tcPr>
            <w:tcW w:w="2636" w:type="dxa"/>
          </w:tcPr>
          <w:p w14:paraId="318FE29B" w14:textId="77777777" w:rsidR="005D6C2C" w:rsidRDefault="005D6C2C">
            <w:r>
              <w:t>Readability</w:t>
            </w:r>
          </w:p>
        </w:tc>
      </w:tr>
      <w:tr w:rsidR="005D6C2C" w14:paraId="235152CD" w14:textId="77777777" w:rsidTr="005D6C2C">
        <w:tc>
          <w:tcPr>
            <w:tcW w:w="1555" w:type="dxa"/>
          </w:tcPr>
          <w:p w14:paraId="10ADFF5F" w14:textId="77777777" w:rsidR="005D6C2C" w:rsidRDefault="005D6C2C" w:rsidP="005D6C2C">
            <w:pPr>
              <w:pStyle w:val="NormalWeb"/>
              <w:shd w:val="clear" w:color="auto" w:fill="FFFFFF"/>
            </w:pPr>
            <w:r>
              <w:rPr>
                <w:rFonts w:ascii="Helvetica" w:hAnsi="Helvetica"/>
                <w:sz w:val="20"/>
                <w:szCs w:val="20"/>
              </w:rPr>
              <w:t xml:space="preserve">NaiveBayes </w:t>
            </w:r>
          </w:p>
        </w:tc>
        <w:tc>
          <w:tcPr>
            <w:tcW w:w="2949" w:type="dxa"/>
          </w:tcPr>
          <w:p w14:paraId="7E2AA4D1" w14:textId="77777777" w:rsidR="005D6C2C" w:rsidRDefault="005D6C2C">
            <w:r w:rsidRPr="005D6C2C">
              <w:t>635               92.9722 %</w:t>
            </w:r>
          </w:p>
        </w:tc>
        <w:tc>
          <w:tcPr>
            <w:tcW w:w="1870" w:type="dxa"/>
          </w:tcPr>
          <w:p w14:paraId="4501E6CD" w14:textId="77777777" w:rsidR="005D6C2C" w:rsidRDefault="005D6C2C">
            <w:r w:rsidRPr="005D6C2C">
              <w:t>0.01 seconds</w:t>
            </w:r>
          </w:p>
        </w:tc>
        <w:tc>
          <w:tcPr>
            <w:tcW w:w="2636" w:type="dxa"/>
          </w:tcPr>
          <w:p w14:paraId="7500307E" w14:textId="77777777" w:rsidR="005D6C2C" w:rsidRDefault="005D6C2C">
            <w:r>
              <w:t xml:space="preserve">Even though the model provide a </w:t>
            </w:r>
            <w:r>
              <w:rPr>
                <w:rFonts w:hint="eastAsia"/>
              </w:rPr>
              <w:t>clear</w:t>
            </w:r>
            <w:r>
              <w:t xml:space="preserve"> table, but each row has too many data numbers so is not a readable model.</w:t>
            </w:r>
          </w:p>
        </w:tc>
      </w:tr>
      <w:tr w:rsidR="005D6C2C" w14:paraId="26DD7875" w14:textId="77777777" w:rsidTr="005D6C2C">
        <w:tc>
          <w:tcPr>
            <w:tcW w:w="1555" w:type="dxa"/>
          </w:tcPr>
          <w:p w14:paraId="01E25439" w14:textId="77777777" w:rsidR="005D6C2C" w:rsidRDefault="005D6C2C" w:rsidP="005D6C2C">
            <w:pPr>
              <w:pStyle w:val="NormalWeb"/>
              <w:shd w:val="clear" w:color="auto" w:fill="FFFFFF"/>
            </w:pPr>
            <w:r>
              <w:rPr>
                <w:rFonts w:ascii="Helvetica" w:hAnsi="Helvetica"/>
                <w:sz w:val="20"/>
                <w:szCs w:val="20"/>
              </w:rPr>
              <w:t xml:space="preserve">Multilayer Perceptron </w:t>
            </w:r>
          </w:p>
        </w:tc>
        <w:tc>
          <w:tcPr>
            <w:tcW w:w="2949" w:type="dxa"/>
          </w:tcPr>
          <w:p w14:paraId="62C5C8B3" w14:textId="77777777" w:rsidR="005D6C2C" w:rsidRDefault="005D6C2C">
            <w:r w:rsidRPr="005D6C2C">
              <w:t>638               93.4114 %</w:t>
            </w:r>
          </w:p>
        </w:tc>
        <w:tc>
          <w:tcPr>
            <w:tcW w:w="1870" w:type="dxa"/>
          </w:tcPr>
          <w:p w14:paraId="58B16B7F" w14:textId="77777777" w:rsidR="005D6C2C" w:rsidRDefault="005D6C2C">
            <w:r w:rsidRPr="005D6C2C">
              <w:t>29.01 seconds</w:t>
            </w:r>
          </w:p>
        </w:tc>
        <w:tc>
          <w:tcPr>
            <w:tcW w:w="2636" w:type="dxa"/>
          </w:tcPr>
          <w:p w14:paraId="2975CA45" w14:textId="77777777" w:rsidR="005D6C2C" w:rsidRDefault="005D6C2C">
            <w:r>
              <w:t xml:space="preserve">The </w:t>
            </w:r>
            <w:r w:rsidRPr="005D6C2C">
              <w:t>Classifier model</w:t>
            </w:r>
            <w:r>
              <w:t xml:space="preserve"> is too long and too much</w:t>
            </w:r>
            <w:r>
              <w:rPr>
                <w:rFonts w:hint="eastAsia"/>
              </w:rPr>
              <w:t>,</w:t>
            </w:r>
            <w:r w:rsidRPr="005D6C2C">
              <w:t xml:space="preserve"> low readability</w:t>
            </w:r>
          </w:p>
        </w:tc>
      </w:tr>
      <w:tr w:rsidR="005D6C2C" w14:paraId="7D0D2AD0" w14:textId="77777777" w:rsidTr="005D6C2C">
        <w:tc>
          <w:tcPr>
            <w:tcW w:w="1555" w:type="dxa"/>
          </w:tcPr>
          <w:p w14:paraId="1962ED9C" w14:textId="77777777" w:rsidR="005D6C2C" w:rsidRDefault="005D6C2C" w:rsidP="005D6C2C">
            <w:pPr>
              <w:pStyle w:val="NormalWeb"/>
              <w:shd w:val="clear" w:color="auto" w:fill="FFFFFF"/>
            </w:pPr>
            <w:r>
              <w:rPr>
                <w:rFonts w:ascii="Helvetica" w:hAnsi="Helvetica"/>
                <w:sz w:val="20"/>
                <w:szCs w:val="20"/>
              </w:rPr>
              <w:t xml:space="preserve">JRip </w:t>
            </w:r>
          </w:p>
        </w:tc>
        <w:tc>
          <w:tcPr>
            <w:tcW w:w="2949" w:type="dxa"/>
          </w:tcPr>
          <w:p w14:paraId="034229A1" w14:textId="77777777" w:rsidR="005D6C2C" w:rsidRDefault="005D6C2C">
            <w:r w:rsidRPr="005D6C2C">
              <w:t>630               92.2401 %</w:t>
            </w:r>
          </w:p>
        </w:tc>
        <w:tc>
          <w:tcPr>
            <w:tcW w:w="1870" w:type="dxa"/>
          </w:tcPr>
          <w:p w14:paraId="1C43C28F" w14:textId="77777777" w:rsidR="005D6C2C" w:rsidRDefault="005D6C2C">
            <w:r w:rsidRPr="005D6C2C">
              <w:t>0.22 seconds</w:t>
            </w:r>
          </w:p>
        </w:tc>
        <w:tc>
          <w:tcPr>
            <w:tcW w:w="2636" w:type="dxa"/>
          </w:tcPr>
          <w:p w14:paraId="6E8B9CD9" w14:textId="3D055104" w:rsidR="005D6C2C" w:rsidRDefault="005D6C2C">
            <w:r>
              <w:t xml:space="preserve">The model is </w:t>
            </w:r>
            <w:r w:rsidR="00A97191">
              <w:t>also not readable.</w:t>
            </w:r>
          </w:p>
        </w:tc>
      </w:tr>
      <w:tr w:rsidR="005D6C2C" w14:paraId="681DFF32" w14:textId="77777777" w:rsidTr="005D6C2C">
        <w:tc>
          <w:tcPr>
            <w:tcW w:w="1555" w:type="dxa"/>
          </w:tcPr>
          <w:p w14:paraId="7D3062AC" w14:textId="77777777" w:rsidR="005D6C2C" w:rsidRDefault="005D6C2C" w:rsidP="005D6C2C">
            <w:pPr>
              <w:pStyle w:val="NormalWeb"/>
              <w:shd w:val="clear" w:color="auto" w:fill="FFFFFF"/>
            </w:pPr>
            <w:r>
              <w:rPr>
                <w:rFonts w:ascii="Helvetica" w:hAnsi="Helvetica"/>
                <w:sz w:val="20"/>
                <w:szCs w:val="20"/>
              </w:rPr>
              <w:t xml:space="preserve">J48 </w:t>
            </w:r>
          </w:p>
        </w:tc>
        <w:tc>
          <w:tcPr>
            <w:tcW w:w="2949" w:type="dxa"/>
          </w:tcPr>
          <w:p w14:paraId="44465D17" w14:textId="77777777" w:rsidR="005D6C2C" w:rsidRDefault="005D6C2C">
            <w:r w:rsidRPr="005D6C2C">
              <w:t>625               91.5081 %</w:t>
            </w:r>
          </w:p>
        </w:tc>
        <w:tc>
          <w:tcPr>
            <w:tcW w:w="1870" w:type="dxa"/>
          </w:tcPr>
          <w:p w14:paraId="5A6E17E4" w14:textId="77777777" w:rsidR="005D6C2C" w:rsidRDefault="005D6C2C">
            <w:r w:rsidRPr="005D6C2C">
              <w:t>0.02 seconds</w:t>
            </w:r>
          </w:p>
        </w:tc>
        <w:tc>
          <w:tcPr>
            <w:tcW w:w="2636" w:type="dxa"/>
          </w:tcPr>
          <w:p w14:paraId="4C976C2E" w14:textId="77777777" w:rsidR="005D6C2C" w:rsidRDefault="005D6C2C">
            <w:r>
              <w:t>J48</w:t>
            </w:r>
            <w:r w:rsidRPr="005D6C2C">
              <w:t xml:space="preserve"> is human readable classification model </w:t>
            </w:r>
            <w:r>
              <w:rPr>
                <w:rFonts w:hint="eastAsia"/>
              </w:rPr>
              <w:t>and</w:t>
            </w:r>
            <w:r>
              <w:t xml:space="preserve"> e</w:t>
            </w:r>
            <w:r w:rsidRPr="005D6C2C">
              <w:t>very lea</w:t>
            </w:r>
            <w:r>
              <w:t>ves</w:t>
            </w:r>
            <w:r w:rsidRPr="005D6C2C">
              <w:t xml:space="preserve"> and roo</w:t>
            </w:r>
            <w:r>
              <w:t>ts</w:t>
            </w:r>
            <w:r w:rsidRPr="005D6C2C">
              <w:t xml:space="preserve"> </w:t>
            </w:r>
            <w:r>
              <w:t>are</w:t>
            </w:r>
            <w:r w:rsidRPr="005D6C2C">
              <w:t xml:space="preserve"> clear</w:t>
            </w:r>
            <w:r>
              <w:t xml:space="preserve"> to see.</w:t>
            </w:r>
          </w:p>
        </w:tc>
      </w:tr>
    </w:tbl>
    <w:p w14:paraId="61D3FCE0" w14:textId="77777777" w:rsidR="005D6C2C" w:rsidRDefault="005D6C2C" w:rsidP="005D6C2C"/>
    <w:sectPr w:rsidR="005D6C2C" w:rsidSect="008339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7C2C"/>
    <w:multiLevelType w:val="multilevel"/>
    <w:tmpl w:val="D75EF0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2C"/>
    <w:rsid w:val="005D6C2C"/>
    <w:rsid w:val="008339FA"/>
    <w:rsid w:val="00A97191"/>
    <w:rsid w:val="00C60A75"/>
    <w:rsid w:val="00C9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3B4ED"/>
  <w15:chartTrackingRefBased/>
  <w15:docId w15:val="{F1BFBDBA-D8DB-184D-848F-B06D7968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D6C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3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31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6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9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2022-04-21T11:41:00Z</cp:lastPrinted>
  <dcterms:created xsi:type="dcterms:W3CDTF">2022-04-21T11:41:00Z</dcterms:created>
  <dcterms:modified xsi:type="dcterms:W3CDTF">2022-04-21T11:41:00Z</dcterms:modified>
</cp:coreProperties>
</file>