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88" w:type="dxa"/>
        <w:tblInd w:w="-5" w:type="dxa"/>
        <w:tblLook w:val="04A0" w:firstRow="1" w:lastRow="0" w:firstColumn="1" w:lastColumn="0" w:noHBand="0" w:noVBand="1"/>
      </w:tblPr>
      <w:tblGrid>
        <w:gridCol w:w="4517"/>
        <w:gridCol w:w="76"/>
        <w:gridCol w:w="1019"/>
        <w:gridCol w:w="1190"/>
        <w:gridCol w:w="1106"/>
        <w:gridCol w:w="1101"/>
        <w:gridCol w:w="1279"/>
      </w:tblGrid>
      <w:tr w:rsidR="00661814" w:rsidRPr="002247E1" w14:paraId="64F89F29" w14:textId="77777777" w:rsidTr="00173931">
        <w:trPr>
          <w:trHeight w:val="320"/>
        </w:trPr>
        <w:tc>
          <w:tcPr>
            <w:tcW w:w="10288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</w:tcPr>
          <w:p w14:paraId="4230CB6B" w14:textId="77777777" w:rsidR="00661814" w:rsidRPr="002247E1" w:rsidRDefault="00661814" w:rsidP="0046100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247E1">
              <w:rPr>
                <w:b/>
                <w:bCs/>
                <w:color w:val="000000"/>
                <w:sz w:val="20"/>
                <w:szCs w:val="20"/>
              </w:rPr>
              <w:t>Table 1: Characteristics of identified RCTs through the systematic review process</w:t>
            </w:r>
          </w:p>
        </w:tc>
      </w:tr>
      <w:tr w:rsidR="00661814" w:rsidRPr="002247E1" w14:paraId="4015D2F6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0FED930" w14:textId="77777777" w:rsidR="00661814" w:rsidRPr="002247E1" w:rsidRDefault="00661814" w:rsidP="0046100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247E1">
              <w:rPr>
                <w:b/>
                <w:bCs/>
                <w:color w:val="000000"/>
                <w:sz w:val="20"/>
                <w:szCs w:val="20"/>
              </w:rPr>
              <w:t>Characteristic, Demographic, or Comorbidity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3BDED27E" w14:textId="77777777" w:rsidR="00661814" w:rsidRDefault="00661814" w:rsidP="0046100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247E1">
              <w:rPr>
                <w:b/>
                <w:bCs/>
                <w:color w:val="000000"/>
                <w:sz w:val="20"/>
                <w:szCs w:val="20"/>
              </w:rPr>
              <w:t>Period 1</w:t>
            </w:r>
          </w:p>
          <w:p w14:paraId="6E3DED42" w14:textId="77777777" w:rsidR="00661814" w:rsidRPr="002247E1" w:rsidRDefault="00661814" w:rsidP="0046100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 (%)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F4B0FE9" w14:textId="77777777" w:rsidR="00661814" w:rsidRDefault="00661814" w:rsidP="0046100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247E1">
              <w:rPr>
                <w:b/>
                <w:bCs/>
                <w:color w:val="000000"/>
                <w:sz w:val="20"/>
                <w:szCs w:val="20"/>
              </w:rPr>
              <w:t>Period 2</w:t>
            </w:r>
          </w:p>
          <w:p w14:paraId="58C3F3BD" w14:textId="7DAE6A48" w:rsidR="00661814" w:rsidRPr="002247E1" w:rsidRDefault="00661814" w:rsidP="0046100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 (%)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297FB0D" w14:textId="77777777" w:rsidR="00661814" w:rsidRDefault="00661814" w:rsidP="0046100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247E1">
              <w:rPr>
                <w:b/>
                <w:bCs/>
                <w:color w:val="000000"/>
                <w:sz w:val="20"/>
                <w:szCs w:val="20"/>
              </w:rPr>
              <w:t>Period 3</w:t>
            </w:r>
          </w:p>
          <w:p w14:paraId="706A6FC0" w14:textId="1B86E443" w:rsidR="00661814" w:rsidRPr="002247E1" w:rsidRDefault="00661814" w:rsidP="0046100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 (%)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36ED3F2" w14:textId="77777777" w:rsidR="00661814" w:rsidRDefault="00661814" w:rsidP="0046100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247E1">
              <w:rPr>
                <w:b/>
                <w:bCs/>
                <w:color w:val="000000"/>
                <w:sz w:val="20"/>
                <w:szCs w:val="20"/>
              </w:rPr>
              <w:t>Period 4</w:t>
            </w:r>
          </w:p>
          <w:p w14:paraId="3E4E0DA3" w14:textId="6DC5AEA6" w:rsidR="00661814" w:rsidRPr="002247E1" w:rsidRDefault="00661814" w:rsidP="0046100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 (%)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6397FBE" w14:textId="77777777" w:rsidR="00661814" w:rsidRDefault="00661814" w:rsidP="0046100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247E1">
              <w:rPr>
                <w:b/>
                <w:bCs/>
                <w:color w:val="000000"/>
                <w:sz w:val="20"/>
                <w:szCs w:val="20"/>
              </w:rPr>
              <w:t>Cumulative</w:t>
            </w:r>
          </w:p>
          <w:p w14:paraId="536E0DD7" w14:textId="66E64F6C" w:rsidR="00661814" w:rsidRPr="002247E1" w:rsidRDefault="00661814" w:rsidP="0046100B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 (%)</w:t>
            </w:r>
          </w:p>
        </w:tc>
      </w:tr>
      <w:tr w:rsidR="00661814" w:rsidRPr="002247E1" w14:paraId="1B82C806" w14:textId="77777777" w:rsidTr="00173931">
        <w:trPr>
          <w:trHeight w:val="320"/>
        </w:trPr>
        <w:tc>
          <w:tcPr>
            <w:tcW w:w="1028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04B09C0" w14:textId="6BDFCC32" w:rsidR="00661814" w:rsidRDefault="00661814" w:rsidP="0046100B">
            <w:pPr>
              <w:tabs>
                <w:tab w:val="center" w:pos="5022"/>
              </w:tabs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Total Count of Trials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                                                      </w:t>
            </w:r>
            <w:r>
              <w:rPr>
                <w:b/>
                <w:bCs/>
                <w:color w:val="000000"/>
                <w:sz w:val="20"/>
                <w:szCs w:val="20"/>
              </w:rPr>
              <w:t>61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                31                   21                  36                  149</w:t>
            </w:r>
          </w:p>
          <w:p w14:paraId="79C1D12E" w14:textId="77777777" w:rsidR="00661814" w:rsidRPr="002247E1" w:rsidRDefault="00661814" w:rsidP="0046100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247E1">
              <w:rPr>
                <w:b/>
                <w:bCs/>
                <w:color w:val="000000"/>
                <w:sz w:val="20"/>
                <w:szCs w:val="20"/>
              </w:rPr>
              <w:t>Trial Characteristics</w:t>
            </w:r>
          </w:p>
        </w:tc>
      </w:tr>
      <w:tr w:rsidR="00661814" w:rsidRPr="002247E1" w14:paraId="24FC1FE6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4060D4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Hospitalized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CF65E7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47</w:t>
            </w:r>
            <w:r>
              <w:rPr>
                <w:color w:val="000000"/>
                <w:sz w:val="20"/>
                <w:szCs w:val="20"/>
              </w:rPr>
              <w:t xml:space="preserve"> (77%)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85344C" w14:textId="09A9208A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55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342F3B" w14:textId="4D431F4C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62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04F2A7" w14:textId="7999A299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25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69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DDD333" w14:textId="09EB519B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102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68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07AEF0BC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608242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US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7217A9" w14:textId="189F2BF0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 xml:space="preserve"> (13%)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0287A2" w14:textId="3E0EA418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23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1A3882" w14:textId="231494D5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F680DB" w14:textId="69762F00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BA4326" w14:textId="2C212BC0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20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523CAD7C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560D4C" w14:textId="77777777" w:rsidR="00661814" w:rsidRPr="002247E1" w:rsidRDefault="00661814" w:rsidP="0046100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247E1">
              <w:rPr>
                <w:b/>
                <w:bCs/>
                <w:color w:val="000000"/>
                <w:sz w:val="20"/>
                <w:szCs w:val="20"/>
              </w:rPr>
              <w:t>Trial Type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4914DE" w14:textId="77777777" w:rsidR="00661814" w:rsidRPr="002247E1" w:rsidRDefault="00661814" w:rsidP="0046100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B276F2" w14:textId="77777777" w:rsidR="00661814" w:rsidRPr="002247E1" w:rsidRDefault="00661814" w:rsidP="0046100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89E3C7" w14:textId="77777777" w:rsidR="00661814" w:rsidRPr="002247E1" w:rsidRDefault="00661814" w:rsidP="0046100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F4162C" w14:textId="77777777" w:rsidR="00661814" w:rsidRPr="002247E1" w:rsidRDefault="00661814" w:rsidP="0046100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035766" w14:textId="77777777" w:rsidR="00661814" w:rsidRPr="002247E1" w:rsidRDefault="00661814" w:rsidP="0046100B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661814" w:rsidRPr="002247E1" w14:paraId="4DDE2CC5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D8482F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56209F" w14:textId="3C104E9C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50</w:t>
            </w:r>
            <w:r>
              <w:rPr>
                <w:color w:val="000000"/>
                <w:sz w:val="20"/>
                <w:szCs w:val="20"/>
              </w:rPr>
              <w:t xml:space="preserve"> (82%)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2E3CD1" w14:textId="438C654A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58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DFFB96" w14:textId="55D2948B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81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C38548" w14:textId="13254E3C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28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78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DCE230" w14:textId="6FB81436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113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76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1A5E71B3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68599B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Vaccine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42798F" w14:textId="215DAC96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(13%)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3E2C28" w14:textId="37848868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35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230BFC4" w14:textId="41FFBDC2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3995C0" w14:textId="6F723659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32AE89" w14:textId="5B130C5E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29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233AA233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43C8EC9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Prophylaxis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3E75B0" w14:textId="1E7EFA3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(5%)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358B0D" w14:textId="7271D884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242858" w14:textId="66FC2D7C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2CA1C5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46D3DD" w14:textId="6750EF3C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0C1A58D6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6D3AFF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Anti-transmission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7D1284" w14:textId="6408BD1E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3C2F8B" w14:textId="148C3EE2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F895F3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9D7CCB" w14:textId="6684A8BB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C96452" w14:textId="26F6B8B9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3C015639" w14:textId="77777777" w:rsidTr="00173931">
        <w:trPr>
          <w:trHeight w:val="320"/>
        </w:trPr>
        <w:tc>
          <w:tcPr>
            <w:tcW w:w="10288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CEC250" w14:textId="77777777" w:rsidR="00661814" w:rsidRPr="002247E1" w:rsidRDefault="00661814" w:rsidP="0046100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247E1">
              <w:rPr>
                <w:b/>
                <w:bCs/>
                <w:color w:val="000000"/>
                <w:sz w:val="20"/>
                <w:szCs w:val="20"/>
              </w:rPr>
              <w:t>Reported Demographics</w:t>
            </w:r>
          </w:p>
        </w:tc>
      </w:tr>
      <w:tr w:rsidR="00661814" w:rsidRPr="002247E1" w14:paraId="4E68E2AD" w14:textId="77777777" w:rsidTr="00173931">
        <w:trPr>
          <w:trHeight w:val="320"/>
        </w:trPr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559669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77FB7B" w14:textId="41FDE4D9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61</w:t>
            </w:r>
            <w:r>
              <w:rPr>
                <w:color w:val="000000"/>
                <w:sz w:val="20"/>
                <w:szCs w:val="20"/>
              </w:rPr>
              <w:t xml:space="preserve"> (100%)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F78681" w14:textId="46EC2215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31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(100%)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F0077D" w14:textId="309CD589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21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(100%)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5C0D5F" w14:textId="199F6ED0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36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(100%)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79A983" w14:textId="31993838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149</w:t>
            </w:r>
            <w:r w:rsidR="00173931">
              <w:rPr>
                <w:color w:val="000000"/>
                <w:sz w:val="20"/>
                <w:szCs w:val="20"/>
              </w:rPr>
              <w:t xml:space="preserve"> (</w:t>
            </w:r>
            <w:r w:rsidR="00173931">
              <w:rPr>
                <w:color w:val="000000"/>
                <w:sz w:val="20"/>
                <w:szCs w:val="20"/>
              </w:rPr>
              <w:t>100</w:t>
            </w:r>
            <w:r w:rsidR="00173931"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46A2CC32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CCE9C1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Sex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3061F6" w14:textId="0BB1551C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59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2AF3D5" w14:textId="39DAD4EE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31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(100%)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1D90793" w14:textId="56F2602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21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(100%)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045A08" w14:textId="0CF28295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36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(100%)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FED79F" w14:textId="76790DEC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147</w:t>
            </w:r>
            <w:r w:rsidR="00173931">
              <w:rPr>
                <w:color w:val="000000"/>
                <w:sz w:val="20"/>
                <w:szCs w:val="20"/>
              </w:rPr>
              <w:t xml:space="preserve"> (</w:t>
            </w:r>
            <w:r w:rsidR="00173931">
              <w:rPr>
                <w:color w:val="000000"/>
                <w:sz w:val="20"/>
                <w:szCs w:val="20"/>
              </w:rPr>
              <w:t>99</w:t>
            </w:r>
            <w:r w:rsidR="00173931"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71C36BB7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808768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Race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D79A8A" w14:textId="78A25032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150806B" w14:textId="13ACA319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Pr="002247E1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58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85B4C01" w14:textId="62DE9CCE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29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7FB8FA" w14:textId="54DF53F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33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E816E6" w14:textId="3D2F89CC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40</w:t>
            </w:r>
            <w:r w:rsidR="00173931">
              <w:rPr>
                <w:color w:val="000000"/>
                <w:sz w:val="20"/>
                <w:szCs w:val="20"/>
              </w:rPr>
              <w:t xml:space="preserve"> (</w:t>
            </w:r>
            <w:r w:rsidR="00173931">
              <w:rPr>
                <w:color w:val="000000"/>
                <w:sz w:val="20"/>
                <w:szCs w:val="20"/>
              </w:rPr>
              <w:t>27</w:t>
            </w:r>
            <w:r w:rsidR="00173931"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2FBEE7DD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08367A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Body Mass Index (BMI)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1ECED8" w14:textId="381505A8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26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F21D4B" w14:textId="63DF50A6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55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5AA481" w14:textId="56C2C1B5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24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65D60A" w14:textId="5536F4FE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39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D0E3C5" w14:textId="46BDBB86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62</w:t>
            </w:r>
            <w:r w:rsidR="00173931">
              <w:rPr>
                <w:color w:val="000000"/>
                <w:sz w:val="20"/>
                <w:szCs w:val="20"/>
              </w:rPr>
              <w:t xml:space="preserve"> (</w:t>
            </w:r>
            <w:r w:rsidR="00173931">
              <w:rPr>
                <w:color w:val="000000"/>
                <w:sz w:val="20"/>
                <w:szCs w:val="20"/>
              </w:rPr>
              <w:t>42</w:t>
            </w:r>
            <w:r w:rsidR="00173931"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14A40D0F" w14:textId="77777777" w:rsidTr="00173931">
        <w:trPr>
          <w:trHeight w:val="320"/>
        </w:trPr>
        <w:tc>
          <w:tcPr>
            <w:tcW w:w="10288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D1E752" w14:textId="77777777" w:rsidR="00661814" w:rsidRPr="002247E1" w:rsidRDefault="00661814" w:rsidP="0046100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247E1">
              <w:rPr>
                <w:b/>
                <w:bCs/>
                <w:color w:val="000000"/>
                <w:sz w:val="20"/>
                <w:szCs w:val="20"/>
              </w:rPr>
              <w:t>Reported Clinical Characteristics</w:t>
            </w:r>
          </w:p>
        </w:tc>
      </w:tr>
      <w:tr w:rsidR="00661814" w:rsidRPr="002247E1" w14:paraId="1D1FE03B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95AAE0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&gt;=1 Comorbidity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C93695" w14:textId="36B8A383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48</w:t>
            </w:r>
            <w:r>
              <w:rPr>
                <w:color w:val="000000"/>
                <w:sz w:val="20"/>
                <w:szCs w:val="20"/>
              </w:rPr>
              <w:t xml:space="preserve"> (79%)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E3FB87D" w14:textId="6A489C81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25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81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955C64" w14:textId="1F0DDEAA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86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063F05" w14:textId="52A8BB3F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53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AC82B9" w14:textId="454AB09A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110</w:t>
            </w:r>
            <w:r>
              <w:rPr>
                <w:color w:val="000000"/>
                <w:sz w:val="20"/>
                <w:szCs w:val="20"/>
              </w:rPr>
              <w:t xml:space="preserve"> (74%)</w:t>
            </w:r>
          </w:p>
        </w:tc>
      </w:tr>
      <w:tr w:rsidR="00661814" w:rsidRPr="002247E1" w14:paraId="1620773A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E9F5EC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Smoke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8C4B4F" w14:textId="337B4AC8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 xml:space="preserve"> (28%)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31D0D2" w14:textId="31CC1B2E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42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24C7D5" w14:textId="1A1F86F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24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12EB0D" w14:textId="09035E24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9D0462A" w14:textId="3221D4BB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43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29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395D654D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8AA7DC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Oxygen Therapy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56A12D" w14:textId="09CEFBEC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22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36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7217BC" w14:textId="4CCC363D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2055FB6" w14:textId="423845A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35AFD8" w14:textId="682D7492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A7CC82" w14:textId="413EC486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30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20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0EF45FF8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041F27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Diabetes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2BEF63" w14:textId="662DE5ED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42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69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8B8918" w14:textId="1350D6E1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74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175FB8" w14:textId="7D5BBF21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67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BFF560" w14:textId="42901AA9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50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35546A" w14:textId="7730AF43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97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65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1B8D099E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127181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Hypertension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99357B" w14:textId="21C9D1EE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38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62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A5A4CD" w14:textId="5FEB446E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48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AFFC5B" w14:textId="71C5D151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57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70E528" w14:textId="475BF2E6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42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140EEB" w14:textId="7D95D52F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80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54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1B6E3E36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B6A760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General Heart Disease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3FD176" w14:textId="20BCDA91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26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43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536F8F" w14:textId="0CE7C8F1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20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65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EBBD08" w14:textId="3F525B8E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48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BFADF4" w14:textId="784625FF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813F83" w14:textId="05319690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63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42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706E40DC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556B3E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Asthma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000A42" w14:textId="5CBCABD6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23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964CA3" w14:textId="0A7BBBBB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006C7B5" w14:textId="3CD52A13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33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2830F6" w14:textId="665B8106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EB2EC7" w14:textId="028A72A9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31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21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07E35427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BB3D72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Kidney Disease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310C44" w14:textId="7111AB9C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 xml:space="preserve"> (18%)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B05BFB" w14:textId="202D77D1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23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C56667" w14:textId="3A37C00D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F65C6D" w14:textId="5F71C2B5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44A7B9" w14:textId="5E8107CC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27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 w:rsidR="00173931"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06F3BD05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7201E08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Chronic Obstructive Pulmonary Disease (COPD)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2CE5C8" w14:textId="78911B65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(18%)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78116E" w14:textId="18D8F6C8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4198C2" w14:textId="36F87838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29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8DFE41" w14:textId="59393C33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55FCACC" w14:textId="3046BA56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26</w:t>
            </w:r>
            <w:r w:rsidR="00173931">
              <w:rPr>
                <w:color w:val="000000"/>
                <w:sz w:val="20"/>
                <w:szCs w:val="20"/>
              </w:rPr>
              <w:t xml:space="preserve"> (</w:t>
            </w:r>
            <w:r w:rsidR="00173931">
              <w:rPr>
                <w:color w:val="000000"/>
                <w:sz w:val="20"/>
                <w:szCs w:val="20"/>
              </w:rPr>
              <w:t>17</w:t>
            </w:r>
            <w:r w:rsidR="00173931"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492766B8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A7122D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General Respiratory Disease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7712C60" w14:textId="401AA7BA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(15%)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C04B86" w14:textId="20C73CB2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35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1E15B2" w14:textId="323BADDA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33021E" w14:textId="2A477970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E4F211" w14:textId="2C978645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26</w:t>
            </w:r>
            <w:r w:rsidR="00173931">
              <w:rPr>
                <w:color w:val="000000"/>
                <w:sz w:val="20"/>
                <w:szCs w:val="20"/>
              </w:rPr>
              <w:t xml:space="preserve"> (</w:t>
            </w:r>
            <w:r w:rsidR="00173931">
              <w:rPr>
                <w:color w:val="000000"/>
                <w:sz w:val="20"/>
                <w:szCs w:val="20"/>
              </w:rPr>
              <w:t>17</w:t>
            </w:r>
            <w:r w:rsidR="00173931"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6F95059C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79C7418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Malignancy/Cancer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1E68A1" w14:textId="425C3C05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23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A0ACE5" w14:textId="3E0FBB81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15C72C" w14:textId="4F81AA16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86D81A" w14:textId="130A95CE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1D0D53" w14:textId="65E5A1F0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25</w:t>
            </w:r>
            <w:r w:rsidR="00173931">
              <w:rPr>
                <w:color w:val="000000"/>
                <w:sz w:val="20"/>
                <w:szCs w:val="20"/>
              </w:rPr>
              <w:t xml:space="preserve"> (</w:t>
            </w:r>
            <w:r w:rsidR="00173931">
              <w:rPr>
                <w:color w:val="000000"/>
                <w:sz w:val="20"/>
                <w:szCs w:val="20"/>
              </w:rPr>
              <w:t>17</w:t>
            </w:r>
            <w:r w:rsidR="00173931"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35A0B575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05376B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Obesity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2BE68D" w14:textId="69DA1755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389187" w14:textId="7A6B81FC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29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33CDDF" w14:textId="548AB486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6DB816" w14:textId="1821CAB1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3BCFD3" w14:textId="68563665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20</w:t>
            </w:r>
            <w:r w:rsidR="00173931">
              <w:rPr>
                <w:color w:val="000000"/>
                <w:sz w:val="20"/>
                <w:szCs w:val="20"/>
              </w:rPr>
              <w:t xml:space="preserve"> (</w:t>
            </w:r>
            <w:r w:rsidR="00173931">
              <w:rPr>
                <w:color w:val="000000"/>
                <w:sz w:val="20"/>
                <w:szCs w:val="20"/>
              </w:rPr>
              <w:t>13</w:t>
            </w:r>
            <w:r w:rsidR="00173931"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4E73861F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5E213E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Liver Disease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2E3C43" w14:textId="5E2DEEC8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 xml:space="preserve"> (15%)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CAB02D" w14:textId="138A9FB9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D5A661" w14:textId="6BE07960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29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5CD6FF" w14:textId="543624FA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CB09C92" w14:textId="7AF0FAA8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19</w:t>
            </w:r>
            <w:r w:rsidR="00173931">
              <w:rPr>
                <w:color w:val="000000"/>
                <w:sz w:val="20"/>
                <w:szCs w:val="20"/>
              </w:rPr>
              <w:t xml:space="preserve"> (</w:t>
            </w:r>
            <w:r w:rsidR="00173931">
              <w:rPr>
                <w:color w:val="000000"/>
                <w:sz w:val="20"/>
                <w:szCs w:val="20"/>
              </w:rPr>
              <w:t>13</w:t>
            </w:r>
            <w:r w:rsidR="00173931"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242FB9CD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0ED417B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Immunocompromised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F5ECF0" w14:textId="61F9359A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(15%)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8FAA8C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8EA443" w14:textId="3399B02B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A406B4B" w14:textId="3C3562B6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460E4A0" w14:textId="09CCF5CC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14</w:t>
            </w:r>
            <w:r w:rsidR="00173931">
              <w:rPr>
                <w:color w:val="000000"/>
                <w:sz w:val="20"/>
                <w:szCs w:val="20"/>
              </w:rPr>
              <w:t xml:space="preserve"> (</w:t>
            </w:r>
            <w:r w:rsidR="00173931">
              <w:rPr>
                <w:color w:val="000000"/>
                <w:sz w:val="20"/>
                <w:szCs w:val="20"/>
              </w:rPr>
              <w:t>9</w:t>
            </w:r>
            <w:r w:rsidR="00173931"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59C0F15D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F7A19F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Hyperlipidemia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003ACA" w14:textId="267F9E2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DC0BAE" w14:textId="18696D19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B90A2C" w14:textId="1648CD49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C80C69" w14:textId="6718BC6D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90C420" w14:textId="16FE42D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13</w:t>
            </w:r>
            <w:r w:rsidR="00173931">
              <w:rPr>
                <w:color w:val="000000"/>
                <w:sz w:val="20"/>
                <w:szCs w:val="20"/>
              </w:rPr>
              <w:t xml:space="preserve"> (</w:t>
            </w:r>
            <w:r w:rsidR="00173931">
              <w:rPr>
                <w:color w:val="000000"/>
                <w:sz w:val="20"/>
                <w:szCs w:val="20"/>
              </w:rPr>
              <w:t>9</w:t>
            </w:r>
            <w:r w:rsidR="00173931"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030FB7F3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F872CC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Cerebrovascular Disease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58D92C" w14:textId="09BB464F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A903764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A9B8F7" w14:textId="2A7C8645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29BA10" w14:textId="4A3175E5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D3EBF3" w14:textId="335700A2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11</w:t>
            </w:r>
            <w:r w:rsidR="00173931">
              <w:rPr>
                <w:color w:val="000000"/>
                <w:sz w:val="20"/>
                <w:szCs w:val="20"/>
              </w:rPr>
              <w:t xml:space="preserve"> (</w:t>
            </w:r>
            <w:r w:rsidR="00173931">
              <w:rPr>
                <w:color w:val="000000"/>
                <w:sz w:val="20"/>
                <w:szCs w:val="20"/>
              </w:rPr>
              <w:t>7</w:t>
            </w:r>
            <w:r w:rsidR="00173931"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6E6626EC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D10A39F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Heart Failure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61C309" w14:textId="7084FFE4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B840A8D" w14:textId="475CCD4E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95890E" w14:textId="26F9A3C5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AB7C303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C13DA0" w14:textId="2BC0081E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9</w:t>
            </w:r>
            <w:r w:rsidR="00173931">
              <w:rPr>
                <w:color w:val="000000"/>
                <w:sz w:val="20"/>
                <w:szCs w:val="20"/>
              </w:rPr>
              <w:t xml:space="preserve"> (</w:t>
            </w:r>
            <w:r w:rsidR="00173931">
              <w:rPr>
                <w:color w:val="000000"/>
                <w:sz w:val="20"/>
                <w:szCs w:val="20"/>
              </w:rPr>
              <w:t>6</w:t>
            </w:r>
            <w:r w:rsidR="00173931"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61A36EAA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FF0190E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Thyroid Disease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FE0887" w14:textId="3E4C20AF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99DFBC" w14:textId="63F7F75D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290E14" w14:textId="46521835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19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0E0CDB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0FDD24" w14:textId="14C87B80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</w:tr>
      <w:tr w:rsidR="00661814" w:rsidRPr="002247E1" w14:paraId="1C29359A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D95FA0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Tuberculosis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365E3C" w14:textId="1653C37F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C9E6DC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AA4F33" w14:textId="3F6BFE3B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7AD4A18" w14:textId="58B59C13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004A24" w14:textId="465C9051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(5%)</w:t>
            </w:r>
          </w:p>
        </w:tc>
      </w:tr>
      <w:tr w:rsidR="00661814" w:rsidRPr="002247E1" w14:paraId="68382338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3FA056C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HIV/AIDS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9AEEE14" w14:textId="098EABED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6F05A32" w14:textId="438F1A7D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DC0FD56" w14:textId="7B1B71CE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C3CFE5" w14:textId="3B019969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0B3D36" w14:textId="2EFACCC3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(5%)</w:t>
            </w:r>
          </w:p>
        </w:tc>
      </w:tr>
      <w:tr w:rsidR="00661814" w:rsidRPr="002247E1" w14:paraId="329FF6B8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AC1D0B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Rheumatic Diseases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E318F3" w14:textId="4166481D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40CF9D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696964" w14:textId="66E9D615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FD0A5F" w14:textId="476715A1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83C16B" w14:textId="527A564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(3%)</w:t>
            </w:r>
          </w:p>
        </w:tc>
      </w:tr>
      <w:tr w:rsidR="00661814" w:rsidRPr="002247E1" w14:paraId="32A04290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C8CA4F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COPD or Asthma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060DE4" w14:textId="53704D56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4FD1D3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315802" w14:textId="33C6D359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09FBB9" w14:textId="6369AD62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 xml:space="preserve"> (</w:t>
            </w:r>
            <w:r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%)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0ACE7C" w14:textId="1DEAC453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(3%)</w:t>
            </w:r>
          </w:p>
        </w:tc>
      </w:tr>
      <w:tr w:rsidR="00661814" w:rsidRPr="002247E1" w14:paraId="2BF4D048" w14:textId="77777777" w:rsidTr="00173931">
        <w:trPr>
          <w:trHeight w:val="320"/>
        </w:trPr>
        <w:tc>
          <w:tcPr>
            <w:tcW w:w="45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9266E25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Alcohol Use Disorder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625C677E" w14:textId="01C6DD6F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</w:t>
            </w:r>
            <w:r w:rsidR="00173931">
              <w:rPr>
                <w:color w:val="000000"/>
                <w:sz w:val="20"/>
                <w:szCs w:val="20"/>
              </w:rPr>
              <w:t xml:space="preserve"> (3%)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DFB35C0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949CC94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F3A550F" w14:textId="77777777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BDDEDB4" w14:textId="778F832E" w:rsidR="00661814" w:rsidRPr="002247E1" w:rsidRDefault="00661814" w:rsidP="0046100B">
            <w:pPr>
              <w:rPr>
                <w:color w:val="000000"/>
                <w:sz w:val="20"/>
                <w:szCs w:val="20"/>
              </w:rPr>
            </w:pPr>
            <w:r w:rsidRPr="002247E1">
              <w:rPr>
                <w:color w:val="000000"/>
                <w:sz w:val="20"/>
                <w:szCs w:val="20"/>
              </w:rPr>
              <w:t>2</w:t>
            </w:r>
            <w:r w:rsidR="00173931">
              <w:rPr>
                <w:color w:val="000000"/>
                <w:sz w:val="20"/>
                <w:szCs w:val="20"/>
              </w:rPr>
              <w:t xml:space="preserve"> (1%)</w:t>
            </w:r>
          </w:p>
        </w:tc>
      </w:tr>
    </w:tbl>
    <w:p w14:paraId="68926BB6" w14:textId="77777777" w:rsidR="007731A1" w:rsidRDefault="00173931"/>
    <w:sectPr w:rsidR="007731A1" w:rsidSect="00D6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14"/>
    <w:rsid w:val="00173931"/>
    <w:rsid w:val="00661814"/>
    <w:rsid w:val="00CF211F"/>
    <w:rsid w:val="00D6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D059F"/>
  <w15:chartTrackingRefBased/>
  <w15:docId w15:val="{FF001071-F422-DE47-90E1-A3EEAF81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81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1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Pak, Joyce</dc:creator>
  <cp:keywords/>
  <dc:description/>
  <cp:lastModifiedBy>Pak, Joyce</cp:lastModifiedBy>
  <cp:revision>1</cp:revision>
  <dcterms:created xsi:type="dcterms:W3CDTF">2021-08-04T09:51:00Z</dcterms:created>
  <dcterms:modified xsi:type="dcterms:W3CDTF">2021-08-04T10:16:00Z</dcterms:modified>
</cp:coreProperties>
</file>