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14A0E6" w14:paraId="3BC57167" wp14:textId="224F8326">
      <w:pPr>
        <w:pStyle w:val="Title"/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</w:pPr>
      <w:r w:rsidRPr="7914A0E6" w:rsidR="7914A0E6">
        <w:rPr>
          <w:noProof w:val="0"/>
          <w:lang w:val="pt-BR"/>
        </w:rPr>
        <w:t xml:space="preserve">Proposta do Projeto: </w:t>
      </w:r>
    </w:p>
    <w:p xmlns:wp14="http://schemas.microsoft.com/office/word/2010/wordml" w:rsidP="7914A0E6" w14:paraId="3949D1D0" wp14:textId="118465F3">
      <w:pPr>
        <w:pStyle w:val="Normal"/>
      </w:pPr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>Ingestão de dados na AWS da API sobre filmes/séries TMDB afim de criar um painel contendo quais longas-metragens recém-lançados tem melhor avaliação.</w:t>
      </w:r>
    </w:p>
    <w:p xmlns:wp14="http://schemas.microsoft.com/office/word/2010/wordml" w:rsidP="7914A0E6" w14:paraId="3C02F7DD" wp14:textId="425CC360">
      <w:pPr>
        <w:pStyle w:val="Normal"/>
      </w:pPr>
      <w:r>
        <w:br/>
      </w:r>
      <w:r>
        <w:br/>
      </w:r>
      <w:r w:rsidRPr="7914A0E6" w:rsidR="7914A0E6"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  <w:t xml:space="preserve">Objetivo do projeto: </w:t>
      </w:r>
    </w:p>
    <w:p xmlns:wp14="http://schemas.microsoft.com/office/word/2010/wordml" w:rsidP="7914A0E6" w14:paraId="639FB7F6" wp14:textId="102E5684">
      <w:pPr>
        <w:pStyle w:val="Normal"/>
        <w:rPr>
          <w:b w:val="1"/>
          <w:bCs w:val="1"/>
          <w:i w:val="0"/>
          <w:iCs w:val="0"/>
          <w:noProof w:val="0"/>
          <w:color w:val="374151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 xml:space="preserve">Esse projeto tem como objetivo testar os conhecimentos adquiridos no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>Bootcamp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 xml:space="preserve"> da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>How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 xml:space="preserve"> sobre Engenharia de Dados. Para isso realização da ingestão, tratativa, consumo e apresentação das informações da API utilizarei ferramentas vistas durante todo o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>Bootcamp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lang w:val="pt-BR"/>
        </w:rPr>
        <w:t xml:space="preserve">, consolidando meu aprendizado. Além dessa consolidação, espero que ao final do projeto consiga ter um painel com informações relevantes sobre os filmes me auxiliando na tomada de decisão sobre qual o próximo longa-metragem que devo assistir. </w:t>
      </w:r>
      <w:r w:rsidRPr="7914A0E6" w:rsidR="7914A0E6">
        <w:rPr>
          <w:rFonts w:ascii="Segoe UI Emoji" w:hAnsi="Segoe UI Emoji" w:eastAsia="Segoe UI Emoji" w:cs="Segoe UI Emoji"/>
          <w:b w:val="1"/>
          <w:bCs w:val="1"/>
          <w:i w:val="0"/>
          <w:iCs w:val="0"/>
          <w:noProof w:val="0"/>
          <w:color w:val="374151"/>
          <w:lang w:val="pt-BR"/>
        </w:rPr>
        <w:t>😊</w:t>
      </w:r>
    </w:p>
    <w:p xmlns:wp14="http://schemas.microsoft.com/office/word/2010/wordml" w:rsidP="7914A0E6" w14:paraId="0E52B3C8" wp14:textId="0D168F1B">
      <w:pPr>
        <w:pStyle w:val="Normal"/>
        <w:rPr>
          <w:b w:val="1"/>
          <w:bCs w:val="1"/>
          <w:i w:val="0"/>
          <w:iCs w:val="0"/>
          <w:noProof w:val="0"/>
          <w:color w:val="374151"/>
          <w:lang w:val="pt-BR"/>
        </w:rPr>
      </w:pPr>
    </w:p>
    <w:p xmlns:wp14="http://schemas.microsoft.com/office/word/2010/wordml" w:rsidP="7914A0E6" w14:paraId="1F80AA9E" wp14:textId="7724734D">
      <w:pPr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</w:pPr>
      <w:r w:rsidRPr="7914A0E6" w:rsidR="7914A0E6"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  <w:t>Construção do projeto:</w:t>
      </w:r>
    </w:p>
    <w:p xmlns:wp14="http://schemas.microsoft.com/office/word/2010/wordml" w:rsidP="7914A0E6" w14:paraId="04CBCF5D" wp14:textId="5FD60100">
      <w:pPr>
        <w:pStyle w:val="Normal"/>
        <w:ind w:left="0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PASSOS: </w:t>
      </w:r>
    </w:p>
    <w:p xmlns:wp14="http://schemas.microsoft.com/office/word/2010/wordml" w:rsidP="7914A0E6" w14:paraId="3595A1F4" wp14:textId="12C3FF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Leitura de dados da API </w:t>
      </w:r>
      <w:hyperlink r:id="Rd52f4dc348ab49f7">
        <w:r w:rsidRPr="7914A0E6" w:rsidR="7914A0E6">
          <w:rPr>
            <w:b w:val="1"/>
            <w:bCs w:val="1"/>
            <w:i w:val="0"/>
            <w:iCs w:val="0"/>
            <w:noProof w:val="0"/>
            <w:color w:val="374151"/>
            <w:sz w:val="22"/>
            <w:szCs w:val="22"/>
            <w:lang w:val="pt-BR"/>
          </w:rPr>
          <w:t>https://www.themoviedb.org/</w:t>
        </w:r>
      </w:hyperlink>
    </w:p>
    <w:p xmlns:wp14="http://schemas.microsoft.com/office/word/2010/wordml" w:rsidP="7914A0E6" w14:paraId="1CD21240" wp14:textId="4C9BDB3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API aberta contendo diversas informações de filmes/séries (Ex.: Classificação, data lançamento, receita,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etc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)</w:t>
      </w:r>
    </w:p>
    <w:p xmlns:wp14="http://schemas.microsoft.com/office/word/2010/wordml" w:rsidP="7914A0E6" w14:paraId="1F314B07" wp14:textId="4C260C6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A leitura será com Python na máquina local e toda a transformação de dados iniciais para carregar a informação estruturada em um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dataframe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pandas vai ocorrer nessa etapa. </w:t>
      </w:r>
    </w:p>
    <w:p xmlns:wp14="http://schemas.microsoft.com/office/word/2010/wordml" w:rsidP="7914A0E6" w14:paraId="628D9DE3" wp14:textId="6559AA0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Esse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dataframe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pandas será enviada para o AWS S3 em formato .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csv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via código Python</w:t>
      </w:r>
    </w:p>
    <w:p xmlns:wp14="http://schemas.microsoft.com/office/word/2010/wordml" w:rsidP="7914A0E6" w14:paraId="6B675E96" wp14:textId="1FB9048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Com o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dataframe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no S3, utilizarei AWS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Crawler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para reconhecer os metadados e carregar essa tabela em um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database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denominado filmes</w:t>
      </w:r>
    </w:p>
    <w:p xmlns:wp14="http://schemas.microsoft.com/office/word/2010/wordml" w:rsidP="7914A0E6" w14:paraId="71DAF292" wp14:textId="58927C7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u w:val="none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Com a tabela carregado, farei a leitura utilizando AWS Athena afim de ter acesso rápido e eficiente a essas informações</w:t>
      </w:r>
    </w:p>
    <w:p xmlns:wp14="http://schemas.microsoft.com/office/word/2010/wordml" w:rsidP="7914A0E6" w14:paraId="118282FA" wp14:textId="0972AB7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olor w:val="374151"/>
          <w:sz w:val="22"/>
          <w:szCs w:val="22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Utilizando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docker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, conectarei o </w:t>
      </w:r>
      <w:proofErr w:type="spellStart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Metabase</w:t>
      </w:r>
      <w:proofErr w:type="spellEnd"/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 na AWS Athena e carregarei meus dados de filmes afim de criar o painel com tudo consolidado, atingindo meu objetivo que é ter essas visualizar de forma eficaz quais filmes </w:t>
      </w: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recém-lançados tem melhor avaliação</w:t>
      </w:r>
    </w:p>
    <w:p xmlns:wp14="http://schemas.microsoft.com/office/word/2010/wordml" w:rsidP="7914A0E6" w14:paraId="16E65C17" wp14:textId="2EDECD3C">
      <w:pPr>
        <w:pStyle w:val="Normal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</w:p>
    <w:p xmlns:wp14="http://schemas.microsoft.com/office/word/2010/wordml" w:rsidP="7914A0E6" w14:paraId="28261F39" wp14:textId="1BBA474D">
      <w:pPr>
        <w:pStyle w:val="Normal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</w:p>
    <w:p xmlns:wp14="http://schemas.microsoft.com/office/word/2010/wordml" w:rsidP="7914A0E6" w14:paraId="1E288564" wp14:textId="70A7F589">
      <w:pPr>
        <w:pStyle w:val="Normal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</w:p>
    <w:p xmlns:wp14="http://schemas.microsoft.com/office/word/2010/wordml" w:rsidP="7914A0E6" w14:paraId="77DA16CE" wp14:textId="38DF9E88">
      <w:pPr>
        <w:pStyle w:val="Normal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</w:p>
    <w:p xmlns:wp14="http://schemas.microsoft.com/office/word/2010/wordml" w:rsidP="7914A0E6" w14:paraId="0B992E0B" wp14:textId="32AE378A">
      <w:pPr>
        <w:pStyle w:val="Normal"/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PRODUTO/SERVIÇOS/SISTEMAS UTILIZADOS</w:t>
      </w:r>
    </w:p>
    <w:p xmlns:wp14="http://schemas.microsoft.com/office/word/2010/wordml" w:rsidP="7914A0E6" w14:paraId="58DECB65" wp14:textId="0BC72A74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rFonts w:ascii="Corbel" w:hAnsi="Corbel" w:eastAsia="Corbel" w:cs="Corbe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 xml:space="preserve">Python </w:t>
      </w:r>
    </w:p>
    <w:p xmlns:wp14="http://schemas.microsoft.com/office/word/2010/wordml" w:rsidP="7914A0E6" w14:paraId="3955A5AD" wp14:textId="7C01E20E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1"/>
          <w:bCs w:val="1"/>
          <w:i w:val="0"/>
          <w:iCs w:val="0"/>
          <w:noProof w:val="0"/>
          <w:color w:val="374151"/>
          <w:sz w:val="22"/>
          <w:szCs w:val="22"/>
          <w:u w:val="none"/>
          <w:lang w:val="pt-BR"/>
        </w:rPr>
        <w:t>AWS Crawler</w:t>
      </w:r>
    </w:p>
    <w:p xmlns:wp14="http://schemas.microsoft.com/office/word/2010/wordml" w:rsidP="7914A0E6" w14:paraId="0B68F124" wp14:textId="7AD6A248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1"/>
          <w:bCs w:val="1"/>
          <w:i w:val="0"/>
          <w:iCs w:val="0"/>
          <w:noProof w:val="0"/>
          <w:color w:val="374151"/>
          <w:sz w:val="22"/>
          <w:szCs w:val="22"/>
          <w:u w:val="none"/>
          <w:lang w:val="pt-BR"/>
        </w:rPr>
        <w:t>AWS Athena</w:t>
      </w:r>
    </w:p>
    <w:p xmlns:wp14="http://schemas.microsoft.com/office/word/2010/wordml" w:rsidP="7914A0E6" w14:paraId="7B429575" wp14:textId="0C208281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1"/>
          <w:bCs w:val="1"/>
          <w:i w:val="0"/>
          <w:iCs w:val="0"/>
          <w:noProof w:val="0"/>
          <w:color w:val="374151"/>
          <w:sz w:val="22"/>
          <w:szCs w:val="22"/>
          <w:u w:val="none"/>
          <w:lang w:val="pt-BR"/>
        </w:rPr>
        <w:t>Docker</w:t>
      </w:r>
    </w:p>
    <w:p xmlns:wp14="http://schemas.microsoft.com/office/word/2010/wordml" w:rsidP="7914A0E6" w14:paraId="045702F9" wp14:textId="7BD6AADC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1"/>
          <w:bCs w:val="1"/>
          <w:i w:val="0"/>
          <w:iCs w:val="0"/>
          <w:noProof w:val="0"/>
          <w:color w:val="374151"/>
          <w:sz w:val="22"/>
          <w:szCs w:val="22"/>
          <w:u w:val="none"/>
          <w:lang w:val="pt-BR"/>
        </w:rPr>
        <w:t>Metabase</w:t>
      </w:r>
    </w:p>
    <w:p xmlns:wp14="http://schemas.microsoft.com/office/word/2010/wordml" w:rsidP="7914A0E6" w14:paraId="399BDA6A" wp14:textId="28CD2790">
      <w:pPr>
        <w:pStyle w:val="Normal"/>
        <w:bidi w:val="0"/>
        <w:spacing w:before="0" w:beforeAutospacing="off" w:after="240" w:afterAutospacing="off" w:line="312" w:lineRule="auto"/>
        <w:ind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</w:p>
    <w:p xmlns:wp14="http://schemas.microsoft.com/office/word/2010/wordml" w:rsidP="7914A0E6" w14:paraId="003C7FEA" wp14:textId="0D8F6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</w:pPr>
      <w:r w:rsidRPr="7914A0E6" w:rsidR="7914A0E6"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  <w:t>Escopo da arquitetura do projeto:</w:t>
      </w:r>
    </w:p>
    <w:p xmlns:wp14="http://schemas.microsoft.com/office/word/2010/wordml" w:rsidP="7914A0E6" w14:paraId="1E207724" wp14:textId="53E7449E">
      <w:pPr>
        <w:pStyle w:val="Normal"/>
      </w:pPr>
      <w:r>
        <w:drawing>
          <wp:inline xmlns:wp14="http://schemas.microsoft.com/office/word/2010/wordprocessingDrawing" wp14:editId="6B46785B" wp14:anchorId="0249FF16">
            <wp:extent cx="5502086" cy="3705225"/>
            <wp:effectExtent l="0" t="0" r="0" b="0"/>
            <wp:docPr id="1735507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0046013d9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086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4A0E6" w:rsidP="7914A0E6" w:rsidRDefault="7914A0E6" w14:paraId="715F916F" w14:textId="5F28B067">
      <w:pPr>
        <w:pStyle w:val="Normal"/>
      </w:pPr>
    </w:p>
    <w:p w:rsidR="7914A0E6" w:rsidP="7914A0E6" w:rsidRDefault="7914A0E6" w14:paraId="024563E7" w14:textId="6CD5999D">
      <w:pPr>
        <w:pStyle w:val="Normal"/>
      </w:pPr>
    </w:p>
    <w:p w:rsidR="7914A0E6" w:rsidP="7914A0E6" w:rsidRDefault="7914A0E6" w14:paraId="266699C0" w14:textId="6F58B843">
      <w:pPr>
        <w:pStyle w:val="Normal"/>
      </w:pPr>
    </w:p>
    <w:p w:rsidR="7914A0E6" w:rsidP="7914A0E6" w:rsidRDefault="7914A0E6" w14:paraId="48ECB427" w14:textId="23C1404C">
      <w:pPr>
        <w:pStyle w:val="Normal"/>
      </w:pPr>
    </w:p>
    <w:p w:rsidR="7914A0E6" w:rsidP="7914A0E6" w:rsidRDefault="7914A0E6" w14:paraId="36A387B0" w14:textId="40556819">
      <w:pPr>
        <w:pStyle w:val="Normal"/>
      </w:pPr>
    </w:p>
    <w:p w:rsidR="7914A0E6" w:rsidP="7914A0E6" w:rsidRDefault="7914A0E6" w14:paraId="7897B6A3" w14:textId="1FDBFE9C">
      <w:pPr>
        <w:pStyle w:val="Normal"/>
      </w:pPr>
    </w:p>
    <w:p w:rsidR="7914A0E6" w:rsidP="7914A0E6" w:rsidRDefault="7914A0E6" w14:paraId="2C4E1C16" w14:textId="7219FD4C">
      <w:pPr>
        <w:pStyle w:val="Normal"/>
      </w:pPr>
    </w:p>
    <w:p w:rsidR="7914A0E6" w:rsidP="7914A0E6" w:rsidRDefault="7914A0E6" w14:paraId="3469EE91" w14:textId="5008E5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</w:pPr>
      <w:r w:rsidRPr="7914A0E6" w:rsidR="7914A0E6"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  <w:t>Evolução do projeto:</w:t>
      </w:r>
    </w:p>
    <w:p w:rsidR="7914A0E6" w:rsidP="7914A0E6" w:rsidRDefault="7914A0E6" w14:paraId="1B414E91" w14:textId="15CF6054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rFonts w:ascii="Corbel" w:hAnsi="Corbel" w:eastAsia="Corbel" w:cs="Corbe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7914A0E6" w:rsidR="7914A0E6">
        <w:rPr>
          <w:b w:val="1"/>
          <w:bCs w:val="1"/>
          <w:i w:val="0"/>
          <w:iCs w:val="0"/>
          <w:noProof w:val="0"/>
          <w:color w:val="374151"/>
          <w:sz w:val="22"/>
          <w:szCs w:val="22"/>
          <w:lang w:val="pt-BR"/>
        </w:rPr>
        <w:t>Criação de pipeline mais robusto e automatizado, tirando o desenvolvimento da máquina local</w:t>
      </w:r>
    </w:p>
    <w:p w:rsidR="7914A0E6" w:rsidP="7914A0E6" w:rsidRDefault="7914A0E6" w14:paraId="10F21A6A" w14:textId="27FCA249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Adição de tratativas de erro e log em toda a etapa de leitura da API</w:t>
      </w:r>
    </w:p>
    <w:p w:rsidR="7914A0E6" w:rsidP="7914A0E6" w:rsidRDefault="7914A0E6" w14:paraId="55EE28D2" w14:textId="1FAC5A54">
      <w:pPr>
        <w:pStyle w:val="ListParagraph"/>
        <w:numPr>
          <w:ilvl w:val="0"/>
          <w:numId w:val="1"/>
        </w:numPr>
        <w:bidi w:val="0"/>
        <w:spacing w:before="0" w:beforeAutospacing="off" w:after="24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7914A0E6" w:rsidR="7914A0E6"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  <w:t>Versionamento dos códigos</w:t>
      </w:r>
    </w:p>
    <w:p w:rsidR="7914A0E6" w:rsidP="7914A0E6" w:rsidRDefault="7914A0E6" w14:paraId="531E3715" w14:textId="533DB393">
      <w:pPr>
        <w:pStyle w:val="Normal"/>
        <w:bidi w:val="0"/>
        <w:spacing w:before="0" w:beforeAutospacing="off" w:after="240" w:afterAutospacing="off" w:line="312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</w:p>
    <w:p w:rsidR="7914A0E6" w:rsidP="7914A0E6" w:rsidRDefault="7914A0E6" w14:paraId="28865677" w14:textId="723F8C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</w:pPr>
      <w:r w:rsidRPr="7914A0E6" w:rsidR="7914A0E6">
        <w:rPr>
          <w:rFonts w:ascii="Brush Script MT" w:hAnsi="" w:eastAsia="" w:cs=""/>
          <w:b w:val="1"/>
          <w:bCs w:val="1"/>
          <w:i w:val="0"/>
          <w:iCs w:val="0"/>
          <w:noProof w:val="0"/>
          <w:color w:val="86328B"/>
          <w:sz w:val="80"/>
          <w:szCs w:val="80"/>
          <w:u w:val="none"/>
          <w:lang w:val="pt-BR"/>
        </w:rPr>
        <w:t xml:space="preserve">Fontes: </w:t>
      </w:r>
    </w:p>
    <w:p w:rsidR="7914A0E6" w:rsidP="7914A0E6" w:rsidRDefault="7914A0E6" w14:paraId="28E2DCC9" w14:textId="5FBD30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26841c48b4e548eb">
        <w:r w:rsidRPr="7914A0E6" w:rsidR="7914A0E6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https://how-bootcamps.memberkit.com.br/</w:t>
        </w:r>
      </w:hyperlink>
    </w:p>
    <w:p w:rsidR="7914A0E6" w:rsidP="7914A0E6" w:rsidRDefault="7914A0E6" w14:paraId="010A328D" w14:textId="2B9AAA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cd571b81b88b4e16">
        <w:r w:rsidRPr="7914A0E6" w:rsidR="7914A0E6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https://aws.amazon.com/pt/premiumsupport/knowledge-center/?nc2=h_m_ma</w:t>
        </w:r>
      </w:hyperlink>
    </w:p>
    <w:p w:rsidR="7914A0E6" w:rsidP="7914A0E6" w:rsidRDefault="7914A0E6" w14:paraId="25D6CD96" w14:textId="50ECB7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6500d91cacbb414a">
        <w:r w:rsidRPr="7914A0E6" w:rsidR="7914A0E6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https://www.themoviedb.org/documentation/api</w:t>
        </w:r>
      </w:hyperlink>
    </w:p>
    <w:p w:rsidR="7914A0E6" w:rsidP="7914A0E6" w:rsidRDefault="7914A0E6" w14:paraId="1F2CEC4A" w14:textId="4625C5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6ae2e7844d374261">
        <w:r w:rsidRPr="7914A0E6" w:rsidR="7914A0E6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https://dev.to/m0nica/how-to-use-the-tmdb-api-to-find-films-with-the-highest-revenue-82p</w:t>
        </w:r>
      </w:hyperlink>
    </w:p>
    <w:p w:rsidR="7914A0E6" w:rsidP="7914A0E6" w:rsidRDefault="7914A0E6" w14:paraId="22A146C8" w14:textId="08C3B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70a5496437894d89">
        <w:r w:rsidRPr="7914A0E6" w:rsidR="7914A0E6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https://fabianolira.com.br/consultas-sql-no-seu-data-lake-com-aws-athena-e-glue/</w:t>
        </w:r>
      </w:hyperlink>
    </w:p>
    <w:p w:rsidR="7914A0E6" w:rsidP="1FD06D14" w:rsidRDefault="7914A0E6" w14:paraId="0B766F7B" w14:textId="4E757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hyperlink r:id="Re0508d5e816342fe">
        <w:r w:rsidRPr="1FD06D14" w:rsidR="1FD06D14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https://muriloalvesdev.medium.com/conectando-metabase-ao-athena-aws-utilizando-docker-8cef92980597</w:t>
        </w:r>
      </w:hyperlink>
    </w:p>
    <w:p w:rsidR="1FD06D14" w:rsidP="1FD06D14" w:rsidRDefault="1FD06D14" w14:paraId="51C5A7DF" w14:textId="515F6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hyperlink r:id="R3d1c0b2ee4bb4de4">
        <w:r w:rsidRPr="1FD06D14" w:rsidR="1FD06D14">
          <w:rPr>
            <w:rStyle w:val="Hyperlink"/>
            <w:rFonts w:ascii="Corbel"/>
            <w:b w:val="0"/>
            <w:bCs w:val="0"/>
            <w:i w:val="0"/>
            <w:iCs w:val="0"/>
            <w:noProof w:val="0"/>
            <w:sz w:val="24"/>
            <w:szCs w:val="24"/>
            <w:lang w:val="pt-BR"/>
          </w:rPr>
          <w:t>https://github.com/dacort/metabase-athena-driver</w:t>
        </w:r>
      </w:hyperlink>
    </w:p>
    <w:p w:rsidR="1FD06D14" w:rsidP="1FD06D14" w:rsidRDefault="1FD06D14" w14:paraId="5A2A7AE7" w14:textId="2744B5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7914A0E6" w:rsidP="7914A0E6" w:rsidRDefault="7914A0E6" w14:paraId="2EA2FE7C" w14:textId="049EE6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rbel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</w:p>
    <w:p w:rsidR="7914A0E6" w:rsidP="7914A0E6" w:rsidRDefault="7914A0E6" w14:paraId="0C89F42C" w14:textId="6F8253C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EAZiDTw" int2:invalidationBookmarkName="" int2:hashCode="orZRLvhzCzBGWK" int2:id="1guSWJDp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a79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24C45"/>
    <w:rsid w:val="1FD06D14"/>
    <w:rsid w:val="6E924C45"/>
    <w:rsid w:val="7914A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4C45"/>
  <w15:chartTrackingRefBased/>
  <w15:docId w15:val="{E6AFE78F-1900-4EC3-85E5-271BC7A4B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42"/>
      <w:szCs w:val="42"/>
      <w:u w:val="none"/>
    </w:rPr>
    <w:pPr>
      <w:keepNext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32"/>
      <w:szCs w:val="32"/>
      <w:u w:val="none"/>
    </w:rPr>
    <w:pPr>
      <w:keepNext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30"/>
      <w:szCs w:val="30"/>
      <w:u w:val="none"/>
    </w:rPr>
    <w:pPr>
      <w:keepNext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9"/>
      <w:szCs w:val="29"/>
      <w:u w:val="none"/>
    </w:rPr>
    <w:pPr>
      <w:keepNext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8"/>
      <w:szCs w:val="28"/>
      <w:u w:val="none"/>
    </w:rPr>
    <w:pPr>
      <w:keepNext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7"/>
      <w:szCs w:val="27"/>
      <w:u w:val="none"/>
    </w:rPr>
    <w:pPr>
      <w:keepNext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6"/>
      <w:szCs w:val="26"/>
      <w:u w:val="none"/>
    </w:rPr>
    <w:pPr>
      <w:keepNext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5"/>
      <w:szCs w:val="25"/>
      <w:u w:val="none"/>
    </w:rPr>
    <w:pPr>
      <w:keepNext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14A0E6"/>
    <w:rPr>
      <w:rFonts w:ascii="Corbel" w:hAnsi="" w:eastAsia="" w:cs=""/>
      <w:b w:val="1"/>
      <w:bCs w:val="1"/>
      <w:i w:val="0"/>
      <w:iCs w:val="0"/>
      <w:color w:val="86328B"/>
      <w:sz w:val="24"/>
      <w:szCs w:val="24"/>
      <w:u w:val="none"/>
    </w:rPr>
    <w:pPr>
      <w:keepNext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14A0E6"/>
    <w:rPr>
      <w:rFonts w:ascii="Brush Script MT" w:hAnsi="" w:eastAsia="" w:cs=""/>
      <w:b w:val="1"/>
      <w:bCs w:val="1"/>
      <w:i w:val="0"/>
      <w:iCs w:val="0"/>
      <w:color w:val="86328B"/>
      <w:sz w:val="80"/>
      <w:szCs w:val="80"/>
      <w:u w:val="none"/>
    </w:rPr>
    <w:pPr>
      <w:spacing w:before="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7914A0E6"/>
    <w:rPr>
      <w:rFonts w:ascii="Brush Script MT" w:hAnsi="" w:eastAsia="" w:cs=""/>
      <w:b w:val="0"/>
      <w:bCs w:val="0"/>
      <w:i w:val="0"/>
      <w:iCs w:val="0"/>
      <w:color w:val="auto"/>
      <w:sz w:val="52"/>
      <w:szCs w:val="52"/>
      <w:u w:val="none"/>
    </w:rPr>
    <w:pPr>
      <w:spacing w:before="0"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7914A0E6"/>
    <w:rPr>
      <w:rFonts w:ascii="Corbel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  <w:pPr>
      <w:spacing w:before="200" w:after="24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14A0E6"/>
    <w:rPr>
      <w:rFonts w:ascii="Corbel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ind w:left="0" w:hanging="360"/>
      <w:contextualSpacing/>
      <w:jc w:val="left"/>
    </w:pPr>
  </w:style>
  <w:style w:type="character" w:styleId="Heading1Char" w:customStyle="true">
    <w:uiPriority w:val="9"/>
    <w:name w:val="Heading 1 Char"/>
    <w:basedOn w:val="DefaultParagraphFont"/>
    <w:link w:val="Heading1"/>
    <w:rsid w:val="7914A0E6"/>
    <w:rPr>
      <w:rFonts w:ascii="Corbel" w:hAnsi="" w:eastAsia="" w:cs=""/>
      <w:b w:val="1"/>
      <w:bCs w:val="1"/>
      <w:i w:val="0"/>
      <w:iCs w:val="0"/>
      <w:color w:val="86328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914A0E6"/>
    <w:rPr>
      <w:rFonts w:ascii="Corbel" w:hAnsi="" w:eastAsia="" w:cs=""/>
      <w:b w:val="1"/>
      <w:bCs w:val="1"/>
      <w:i w:val="0"/>
      <w:iCs w:val="0"/>
      <w:color w:val="86328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914A0E6"/>
    <w:rPr>
      <w:rFonts w:ascii="Corbel" w:hAnsi="" w:eastAsia="" w:cs=""/>
      <w:b w:val="1"/>
      <w:bCs w:val="1"/>
      <w:i w:val="0"/>
      <w:iCs w:val="0"/>
      <w:color w:val="86328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914A0E6"/>
    <w:rPr>
      <w:rFonts w:ascii="Corbel" w:hAnsi="" w:eastAsia="" w:cs=""/>
      <w:b w:val="1"/>
      <w:bCs w:val="1"/>
      <w:i w:val="0"/>
      <w:iCs w:val="0"/>
      <w:color w:val="86328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914A0E6"/>
    <w:rPr>
      <w:rFonts w:ascii="Corbel" w:hAnsi="" w:eastAsia="" w:cs=""/>
      <w:b w:val="1"/>
      <w:bCs w:val="1"/>
      <w:i w:val="0"/>
      <w:iCs w:val="0"/>
      <w:color w:val="86328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914A0E6"/>
    <w:rPr>
      <w:rFonts w:ascii="Corbel" w:hAnsi="" w:eastAsia="" w:cs=""/>
      <w:b w:val="1"/>
      <w:bCs w:val="1"/>
      <w:i w:val="0"/>
      <w:iCs w:val="0"/>
      <w:color w:val="86328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914A0E6"/>
    <w:rPr>
      <w:rFonts w:ascii="Corbel" w:hAnsi="" w:eastAsia="" w:cs=""/>
      <w:b w:val="1"/>
      <w:bCs w:val="1"/>
      <w:i w:val="0"/>
      <w:iCs w:val="0"/>
      <w:color w:val="86328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914A0E6"/>
    <w:rPr>
      <w:rFonts w:ascii="Corbel" w:hAnsi="" w:eastAsia="" w:cs=""/>
      <w:b w:val="1"/>
      <w:bCs w:val="1"/>
      <w:i w:val="0"/>
      <w:iCs w:val="0"/>
      <w:color w:val="86328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914A0E6"/>
    <w:rPr>
      <w:rFonts w:ascii="Corbel" w:hAnsi="" w:eastAsia="" w:cs=""/>
      <w:b w:val="1"/>
      <w:bCs w:val="1"/>
      <w:i w:val="0"/>
      <w:iCs w:val="0"/>
      <w:color w:val="86328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914A0E6"/>
    <w:rPr>
      <w:rFonts w:ascii="Brush Script MT" w:hAnsi="" w:eastAsia="" w:cs=""/>
      <w:b w:val="1"/>
      <w:bCs w:val="1"/>
      <w:i w:val="0"/>
      <w:iCs w:val="0"/>
      <w:color w:val="86328B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914A0E6"/>
    <w:rPr>
      <w:rFonts w:ascii="Brush Script MT" w:hAnsi="" w:eastAsia="" w:cs=""/>
      <w:b w:val="0"/>
      <w:bCs w:val="0"/>
      <w:i w:val="0"/>
      <w:iCs w:val="0"/>
      <w:color w:val="auto"/>
      <w:sz w:val="52"/>
      <w:szCs w:val="5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914A0E6"/>
    <w:rPr>
      <w:rFonts w:ascii="Corbel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14A0E6"/>
    <w:rPr>
      <w:rFonts w:ascii="Corbel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jc w:val="left"/>
    </w:pPr>
  </w:style>
  <w:style w:type="paragraph" w:styleId="TOC2">
    <w:uiPriority w:val="39"/>
    <w:name w:val="toc 2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220"/>
      <w:jc w:val="left"/>
    </w:pPr>
  </w:style>
  <w:style w:type="paragraph" w:styleId="TOC3">
    <w:uiPriority w:val="39"/>
    <w:name w:val="toc 3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440"/>
      <w:jc w:val="left"/>
    </w:pPr>
  </w:style>
  <w:style w:type="paragraph" w:styleId="TOC4">
    <w:uiPriority w:val="39"/>
    <w:name w:val="toc 4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660"/>
      <w:jc w:val="left"/>
    </w:pPr>
  </w:style>
  <w:style w:type="paragraph" w:styleId="TOC5">
    <w:uiPriority w:val="39"/>
    <w:name w:val="toc 5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880"/>
      <w:jc w:val="left"/>
    </w:pPr>
  </w:style>
  <w:style w:type="paragraph" w:styleId="TOC6">
    <w:uiPriority w:val="39"/>
    <w:name w:val="toc 6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1100"/>
      <w:jc w:val="left"/>
    </w:pPr>
  </w:style>
  <w:style w:type="paragraph" w:styleId="TOC7">
    <w:uiPriority w:val="39"/>
    <w:name w:val="toc 7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1320"/>
      <w:jc w:val="left"/>
    </w:pPr>
  </w:style>
  <w:style w:type="paragraph" w:styleId="TOC8">
    <w:uiPriority w:val="39"/>
    <w:name w:val="toc 8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1540"/>
      <w:jc w:val="left"/>
    </w:pPr>
  </w:style>
  <w:style w:type="paragraph" w:styleId="TOC9">
    <w:uiPriority w:val="39"/>
    <w:name w:val="toc 9"/>
    <w:basedOn w:val="Normal"/>
    <w:next w:val="Normal"/>
    <w:unhideWhenUsed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spacing w:before="0" w:after="100"/>
      <w:ind w:left="1760"/>
      <w:jc w:val="left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14A0E6"/>
    <w:rPr>
      <w:rFonts w:ascii="Corbel"/>
      <w:b w:val="0"/>
      <w:bCs w:val="0"/>
      <w:i w:val="0"/>
      <w:iCs w:val="0"/>
      <w:color w:val="auto"/>
      <w:sz w:val="20"/>
      <w:szCs w:val="20"/>
      <w:u w:val="none"/>
    </w:rPr>
    <w:pPr>
      <w:spacing w:before="0" w:after="0"/>
      <w:jc w:val="left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14A0E6"/>
    <w:rPr>
      <w:rFonts w:ascii="Corbel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tabs>
        <w:tab w:val="center" w:leader="none" w:pos="4680"/>
        <w:tab w:val="right" w:leader="none" w:pos="9360"/>
      </w:tabs>
      <w:spacing w:before="0" w:after="0"/>
      <w:jc w:val="left"/>
    </w:pPr>
  </w:style>
  <w:style w:type="character" w:styleId="FooterChar" w:customStyle="true">
    <w:uiPriority w:val="99"/>
    <w:name w:val="Footer Char"/>
    <w:basedOn w:val="DefaultParagraphFont"/>
    <w:link w:val="Footer"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14A0E6"/>
    <w:rPr>
      <w:rFonts w:ascii="Corbel"/>
      <w:b w:val="0"/>
      <w:bCs w:val="0"/>
      <w:i w:val="0"/>
      <w:iCs w:val="0"/>
      <w:color w:val="auto"/>
      <w:sz w:val="20"/>
      <w:szCs w:val="20"/>
      <w:u w:val="none"/>
    </w:rPr>
    <w:pPr>
      <w:spacing w:before="0" w:after="0"/>
      <w:jc w:val="left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14A0E6"/>
    <w:rPr>
      <w:rFonts w:ascii="Corbel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  <w:pPr>
      <w:tabs>
        <w:tab w:val="center" w:leader="none" w:pos="4680"/>
        <w:tab w:val="right" w:leader="none" w:pos="9360"/>
      </w:tabs>
      <w:spacing w:before="0" w:after="0"/>
      <w:jc w:val="left"/>
    </w:pPr>
  </w:style>
  <w:style w:type="character" w:styleId="HeaderChar" w:customStyle="true">
    <w:uiPriority w:val="99"/>
    <w:name w:val="Header Char"/>
    <w:basedOn w:val="DefaultParagraphFont"/>
    <w:link w:val="Header"/>
    <w:rsid w:val="7914A0E6"/>
    <w:rPr>
      <w:rFonts w:ascii="Corbel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hemoviedb.org/" TargetMode="External" Id="Rd52f4dc348ab49f7" /><Relationship Type="http://schemas.openxmlformats.org/officeDocument/2006/relationships/image" Target="/media/image.png" Id="Re350046013d94970" /><Relationship Type="http://schemas.openxmlformats.org/officeDocument/2006/relationships/hyperlink" Target="https://how-bootcamps.memberkit.com.br/" TargetMode="External" Id="R26841c48b4e548eb" /><Relationship Type="http://schemas.openxmlformats.org/officeDocument/2006/relationships/hyperlink" Target="https://aws.amazon.com/pt/premiumsupport/knowledge-center/?nc2=h_m_ma" TargetMode="External" Id="Rcd571b81b88b4e16" /><Relationship Type="http://schemas.openxmlformats.org/officeDocument/2006/relationships/hyperlink" Target="https://www.themoviedb.org/documentation/api" TargetMode="External" Id="R6500d91cacbb414a" /><Relationship Type="http://schemas.openxmlformats.org/officeDocument/2006/relationships/hyperlink" Target="https://dev.to/m0nica/how-to-use-the-tmdb-api-to-find-films-with-the-highest-revenue-82p" TargetMode="External" Id="R6ae2e7844d374261" /><Relationship Type="http://schemas.openxmlformats.org/officeDocument/2006/relationships/hyperlink" Target="https://fabianolira.com.br/consultas-sql-no-seu-data-lake-com-aws-athena-e-glue/" TargetMode="External" Id="R70a5496437894d89" /><Relationship Type="http://schemas.microsoft.com/office/2020/10/relationships/intelligence" Target="intelligence2.xml" Id="Rf3736dac4efa499b" /><Relationship Type="http://schemas.openxmlformats.org/officeDocument/2006/relationships/numbering" Target="numbering.xml" Id="R704831a80a414fe3" /><Relationship Type="http://schemas.openxmlformats.org/officeDocument/2006/relationships/hyperlink" Target="https://muriloalvesdev.medium.com/conectando-metabase-ao-athena-aws-utilizando-docker-8cef92980597" TargetMode="External" Id="Re0508d5e816342fe" /><Relationship Type="http://schemas.openxmlformats.org/officeDocument/2006/relationships/hyperlink" Target="https://github.com/dacort/metabase-athena-driver" TargetMode="External" Id="R3d1c0b2ee4bb4d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2022-07-07T00:05:14.9252193Z</dcterms:created>
  <dcterms:modified xsi:type="dcterms:W3CDTF">2022-07-10T23:21:38.7063902Z</dcterms:modified>
  <dc:creator>Joyce Santos</dc:creator>
  <lastModifiedBy>Joyce Santos</lastModifiedBy>
</coreProperties>
</file>