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C6CCE" w:rsidRDefault="006C6CCE">
      <w:pPr>
        <w:spacing w:line="360" w:lineRule="auto"/>
        <w:jc w:val="both"/>
        <w:rPr>
          <w:b/>
          <w:sz w:val="40"/>
          <w:szCs w:val="40"/>
        </w:rPr>
      </w:pPr>
    </w:p>
    <w:p w:rsidR="006C6CCE" w:rsidRDefault="006C6CCE">
      <w:pPr>
        <w:spacing w:line="360" w:lineRule="auto"/>
        <w:jc w:val="both"/>
        <w:rPr>
          <w:b/>
          <w:sz w:val="40"/>
          <w:szCs w:val="40"/>
        </w:rPr>
      </w:pPr>
    </w:p>
    <w:p w:rsidR="006C6CCE" w:rsidRDefault="006C6CCE">
      <w:pPr>
        <w:spacing w:line="360" w:lineRule="auto"/>
        <w:jc w:val="both"/>
        <w:rPr>
          <w:b/>
          <w:sz w:val="40"/>
          <w:szCs w:val="40"/>
        </w:rPr>
      </w:pPr>
    </w:p>
    <w:p w:rsidR="006C6CCE" w:rsidRDefault="000F1C77">
      <w:pPr>
        <w:spacing w:line="360" w:lineRule="auto"/>
        <w:jc w:val="both"/>
        <w:rPr>
          <w:b/>
          <w:sz w:val="40"/>
          <w:szCs w:val="40"/>
        </w:rPr>
      </w:pPr>
      <w:r>
        <w:rPr>
          <w:b/>
          <w:sz w:val="40"/>
          <w:szCs w:val="40"/>
        </w:rPr>
        <w:t xml:space="preserve">Group Project: </w:t>
      </w:r>
    </w:p>
    <w:p w:rsidR="006C6CCE" w:rsidRDefault="000F1C77">
      <w:pPr>
        <w:spacing w:line="360" w:lineRule="auto"/>
        <w:jc w:val="both"/>
        <w:rPr>
          <w:b/>
          <w:sz w:val="40"/>
          <w:szCs w:val="40"/>
        </w:rPr>
      </w:pPr>
      <w:r>
        <w:rPr>
          <w:b/>
          <w:sz w:val="40"/>
          <w:szCs w:val="40"/>
        </w:rPr>
        <w:t>Water Usage of Production Plant</w:t>
      </w: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0F1C77">
      <w:pPr>
        <w:spacing w:line="360" w:lineRule="auto"/>
        <w:jc w:val="both"/>
        <w:rPr>
          <w:sz w:val="24"/>
          <w:szCs w:val="24"/>
        </w:rPr>
      </w:pPr>
      <w:r>
        <w:rPr>
          <w:sz w:val="24"/>
          <w:szCs w:val="24"/>
        </w:rPr>
        <w:t>STAT 512</w:t>
      </w:r>
    </w:p>
    <w:p w:rsidR="006C6CCE" w:rsidRDefault="000F1C77">
      <w:pPr>
        <w:spacing w:line="360" w:lineRule="auto"/>
        <w:jc w:val="both"/>
        <w:rPr>
          <w:sz w:val="24"/>
          <w:szCs w:val="24"/>
        </w:rPr>
      </w:pPr>
      <w:r>
        <w:rPr>
          <w:sz w:val="24"/>
          <w:szCs w:val="24"/>
        </w:rPr>
        <w:t>Division 4</w:t>
      </w:r>
    </w:p>
    <w:p w:rsidR="006C6CCE" w:rsidRDefault="000F1C77">
      <w:pPr>
        <w:spacing w:line="360" w:lineRule="auto"/>
        <w:jc w:val="both"/>
        <w:rPr>
          <w:sz w:val="24"/>
          <w:szCs w:val="24"/>
        </w:rPr>
      </w:pPr>
      <w:r>
        <w:rPr>
          <w:sz w:val="24"/>
          <w:szCs w:val="24"/>
        </w:rPr>
        <w:t>Group 8</w:t>
      </w:r>
    </w:p>
    <w:p w:rsidR="006C6CCE" w:rsidRDefault="000F1C77">
      <w:pPr>
        <w:spacing w:line="360" w:lineRule="auto"/>
        <w:jc w:val="both"/>
        <w:rPr>
          <w:sz w:val="24"/>
          <w:szCs w:val="24"/>
        </w:rPr>
      </w:pPr>
      <w:r>
        <w:rPr>
          <w:sz w:val="24"/>
          <w:szCs w:val="24"/>
        </w:rPr>
        <w:t>Tianyi Fang</w:t>
      </w:r>
    </w:p>
    <w:p w:rsidR="006C6CCE" w:rsidRDefault="000F1C77">
      <w:pPr>
        <w:spacing w:line="360" w:lineRule="auto"/>
        <w:jc w:val="both"/>
        <w:rPr>
          <w:sz w:val="24"/>
          <w:szCs w:val="24"/>
        </w:rPr>
      </w:pPr>
      <w:proofErr w:type="spellStart"/>
      <w:r>
        <w:rPr>
          <w:sz w:val="24"/>
          <w:szCs w:val="24"/>
        </w:rPr>
        <w:t>Shangcheng</w:t>
      </w:r>
      <w:proofErr w:type="spellEnd"/>
      <w:r>
        <w:rPr>
          <w:sz w:val="24"/>
          <w:szCs w:val="24"/>
        </w:rPr>
        <w:t xml:space="preserve"> Yang </w:t>
      </w:r>
    </w:p>
    <w:p w:rsidR="006C6CCE" w:rsidRDefault="000F1C77">
      <w:pPr>
        <w:spacing w:line="360" w:lineRule="auto"/>
        <w:jc w:val="both"/>
        <w:rPr>
          <w:sz w:val="24"/>
          <w:szCs w:val="24"/>
        </w:rPr>
      </w:pPr>
      <w:proofErr w:type="spellStart"/>
      <w:r>
        <w:rPr>
          <w:sz w:val="24"/>
          <w:szCs w:val="24"/>
        </w:rPr>
        <w:t>Zhiyuan</w:t>
      </w:r>
      <w:proofErr w:type="spellEnd"/>
      <w:r>
        <w:rPr>
          <w:sz w:val="24"/>
          <w:szCs w:val="24"/>
        </w:rPr>
        <w:t xml:space="preserve"> Jiang</w:t>
      </w:r>
    </w:p>
    <w:p w:rsidR="006C6CCE" w:rsidRDefault="000F1C77">
      <w:pPr>
        <w:spacing w:line="360" w:lineRule="auto"/>
        <w:jc w:val="both"/>
        <w:rPr>
          <w:sz w:val="24"/>
          <w:szCs w:val="24"/>
        </w:rPr>
      </w:pPr>
      <w:proofErr w:type="spellStart"/>
      <w:r>
        <w:rPr>
          <w:sz w:val="24"/>
          <w:szCs w:val="24"/>
        </w:rPr>
        <w:t>Wonseok</w:t>
      </w:r>
      <w:proofErr w:type="spellEnd"/>
      <w:r>
        <w:rPr>
          <w:sz w:val="24"/>
          <w:szCs w:val="24"/>
        </w:rPr>
        <w:t xml:space="preserve"> Chung</w:t>
      </w:r>
    </w:p>
    <w:p w:rsidR="000F1C77" w:rsidRDefault="000F1C77">
      <w:pPr>
        <w:spacing w:line="360" w:lineRule="auto"/>
        <w:jc w:val="both"/>
        <w:rPr>
          <w:sz w:val="24"/>
          <w:szCs w:val="24"/>
        </w:rPr>
      </w:pPr>
    </w:p>
    <w:p w:rsidR="000F1C77" w:rsidRDefault="000F1C77">
      <w:pPr>
        <w:spacing w:line="360" w:lineRule="auto"/>
        <w:jc w:val="both"/>
        <w:rPr>
          <w:b/>
          <w:sz w:val="32"/>
          <w:szCs w:val="32"/>
        </w:rPr>
      </w:pPr>
      <w:r w:rsidRPr="000F1C77">
        <w:rPr>
          <w:b/>
          <w:sz w:val="32"/>
          <w:szCs w:val="32"/>
        </w:rPr>
        <w:lastRenderedPageBreak/>
        <w:t>I</w:t>
      </w:r>
      <w:r w:rsidRPr="000F1C77">
        <w:rPr>
          <w:rFonts w:hint="eastAsia"/>
          <w:b/>
          <w:sz w:val="32"/>
          <w:szCs w:val="32"/>
        </w:rPr>
        <w:t>n</w:t>
      </w:r>
      <w:r w:rsidRPr="000F1C77">
        <w:rPr>
          <w:b/>
          <w:sz w:val="32"/>
          <w:szCs w:val="32"/>
        </w:rPr>
        <w:t>troduction</w:t>
      </w:r>
    </w:p>
    <w:p w:rsidR="009C1F08" w:rsidRDefault="009C1F08" w:rsidP="009C1F08">
      <w:pPr>
        <w:pStyle w:val="NormalWeb"/>
        <w:spacing w:before="0" w:beforeAutospacing="0" w:after="0" w:afterAutospacing="0"/>
        <w:ind w:left="160"/>
        <w:jc w:val="both"/>
        <w:textAlignment w:val="baseline"/>
        <w:rPr>
          <w:rFonts w:ascii="Calibri" w:hAnsi="Calibri" w:cs="Calibri"/>
          <w:color w:val="1CADE4"/>
          <w:sz w:val="30"/>
          <w:szCs w:val="30"/>
        </w:rPr>
      </w:pPr>
      <w:r>
        <w:rPr>
          <w:rFonts w:ascii="Calibri" w:hAnsi="Calibri" w:cs="Calibri"/>
          <w:color w:val="3F3F3F"/>
          <w:sz w:val="30"/>
          <w:szCs w:val="30"/>
        </w:rPr>
        <w:t xml:space="preserve">A production plant cost-control engineer is responsible for cost reduction. One of the costly items in his plant is the amount of water used by the production facilities each month. He decided to investigate </w:t>
      </w:r>
      <w:r>
        <w:rPr>
          <w:rFonts w:ascii="Calibri" w:hAnsi="Calibri" w:cs="Calibri"/>
          <w:b/>
          <w:bCs/>
          <w:color w:val="3C78D8"/>
          <w:sz w:val="30"/>
          <w:szCs w:val="30"/>
        </w:rPr>
        <w:t>water usage</w:t>
      </w:r>
      <w:r>
        <w:rPr>
          <w:rFonts w:ascii="Calibri" w:hAnsi="Calibri" w:cs="Calibri"/>
          <w:b/>
          <w:bCs/>
          <w:color w:val="3F3F3F"/>
          <w:sz w:val="30"/>
          <w:szCs w:val="30"/>
        </w:rPr>
        <w:t xml:space="preserve"> </w:t>
      </w:r>
      <w:r>
        <w:rPr>
          <w:rFonts w:ascii="Calibri" w:hAnsi="Calibri" w:cs="Calibri"/>
          <w:color w:val="3F3F3F"/>
          <w:sz w:val="30"/>
          <w:szCs w:val="30"/>
        </w:rPr>
        <w:t xml:space="preserve">by collecting seventeen observations on his plant's water usage and other variables. </w:t>
      </w:r>
    </w:p>
    <w:p w:rsidR="000F1C77" w:rsidRDefault="009C1F08" w:rsidP="009C1F08">
      <w:pPr>
        <w:spacing w:line="360" w:lineRule="auto"/>
        <w:jc w:val="center"/>
      </w:pPr>
      <w:r>
        <w:rPr>
          <w:noProof/>
          <w:sz w:val="24"/>
          <w:szCs w:val="24"/>
        </w:rPr>
        <w:drawing>
          <wp:inline distT="0" distB="0" distL="0" distR="0" wp14:anchorId="28A8D170" wp14:editId="6F777CB8">
            <wp:extent cx="4438015" cy="16275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8015" cy="1627505"/>
                    </a:xfrm>
                    <a:prstGeom prst="rect">
                      <a:avLst/>
                    </a:prstGeom>
                    <a:noFill/>
                  </pic:spPr>
                </pic:pic>
              </a:graphicData>
            </a:graphic>
          </wp:inline>
        </w:drawing>
      </w:r>
    </w:p>
    <w:p w:rsidR="009C1F08" w:rsidRDefault="009C1F08" w:rsidP="009C1F08">
      <w:pPr>
        <w:spacing w:line="360" w:lineRule="auto"/>
        <w:jc w:val="center"/>
        <w:rPr>
          <w:sz w:val="32"/>
          <w:szCs w:val="32"/>
        </w:rPr>
      </w:pPr>
      <w:r w:rsidRPr="009C1F08">
        <w:rPr>
          <w:sz w:val="32"/>
          <w:szCs w:val="32"/>
        </w:rPr>
        <w:drawing>
          <wp:inline distT="0" distB="0" distL="0" distR="0" wp14:anchorId="06A30D30" wp14:editId="383DAFAC">
            <wp:extent cx="3344333" cy="3577166"/>
            <wp:effectExtent l="0" t="0" r="8890" b="4445"/>
            <wp:docPr id="162" name="Shape 162"/>
            <wp:cNvGraphicFramePr/>
            <a:graphic xmlns:a="http://schemas.openxmlformats.org/drawingml/2006/main">
              <a:graphicData uri="http://schemas.openxmlformats.org/drawingml/2006/picture">
                <pic:pic xmlns:pic="http://schemas.openxmlformats.org/drawingml/2006/picture">
                  <pic:nvPicPr>
                    <pic:cNvPr id="162" name="Shape 162"/>
                    <pic:cNvPicPr preferRelativeResize="0"/>
                  </pic:nvPicPr>
                  <pic:blipFill rotWithShape="1">
                    <a:blip r:embed="rId8">
                      <a:alphaModFix/>
                    </a:blip>
                    <a:srcRect/>
                    <a:stretch/>
                  </pic:blipFill>
                  <pic:spPr>
                    <a:xfrm>
                      <a:off x="0" y="0"/>
                      <a:ext cx="3346507" cy="3579492"/>
                    </a:xfrm>
                    <a:prstGeom prst="rect">
                      <a:avLst/>
                    </a:prstGeom>
                    <a:noFill/>
                    <a:ln>
                      <a:noFill/>
                    </a:ln>
                  </pic:spPr>
                </pic:pic>
              </a:graphicData>
            </a:graphic>
          </wp:inline>
        </w:drawing>
      </w:r>
    </w:p>
    <w:p w:rsidR="009C1F08" w:rsidRPr="009C1F08" w:rsidRDefault="009C1F08" w:rsidP="009C1F08">
      <w:pPr>
        <w:spacing w:line="360" w:lineRule="auto"/>
      </w:pPr>
      <w:r w:rsidRPr="009C1F08">
        <w:t xml:space="preserve">Our </w:t>
      </w:r>
      <w:r>
        <w:t>project is aimed to find out the relationship between the amount of water usage and predictors: temperature, operating days, people and production.</w:t>
      </w:r>
    </w:p>
    <w:p w:rsidR="000F1C77" w:rsidRDefault="000F1C77">
      <w:pPr>
        <w:spacing w:line="360" w:lineRule="auto"/>
        <w:jc w:val="both"/>
        <w:rPr>
          <w:sz w:val="24"/>
          <w:szCs w:val="24"/>
        </w:rPr>
      </w:pPr>
    </w:p>
    <w:p w:rsidR="000F1C77" w:rsidRDefault="000F1C77">
      <w:pPr>
        <w:spacing w:line="360" w:lineRule="auto"/>
        <w:jc w:val="both"/>
        <w:rPr>
          <w:sz w:val="24"/>
          <w:szCs w:val="24"/>
        </w:rPr>
      </w:pPr>
    </w:p>
    <w:p w:rsidR="000F1C77" w:rsidRDefault="000F1C77">
      <w:pPr>
        <w:spacing w:line="360" w:lineRule="auto"/>
        <w:jc w:val="both"/>
        <w:rPr>
          <w:sz w:val="24"/>
          <w:szCs w:val="24"/>
        </w:rPr>
      </w:pPr>
    </w:p>
    <w:p w:rsidR="006C6CCE" w:rsidRDefault="000F1C77">
      <w:pPr>
        <w:spacing w:line="360" w:lineRule="auto"/>
        <w:jc w:val="both"/>
        <w:rPr>
          <w:b/>
          <w:sz w:val="32"/>
          <w:szCs w:val="32"/>
        </w:rPr>
      </w:pPr>
      <w:r>
        <w:rPr>
          <w:b/>
          <w:sz w:val="32"/>
          <w:szCs w:val="32"/>
        </w:rPr>
        <w:lastRenderedPageBreak/>
        <w:t>Part 1 Transformation of Variables for the Full Model</w:t>
      </w:r>
    </w:p>
    <w:p w:rsidR="006C6CCE" w:rsidRDefault="000F1C77">
      <w:pPr>
        <w:numPr>
          <w:ilvl w:val="0"/>
          <w:numId w:val="11"/>
        </w:numPr>
        <w:spacing w:line="360" w:lineRule="auto"/>
        <w:ind w:hanging="360"/>
        <w:contextualSpacing/>
        <w:jc w:val="both"/>
        <w:rPr>
          <w:b/>
        </w:rPr>
      </w:pPr>
      <w:r>
        <w:rPr>
          <w:b/>
        </w:rPr>
        <w:t>Preliminary</w:t>
      </w:r>
    </w:p>
    <w:p w:rsidR="006C6CCE" w:rsidRDefault="000F1C77">
      <w:pPr>
        <w:numPr>
          <w:ilvl w:val="1"/>
          <w:numId w:val="11"/>
        </w:numPr>
        <w:spacing w:line="360" w:lineRule="auto"/>
        <w:ind w:hanging="360"/>
        <w:contextualSpacing/>
        <w:jc w:val="both"/>
        <w:rPr>
          <w:b/>
        </w:rPr>
      </w:pPr>
      <w:r>
        <w:rPr>
          <w:b/>
        </w:rPr>
        <w:t>Correlation between variables</w:t>
      </w:r>
    </w:p>
    <w:p w:rsidR="006C6CCE" w:rsidRDefault="000F1C77">
      <w:pPr>
        <w:spacing w:line="360" w:lineRule="auto"/>
        <w:jc w:val="center"/>
      </w:pPr>
      <w:r>
        <w:rPr>
          <w:noProof/>
        </w:rPr>
        <w:drawing>
          <wp:inline distT="114300" distB="114300" distL="114300" distR="114300">
            <wp:extent cx="4791075" cy="478155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4791075" cy="478155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1. Scatterplot Matrix</w:t>
      </w:r>
    </w:p>
    <w:p w:rsidR="006C6CCE" w:rsidRDefault="006C6CCE">
      <w:pPr>
        <w:spacing w:line="360" w:lineRule="auto"/>
        <w:jc w:val="both"/>
        <w:rPr>
          <w:b/>
        </w:rPr>
      </w:pPr>
    </w:p>
    <w:p w:rsidR="006C6CCE" w:rsidRDefault="000F1C77">
      <w:pPr>
        <w:spacing w:line="360" w:lineRule="auto"/>
        <w:jc w:val="center"/>
      </w:pPr>
      <w:r>
        <w:rPr>
          <w:noProof/>
        </w:rPr>
        <w:lastRenderedPageBreak/>
        <w:drawing>
          <wp:inline distT="114300" distB="114300" distL="114300" distR="114300">
            <wp:extent cx="4752975" cy="51816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4752975" cy="51816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 xml:space="preserve">Figure 2. Pearson Correlation Coefficients Matrix </w:t>
      </w:r>
    </w:p>
    <w:p w:rsidR="006C6CCE" w:rsidRDefault="000F1C77">
      <w:pPr>
        <w:spacing w:line="360" w:lineRule="auto"/>
        <w:jc w:val="both"/>
        <w:rPr>
          <w:b/>
        </w:rPr>
      </w:pPr>
      <w:r>
        <w:t xml:space="preserve">First, looking at the relationships between predictors </w:t>
      </w:r>
      <w:proofErr w:type="spellStart"/>
      <w:r>
        <w:t>v.s</w:t>
      </w:r>
      <w:proofErr w:type="spellEnd"/>
      <w:r>
        <w:t xml:space="preserve">. predictors and predictors </w:t>
      </w:r>
      <w:proofErr w:type="spellStart"/>
      <w:r>
        <w:t>v.s</w:t>
      </w:r>
      <w:proofErr w:type="spellEnd"/>
      <w:r>
        <w:t xml:space="preserve">. Response separately by Scatter Plot Matrix (Fig. </w:t>
      </w:r>
      <w:proofErr w:type="gramStart"/>
      <w:r>
        <w:t>1)and</w:t>
      </w:r>
      <w:proofErr w:type="gramEnd"/>
      <w:r>
        <w:t xml:space="preserve"> Pearson Correlation Coefficients Matrix (Fig 2). For Predictor </w:t>
      </w:r>
      <w:proofErr w:type="spellStart"/>
      <w:r>
        <w:t>v.s</w:t>
      </w:r>
      <w:proofErr w:type="spellEnd"/>
      <w:r>
        <w:t xml:space="preserve">. Predictor, it is </w:t>
      </w:r>
      <w:proofErr w:type="gramStart"/>
      <w:r>
        <w:t>quite obvious</w:t>
      </w:r>
      <w:proofErr w:type="gramEnd"/>
      <w:r>
        <w:t xml:space="preserve"> that </w:t>
      </w:r>
      <w:r>
        <w:rPr>
          <w:b/>
        </w:rPr>
        <w:t>Production</w:t>
      </w:r>
      <w:r>
        <w:t xml:space="preserve"> is highly correlated with </w:t>
      </w:r>
      <w:r>
        <w:rPr>
          <w:b/>
        </w:rPr>
        <w:t>Person</w:t>
      </w:r>
      <w:r>
        <w:t xml:space="preserve">, with correction coefficient 0.91848, which is also supported by the approximately linear relationship of the scatter plot. That is, it is likely that one of them is redundant in predicting Water Usage. We may either introduce an Interaction term of Production and Person to our model or drop one of them.  For Predictor </w:t>
      </w:r>
      <w:proofErr w:type="spellStart"/>
      <w:r>
        <w:t>v.s</w:t>
      </w:r>
      <w:proofErr w:type="spellEnd"/>
      <w:r>
        <w:t xml:space="preserve">. Response, </w:t>
      </w:r>
      <w:r>
        <w:rPr>
          <w:b/>
        </w:rPr>
        <w:t>Production</w:t>
      </w:r>
      <w:r>
        <w:t xml:space="preserve"> makes the greatest impact on </w:t>
      </w:r>
      <w:r>
        <w:rPr>
          <w:b/>
        </w:rPr>
        <w:t>Water</w:t>
      </w:r>
      <w:r>
        <w:t xml:space="preserve"> Usage with 0.63075, the highest correlation coefficient among all predictors.</w:t>
      </w:r>
    </w:p>
    <w:p w:rsidR="006C6CCE" w:rsidRDefault="000F1C77">
      <w:r>
        <w:br w:type="page"/>
      </w:r>
    </w:p>
    <w:p w:rsidR="006C6CCE" w:rsidRDefault="006C6CCE"/>
    <w:p w:rsidR="006C6CCE" w:rsidRDefault="000F1C77">
      <w:pPr>
        <w:spacing w:line="360" w:lineRule="auto"/>
        <w:jc w:val="both"/>
        <w:rPr>
          <w:b/>
        </w:rPr>
      </w:pPr>
      <w:r>
        <w:rPr>
          <w:b/>
        </w:rPr>
        <w:t>Linearity Check &amp; Transformations</w:t>
      </w:r>
    </w:p>
    <w:p w:rsidR="006C6CCE" w:rsidRDefault="000F1C77">
      <w:pPr>
        <w:numPr>
          <w:ilvl w:val="0"/>
          <w:numId w:val="1"/>
        </w:numPr>
        <w:spacing w:line="360" w:lineRule="auto"/>
        <w:ind w:left="405" w:hanging="435"/>
        <w:contextualSpacing/>
        <w:jc w:val="both"/>
        <w:rPr>
          <w:b/>
        </w:rPr>
      </w:pPr>
      <w:r>
        <w:rPr>
          <w:b/>
        </w:rPr>
        <w:t>Water vs days</w:t>
      </w:r>
    </w:p>
    <w:p w:rsidR="006C6CCE" w:rsidRDefault="000F1C77">
      <w:pPr>
        <w:spacing w:line="360" w:lineRule="auto"/>
        <w:jc w:val="center"/>
      </w:pPr>
      <w:r>
        <w:rPr>
          <w:noProof/>
        </w:rPr>
        <w:drawing>
          <wp:inline distT="114300" distB="114300" distL="114300" distR="114300">
            <wp:extent cx="4505325" cy="338599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4505325" cy="338599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 xml:space="preserve">Figure 3 Scatter Plot of Water </w:t>
      </w:r>
      <w:proofErr w:type="spellStart"/>
      <w:r>
        <w:rPr>
          <w:color w:val="595959"/>
          <w:sz w:val="18"/>
          <w:szCs w:val="18"/>
        </w:rPr>
        <w:t>v.s</w:t>
      </w:r>
      <w:proofErr w:type="spellEnd"/>
      <w:r>
        <w:rPr>
          <w:color w:val="595959"/>
          <w:sz w:val="18"/>
          <w:szCs w:val="18"/>
        </w:rPr>
        <w:t>. Days</w:t>
      </w:r>
    </w:p>
    <w:p w:rsidR="006C6CCE" w:rsidRDefault="000F1C77">
      <w:pPr>
        <w:spacing w:line="360" w:lineRule="auto"/>
        <w:jc w:val="both"/>
      </w:pPr>
      <w:r>
        <w:t xml:space="preserve">The relationship between ‘days’ and ‘water’ is not linear (Fig 3). Either values of days or values of water usages are not normally distributed. For example, there are only one point at days=19 or 25, while 6 points at days=22. Additionally, the ranges of water usage for different days are largely different from each other, which results in curves of the relationship line. However, due to the fact that the predictor ‘day’ is discrete, </w:t>
      </w:r>
      <w:proofErr w:type="gramStart"/>
      <w:r>
        <w:t>X</w:t>
      </w:r>
      <w:proofErr w:type="gramEnd"/>
      <w:r>
        <w:t xml:space="preserve"> transformation is unlikely to make a difference. Thus, Box-Cox procedure is done for water. </w:t>
      </w:r>
    </w:p>
    <w:p w:rsidR="006C6CCE" w:rsidRDefault="000F1C77">
      <w:pPr>
        <w:spacing w:line="360" w:lineRule="auto"/>
        <w:jc w:val="both"/>
        <w:rPr>
          <w:b/>
        </w:rPr>
      </w:pPr>
      <w:r>
        <w:t>Via the Box-Cox analysis (Fig 4), λ in equation of</w:t>
      </w:r>
      <w:r>
        <w:rPr>
          <w:vertAlign w:val="superscript"/>
        </w:rPr>
        <w:t xml:space="preserve"> </w:t>
      </w:r>
      <w:r>
        <w:t>(</w:t>
      </w:r>
      <w:proofErr w:type="spellStart"/>
      <w:r>
        <w:t>water</w:t>
      </w:r>
      <w:r>
        <w:rPr>
          <w:vertAlign w:val="superscript"/>
        </w:rPr>
        <w:t>λ</w:t>
      </w:r>
      <w:proofErr w:type="spellEnd"/>
      <w:r>
        <w:rPr>
          <w:vertAlign w:val="superscript"/>
        </w:rPr>
        <w:t xml:space="preserve"> </w:t>
      </w:r>
      <w:r>
        <w:t>= days) is given to be -3. Therefore, using regression model water</w:t>
      </w:r>
      <w:r>
        <w:rPr>
          <w:vertAlign w:val="superscript"/>
        </w:rPr>
        <w:t>-3</w:t>
      </w:r>
      <w:r>
        <w:t xml:space="preserve">=days to check the linearity between transformed </w:t>
      </w:r>
      <w:proofErr w:type="spellStart"/>
      <w:r>
        <w:t>y</w:t>
      </w:r>
      <w:proofErr w:type="spellEnd"/>
      <w:r>
        <w:t xml:space="preserve"> </w:t>
      </w:r>
      <w:proofErr w:type="spellStart"/>
      <w:r>
        <w:t>v.s</w:t>
      </w:r>
      <w:proofErr w:type="spellEnd"/>
      <w:r>
        <w:t>. predictor, the resulting plot shows as below (Fig 5).</w:t>
      </w:r>
      <w:r>
        <w:rPr>
          <w:b/>
        </w:rPr>
        <w:t xml:space="preserve"> </w:t>
      </w:r>
    </w:p>
    <w:p w:rsidR="006C6CCE" w:rsidRDefault="000F1C77">
      <w:pPr>
        <w:spacing w:line="360" w:lineRule="auto"/>
        <w:jc w:val="both"/>
      </w:pPr>
      <w:r>
        <w:t xml:space="preserve">However, problem of linearity between the response variable and predictor seems not to be solved by the Y transformation. </w:t>
      </w:r>
      <w:proofErr w:type="gramStart"/>
      <w:r>
        <w:t>According to</w:t>
      </w:r>
      <w:proofErr w:type="gramEnd"/>
      <w:r>
        <w:t xml:space="preserve"> the correlation matrix attached above, the correlation between ‘water’ and ‘day’ is merely -0.08883. In that case, it would be better off not to make Y transformation because the complexity that follows due to the Y transformation is not worth it regarding to the quite insignificant correlation between </w:t>
      </w:r>
      <w:r>
        <w:rPr>
          <w:b/>
        </w:rPr>
        <w:t>water</w:t>
      </w:r>
      <w:r>
        <w:t xml:space="preserve"> and </w:t>
      </w:r>
      <w:r>
        <w:rPr>
          <w:b/>
        </w:rPr>
        <w:t>days</w:t>
      </w:r>
      <w:r>
        <w:t xml:space="preserve">. Thus, the final relationship is </w:t>
      </w:r>
    </w:p>
    <w:p w:rsidR="006C6CCE" w:rsidRDefault="000F1C77">
      <w:pPr>
        <w:spacing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water = days</w:t>
      </w:r>
    </w:p>
    <w:p w:rsidR="006C6CCE" w:rsidRDefault="000F1C77">
      <w:pPr>
        <w:spacing w:line="360" w:lineRule="auto"/>
        <w:jc w:val="center"/>
      </w:pPr>
      <w:r>
        <w:rPr>
          <w:noProof/>
        </w:rPr>
        <w:lastRenderedPageBreak/>
        <w:drawing>
          <wp:inline distT="114300" distB="114300" distL="114300" distR="114300">
            <wp:extent cx="4864424" cy="3803250"/>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4864424" cy="380325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4 Box-Cox Transformation for water</w:t>
      </w:r>
    </w:p>
    <w:p w:rsidR="006C6CCE" w:rsidRDefault="000F1C77">
      <w:pPr>
        <w:spacing w:line="360" w:lineRule="auto"/>
        <w:jc w:val="center"/>
      </w:pPr>
      <w:r>
        <w:rPr>
          <w:noProof/>
        </w:rPr>
        <w:drawing>
          <wp:inline distT="114300" distB="114300" distL="114300" distR="114300">
            <wp:extent cx="4885304" cy="3738563"/>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4885304" cy="3738563"/>
                    </a:xfrm>
                    <a:prstGeom prst="rect">
                      <a:avLst/>
                    </a:prstGeom>
                    <a:ln/>
                  </pic:spPr>
                </pic:pic>
              </a:graphicData>
            </a:graphic>
          </wp:inline>
        </w:drawing>
      </w:r>
    </w:p>
    <w:p w:rsidR="006C6CCE" w:rsidRDefault="000F1C77">
      <w:pPr>
        <w:spacing w:line="360" w:lineRule="auto"/>
        <w:jc w:val="center"/>
        <w:rPr>
          <w:b/>
        </w:rPr>
      </w:pPr>
      <w:r>
        <w:rPr>
          <w:color w:val="595959"/>
          <w:sz w:val="18"/>
          <w:szCs w:val="18"/>
        </w:rPr>
        <w:t>Figure 5 Scatter Plot of water</w:t>
      </w:r>
      <w:r>
        <w:rPr>
          <w:color w:val="595959"/>
          <w:sz w:val="18"/>
          <w:szCs w:val="18"/>
          <w:vertAlign w:val="superscript"/>
        </w:rPr>
        <w:t>-3</w:t>
      </w:r>
      <w:r>
        <w:rPr>
          <w:color w:val="595959"/>
          <w:sz w:val="18"/>
          <w:szCs w:val="18"/>
        </w:rPr>
        <w:t xml:space="preserve"> </w:t>
      </w:r>
      <w:proofErr w:type="spellStart"/>
      <w:r>
        <w:rPr>
          <w:color w:val="595959"/>
          <w:sz w:val="18"/>
          <w:szCs w:val="18"/>
        </w:rPr>
        <w:t>v.s</w:t>
      </w:r>
      <w:proofErr w:type="spellEnd"/>
      <w:r>
        <w:rPr>
          <w:color w:val="595959"/>
          <w:sz w:val="18"/>
          <w:szCs w:val="18"/>
        </w:rPr>
        <w:t>. days</w:t>
      </w:r>
    </w:p>
    <w:p w:rsidR="006C6CCE" w:rsidRDefault="000F1C77">
      <w:pPr>
        <w:numPr>
          <w:ilvl w:val="0"/>
          <w:numId w:val="2"/>
        </w:numPr>
        <w:spacing w:line="360" w:lineRule="auto"/>
        <w:ind w:left="435" w:hanging="435"/>
        <w:contextualSpacing/>
        <w:jc w:val="both"/>
        <w:rPr>
          <w:b/>
        </w:rPr>
      </w:pPr>
      <w:r>
        <w:rPr>
          <w:b/>
        </w:rPr>
        <w:lastRenderedPageBreak/>
        <w:t>Water vs Temperature</w:t>
      </w:r>
    </w:p>
    <w:p w:rsidR="006C6CCE" w:rsidRDefault="000F1C77">
      <w:pPr>
        <w:spacing w:line="360" w:lineRule="auto"/>
        <w:jc w:val="both"/>
      </w:pPr>
      <w:r>
        <w:rPr>
          <w:noProof/>
        </w:rPr>
        <w:drawing>
          <wp:inline distT="114300" distB="114300" distL="114300" distR="114300">
            <wp:extent cx="5943600" cy="4457700"/>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 xml:space="preserve">Figure 6 Scatter Plot of water </w:t>
      </w:r>
      <w:proofErr w:type="spellStart"/>
      <w:r>
        <w:rPr>
          <w:color w:val="595959"/>
          <w:sz w:val="18"/>
          <w:szCs w:val="18"/>
        </w:rPr>
        <w:t>v.s</w:t>
      </w:r>
      <w:proofErr w:type="spellEnd"/>
      <w:r>
        <w:rPr>
          <w:color w:val="595959"/>
          <w:sz w:val="18"/>
          <w:szCs w:val="18"/>
        </w:rPr>
        <w:t>. Temperature</w:t>
      </w:r>
    </w:p>
    <w:p w:rsidR="006C6CCE" w:rsidRDefault="000F1C77">
      <w:pPr>
        <w:spacing w:line="360" w:lineRule="auto"/>
        <w:jc w:val="both"/>
      </w:pPr>
      <w:r>
        <w:t xml:space="preserve">The shape of the relationship between </w:t>
      </w:r>
      <w:r>
        <w:rPr>
          <w:b/>
        </w:rPr>
        <w:t>water</w:t>
      </w:r>
      <w:r>
        <w:t xml:space="preserve"> and </w:t>
      </w:r>
      <w:r>
        <w:rPr>
          <w:b/>
        </w:rPr>
        <w:t>temperature</w:t>
      </w:r>
      <w:r>
        <w:t xml:space="preserve"> is like that of a quadratic function. (Fig 6) Thus the squared term of ‘temperature’ should be introduced to interpret the plot. Since all values of temperature are positive, there will be a perfect correlation between ‘temperature’ and ‘temperature</w:t>
      </w:r>
      <w:r>
        <w:rPr>
          <w:vertAlign w:val="superscript"/>
        </w:rPr>
        <w:t>2</w:t>
      </w:r>
      <w:r>
        <w:t>.’ In that case, centering method is applied to eliminate the correlation between these two variables. We set 64(mean of temp) as the center of temperature, and subtract it from ‘temperature’ before being squared. Thus, the final relationship is</w:t>
      </w:r>
    </w:p>
    <w:p w:rsidR="006C6CCE" w:rsidRDefault="000F1C77">
      <w:pPr>
        <w:spacing w:line="360" w:lineRule="auto"/>
        <w:ind w:firstLine="720"/>
        <w:jc w:val="both"/>
        <w:rPr>
          <w:b/>
          <w:sz w:val="26"/>
          <w:szCs w:val="26"/>
          <w:u w:val="single"/>
          <w:vertAlign w:val="superscript"/>
        </w:rPr>
      </w:pPr>
      <w:r>
        <w:t xml:space="preserve"> </w:t>
      </w:r>
      <w:r>
        <w:rPr>
          <w:rFonts w:ascii="Times New Roman" w:eastAsia="Times New Roman" w:hAnsi="Times New Roman" w:cs="Times New Roman"/>
          <w:b/>
          <w:sz w:val="26"/>
          <w:szCs w:val="26"/>
        </w:rPr>
        <w:t>water = temperature, (temperature-64)</w:t>
      </w:r>
      <w:r>
        <w:rPr>
          <w:rFonts w:ascii="Times New Roman" w:eastAsia="Times New Roman" w:hAnsi="Times New Roman" w:cs="Times New Roman"/>
          <w:b/>
          <w:sz w:val="26"/>
          <w:szCs w:val="26"/>
          <w:vertAlign w:val="superscript"/>
        </w:rPr>
        <w:t>2</w:t>
      </w: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6C6CCE" w:rsidRDefault="006C6CCE"/>
    <w:p w:rsidR="009C1F08" w:rsidRDefault="009C1F08"/>
    <w:p w:rsidR="009C1F08" w:rsidRDefault="009C1F08"/>
    <w:p w:rsidR="006C6CCE" w:rsidRDefault="000F1C77">
      <w:pPr>
        <w:numPr>
          <w:ilvl w:val="0"/>
          <w:numId w:val="5"/>
        </w:numPr>
        <w:spacing w:line="360" w:lineRule="auto"/>
        <w:ind w:left="435" w:hanging="435"/>
        <w:contextualSpacing/>
        <w:jc w:val="both"/>
        <w:rPr>
          <w:b/>
        </w:rPr>
      </w:pPr>
      <w:r>
        <w:rPr>
          <w:b/>
        </w:rPr>
        <w:lastRenderedPageBreak/>
        <w:t>Water vs production</w:t>
      </w:r>
    </w:p>
    <w:p w:rsidR="006C6CCE" w:rsidRDefault="000F1C77">
      <w:pPr>
        <w:spacing w:line="360" w:lineRule="auto"/>
        <w:jc w:val="both"/>
      </w:pPr>
      <w:r>
        <w:t>For the relationship between Production and Water Usage, it will much likely play a vital role in the final model and deserves a thorough consideration here, as of the high correlation stated in the beginning of this report. Firstly, a scatter plot is made to illustrate the general relationship, which is shown in the below.</w:t>
      </w:r>
    </w:p>
    <w:p w:rsidR="006C6CCE" w:rsidRDefault="000F1C77">
      <w:pPr>
        <w:spacing w:line="360" w:lineRule="auto"/>
        <w:jc w:val="both"/>
      </w:pPr>
      <w:r>
        <w:rPr>
          <w:noProof/>
        </w:rPr>
        <w:drawing>
          <wp:inline distT="114300" distB="114300" distL="114300" distR="114300">
            <wp:extent cx="5943600" cy="4406900"/>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a:srcRect/>
                    <a:stretch>
                      <a:fillRect/>
                    </a:stretch>
                  </pic:blipFill>
                  <pic:spPr>
                    <a:xfrm>
                      <a:off x="0" y="0"/>
                      <a:ext cx="5943600" cy="44069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7. Scatter plot on water versus production</w:t>
      </w:r>
    </w:p>
    <w:p w:rsidR="006C6CCE" w:rsidRDefault="000F1C77">
      <w:pPr>
        <w:spacing w:line="360" w:lineRule="auto"/>
        <w:jc w:val="both"/>
      </w:pPr>
      <w:r>
        <w:t xml:space="preserve">Approximately, the plot (Fig. 7) behaves linear in the first appearance (though it may appear to be loosely quadratic). But to dig into the plot more, it shows that there are two pools of separate data sets, with one pool below ‘9500 prod’, and another above ‘12000 prod’, which seems more reasonable if a piecewise function is used to model the relationship (only up to 2-segment piecewise is recommended for model simplicity). To construct this two-segment piecewise model, a breaking point of ‘12000 prod’ is used in SAS REG and GPLOT function for displaying the piecewise plot, as shown in the Fig. 8. However, it reveals a major drawback of this model that the first segment of the line is poorly supported by the data, with four data points scattering around the left end of the line with a large data-free zone connecting to the second line </w:t>
      </w:r>
      <w:proofErr w:type="gramStart"/>
      <w:r>
        <w:t>segment ,</w:t>
      </w:r>
      <w:proofErr w:type="gramEnd"/>
      <w:r>
        <w:t xml:space="preserve"> and the slope of the first part, as a result, is largely affected by the starting point of </w:t>
      </w:r>
      <w:r>
        <w:lastRenderedPageBreak/>
        <w:t xml:space="preserve">second half of the line whose shape is more trustworthy, as the two lines need to join each other to form a piecewise model. Correspondingly, the t-test result of the first line segment is very unsatisfactory (p-value 0.76). </w:t>
      </w:r>
      <w:proofErr w:type="gramStart"/>
      <w:r>
        <w:t>However</w:t>
      </w:r>
      <w:proofErr w:type="gramEnd"/>
      <w:r>
        <w:t xml:space="preserve"> the second segment of the piecewise line is acceptable due to the small size of this dataset with only 17 observations, though it may be driving by an influential point on the upper-right corner of the plot and suffers from the problem of a large SSE. </w:t>
      </w:r>
    </w:p>
    <w:p w:rsidR="006C6CCE" w:rsidRDefault="000F1C77">
      <w:pPr>
        <w:spacing w:line="360" w:lineRule="auto"/>
        <w:jc w:val="both"/>
      </w:pPr>
      <w:r>
        <w:rPr>
          <w:noProof/>
        </w:rPr>
        <w:drawing>
          <wp:inline distT="114300" distB="114300" distL="114300" distR="114300">
            <wp:extent cx="5943600" cy="4343400"/>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5943600" cy="43434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8. Original piecewise plot on water versus production</w:t>
      </w:r>
    </w:p>
    <w:p w:rsidR="006C6CCE" w:rsidRDefault="000F1C77">
      <w:pPr>
        <w:spacing w:line="360" w:lineRule="auto"/>
        <w:jc w:val="both"/>
      </w:pPr>
      <w:r>
        <w:t>Although the piecewise plot (Fig. 8) on explanatory variable - Production shows some problems, it seems plausible to keep this transformation if certain remedies can be taken places to relax them. And to deal with that major problem, it is desirable to shrink the gap ‘9500 prod - 12000 prod’ while at the same time keep the other parts unchanged.</w:t>
      </w:r>
    </w:p>
    <w:p w:rsidR="006C6CCE" w:rsidRDefault="000F1C77">
      <w:pPr>
        <w:spacing w:line="360" w:lineRule="auto"/>
        <w:jc w:val="both"/>
      </w:pPr>
      <w:r>
        <w:t xml:space="preserve">Inspired by the real life experiences, it is a common sense to assume all relationships will work out effectively only within some range, and based on the limited information of the problem background and the correlation matrix(Fig. 2) on all variables, it is proper to predict that the water usage will behave well-correlated with production varying within some production range (i.e. excluding the above four points), or within some equivalent people range, since these two explanatory variables are very high correlated themselves. Not surprisingly, after examining </w:t>
      </w:r>
      <w:r>
        <w:lastRenderedPageBreak/>
        <w:t xml:space="preserve">deeper at the four data points that support the first line segment of Fig. 8, it shows that they all have low values on the other explanatory variable - people, and there exists a one-to-one order-preserved mapping for the four data points from production to people, i.e. the four data points contain the lowest four values for </w:t>
      </w:r>
      <w:proofErr w:type="gramStart"/>
      <w:r>
        <w:t>both of these</w:t>
      </w:r>
      <w:proofErr w:type="gramEnd"/>
      <w:r>
        <w:t xml:space="preserve"> two explanatory variables. Another interesting finding is that for the maximum value, 206, on the explanatory variable people, it has a middle-level production, 14571, as well as a similar water usage level with the above four points examined. This means that the five points together (shown by the red dots in the Fig. 9a) can be grouped as one segment of the piecewise line if to use the people as the indicator function for piecewise model on production. The first advantage of using this external order-preserved indicator is that there will be more flexibilities for the production-axis change, to shrink the gap (will be discussed in the next paragraph). And the second advantage is that it enables a data point to be taken away from the second line section (reduces the data complexity) of the piecewise plot to the first section (enhances the reliability). </w:t>
      </w:r>
    </w:p>
    <w:p w:rsidR="006C6CCE" w:rsidRDefault="000F1C77">
      <w:pPr>
        <w:spacing w:line="360" w:lineRule="auto"/>
        <w:jc w:val="both"/>
      </w:pPr>
      <w:r>
        <w:rPr>
          <w:noProof/>
        </w:rPr>
        <w:drawing>
          <wp:inline distT="114300" distB="114300" distL="114300" distR="114300">
            <wp:extent cx="2933519" cy="2100263"/>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7"/>
                    <a:srcRect/>
                    <a:stretch>
                      <a:fillRect/>
                    </a:stretch>
                  </pic:blipFill>
                  <pic:spPr>
                    <a:xfrm>
                      <a:off x="0" y="0"/>
                      <a:ext cx="2933519" cy="2100263"/>
                    </a:xfrm>
                    <a:prstGeom prst="rect">
                      <a:avLst/>
                    </a:prstGeom>
                    <a:ln/>
                  </pic:spPr>
                </pic:pic>
              </a:graphicData>
            </a:graphic>
          </wp:inline>
        </w:drawing>
      </w:r>
      <w:r>
        <w:t xml:space="preserve"> </w:t>
      </w:r>
      <w:r>
        <w:rPr>
          <w:noProof/>
        </w:rPr>
        <w:drawing>
          <wp:inline distT="114300" distB="114300" distL="114300" distR="114300">
            <wp:extent cx="2872298" cy="2062163"/>
            <wp:effectExtent l="0" t="0" r="0" b="0"/>
            <wp:docPr id="3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8"/>
                    <a:srcRect/>
                    <a:stretch>
                      <a:fillRect/>
                    </a:stretch>
                  </pic:blipFill>
                  <pic:spPr>
                    <a:xfrm>
                      <a:off x="0" y="0"/>
                      <a:ext cx="2872298" cy="2062163"/>
                    </a:xfrm>
                    <a:prstGeom prst="rect">
                      <a:avLst/>
                    </a:prstGeom>
                    <a:ln/>
                  </pic:spPr>
                </pic:pic>
              </a:graphicData>
            </a:graphic>
          </wp:inline>
        </w:drawing>
      </w:r>
    </w:p>
    <w:p w:rsidR="006C6CCE" w:rsidRDefault="000F1C77">
      <w:pPr>
        <w:spacing w:line="360" w:lineRule="auto"/>
        <w:jc w:val="both"/>
      </w:pPr>
      <w:r>
        <w:t xml:space="preserve">                                  </w:t>
      </w:r>
      <w:r>
        <w:rPr>
          <w:color w:val="FF0000"/>
        </w:rPr>
        <w:t>a</w:t>
      </w:r>
      <w:r>
        <w:t xml:space="preserve">                                                                          </w:t>
      </w:r>
      <w:r>
        <w:rPr>
          <w:color w:val="FF0000"/>
        </w:rPr>
        <w:t>b</w:t>
      </w:r>
      <w:r>
        <w:t xml:space="preserve">        </w:t>
      </w:r>
    </w:p>
    <w:p w:rsidR="006C6CCE" w:rsidRDefault="000F1C77">
      <w:pPr>
        <w:spacing w:line="360" w:lineRule="auto"/>
        <w:jc w:val="center"/>
        <w:rPr>
          <w:color w:val="595959"/>
          <w:sz w:val="18"/>
          <w:szCs w:val="18"/>
        </w:rPr>
      </w:pPr>
      <w:r>
        <w:rPr>
          <w:color w:val="595959"/>
          <w:sz w:val="18"/>
          <w:szCs w:val="18"/>
        </w:rPr>
        <w:t xml:space="preserve">Figure 9. Scatter plots on specific data points before (a) and after (b) the production </w:t>
      </w:r>
      <w:proofErr w:type="spellStart"/>
      <w:r>
        <w:rPr>
          <w:color w:val="595959"/>
          <w:sz w:val="18"/>
          <w:szCs w:val="18"/>
        </w:rPr>
        <w:t>std</w:t>
      </w:r>
      <w:proofErr w:type="spellEnd"/>
      <w:r>
        <w:rPr>
          <w:color w:val="595959"/>
          <w:sz w:val="18"/>
          <w:szCs w:val="18"/>
        </w:rPr>
        <w:t>-abs-shift-log transformation</w:t>
      </w:r>
    </w:p>
    <w:p w:rsidR="006C6CCE" w:rsidRDefault="000F1C77">
      <w:pPr>
        <w:spacing w:line="360" w:lineRule="auto"/>
        <w:jc w:val="both"/>
      </w:pPr>
      <w:r>
        <w:t xml:space="preserve">To shrink the gap on production as x variable, the first step is to standardize the production variable through SAS STANDARD with 0 mean and 1 std. Then, the four lowest production points are put aside on the negative axis, while the others (except one) are on the positive axis. Secondly, it is to take the absolute value of all the points, so that to mirror the four points on the positive axis. The third step is to add all points by 1 (shift log(x) to positive values) and take the log function. This is by discovering the fact that the data points cluster in the lower-value axis, and log function can serve </w:t>
      </w:r>
      <w:proofErr w:type="gramStart"/>
      <w:r>
        <w:t>as a way to</w:t>
      </w:r>
      <w:proofErr w:type="gramEnd"/>
      <w:r>
        <w:t xml:space="preserve"> increase the data interval when data values are small and decrease the data interval when data values are big. Figure 9b shows the results after the production transformations and the red dots are the same red dots on Figure 9a. Since the indicator function </w:t>
      </w:r>
      <w:proofErr w:type="spellStart"/>
      <w:r>
        <w:t>Ip</w:t>
      </w:r>
      <w:proofErr w:type="spellEnd"/>
      <w:r>
        <w:t xml:space="preserve"> created is based on the other variable people, it is straightforward to list out </w:t>
      </w:r>
      <w:r>
        <w:lastRenderedPageBreak/>
        <w:t xml:space="preserve">the five red data points by people range, marked by the lowest four values and the highest value on people (or explicitly, the people range 170-200 as the normal range, with </w:t>
      </w:r>
      <w:proofErr w:type="spellStart"/>
      <w:r>
        <w:t>XIp</w:t>
      </w:r>
      <w:proofErr w:type="spellEnd"/>
      <w:r>
        <w:t xml:space="preserve">=1, outside the range </w:t>
      </w:r>
      <w:proofErr w:type="spellStart"/>
      <w:r>
        <w:t>Ip</w:t>
      </w:r>
      <w:proofErr w:type="spellEnd"/>
      <w:r>
        <w:t>=0). Using the external indicator, it is direct to move the normal range 1.1-unit right (adjustable) to create a more appropriate piecewise plot, with a shrunken gap, as the plot below. (Fig. 10)</w:t>
      </w:r>
    </w:p>
    <w:p w:rsidR="006C6CCE" w:rsidRDefault="000F1C77">
      <w:pPr>
        <w:spacing w:line="360" w:lineRule="auto"/>
        <w:jc w:val="both"/>
      </w:pPr>
      <w:r>
        <w:rPr>
          <w:noProof/>
        </w:rPr>
        <w:drawing>
          <wp:inline distT="114300" distB="114300" distL="114300" distR="114300">
            <wp:extent cx="5943600" cy="4279900"/>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5943600" cy="42799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10. Adjusted production piecewise plot based on people with abnormal range (marked in circle) and normal range (marked in rectangle)</w:t>
      </w:r>
    </w:p>
    <w:p w:rsidR="006C6CCE" w:rsidRDefault="000F1C77">
      <w:pPr>
        <w:spacing w:line="360" w:lineRule="auto"/>
        <w:jc w:val="both"/>
      </w:pPr>
      <w:r>
        <w:t>For this production transformation, information is used not only from production itself, but also from people, and the final relationship is formulated as below,</w:t>
      </w:r>
    </w:p>
    <w:p w:rsidR="006C6CCE" w:rsidRDefault="000F1C77">
      <w:pPr>
        <w:spacing w:line="360" w:lineRule="auto"/>
        <w:ind w:firstLine="810"/>
        <w:jc w:val="both"/>
      </w:pPr>
      <w:r>
        <w:rPr>
          <w:noProof/>
        </w:rPr>
        <w:drawing>
          <wp:inline distT="114300" distB="114300" distL="114300" distR="114300">
            <wp:extent cx="3824528" cy="604838"/>
            <wp:effectExtent l="0" t="0" r="0" b="0"/>
            <wp:docPr id="2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3824528" cy="604838"/>
                    </a:xfrm>
                    <a:prstGeom prst="rect">
                      <a:avLst/>
                    </a:prstGeom>
                    <a:ln/>
                  </pic:spPr>
                </pic:pic>
              </a:graphicData>
            </a:graphic>
          </wp:inline>
        </w:drawing>
      </w:r>
    </w:p>
    <w:p w:rsidR="006C6CCE" w:rsidRDefault="000F1C77">
      <w:pPr>
        <w:numPr>
          <w:ilvl w:val="0"/>
          <w:numId w:val="13"/>
        </w:numPr>
        <w:spacing w:line="360" w:lineRule="auto"/>
        <w:ind w:left="435" w:hanging="435"/>
        <w:contextualSpacing/>
        <w:jc w:val="both"/>
        <w:rPr>
          <w:b/>
        </w:rPr>
      </w:pPr>
      <w:r>
        <w:rPr>
          <w:b/>
        </w:rPr>
        <w:t>Water vs persons</w:t>
      </w:r>
    </w:p>
    <w:p w:rsidR="006C6CCE" w:rsidRDefault="000F1C77">
      <w:pPr>
        <w:spacing w:line="360" w:lineRule="auto"/>
        <w:jc w:val="both"/>
      </w:pPr>
      <w:r>
        <w:rPr>
          <w:noProof/>
        </w:rPr>
        <w:lastRenderedPageBreak/>
        <w:drawing>
          <wp:inline distT="114300" distB="114300" distL="114300" distR="114300">
            <wp:extent cx="5943600" cy="4457700"/>
            <wp:effectExtent l="0" t="0" r="0" b="0"/>
            <wp:docPr id="3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 xml:space="preserve">Figure 11 Scatter Plot of water </w:t>
      </w:r>
      <w:proofErr w:type="spellStart"/>
      <w:r>
        <w:rPr>
          <w:color w:val="595959"/>
          <w:sz w:val="18"/>
          <w:szCs w:val="18"/>
        </w:rPr>
        <w:t>v.s</w:t>
      </w:r>
      <w:proofErr w:type="spellEnd"/>
      <w:r>
        <w:rPr>
          <w:color w:val="595959"/>
          <w:sz w:val="18"/>
          <w:szCs w:val="18"/>
        </w:rPr>
        <w:t>. person</w:t>
      </w:r>
    </w:p>
    <w:p w:rsidR="006C6CCE" w:rsidRDefault="000F1C77">
      <w:pPr>
        <w:spacing w:line="360" w:lineRule="auto"/>
        <w:jc w:val="both"/>
      </w:pPr>
      <w:r>
        <w:t xml:space="preserve">The relationship between ‘water usage’ and ‘persons’ seems approximately linear. However, as the correlation of ‘production’ and ‘persons’ is extremely high, there is no significance transforming ‘persons’ that is mostly explained already by ‘production.’ Thus, it is appropriate to decide not to transform the predictor ‘persons’ and leave it as it is to avoid any complexity. The final relationship is </w:t>
      </w:r>
    </w:p>
    <w:p w:rsidR="006C6CCE" w:rsidRDefault="000F1C77">
      <w:pPr>
        <w:spacing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water = person</w:t>
      </w:r>
    </w:p>
    <w:p w:rsidR="006C6CCE" w:rsidRDefault="006C6CCE">
      <w:pPr>
        <w:spacing w:line="360" w:lineRule="auto"/>
        <w:jc w:val="both"/>
        <w:rPr>
          <w:b/>
        </w:rPr>
      </w:pPr>
    </w:p>
    <w:p w:rsidR="009C1F08" w:rsidRDefault="009C1F08">
      <w:pPr>
        <w:spacing w:line="360" w:lineRule="auto"/>
        <w:jc w:val="both"/>
      </w:pPr>
    </w:p>
    <w:p w:rsidR="009C1F08" w:rsidRDefault="009C1F08">
      <w:pPr>
        <w:spacing w:line="360" w:lineRule="auto"/>
        <w:jc w:val="both"/>
      </w:pPr>
    </w:p>
    <w:p w:rsidR="006C6CCE" w:rsidRDefault="000F1C77">
      <w:pPr>
        <w:spacing w:line="360" w:lineRule="auto"/>
        <w:jc w:val="both"/>
      </w:pPr>
      <w:r>
        <w:t>Therefore, finalized model after all the transformations is,</w:t>
      </w:r>
    </w:p>
    <w:p w:rsidR="006C6CCE" w:rsidRDefault="000F1C7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water usage = β</w:t>
      </w:r>
      <w:r>
        <w:rPr>
          <w:rFonts w:ascii="Times New Roman" w:eastAsia="Times New Roman" w:hAnsi="Times New Roman" w:cs="Times New Roman"/>
          <w:b/>
          <w:sz w:val="28"/>
          <w:szCs w:val="28"/>
          <w:vertAlign w:val="subscript"/>
        </w:rPr>
        <w:t xml:space="preserve">0 </w:t>
      </w:r>
      <w:r>
        <w:rPr>
          <w:rFonts w:ascii="Times New Roman" w:eastAsia="Times New Roman" w:hAnsi="Times New Roman" w:cs="Times New Roman"/>
          <w:b/>
          <w:sz w:val="28"/>
          <w:szCs w:val="28"/>
        </w:rPr>
        <w:t>+ β</w:t>
      </w:r>
      <w:r>
        <w:rPr>
          <w:rFonts w:ascii="Times New Roman" w:eastAsia="Times New Roman" w:hAnsi="Times New Roman" w:cs="Times New Roman"/>
          <w:b/>
          <w:sz w:val="28"/>
          <w:szCs w:val="28"/>
          <w:vertAlign w:val="subscript"/>
        </w:rPr>
        <w:t>1</w:t>
      </w:r>
      <w:r>
        <w:rPr>
          <w:rFonts w:ascii="Times New Roman" w:eastAsia="Times New Roman" w:hAnsi="Times New Roman" w:cs="Times New Roman"/>
          <w:b/>
          <w:sz w:val="28"/>
          <w:szCs w:val="28"/>
        </w:rPr>
        <w:t>*days + β</w:t>
      </w:r>
      <w:r>
        <w:rPr>
          <w:rFonts w:ascii="Times New Roman" w:eastAsia="Times New Roman" w:hAnsi="Times New Roman" w:cs="Times New Roman"/>
          <w:b/>
          <w:sz w:val="28"/>
          <w:szCs w:val="28"/>
          <w:vertAlign w:val="subscript"/>
        </w:rPr>
        <w:t>2</w:t>
      </w:r>
      <w:r>
        <w:rPr>
          <w:rFonts w:ascii="Times New Roman" w:eastAsia="Times New Roman" w:hAnsi="Times New Roman" w:cs="Times New Roman"/>
          <w:b/>
          <w:sz w:val="28"/>
          <w:szCs w:val="28"/>
        </w:rPr>
        <w:t>*temperature + β</w:t>
      </w:r>
      <w:r>
        <w:rPr>
          <w:rFonts w:ascii="Times New Roman" w:eastAsia="Times New Roman" w:hAnsi="Times New Roman" w:cs="Times New Roman"/>
          <w:b/>
          <w:sz w:val="28"/>
          <w:szCs w:val="28"/>
          <w:vertAlign w:val="subscript"/>
        </w:rPr>
        <w:t>3</w:t>
      </w:r>
      <w:r>
        <w:rPr>
          <w:rFonts w:ascii="Times New Roman" w:eastAsia="Times New Roman" w:hAnsi="Times New Roman" w:cs="Times New Roman"/>
          <w:b/>
          <w:sz w:val="28"/>
          <w:szCs w:val="28"/>
        </w:rPr>
        <w:t>*(temperature-70)</w:t>
      </w:r>
      <w:r>
        <w:rPr>
          <w:rFonts w:ascii="Times New Roman" w:eastAsia="Times New Roman" w:hAnsi="Times New Roman" w:cs="Times New Roman"/>
          <w:b/>
          <w:sz w:val="28"/>
          <w:szCs w:val="28"/>
          <w:vertAlign w:val="superscript"/>
        </w:rPr>
        <w:t xml:space="preserve">2 </w:t>
      </w:r>
      <w:r>
        <w:rPr>
          <w:rFonts w:ascii="Times New Roman" w:eastAsia="Times New Roman" w:hAnsi="Times New Roman" w:cs="Times New Roman"/>
          <w:b/>
          <w:sz w:val="28"/>
          <w:szCs w:val="28"/>
        </w:rPr>
        <w:t>+ β</w:t>
      </w:r>
      <w:r>
        <w:rPr>
          <w:rFonts w:ascii="Times New Roman" w:eastAsia="Times New Roman" w:hAnsi="Times New Roman" w:cs="Times New Roman"/>
          <w:b/>
          <w:sz w:val="28"/>
          <w:szCs w:val="28"/>
          <w:vertAlign w:val="subscript"/>
        </w:rPr>
        <w:t>4</w:t>
      </w: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Ip</w:t>
      </w:r>
      <w:proofErr w:type="spellEnd"/>
      <w:r>
        <w:rPr>
          <w:rFonts w:ascii="Times New Roman" w:eastAsia="Times New Roman" w:hAnsi="Times New Roman" w:cs="Times New Roman"/>
          <w:b/>
          <w:sz w:val="28"/>
          <w:szCs w:val="28"/>
        </w:rPr>
        <w:t xml:space="preserve"> + β</w:t>
      </w:r>
      <w:r>
        <w:rPr>
          <w:rFonts w:ascii="Times New Roman" w:eastAsia="Times New Roman" w:hAnsi="Times New Roman" w:cs="Times New Roman"/>
          <w:b/>
          <w:sz w:val="28"/>
          <w:szCs w:val="28"/>
          <w:vertAlign w:val="subscript"/>
        </w:rPr>
        <w:t>5</w:t>
      </w:r>
      <w:r>
        <w:rPr>
          <w:rFonts w:ascii="Times New Roman" w:eastAsia="Times New Roman" w:hAnsi="Times New Roman" w:cs="Times New Roman"/>
          <w:b/>
          <w:sz w:val="28"/>
          <w:szCs w:val="28"/>
        </w:rPr>
        <w:t>*log(abs(production)+1) + β</w:t>
      </w:r>
      <w:r>
        <w:rPr>
          <w:rFonts w:ascii="Times New Roman" w:eastAsia="Times New Roman" w:hAnsi="Times New Roman" w:cs="Times New Roman"/>
          <w:b/>
          <w:sz w:val="28"/>
          <w:szCs w:val="28"/>
          <w:vertAlign w:val="subscript"/>
        </w:rPr>
        <w:t xml:space="preserve"> 6</w:t>
      </w:r>
      <w:r>
        <w:rPr>
          <w:rFonts w:ascii="Times New Roman" w:eastAsia="Times New Roman" w:hAnsi="Times New Roman" w:cs="Times New Roman"/>
          <w:b/>
          <w:sz w:val="28"/>
          <w:szCs w:val="28"/>
        </w:rPr>
        <w:t>*(log(abs(production)+</w:t>
      </w:r>
      <w:proofErr w:type="gramStart"/>
      <w:r>
        <w:rPr>
          <w:rFonts w:ascii="Times New Roman" w:eastAsia="Times New Roman" w:hAnsi="Times New Roman" w:cs="Times New Roman"/>
          <w:b/>
          <w:sz w:val="28"/>
          <w:szCs w:val="28"/>
        </w:rPr>
        <w:t>1)*</w:t>
      </w:r>
      <w:proofErr w:type="spellStart"/>
      <w:proofErr w:type="gramEnd"/>
      <w:r>
        <w:rPr>
          <w:rFonts w:ascii="Times New Roman" w:eastAsia="Times New Roman" w:hAnsi="Times New Roman" w:cs="Times New Roman"/>
          <w:b/>
          <w:sz w:val="28"/>
          <w:szCs w:val="28"/>
        </w:rPr>
        <w:t>Ip</w:t>
      </w:r>
      <w:proofErr w:type="spellEnd"/>
      <w:r>
        <w:rPr>
          <w:rFonts w:ascii="Times New Roman" w:eastAsia="Times New Roman" w:hAnsi="Times New Roman" w:cs="Times New Roman"/>
          <w:b/>
          <w:sz w:val="28"/>
          <w:szCs w:val="28"/>
        </w:rPr>
        <w:t>) + β</w:t>
      </w:r>
      <w:r>
        <w:rPr>
          <w:rFonts w:ascii="Times New Roman" w:eastAsia="Times New Roman" w:hAnsi="Times New Roman" w:cs="Times New Roman"/>
          <w:b/>
          <w:sz w:val="28"/>
          <w:szCs w:val="28"/>
          <w:vertAlign w:val="subscript"/>
        </w:rPr>
        <w:t>7</w:t>
      </w:r>
      <w:r>
        <w:rPr>
          <w:rFonts w:ascii="Times New Roman" w:eastAsia="Times New Roman" w:hAnsi="Times New Roman" w:cs="Times New Roman"/>
          <w:b/>
          <w:sz w:val="28"/>
          <w:szCs w:val="28"/>
        </w:rPr>
        <w:t>*persons</w:t>
      </w:r>
    </w:p>
    <w:p w:rsidR="006C6CCE" w:rsidRDefault="006C6CCE">
      <w:pPr>
        <w:spacing w:line="360" w:lineRule="auto"/>
        <w:jc w:val="both"/>
        <w:rPr>
          <w:b/>
          <w:sz w:val="28"/>
          <w:szCs w:val="28"/>
        </w:rPr>
      </w:pPr>
    </w:p>
    <w:p w:rsidR="006C6CCE" w:rsidRDefault="000F1C77">
      <w:pPr>
        <w:spacing w:line="360" w:lineRule="auto"/>
        <w:jc w:val="both"/>
      </w:pPr>
      <w:r>
        <w:rPr>
          <w:b/>
          <w:sz w:val="28"/>
          <w:szCs w:val="28"/>
        </w:rPr>
        <w:lastRenderedPageBreak/>
        <w:t>Part II Selection of best model</w:t>
      </w:r>
    </w:p>
    <w:p w:rsidR="006C6CCE" w:rsidRDefault="000F1C77">
      <w:pPr>
        <w:numPr>
          <w:ilvl w:val="0"/>
          <w:numId w:val="7"/>
        </w:numPr>
        <w:spacing w:line="360" w:lineRule="auto"/>
        <w:ind w:hanging="360"/>
        <w:contextualSpacing/>
        <w:jc w:val="both"/>
        <w:rPr>
          <w:b/>
        </w:rPr>
      </w:pPr>
      <w:proofErr w:type="spellStart"/>
      <w:r>
        <w:rPr>
          <w:b/>
        </w:rPr>
        <w:t>Cp</w:t>
      </w:r>
      <w:proofErr w:type="spellEnd"/>
      <w:r>
        <w:rPr>
          <w:b/>
        </w:rPr>
        <w:t xml:space="preserve"> Criterion</w:t>
      </w:r>
    </w:p>
    <w:p w:rsidR="006C6CCE" w:rsidRDefault="000F1C77">
      <w:pPr>
        <w:spacing w:line="360" w:lineRule="auto"/>
        <w:jc w:val="both"/>
      </w:pPr>
      <w:r>
        <w:rPr>
          <w:noProof/>
        </w:rPr>
        <w:drawing>
          <wp:inline distT="114300" distB="114300" distL="114300" distR="114300">
            <wp:extent cx="5962650" cy="5232400"/>
            <wp:effectExtent l="0" t="0" r="0" b="0"/>
            <wp:docPr id="32" name="image69.png" descr="2.png"/>
            <wp:cNvGraphicFramePr/>
            <a:graphic xmlns:a="http://schemas.openxmlformats.org/drawingml/2006/main">
              <a:graphicData uri="http://schemas.openxmlformats.org/drawingml/2006/picture">
                <pic:pic xmlns:pic="http://schemas.openxmlformats.org/drawingml/2006/picture">
                  <pic:nvPicPr>
                    <pic:cNvPr id="0" name="image69.png" descr="2.png"/>
                    <pic:cNvPicPr preferRelativeResize="0"/>
                  </pic:nvPicPr>
                  <pic:blipFill>
                    <a:blip r:embed="rId22"/>
                    <a:srcRect/>
                    <a:stretch>
                      <a:fillRect/>
                    </a:stretch>
                  </pic:blipFill>
                  <pic:spPr>
                    <a:xfrm>
                      <a:off x="0" y="0"/>
                      <a:ext cx="5962650" cy="52324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 xml:space="preserve">Figure 12 </w:t>
      </w:r>
      <w:proofErr w:type="spellStart"/>
      <w:r>
        <w:rPr>
          <w:color w:val="595959"/>
          <w:sz w:val="18"/>
          <w:szCs w:val="18"/>
        </w:rPr>
        <w:t>Cp</w:t>
      </w:r>
      <w:proofErr w:type="spellEnd"/>
      <w:r>
        <w:rPr>
          <w:color w:val="595959"/>
          <w:sz w:val="18"/>
          <w:szCs w:val="18"/>
        </w:rPr>
        <w:t xml:space="preserve"> Criterion Table</w:t>
      </w:r>
    </w:p>
    <w:p w:rsidR="006C6CCE" w:rsidRDefault="000F1C77">
      <w:r>
        <w:t xml:space="preserve"> </w:t>
      </w:r>
      <w:proofErr w:type="gramStart"/>
      <w:r>
        <w:t>According to</w:t>
      </w:r>
      <w:proofErr w:type="gramEnd"/>
      <w:r>
        <w:t xml:space="preserve"> </w:t>
      </w:r>
      <w:proofErr w:type="spellStart"/>
      <w:r>
        <w:t>Cp</w:t>
      </w:r>
      <w:proofErr w:type="spellEnd"/>
      <w:r>
        <w:t xml:space="preserve"> Criterion: </w:t>
      </w:r>
      <w:proofErr w:type="spellStart"/>
      <w:r>
        <w:t>Cp≤p</w:t>
      </w:r>
      <w:proofErr w:type="spellEnd"/>
      <w:r>
        <w:t xml:space="preserve"> and minimizing </w:t>
      </w:r>
      <w:proofErr w:type="spellStart"/>
      <w:r>
        <w:t>Cp</w:t>
      </w:r>
      <w:proofErr w:type="spellEnd"/>
      <w:r>
        <w:t xml:space="preserve">, we adopt </w:t>
      </w:r>
      <w:r>
        <w:rPr>
          <w:b/>
        </w:rPr>
        <w:t>the first subset model</w:t>
      </w:r>
      <w:r>
        <w:t xml:space="preserve"> in the table after deliberately consideration and comparison between the last subset model in the table, which includes all the piecewise variables of predictor Production, and the first subset model in the table with simply ‘day’, ‘</w:t>
      </w:r>
      <w:proofErr w:type="spellStart"/>
      <w:r>
        <w:t>tem</w:t>
      </w:r>
      <w:proofErr w:type="spellEnd"/>
      <w:r>
        <w:t>’, and ‘</w:t>
      </w:r>
      <w:proofErr w:type="spellStart"/>
      <w:r>
        <w:t>prodlogip</w:t>
      </w:r>
      <w:proofErr w:type="spellEnd"/>
      <w:r>
        <w:t>’. Although the first subset model, calling it model A, dropped the piecewise components ‘</w:t>
      </w:r>
      <w:proofErr w:type="spellStart"/>
      <w:r>
        <w:t>prodlog</w:t>
      </w:r>
      <w:proofErr w:type="spellEnd"/>
      <w:r>
        <w:t>’ and ‘</w:t>
      </w:r>
      <w:proofErr w:type="spellStart"/>
      <w:r>
        <w:t>Ip</w:t>
      </w:r>
      <w:proofErr w:type="spellEnd"/>
      <w:r>
        <w:t>,’ the C(p) is significantly lower than any other subset models and there is not much difference with the R</w:t>
      </w:r>
      <w:r>
        <w:rPr>
          <w:vertAlign w:val="superscript"/>
        </w:rPr>
        <w:t xml:space="preserve">2 </w:t>
      </w:r>
      <w:r>
        <w:t xml:space="preserve">values. Thus, it is better off to choose model A, </w:t>
      </w:r>
      <w:r>
        <w:rPr>
          <w:b/>
        </w:rPr>
        <w:t>‘water usage’ = ‘day’ + ‘</w:t>
      </w:r>
      <w:proofErr w:type="spellStart"/>
      <w:r>
        <w:rPr>
          <w:b/>
        </w:rPr>
        <w:t>tem</w:t>
      </w:r>
      <w:proofErr w:type="spellEnd"/>
      <w:r>
        <w:rPr>
          <w:b/>
        </w:rPr>
        <w:t>’ + ‘</w:t>
      </w:r>
      <w:proofErr w:type="spellStart"/>
      <w:r>
        <w:rPr>
          <w:b/>
        </w:rPr>
        <w:t>prodlogip</w:t>
      </w:r>
      <w:proofErr w:type="spellEnd"/>
      <w:r>
        <w:rPr>
          <w:b/>
        </w:rPr>
        <w:t>’</w:t>
      </w:r>
      <w:r>
        <w:br w:type="page"/>
      </w:r>
    </w:p>
    <w:p w:rsidR="006C6CCE" w:rsidRDefault="006C6CCE">
      <w:pPr>
        <w:spacing w:line="360" w:lineRule="auto"/>
        <w:jc w:val="both"/>
      </w:pPr>
    </w:p>
    <w:p w:rsidR="006C6CCE" w:rsidRDefault="000F1C77">
      <w:pPr>
        <w:numPr>
          <w:ilvl w:val="0"/>
          <w:numId w:val="8"/>
        </w:numPr>
        <w:spacing w:line="360" w:lineRule="auto"/>
        <w:ind w:hanging="360"/>
        <w:contextualSpacing/>
        <w:jc w:val="both"/>
        <w:rPr>
          <w:b/>
        </w:rPr>
      </w:pPr>
      <w:r>
        <w:rPr>
          <w:b/>
        </w:rPr>
        <w:t>Stepwise method</w:t>
      </w:r>
    </w:p>
    <w:p w:rsidR="006C6CCE" w:rsidRDefault="000F1C77">
      <w:pPr>
        <w:spacing w:line="360" w:lineRule="auto"/>
        <w:jc w:val="center"/>
        <w:rPr>
          <w:b/>
        </w:rPr>
      </w:pPr>
      <w:r>
        <w:rPr>
          <w:noProof/>
        </w:rPr>
        <w:drawing>
          <wp:inline distT="114300" distB="114300" distL="114300" distR="114300">
            <wp:extent cx="5700713" cy="5828204"/>
            <wp:effectExtent l="0" t="0" r="0" b="0"/>
            <wp:docPr id="33" name="image70.png" descr="3.png"/>
            <wp:cNvGraphicFramePr/>
            <a:graphic xmlns:a="http://schemas.openxmlformats.org/drawingml/2006/main">
              <a:graphicData uri="http://schemas.openxmlformats.org/drawingml/2006/picture">
                <pic:pic xmlns:pic="http://schemas.openxmlformats.org/drawingml/2006/picture">
                  <pic:nvPicPr>
                    <pic:cNvPr id="0" name="image70.png" descr="3.png"/>
                    <pic:cNvPicPr preferRelativeResize="0"/>
                  </pic:nvPicPr>
                  <pic:blipFill>
                    <a:blip r:embed="rId23"/>
                    <a:srcRect/>
                    <a:stretch>
                      <a:fillRect/>
                    </a:stretch>
                  </pic:blipFill>
                  <pic:spPr>
                    <a:xfrm>
                      <a:off x="0" y="0"/>
                      <a:ext cx="5700713" cy="5828204"/>
                    </a:xfrm>
                    <a:prstGeom prst="rect">
                      <a:avLst/>
                    </a:prstGeom>
                    <a:ln/>
                  </pic:spPr>
                </pic:pic>
              </a:graphicData>
            </a:graphic>
          </wp:inline>
        </w:drawing>
      </w:r>
    </w:p>
    <w:p w:rsidR="006C6CCE" w:rsidRDefault="000F1C77">
      <w:pPr>
        <w:spacing w:line="360" w:lineRule="auto"/>
        <w:jc w:val="center"/>
        <w:rPr>
          <w:sz w:val="18"/>
          <w:szCs w:val="18"/>
        </w:rPr>
      </w:pPr>
      <w:r>
        <w:rPr>
          <w:sz w:val="18"/>
          <w:szCs w:val="18"/>
        </w:rPr>
        <w:t>Figure 13 Steps and results of Stepwise method</w:t>
      </w:r>
    </w:p>
    <w:p w:rsidR="006C6CCE" w:rsidRDefault="000F1C77">
      <w:pPr>
        <w:spacing w:line="360" w:lineRule="auto"/>
        <w:jc w:val="both"/>
        <w:rPr>
          <w:b/>
          <w:sz w:val="28"/>
          <w:szCs w:val="28"/>
        </w:rPr>
      </w:pPr>
      <w:r>
        <w:t>Now here is the subset model chosen by the stepwise method. At first, ‘</w:t>
      </w:r>
      <w:proofErr w:type="spellStart"/>
      <w:r>
        <w:t>prodlogip</w:t>
      </w:r>
      <w:proofErr w:type="spellEnd"/>
      <w:r>
        <w:t>’ entered the base null model with F-value = 17.86 and p-value = .0007. Predictor ‘day’ followed to enter the model with F-value = 3.63 and p-value = .0776. After so, none of the two predictors present in the model was taken out by the backward elimination. Lastly, predictor ‘</w:t>
      </w:r>
      <w:proofErr w:type="spellStart"/>
      <w:r>
        <w:t>tem</w:t>
      </w:r>
      <w:proofErr w:type="spellEnd"/>
      <w:r>
        <w:t xml:space="preserve">’ entered the model and again, no elimination of the three variables present in the subset model was excluded. Therefore, the finalized subset model via stepwise method is </w:t>
      </w:r>
      <w:r>
        <w:rPr>
          <w:b/>
        </w:rPr>
        <w:t>‘water usage’ = ‘day’+ ‘</w:t>
      </w:r>
      <w:proofErr w:type="spellStart"/>
      <w:r>
        <w:rPr>
          <w:b/>
        </w:rPr>
        <w:t>tem</w:t>
      </w:r>
      <w:proofErr w:type="spellEnd"/>
      <w:r>
        <w:rPr>
          <w:b/>
        </w:rPr>
        <w:t>’+ ‘</w:t>
      </w:r>
      <w:proofErr w:type="spellStart"/>
      <w:r>
        <w:rPr>
          <w:b/>
        </w:rPr>
        <w:t>prodlogip</w:t>
      </w:r>
      <w:proofErr w:type="spellEnd"/>
      <w:r>
        <w:rPr>
          <w:b/>
        </w:rPr>
        <w:t>,’</w:t>
      </w:r>
      <w:r>
        <w:t xml:space="preserve"> identical to the subset model obtained by the C(p) criterion.</w:t>
      </w:r>
    </w:p>
    <w:p w:rsidR="006C6CCE" w:rsidRDefault="000F1C77">
      <w:pPr>
        <w:spacing w:line="360" w:lineRule="auto"/>
        <w:jc w:val="both"/>
        <w:rPr>
          <w:b/>
          <w:sz w:val="28"/>
          <w:szCs w:val="28"/>
        </w:rPr>
      </w:pPr>
      <w:r>
        <w:rPr>
          <w:b/>
          <w:sz w:val="28"/>
          <w:szCs w:val="28"/>
        </w:rPr>
        <w:lastRenderedPageBreak/>
        <w:t>Part III Diagnostics</w:t>
      </w:r>
    </w:p>
    <w:p w:rsidR="006C6CCE" w:rsidRDefault="000F1C77">
      <w:pPr>
        <w:spacing w:line="360" w:lineRule="auto"/>
        <w:jc w:val="both"/>
        <w:rPr>
          <w:b/>
        </w:rPr>
      </w:pPr>
      <w:r>
        <w:rPr>
          <w:b/>
        </w:rPr>
        <w:t xml:space="preserve">Assumptions of model </w:t>
      </w:r>
    </w:p>
    <w:p w:rsidR="006C6CCE" w:rsidRDefault="000F1C77">
      <w:pPr>
        <w:spacing w:line="360" w:lineRule="auto"/>
        <w:jc w:val="both"/>
        <w:rPr>
          <w:b/>
        </w:rPr>
      </w:pPr>
      <w:r>
        <w:t xml:space="preserve">Best models from question 2 and 3 are identical, </w:t>
      </w:r>
      <w:r>
        <w:rPr>
          <w:b/>
        </w:rPr>
        <w:t xml:space="preserve">Water Usage = day </w:t>
      </w:r>
      <w:proofErr w:type="spellStart"/>
      <w:r>
        <w:rPr>
          <w:b/>
        </w:rPr>
        <w:t>tem</w:t>
      </w:r>
      <w:proofErr w:type="spellEnd"/>
      <w:r>
        <w:rPr>
          <w:b/>
        </w:rPr>
        <w:t xml:space="preserve"> </w:t>
      </w:r>
      <w:proofErr w:type="spellStart"/>
      <w:r>
        <w:rPr>
          <w:b/>
        </w:rPr>
        <w:t>prodlogip</w:t>
      </w:r>
      <w:proofErr w:type="spellEnd"/>
      <w:r>
        <w:rPr>
          <w:b/>
        </w:rPr>
        <w:t xml:space="preserve">. </w:t>
      </w:r>
    </w:p>
    <w:p w:rsidR="006C6CCE" w:rsidRDefault="000F1C77">
      <w:pPr>
        <w:spacing w:line="360" w:lineRule="auto"/>
        <w:jc w:val="both"/>
      </w:pPr>
      <w:r>
        <w:t>Check the assumptions of model.</w:t>
      </w:r>
    </w:p>
    <w:p w:rsidR="006C6CCE" w:rsidRDefault="000F1C77">
      <w:pPr>
        <w:numPr>
          <w:ilvl w:val="0"/>
          <w:numId w:val="16"/>
        </w:numPr>
        <w:spacing w:line="360" w:lineRule="auto"/>
        <w:ind w:left="360" w:hanging="360"/>
        <w:contextualSpacing/>
        <w:jc w:val="both"/>
        <w:rPr>
          <w:b/>
        </w:rPr>
      </w:pPr>
      <w:r>
        <w:rPr>
          <w:rFonts w:eastAsia="Arial"/>
          <w:b/>
        </w:rPr>
        <w:t>Linearity:</w:t>
      </w:r>
    </w:p>
    <w:p w:rsidR="006C6CCE" w:rsidRDefault="000F1C77">
      <w:pPr>
        <w:spacing w:line="360" w:lineRule="auto"/>
        <w:jc w:val="center"/>
        <w:rPr>
          <w:b/>
        </w:rPr>
      </w:pPr>
      <w:r>
        <w:rPr>
          <w:noProof/>
        </w:rPr>
        <w:drawing>
          <wp:inline distT="114300" distB="114300" distL="114300" distR="114300">
            <wp:extent cx="5397438" cy="4190005"/>
            <wp:effectExtent l="0" t="0" r="0" b="0"/>
            <wp:docPr id="3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4"/>
                    <a:srcRect/>
                    <a:stretch>
                      <a:fillRect/>
                    </a:stretch>
                  </pic:blipFill>
                  <pic:spPr>
                    <a:xfrm>
                      <a:off x="0" y="0"/>
                      <a:ext cx="5397438" cy="4190005"/>
                    </a:xfrm>
                    <a:prstGeom prst="rect">
                      <a:avLst/>
                    </a:prstGeom>
                    <a:ln/>
                  </pic:spPr>
                </pic:pic>
              </a:graphicData>
            </a:graphic>
          </wp:inline>
        </w:drawing>
      </w:r>
    </w:p>
    <w:p w:rsidR="006C6CCE" w:rsidRDefault="000F1C77">
      <w:pPr>
        <w:spacing w:line="360" w:lineRule="auto"/>
        <w:jc w:val="center"/>
        <w:rPr>
          <w:b/>
          <w:color w:val="595959"/>
          <w:sz w:val="18"/>
          <w:szCs w:val="18"/>
        </w:rPr>
      </w:pPr>
      <w:r>
        <w:rPr>
          <w:color w:val="595959"/>
          <w:sz w:val="18"/>
          <w:szCs w:val="18"/>
        </w:rPr>
        <w:t>Figure 14. Linearity Check: Water vs. Day</w:t>
      </w:r>
    </w:p>
    <w:p w:rsidR="006C6CCE" w:rsidRDefault="000F1C77">
      <w:pPr>
        <w:spacing w:line="360" w:lineRule="auto"/>
        <w:jc w:val="both"/>
      </w:pPr>
      <w:r>
        <w:t xml:space="preserve">First, plot Water vs. Day </w:t>
      </w:r>
      <w:r>
        <w:rPr>
          <w:color w:val="595959"/>
        </w:rPr>
        <w:t xml:space="preserve">(Fig. 14) </w:t>
      </w:r>
      <w:r>
        <w:t xml:space="preserve">to check the linearity relationship. From the graph, notice that it is approximately linear, however there is </w:t>
      </w:r>
      <w:proofErr w:type="gramStart"/>
      <w:r>
        <w:t>a</w:t>
      </w:r>
      <w:proofErr w:type="gramEnd"/>
      <w:r>
        <w:t xml:space="preserve"> inflexion when day at 21. It is due to the reason that when day is equal to 21, there are two points which the water usage is much higher than the average, so line is pulled up. Meanwhile, when day is equal to 22, there are 4 points which is below the average water usage, so the line is pulled down.</w:t>
      </w:r>
    </w:p>
    <w:p w:rsidR="006C6CCE" w:rsidRDefault="000F1C77">
      <w:pPr>
        <w:spacing w:line="360" w:lineRule="auto"/>
        <w:jc w:val="center"/>
        <w:rPr>
          <w:b/>
        </w:rPr>
      </w:pPr>
      <w:r>
        <w:rPr>
          <w:noProof/>
        </w:rPr>
        <w:lastRenderedPageBreak/>
        <w:drawing>
          <wp:inline distT="114300" distB="114300" distL="114300" distR="114300">
            <wp:extent cx="5412529" cy="4171628"/>
            <wp:effectExtent l="0" t="0" r="0" b="0"/>
            <wp:docPr id="3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5"/>
                    <a:srcRect/>
                    <a:stretch>
                      <a:fillRect/>
                    </a:stretch>
                  </pic:blipFill>
                  <pic:spPr>
                    <a:xfrm>
                      <a:off x="0" y="0"/>
                      <a:ext cx="5412529" cy="4171628"/>
                    </a:xfrm>
                    <a:prstGeom prst="rect">
                      <a:avLst/>
                    </a:prstGeom>
                    <a:ln/>
                  </pic:spPr>
                </pic:pic>
              </a:graphicData>
            </a:graphic>
          </wp:inline>
        </w:drawing>
      </w:r>
    </w:p>
    <w:p w:rsidR="006C6CCE" w:rsidRDefault="000F1C77">
      <w:pPr>
        <w:spacing w:line="360" w:lineRule="auto"/>
        <w:jc w:val="center"/>
        <w:rPr>
          <w:b/>
          <w:color w:val="595959"/>
          <w:sz w:val="18"/>
          <w:szCs w:val="18"/>
        </w:rPr>
      </w:pPr>
      <w:r>
        <w:rPr>
          <w:color w:val="595959"/>
          <w:sz w:val="18"/>
          <w:szCs w:val="18"/>
        </w:rPr>
        <w:t>Figure 15. Linearity Check: Water vs. temp</w:t>
      </w:r>
    </w:p>
    <w:p w:rsidR="006C6CCE" w:rsidRDefault="000F1C77">
      <w:pPr>
        <w:spacing w:line="360" w:lineRule="auto"/>
        <w:jc w:val="both"/>
      </w:pPr>
      <w:r>
        <w:t xml:space="preserve">Secondly, use Water vs. </w:t>
      </w:r>
      <w:proofErr w:type="gramStart"/>
      <w:r>
        <w:t>Temp</w:t>
      </w:r>
      <w:r>
        <w:rPr>
          <w:color w:val="595959"/>
        </w:rPr>
        <w:t>(</w:t>
      </w:r>
      <w:proofErr w:type="gramEnd"/>
      <w:r>
        <w:rPr>
          <w:color w:val="595959"/>
        </w:rPr>
        <w:t xml:space="preserve">Fig. 15) </w:t>
      </w:r>
      <w:r>
        <w:t xml:space="preserve">plot to check the linearity. The plot is approximately linear, while there is an outlier at temperature 79, which pulls the </w:t>
      </w:r>
      <w:proofErr w:type="spellStart"/>
      <w:r>
        <w:t>line up</w:t>
      </w:r>
      <w:proofErr w:type="spellEnd"/>
      <w:r>
        <w:t xml:space="preserve">. </w:t>
      </w:r>
    </w:p>
    <w:p w:rsidR="006C6CCE" w:rsidRDefault="000F1C77">
      <w:pPr>
        <w:spacing w:line="360" w:lineRule="auto"/>
        <w:jc w:val="center"/>
        <w:rPr>
          <w:b/>
        </w:rPr>
      </w:pPr>
      <w:r>
        <w:rPr>
          <w:noProof/>
        </w:rPr>
        <w:lastRenderedPageBreak/>
        <w:drawing>
          <wp:inline distT="114300" distB="114300" distL="114300" distR="114300">
            <wp:extent cx="5683000" cy="4226256"/>
            <wp:effectExtent l="0" t="0" r="0" b="0"/>
            <wp:docPr id="3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
                    <a:srcRect/>
                    <a:stretch>
                      <a:fillRect/>
                    </a:stretch>
                  </pic:blipFill>
                  <pic:spPr>
                    <a:xfrm>
                      <a:off x="0" y="0"/>
                      <a:ext cx="5683000" cy="4226256"/>
                    </a:xfrm>
                    <a:prstGeom prst="rect">
                      <a:avLst/>
                    </a:prstGeom>
                    <a:ln/>
                  </pic:spPr>
                </pic:pic>
              </a:graphicData>
            </a:graphic>
          </wp:inline>
        </w:drawing>
      </w:r>
    </w:p>
    <w:p w:rsidR="006C6CCE" w:rsidRDefault="000F1C77">
      <w:pPr>
        <w:spacing w:line="360" w:lineRule="auto"/>
        <w:jc w:val="center"/>
        <w:rPr>
          <w:b/>
          <w:color w:val="595959"/>
          <w:sz w:val="18"/>
          <w:szCs w:val="18"/>
        </w:rPr>
      </w:pPr>
      <w:r>
        <w:rPr>
          <w:color w:val="595959"/>
          <w:sz w:val="18"/>
          <w:szCs w:val="18"/>
        </w:rPr>
        <w:t xml:space="preserve">Figure 16. Water vs. </w:t>
      </w:r>
      <w:proofErr w:type="spellStart"/>
      <w:r>
        <w:rPr>
          <w:color w:val="595959"/>
          <w:sz w:val="18"/>
          <w:szCs w:val="18"/>
        </w:rPr>
        <w:t>prodlog</w:t>
      </w:r>
      <w:proofErr w:type="spellEnd"/>
    </w:p>
    <w:p w:rsidR="006C6CCE" w:rsidRDefault="000F1C77">
      <w:pPr>
        <w:spacing w:line="360" w:lineRule="auto"/>
        <w:jc w:val="both"/>
      </w:pPr>
      <w:r>
        <w:t xml:space="preserve">Thirdly, Check the linearity between water and </w:t>
      </w:r>
      <w:proofErr w:type="spellStart"/>
      <w:r>
        <w:t>prodlog</w:t>
      </w:r>
      <w:proofErr w:type="spellEnd"/>
      <w:r>
        <w:t xml:space="preserve">. This plot (Fig. 16) is perfectly linear, thus assure that the relationship between water and </w:t>
      </w:r>
      <w:proofErr w:type="spellStart"/>
      <w:r>
        <w:t>prodlog</w:t>
      </w:r>
      <w:proofErr w:type="spellEnd"/>
      <w:r>
        <w:t xml:space="preserve"> is linear, which is reasonable in real world experience, since the more productions are produced, the more water is needed.</w:t>
      </w:r>
    </w:p>
    <w:p w:rsidR="006C6CCE" w:rsidRDefault="000F1C77">
      <w:pPr>
        <w:numPr>
          <w:ilvl w:val="0"/>
          <w:numId w:val="16"/>
        </w:numPr>
        <w:spacing w:line="360" w:lineRule="auto"/>
        <w:ind w:left="360" w:hanging="360"/>
        <w:contextualSpacing/>
        <w:jc w:val="both"/>
        <w:rPr>
          <w:b/>
        </w:rPr>
      </w:pPr>
      <w:r>
        <w:rPr>
          <w:rFonts w:eastAsia="Arial"/>
          <w:b/>
        </w:rPr>
        <w:t>Constant variance:</w:t>
      </w:r>
    </w:p>
    <w:p w:rsidR="006C6CCE" w:rsidRDefault="000F1C77">
      <w:pPr>
        <w:spacing w:line="360" w:lineRule="auto"/>
        <w:jc w:val="both"/>
      </w:pPr>
      <w:r>
        <w:t>Use plots of residuals vs. X’s (explanatory variable) to check the assumption of constant variance.</w:t>
      </w:r>
    </w:p>
    <w:p w:rsidR="006C6CCE" w:rsidRDefault="000F1C77">
      <w:pPr>
        <w:spacing w:line="360" w:lineRule="auto"/>
        <w:jc w:val="both"/>
      </w:pPr>
      <w:r>
        <w:t xml:space="preserve">In the plot of residuals vs. day, the residuals roughly form a ‘horizontal band’ around 0, thus it indicated that the variance is constant. However, the plot of residuals vs. </w:t>
      </w:r>
      <w:proofErr w:type="spellStart"/>
      <w:r>
        <w:t>prodlog</w:t>
      </w:r>
      <w:proofErr w:type="spellEnd"/>
      <w:r>
        <w:t xml:space="preserve"> show that the constant variance assumption is violated, since when </w:t>
      </w:r>
      <w:proofErr w:type="spellStart"/>
      <w:r>
        <w:t>prodlog</w:t>
      </w:r>
      <w:proofErr w:type="spellEnd"/>
      <w:r>
        <w:t xml:space="preserve"> at 0.4, the range of residuals is much larger. Besides, the residuals vs. temp plot seems to be a megaphone shape, thus it also violated the assumption of constant variance.</w:t>
      </w:r>
    </w:p>
    <w:p w:rsidR="006C6CCE" w:rsidRDefault="006C6CCE">
      <w:pPr>
        <w:spacing w:line="360" w:lineRule="auto"/>
        <w:jc w:val="both"/>
        <w:rPr>
          <w:rFonts w:ascii="Courier New" w:eastAsia="Courier New" w:hAnsi="Courier New" w:cs="Courier New"/>
          <w:b/>
          <w:color w:val="000080"/>
          <w:sz w:val="20"/>
          <w:szCs w:val="20"/>
          <w:highlight w:val="white"/>
        </w:rPr>
      </w:pPr>
    </w:p>
    <w:p w:rsidR="006C6CCE" w:rsidRDefault="000F1C77">
      <w:pPr>
        <w:spacing w:line="360" w:lineRule="auto"/>
        <w:jc w:val="both"/>
        <w:rPr>
          <w:rFonts w:ascii="Courier New" w:eastAsia="Courier New" w:hAnsi="Courier New" w:cs="Courier New"/>
          <w:b/>
          <w:color w:val="000080"/>
          <w:sz w:val="20"/>
          <w:szCs w:val="20"/>
          <w:highlight w:val="white"/>
        </w:rPr>
      </w:pPr>
      <w:r>
        <w:rPr>
          <w:noProof/>
        </w:rPr>
        <w:lastRenderedPageBreak/>
        <w:drawing>
          <wp:inline distT="114300" distB="114300" distL="114300" distR="114300">
            <wp:extent cx="5943600" cy="4445000"/>
            <wp:effectExtent l="0" t="0" r="0" b="0"/>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5943600" cy="44450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17. Residuals vs. X’s</w:t>
      </w:r>
    </w:p>
    <w:p w:rsidR="006C6CCE" w:rsidRDefault="006C6CCE">
      <w:pPr>
        <w:spacing w:line="360" w:lineRule="auto"/>
        <w:jc w:val="both"/>
        <w:rPr>
          <w:rFonts w:ascii="Courier New" w:eastAsia="Courier New" w:hAnsi="Courier New" w:cs="Courier New"/>
          <w:b/>
          <w:color w:val="000080"/>
          <w:sz w:val="20"/>
          <w:szCs w:val="20"/>
          <w:highlight w:val="white"/>
        </w:rPr>
      </w:pPr>
    </w:p>
    <w:p w:rsidR="006C6CCE" w:rsidRDefault="000F1C77">
      <w:pPr>
        <w:numPr>
          <w:ilvl w:val="0"/>
          <w:numId w:val="16"/>
        </w:numPr>
        <w:spacing w:line="360" w:lineRule="auto"/>
        <w:ind w:left="360" w:hanging="360"/>
        <w:contextualSpacing/>
        <w:jc w:val="both"/>
        <w:rPr>
          <w:b/>
          <w:highlight w:val="white"/>
        </w:rPr>
      </w:pPr>
      <w:r>
        <w:rPr>
          <w:rFonts w:eastAsia="Arial"/>
          <w:b/>
          <w:highlight w:val="white"/>
        </w:rPr>
        <w:t>Remedies Measures</w:t>
      </w:r>
    </w:p>
    <w:p w:rsidR="006C6CCE" w:rsidRDefault="000F1C77">
      <w:pPr>
        <w:spacing w:line="360" w:lineRule="auto"/>
        <w:jc w:val="both"/>
      </w:pPr>
      <w:r>
        <w:t>Weighted Regression</w:t>
      </w:r>
    </w:p>
    <w:p w:rsidR="006C6CCE" w:rsidRDefault="000F1C77">
      <w:pPr>
        <w:spacing w:line="360" w:lineRule="auto"/>
        <w:jc w:val="both"/>
      </w:pPr>
      <w:proofErr w:type="spellStart"/>
      <w:r>
        <w:t>i</w:t>
      </w:r>
      <w:proofErr w:type="spellEnd"/>
      <w:r>
        <w:t>) For temperature:</w:t>
      </w:r>
    </w:p>
    <w:p w:rsidR="006C6CCE" w:rsidRDefault="000F1C77">
      <w:pPr>
        <w:spacing w:line="360" w:lineRule="auto"/>
        <w:jc w:val="both"/>
      </w:pPr>
      <w:r>
        <w:t xml:space="preserve">Plot the absolute residuals vs. </w:t>
      </w:r>
      <w:r>
        <w:rPr>
          <w:i/>
        </w:rPr>
        <w:t xml:space="preserve">temp </w:t>
      </w:r>
      <w:r>
        <w:t xml:space="preserve">and the squared residuals vs. </w:t>
      </w:r>
      <w:r>
        <w:rPr>
          <w:i/>
        </w:rPr>
        <w:t>temp</w:t>
      </w:r>
      <w:r>
        <w:t>.</w:t>
      </w:r>
    </w:p>
    <w:p w:rsidR="006C6CCE" w:rsidRDefault="000F1C77">
      <w:pPr>
        <w:spacing w:line="360" w:lineRule="auto"/>
        <w:jc w:val="both"/>
      </w:pPr>
      <w:r>
        <w:t>From the graphs below, the absolute value of the residuals (Fig. 18b)</w:t>
      </w:r>
      <w:r>
        <w:rPr>
          <w:color w:val="FF0000"/>
        </w:rPr>
        <w:t xml:space="preserve"> </w:t>
      </w:r>
      <w:r>
        <w:t xml:space="preserve">appears to have a </w:t>
      </w:r>
      <w:proofErr w:type="gramStart"/>
      <w:r>
        <w:t>fairly linear</w:t>
      </w:r>
      <w:proofErr w:type="gramEnd"/>
      <w:r>
        <w:t xml:space="preserve"> relationship with </w:t>
      </w:r>
      <w:r>
        <w:rPr>
          <w:i/>
        </w:rPr>
        <w:t>temp</w:t>
      </w:r>
      <w:r>
        <w:t xml:space="preserve"> (it appears more linear than does the graph of squared residuals vs. </w:t>
      </w:r>
      <w:r>
        <w:rPr>
          <w:i/>
        </w:rPr>
        <w:t xml:space="preserve">temp </w:t>
      </w:r>
      <w:r>
        <w:t xml:space="preserve">(Fig. 18a)). Thus, we will model standard deviation as a linear function of </w:t>
      </w:r>
      <w:r>
        <w:rPr>
          <w:i/>
        </w:rPr>
        <w:t>temp</w:t>
      </w:r>
      <w:r>
        <w:t xml:space="preserve">. Model the absolute residuals as a function of </w:t>
      </w:r>
      <w:r>
        <w:rPr>
          <w:i/>
        </w:rPr>
        <w:t xml:space="preserve">temp, </w:t>
      </w:r>
      <w:r>
        <w:t>and use the predicted values of that regression as weights.</w:t>
      </w:r>
    </w:p>
    <w:p w:rsidR="006C6CCE" w:rsidRDefault="000F1C77">
      <w:pPr>
        <w:spacing w:line="360" w:lineRule="auto"/>
        <w:jc w:val="center"/>
        <w:rPr>
          <w:color w:val="FF0000"/>
        </w:rPr>
      </w:pPr>
      <w:r>
        <w:rPr>
          <w:color w:val="595959"/>
          <w:sz w:val="18"/>
          <w:szCs w:val="18"/>
        </w:rPr>
        <w:lastRenderedPageBreak/>
        <w:t>Figure 18a. Squared residuals vs. temp</w:t>
      </w:r>
      <w:r>
        <w:rPr>
          <w:noProof/>
        </w:rPr>
        <w:drawing>
          <wp:anchor distT="114300" distB="114300" distL="114300" distR="114300" simplePos="0" relativeHeight="251658240" behindDoc="0" locked="0" layoutInCell="0" hidden="0" allowOverlap="1">
            <wp:simplePos x="0" y="0"/>
            <wp:positionH relativeFrom="margin">
              <wp:posOffset>269240</wp:posOffset>
            </wp:positionH>
            <wp:positionV relativeFrom="paragraph">
              <wp:posOffset>0</wp:posOffset>
            </wp:positionV>
            <wp:extent cx="5219700" cy="3357245"/>
            <wp:effectExtent l="0" t="0" r="0" b="0"/>
            <wp:wrapTopAndBottom distT="114300" distB="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219700" cy="3357245"/>
                    </a:xfrm>
                    <a:prstGeom prst="rect">
                      <a:avLst/>
                    </a:prstGeom>
                    <a:ln/>
                  </pic:spPr>
                </pic:pic>
              </a:graphicData>
            </a:graphic>
          </wp:anchor>
        </w:drawing>
      </w:r>
    </w:p>
    <w:p w:rsidR="006C6CCE" w:rsidRDefault="006C6CCE">
      <w:pPr>
        <w:spacing w:line="360" w:lineRule="auto"/>
        <w:jc w:val="center"/>
        <w:rPr>
          <w:color w:val="595959"/>
          <w:sz w:val="18"/>
          <w:szCs w:val="18"/>
        </w:rPr>
      </w:pPr>
    </w:p>
    <w:p w:rsidR="006C6CCE" w:rsidRDefault="000F1C77">
      <w:pPr>
        <w:spacing w:line="360" w:lineRule="auto"/>
        <w:rPr>
          <w:color w:val="FF0000"/>
        </w:rPr>
      </w:pPr>
      <w:r>
        <w:rPr>
          <w:noProof/>
        </w:rPr>
        <w:drawing>
          <wp:anchor distT="114300" distB="114300" distL="114300" distR="114300" simplePos="0" relativeHeight="251659264" behindDoc="0" locked="0" layoutInCell="0" hidden="0" allowOverlap="1">
            <wp:simplePos x="0" y="0"/>
            <wp:positionH relativeFrom="margin">
              <wp:posOffset>249555</wp:posOffset>
            </wp:positionH>
            <wp:positionV relativeFrom="paragraph">
              <wp:posOffset>3810</wp:posOffset>
            </wp:positionV>
            <wp:extent cx="5343525" cy="3176270"/>
            <wp:effectExtent l="0" t="0" r="0" b="0"/>
            <wp:wrapSquare wrapText="bothSides" distT="114300" distB="114300" distL="114300" distR="11430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5343525" cy="3176270"/>
                    </a:xfrm>
                    <a:prstGeom prst="rect">
                      <a:avLst/>
                    </a:prstGeom>
                    <a:ln/>
                  </pic:spPr>
                </pic:pic>
              </a:graphicData>
            </a:graphic>
          </wp:anchor>
        </w:drawing>
      </w: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6C6CCE">
      <w:pPr>
        <w:spacing w:line="360" w:lineRule="auto"/>
        <w:jc w:val="center"/>
        <w:rPr>
          <w:color w:val="FF0000"/>
        </w:rPr>
      </w:pPr>
    </w:p>
    <w:p w:rsidR="006C6CCE" w:rsidRDefault="000F1C77">
      <w:pPr>
        <w:spacing w:line="360" w:lineRule="auto"/>
        <w:jc w:val="center"/>
        <w:rPr>
          <w:color w:val="595959"/>
          <w:sz w:val="18"/>
          <w:szCs w:val="18"/>
        </w:rPr>
      </w:pPr>
      <w:r>
        <w:rPr>
          <w:color w:val="595959"/>
          <w:sz w:val="18"/>
          <w:szCs w:val="18"/>
        </w:rPr>
        <w:t>Figure 18b. Absolute residuals vs. temp</w:t>
      </w:r>
    </w:p>
    <w:p w:rsidR="006C6CCE" w:rsidRDefault="000F1C77">
      <w:pPr>
        <w:spacing w:line="360" w:lineRule="auto"/>
        <w:jc w:val="both"/>
      </w:pPr>
      <w:r>
        <w:t>After that although the variance is still non-constant (Fig. 19), it is much better than the origin one.</w:t>
      </w:r>
    </w:p>
    <w:p w:rsidR="006C6CCE" w:rsidRDefault="000F1C77">
      <w:pPr>
        <w:spacing w:line="360" w:lineRule="auto"/>
        <w:jc w:val="both"/>
        <w:rPr>
          <w:rFonts w:ascii="Courier New" w:eastAsia="Courier New" w:hAnsi="Courier New" w:cs="Courier New"/>
          <w:b/>
          <w:color w:val="000080"/>
          <w:sz w:val="20"/>
          <w:szCs w:val="20"/>
          <w:highlight w:val="white"/>
        </w:rPr>
      </w:pPr>
      <w:r>
        <w:rPr>
          <w:noProof/>
        </w:rPr>
        <w:lastRenderedPageBreak/>
        <w:drawing>
          <wp:inline distT="114300" distB="114300" distL="114300" distR="114300">
            <wp:extent cx="5962650" cy="44450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62650" cy="4445000"/>
                    </a:xfrm>
                    <a:prstGeom prst="rect">
                      <a:avLst/>
                    </a:prstGeom>
                    <a:ln/>
                  </pic:spPr>
                </pic:pic>
              </a:graphicData>
            </a:graphic>
          </wp:inline>
        </w:drawing>
      </w:r>
    </w:p>
    <w:p w:rsidR="006C6CCE" w:rsidRDefault="000F1C77">
      <w:pPr>
        <w:spacing w:line="360" w:lineRule="auto"/>
        <w:jc w:val="center"/>
        <w:rPr>
          <w:color w:val="595959"/>
          <w:sz w:val="18"/>
          <w:szCs w:val="18"/>
        </w:rPr>
      </w:pPr>
      <w:r>
        <w:rPr>
          <w:color w:val="595959"/>
          <w:sz w:val="18"/>
          <w:szCs w:val="18"/>
        </w:rPr>
        <w:t>Figure 19. Weighted Regression residuals vs. temp</w:t>
      </w:r>
    </w:p>
    <w:p w:rsidR="006C6CCE" w:rsidRDefault="006C6CCE">
      <w:pPr>
        <w:spacing w:line="360" w:lineRule="auto"/>
        <w:jc w:val="both"/>
        <w:rPr>
          <w:rFonts w:ascii="Courier New" w:eastAsia="Courier New" w:hAnsi="Courier New" w:cs="Courier New"/>
          <w:b/>
          <w:sz w:val="20"/>
          <w:szCs w:val="20"/>
          <w:highlight w:val="white"/>
        </w:rPr>
      </w:pPr>
    </w:p>
    <w:p w:rsidR="006C6CCE" w:rsidRDefault="000F1C77">
      <w:pPr>
        <w:spacing w:line="360" w:lineRule="auto"/>
        <w:jc w:val="both"/>
      </w:pPr>
      <w:r>
        <w:t xml:space="preserve">ii) For </w:t>
      </w:r>
      <w:proofErr w:type="spellStart"/>
      <w:r>
        <w:t>prodlog</w:t>
      </w:r>
      <w:proofErr w:type="spellEnd"/>
      <w:r>
        <w:t>:</w:t>
      </w:r>
    </w:p>
    <w:p w:rsidR="006C6CCE" w:rsidRDefault="000F1C77">
      <w:pPr>
        <w:spacing w:line="360" w:lineRule="auto"/>
        <w:jc w:val="both"/>
      </w:pPr>
      <w:r>
        <w:t xml:space="preserve">Plot the absolute residuals vs. </w:t>
      </w:r>
      <w:proofErr w:type="spellStart"/>
      <w:r>
        <w:t>prodlog</w:t>
      </w:r>
      <w:proofErr w:type="spellEnd"/>
      <w:r>
        <w:t xml:space="preserve"> and the squared residuals vs. </w:t>
      </w:r>
      <w:proofErr w:type="spellStart"/>
      <w:r>
        <w:t>prodlog</w:t>
      </w:r>
      <w:proofErr w:type="spellEnd"/>
      <w:r>
        <w:t>.</w:t>
      </w:r>
    </w:p>
    <w:p w:rsidR="006C6CCE" w:rsidRDefault="000F1C77">
      <w:pPr>
        <w:spacing w:line="360" w:lineRule="auto"/>
        <w:jc w:val="both"/>
      </w:pPr>
      <w:r>
        <w:t xml:space="preserve">From the graphs below, the absolute value of the residuals (Fig. 20a) appears to have a </w:t>
      </w:r>
      <w:proofErr w:type="gramStart"/>
      <w:r>
        <w:t>fairly linear</w:t>
      </w:r>
      <w:proofErr w:type="gramEnd"/>
      <w:r>
        <w:t xml:space="preserve"> relationship with prod (it appears more linear than does the graph of squared residuals vs. prod (Fig. 20b)). </w:t>
      </w:r>
      <w:proofErr w:type="gramStart"/>
      <w:r>
        <w:t>Thus</w:t>
      </w:r>
      <w:proofErr w:type="gramEnd"/>
      <w:r>
        <w:t xml:space="preserve"> we will model standard deviation as a linear function of </w:t>
      </w:r>
      <w:proofErr w:type="spellStart"/>
      <w:r>
        <w:t>prodlog</w:t>
      </w:r>
      <w:proofErr w:type="spellEnd"/>
      <w:r>
        <w:t xml:space="preserve">. Model the absolute residuals as a function of </w:t>
      </w:r>
      <w:proofErr w:type="spellStart"/>
      <w:r>
        <w:t>prodlog</w:t>
      </w:r>
      <w:proofErr w:type="spellEnd"/>
      <w:r>
        <w:t>, and use the predicted values of that regression as weights.</w:t>
      </w:r>
    </w:p>
    <w:p w:rsidR="006C6CCE" w:rsidRDefault="000F1C77">
      <w:pPr>
        <w:spacing w:line="360" w:lineRule="auto"/>
        <w:jc w:val="both"/>
        <w:rPr>
          <w:rFonts w:ascii="Courier New" w:eastAsia="Courier New" w:hAnsi="Courier New" w:cs="Courier New"/>
          <w:b/>
          <w:color w:val="000080"/>
          <w:sz w:val="20"/>
          <w:szCs w:val="20"/>
          <w:highlight w:val="white"/>
        </w:rPr>
      </w:pPr>
      <w:r>
        <w:rPr>
          <w:noProof/>
        </w:rPr>
        <w:lastRenderedPageBreak/>
        <w:drawing>
          <wp:inline distT="114300" distB="114300" distL="114300" distR="114300">
            <wp:extent cx="5448300" cy="3300413"/>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448300" cy="3300413"/>
                    </a:xfrm>
                    <a:prstGeom prst="rect">
                      <a:avLst/>
                    </a:prstGeom>
                    <a:ln/>
                  </pic:spPr>
                </pic:pic>
              </a:graphicData>
            </a:graphic>
          </wp:inline>
        </w:drawing>
      </w:r>
    </w:p>
    <w:p w:rsidR="006C6CCE" w:rsidRDefault="000F1C77">
      <w:pPr>
        <w:spacing w:line="360" w:lineRule="auto"/>
        <w:jc w:val="center"/>
        <w:rPr>
          <w:rFonts w:ascii="Courier New" w:eastAsia="Courier New" w:hAnsi="Courier New" w:cs="Courier New"/>
          <w:b/>
          <w:color w:val="404040"/>
          <w:sz w:val="16"/>
          <w:szCs w:val="16"/>
          <w:highlight w:val="white"/>
        </w:rPr>
      </w:pPr>
      <w:r>
        <w:rPr>
          <w:color w:val="404040"/>
          <w:sz w:val="18"/>
          <w:szCs w:val="18"/>
        </w:rPr>
        <w:t>Figure 20a. Absolute residuals vs. temp</w:t>
      </w:r>
    </w:p>
    <w:p w:rsidR="006C6CCE" w:rsidRDefault="000F1C77">
      <w:pPr>
        <w:spacing w:line="360" w:lineRule="auto"/>
        <w:jc w:val="both"/>
        <w:rPr>
          <w:rFonts w:ascii="Courier New" w:eastAsia="Courier New" w:hAnsi="Courier New" w:cs="Courier New"/>
          <w:b/>
          <w:color w:val="000080"/>
          <w:sz w:val="20"/>
          <w:szCs w:val="20"/>
          <w:highlight w:val="white"/>
        </w:rPr>
      </w:pPr>
      <w:r>
        <w:rPr>
          <w:noProof/>
        </w:rPr>
        <w:drawing>
          <wp:inline distT="114300" distB="114300" distL="114300" distR="114300">
            <wp:extent cx="5124450" cy="339566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124450" cy="3395663"/>
                    </a:xfrm>
                    <a:prstGeom prst="rect">
                      <a:avLst/>
                    </a:prstGeom>
                    <a:ln/>
                  </pic:spPr>
                </pic:pic>
              </a:graphicData>
            </a:graphic>
          </wp:inline>
        </w:drawing>
      </w:r>
    </w:p>
    <w:p w:rsidR="006C6CCE" w:rsidRDefault="000F1C77">
      <w:pPr>
        <w:spacing w:line="360" w:lineRule="auto"/>
        <w:jc w:val="center"/>
        <w:rPr>
          <w:color w:val="404040"/>
          <w:sz w:val="18"/>
          <w:szCs w:val="18"/>
        </w:rPr>
      </w:pPr>
      <w:r>
        <w:rPr>
          <w:color w:val="404040"/>
          <w:sz w:val="18"/>
          <w:szCs w:val="18"/>
        </w:rPr>
        <w:t>Figure 20b. Squared residuals vs. temp</w:t>
      </w:r>
    </w:p>
    <w:p w:rsidR="006C6CCE" w:rsidRDefault="000F1C77">
      <w:pPr>
        <w:spacing w:line="360" w:lineRule="auto"/>
        <w:jc w:val="both"/>
      </w:pPr>
      <w:r>
        <w:t xml:space="preserve">After that the variance (Fig. 21) is </w:t>
      </w:r>
      <w:proofErr w:type="gramStart"/>
      <w:r>
        <w:t>still remain</w:t>
      </w:r>
      <w:proofErr w:type="gramEnd"/>
      <w:r>
        <w:t xml:space="preserve"> non-constant.  </w:t>
      </w:r>
    </w:p>
    <w:p w:rsidR="006C6CCE" w:rsidRDefault="000F1C77">
      <w:pPr>
        <w:spacing w:line="360" w:lineRule="auto"/>
        <w:jc w:val="both"/>
        <w:rPr>
          <w:b/>
        </w:rPr>
      </w:pPr>
      <w:r>
        <w:rPr>
          <w:noProof/>
        </w:rPr>
        <w:lastRenderedPageBreak/>
        <w:drawing>
          <wp:inline distT="114300" distB="114300" distL="114300" distR="114300">
            <wp:extent cx="5962650" cy="44831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62650" cy="4483100"/>
                    </a:xfrm>
                    <a:prstGeom prst="rect">
                      <a:avLst/>
                    </a:prstGeom>
                    <a:ln/>
                  </pic:spPr>
                </pic:pic>
              </a:graphicData>
            </a:graphic>
          </wp:inline>
        </w:drawing>
      </w:r>
    </w:p>
    <w:p w:rsidR="006C6CCE" w:rsidRDefault="000F1C77">
      <w:pPr>
        <w:spacing w:line="360" w:lineRule="auto"/>
        <w:jc w:val="center"/>
        <w:rPr>
          <w:color w:val="404040"/>
          <w:sz w:val="18"/>
          <w:szCs w:val="18"/>
        </w:rPr>
      </w:pPr>
      <w:r>
        <w:rPr>
          <w:color w:val="404040"/>
          <w:sz w:val="18"/>
          <w:szCs w:val="18"/>
        </w:rPr>
        <w:t xml:space="preserve">Figure 21. Weighted Regression residuals vs. </w:t>
      </w:r>
      <w:proofErr w:type="spellStart"/>
      <w:r>
        <w:rPr>
          <w:color w:val="404040"/>
          <w:sz w:val="18"/>
          <w:szCs w:val="18"/>
        </w:rPr>
        <w:t>prodlogip</w:t>
      </w:r>
      <w:proofErr w:type="spellEnd"/>
    </w:p>
    <w:p w:rsidR="006C6CCE" w:rsidRDefault="000F1C77">
      <w:pPr>
        <w:numPr>
          <w:ilvl w:val="0"/>
          <w:numId w:val="16"/>
        </w:numPr>
        <w:spacing w:line="360" w:lineRule="auto"/>
        <w:ind w:left="360" w:hanging="360"/>
        <w:contextualSpacing/>
        <w:jc w:val="both"/>
      </w:pPr>
      <w:r>
        <w:rPr>
          <w:rFonts w:eastAsia="Arial"/>
          <w:b/>
        </w:rPr>
        <w:t>Normality:</w:t>
      </w:r>
      <w:r>
        <w:rPr>
          <w:rFonts w:eastAsia="Arial"/>
        </w:rPr>
        <w:t xml:space="preserve"> </w:t>
      </w:r>
    </w:p>
    <w:p w:rsidR="006C6CCE" w:rsidRDefault="000F1C77">
      <w:pPr>
        <w:spacing w:line="360" w:lineRule="auto"/>
        <w:jc w:val="both"/>
      </w:pPr>
      <w:r>
        <w:t xml:space="preserve">Use QQ-plot and histogram to check the </w:t>
      </w:r>
      <w:proofErr w:type="gramStart"/>
      <w:r>
        <w:t>normality(</w:t>
      </w:r>
      <w:proofErr w:type="gramEnd"/>
      <w:r>
        <w:t xml:space="preserve">Fig. 22). Both graphs </w:t>
      </w:r>
      <w:proofErr w:type="gramStart"/>
      <w:r>
        <w:t>shows</w:t>
      </w:r>
      <w:proofErr w:type="gramEnd"/>
      <w:r>
        <w:t xml:space="preserve"> that the residuals approximately follow the normal assumption.</w:t>
      </w:r>
    </w:p>
    <w:p w:rsidR="006C6CCE" w:rsidRDefault="000F1C77">
      <w:pPr>
        <w:spacing w:line="360" w:lineRule="auto"/>
        <w:ind w:right="-120"/>
        <w:jc w:val="both"/>
      </w:pPr>
      <w:r>
        <w:rPr>
          <w:noProof/>
        </w:rPr>
        <w:drawing>
          <wp:inline distT="114300" distB="114300" distL="114300" distR="114300">
            <wp:extent cx="2852175" cy="2230656"/>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852175" cy="2230656"/>
                    </a:xfrm>
                    <a:prstGeom prst="rect">
                      <a:avLst/>
                    </a:prstGeom>
                    <a:ln/>
                  </pic:spPr>
                </pic:pic>
              </a:graphicData>
            </a:graphic>
          </wp:inline>
        </w:drawing>
      </w:r>
      <w:r>
        <w:t xml:space="preserve"> </w:t>
      </w:r>
      <w:r>
        <w:rPr>
          <w:noProof/>
        </w:rPr>
        <w:drawing>
          <wp:inline distT="114300" distB="114300" distL="114300" distR="114300">
            <wp:extent cx="3014663" cy="2239734"/>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3014663" cy="2239734"/>
                    </a:xfrm>
                    <a:prstGeom prst="rect">
                      <a:avLst/>
                    </a:prstGeom>
                    <a:ln/>
                  </pic:spPr>
                </pic:pic>
              </a:graphicData>
            </a:graphic>
          </wp:inline>
        </w:drawing>
      </w:r>
    </w:p>
    <w:p w:rsidR="006C6CCE" w:rsidRDefault="000F1C77">
      <w:pPr>
        <w:spacing w:line="360" w:lineRule="auto"/>
        <w:jc w:val="center"/>
      </w:pPr>
      <w:r>
        <w:rPr>
          <w:color w:val="404040"/>
          <w:sz w:val="18"/>
          <w:szCs w:val="18"/>
        </w:rPr>
        <w:t xml:space="preserve"> Figure 22. QQ plot(left) and </w:t>
      </w:r>
      <w:proofErr w:type="spellStart"/>
      <w:r>
        <w:rPr>
          <w:color w:val="404040"/>
          <w:sz w:val="18"/>
          <w:szCs w:val="18"/>
        </w:rPr>
        <w:t>Histrogram</w:t>
      </w:r>
      <w:proofErr w:type="spellEnd"/>
      <w:r>
        <w:rPr>
          <w:color w:val="404040"/>
          <w:sz w:val="18"/>
          <w:szCs w:val="18"/>
        </w:rPr>
        <w:t xml:space="preserve">(right) </w:t>
      </w:r>
    </w:p>
    <w:p w:rsidR="009C1F08" w:rsidRPr="009C1F08" w:rsidRDefault="009C1F08" w:rsidP="009C1F08">
      <w:pPr>
        <w:spacing w:line="360" w:lineRule="auto"/>
        <w:ind w:left="360"/>
        <w:contextualSpacing/>
        <w:jc w:val="both"/>
      </w:pPr>
    </w:p>
    <w:p w:rsidR="006C6CCE" w:rsidRDefault="000F1C77">
      <w:pPr>
        <w:numPr>
          <w:ilvl w:val="0"/>
          <w:numId w:val="16"/>
        </w:numPr>
        <w:spacing w:line="360" w:lineRule="auto"/>
        <w:ind w:left="360" w:hanging="360"/>
        <w:contextualSpacing/>
        <w:jc w:val="both"/>
      </w:pPr>
      <w:r>
        <w:rPr>
          <w:rFonts w:eastAsia="Arial"/>
          <w:b/>
        </w:rPr>
        <w:lastRenderedPageBreak/>
        <w:t>Independence:</w:t>
      </w:r>
    </w:p>
    <w:p w:rsidR="006C6CCE" w:rsidRDefault="000F1C77">
      <w:pPr>
        <w:spacing w:line="360" w:lineRule="auto"/>
        <w:jc w:val="center"/>
      </w:pPr>
      <w:r>
        <w:rPr>
          <w:noProof/>
        </w:rPr>
        <w:drawing>
          <wp:inline distT="114300" distB="114300" distL="114300" distR="114300">
            <wp:extent cx="5548313" cy="40005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548313" cy="4000500"/>
                    </a:xfrm>
                    <a:prstGeom prst="rect">
                      <a:avLst/>
                    </a:prstGeom>
                    <a:ln/>
                  </pic:spPr>
                </pic:pic>
              </a:graphicData>
            </a:graphic>
          </wp:inline>
        </w:drawing>
      </w:r>
    </w:p>
    <w:p w:rsidR="006C6CCE" w:rsidRDefault="000F1C77">
      <w:pPr>
        <w:spacing w:line="360" w:lineRule="auto"/>
        <w:jc w:val="center"/>
        <w:rPr>
          <w:color w:val="404040"/>
          <w:sz w:val="18"/>
          <w:szCs w:val="18"/>
        </w:rPr>
      </w:pPr>
      <w:r>
        <w:rPr>
          <w:color w:val="404040"/>
          <w:sz w:val="18"/>
          <w:szCs w:val="18"/>
        </w:rPr>
        <w:t>Figure 23. residuals vs. sequence</w:t>
      </w:r>
    </w:p>
    <w:p w:rsidR="006C6CCE" w:rsidRDefault="000F1C77">
      <w:pPr>
        <w:spacing w:line="360" w:lineRule="auto"/>
        <w:jc w:val="both"/>
      </w:pPr>
      <w:r>
        <w:t xml:space="preserve">Check independence assumption by using plot of sequence vs </w:t>
      </w:r>
      <w:proofErr w:type="gramStart"/>
      <w:r>
        <w:t>time(</w:t>
      </w:r>
      <w:proofErr w:type="gramEnd"/>
      <w:r>
        <w:t>Fig. 23). By observing the graph, the sequence plot of residuals seems to behavior in a random manner, and there is no obvious pattern. Thus, it follows independence rule.</w:t>
      </w:r>
    </w:p>
    <w:p w:rsidR="006C6CCE" w:rsidRPr="009C1F08" w:rsidRDefault="000F1C77" w:rsidP="009C1F08">
      <w:r>
        <w:br w:type="page"/>
      </w:r>
    </w:p>
    <w:p w:rsidR="006C6CCE" w:rsidRDefault="000F1C77">
      <w:pPr>
        <w:spacing w:line="360" w:lineRule="auto"/>
        <w:jc w:val="both"/>
        <w:rPr>
          <w:b/>
          <w:sz w:val="24"/>
          <w:szCs w:val="24"/>
        </w:rPr>
      </w:pPr>
      <w:r>
        <w:rPr>
          <w:b/>
          <w:sz w:val="24"/>
          <w:szCs w:val="24"/>
        </w:rPr>
        <w:lastRenderedPageBreak/>
        <w:t>Influence of data points</w:t>
      </w:r>
    </w:p>
    <w:p w:rsidR="006C6CCE" w:rsidRDefault="000F1C77">
      <w:pPr>
        <w:spacing w:line="360" w:lineRule="auto"/>
        <w:jc w:val="both"/>
      </w:pPr>
      <w:r>
        <w:rPr>
          <w:noProof/>
        </w:rPr>
        <w:drawing>
          <wp:inline distT="114300" distB="114300" distL="114300" distR="114300">
            <wp:extent cx="5839349" cy="3700463"/>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839349" cy="3700463"/>
                    </a:xfrm>
                    <a:prstGeom prst="rect">
                      <a:avLst/>
                    </a:prstGeom>
                    <a:ln/>
                  </pic:spPr>
                </pic:pic>
              </a:graphicData>
            </a:graphic>
          </wp:inline>
        </w:drawing>
      </w:r>
    </w:p>
    <w:p w:rsidR="006C6CCE" w:rsidRDefault="000F1C77">
      <w:pPr>
        <w:spacing w:line="360" w:lineRule="auto"/>
        <w:jc w:val="center"/>
        <w:rPr>
          <w:color w:val="404040"/>
          <w:sz w:val="18"/>
          <w:szCs w:val="18"/>
        </w:rPr>
      </w:pPr>
      <w:r>
        <w:rPr>
          <w:color w:val="404040"/>
          <w:sz w:val="18"/>
          <w:szCs w:val="18"/>
        </w:rPr>
        <w:t>(a)</w:t>
      </w:r>
    </w:p>
    <w:p w:rsidR="006C6CCE" w:rsidRDefault="000F1C77">
      <w:pPr>
        <w:spacing w:line="360" w:lineRule="auto"/>
        <w:jc w:val="both"/>
      </w:pPr>
      <w:r>
        <w:rPr>
          <w:noProof/>
        </w:rPr>
        <w:drawing>
          <wp:inline distT="19050" distB="19050" distL="19050" distR="19050">
            <wp:extent cx="2890838" cy="216102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890838" cy="2161020"/>
                    </a:xfrm>
                    <a:prstGeom prst="rect">
                      <a:avLst/>
                    </a:prstGeom>
                    <a:ln/>
                  </pic:spPr>
                </pic:pic>
              </a:graphicData>
            </a:graphic>
          </wp:inline>
        </w:drawing>
      </w:r>
      <w:r>
        <w:rPr>
          <w:noProof/>
        </w:rPr>
        <w:drawing>
          <wp:inline distT="114300" distB="114300" distL="114300" distR="114300">
            <wp:extent cx="2883088" cy="215741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883088" cy="2157413"/>
                    </a:xfrm>
                    <a:prstGeom prst="rect">
                      <a:avLst/>
                    </a:prstGeom>
                    <a:ln/>
                  </pic:spPr>
                </pic:pic>
              </a:graphicData>
            </a:graphic>
          </wp:inline>
        </w:drawing>
      </w:r>
    </w:p>
    <w:p w:rsidR="006C6CCE" w:rsidRDefault="000F1C77">
      <w:pPr>
        <w:spacing w:line="360" w:lineRule="auto"/>
        <w:jc w:val="both"/>
        <w:rPr>
          <w:color w:val="404040"/>
          <w:sz w:val="18"/>
          <w:szCs w:val="18"/>
        </w:rPr>
      </w:pPr>
      <w:r>
        <w:rPr>
          <w:color w:val="404040"/>
          <w:sz w:val="18"/>
          <w:szCs w:val="18"/>
        </w:rPr>
        <w:t xml:space="preserve">                                           (b)                                                                                          </w:t>
      </w:r>
      <w:proofErr w:type="gramStart"/>
      <w:r>
        <w:rPr>
          <w:color w:val="404040"/>
          <w:sz w:val="18"/>
          <w:szCs w:val="18"/>
        </w:rPr>
        <w:t xml:space="preserve">   (</w:t>
      </w:r>
      <w:proofErr w:type="gramEnd"/>
      <w:r>
        <w:rPr>
          <w:color w:val="404040"/>
          <w:sz w:val="18"/>
          <w:szCs w:val="18"/>
        </w:rPr>
        <w:t>c)</w:t>
      </w:r>
    </w:p>
    <w:p w:rsidR="006C6CCE" w:rsidRDefault="000F1C77">
      <w:pPr>
        <w:spacing w:line="360" w:lineRule="auto"/>
        <w:jc w:val="center"/>
        <w:rPr>
          <w:color w:val="404040"/>
          <w:sz w:val="18"/>
          <w:szCs w:val="18"/>
        </w:rPr>
      </w:pPr>
      <w:r>
        <w:rPr>
          <w:color w:val="404040"/>
          <w:sz w:val="18"/>
          <w:szCs w:val="18"/>
        </w:rPr>
        <w:t xml:space="preserve">Figure 24 Influence Check of predictors: </w:t>
      </w:r>
    </w:p>
    <w:p w:rsidR="006C6CCE" w:rsidRDefault="000F1C77">
      <w:pPr>
        <w:spacing w:line="360" w:lineRule="auto"/>
        <w:jc w:val="center"/>
        <w:rPr>
          <w:color w:val="404040"/>
          <w:sz w:val="18"/>
          <w:szCs w:val="18"/>
        </w:rPr>
      </w:pPr>
      <w:r>
        <w:rPr>
          <w:color w:val="404040"/>
          <w:sz w:val="18"/>
          <w:szCs w:val="18"/>
        </w:rPr>
        <w:t>(a)</w:t>
      </w:r>
      <w:proofErr w:type="spellStart"/>
      <w:r>
        <w:rPr>
          <w:color w:val="404040"/>
          <w:sz w:val="18"/>
          <w:szCs w:val="18"/>
        </w:rPr>
        <w:t>Studentized</w:t>
      </w:r>
      <w:proofErr w:type="spellEnd"/>
      <w:r>
        <w:rPr>
          <w:color w:val="404040"/>
          <w:sz w:val="18"/>
          <w:szCs w:val="18"/>
        </w:rPr>
        <w:t xml:space="preserve"> Residuals &amp; Cook’s </w:t>
      </w:r>
      <w:proofErr w:type="gramStart"/>
      <w:r>
        <w:rPr>
          <w:color w:val="404040"/>
          <w:sz w:val="18"/>
          <w:szCs w:val="18"/>
        </w:rPr>
        <w:t>D  (</w:t>
      </w:r>
      <w:proofErr w:type="gramEnd"/>
      <w:r>
        <w:rPr>
          <w:color w:val="404040"/>
          <w:sz w:val="18"/>
          <w:szCs w:val="18"/>
        </w:rPr>
        <w:t xml:space="preserve">b) </w:t>
      </w:r>
      <w:proofErr w:type="spellStart"/>
      <w:r>
        <w:rPr>
          <w:color w:val="404040"/>
          <w:sz w:val="18"/>
          <w:szCs w:val="18"/>
        </w:rPr>
        <w:t>Studentized</w:t>
      </w:r>
      <w:proofErr w:type="spellEnd"/>
      <w:r>
        <w:rPr>
          <w:color w:val="404040"/>
          <w:sz w:val="18"/>
          <w:szCs w:val="18"/>
        </w:rPr>
        <w:t xml:space="preserve"> Deleted Residuals</w:t>
      </w:r>
    </w:p>
    <w:p w:rsidR="006C6CCE" w:rsidRDefault="000F1C77">
      <w:pPr>
        <w:spacing w:line="360" w:lineRule="auto"/>
        <w:jc w:val="center"/>
        <w:rPr>
          <w:color w:val="404040"/>
          <w:sz w:val="18"/>
          <w:szCs w:val="18"/>
        </w:rPr>
      </w:pPr>
      <w:r>
        <w:rPr>
          <w:color w:val="404040"/>
          <w:sz w:val="18"/>
          <w:szCs w:val="18"/>
        </w:rPr>
        <w:t xml:space="preserve">(c) </w:t>
      </w:r>
      <w:proofErr w:type="gramStart"/>
      <w:r>
        <w:rPr>
          <w:color w:val="404040"/>
          <w:sz w:val="18"/>
          <w:szCs w:val="18"/>
        </w:rPr>
        <w:t>DFFITS  (</w:t>
      </w:r>
      <w:proofErr w:type="gramEnd"/>
      <w:r>
        <w:rPr>
          <w:color w:val="404040"/>
          <w:sz w:val="18"/>
          <w:szCs w:val="18"/>
        </w:rPr>
        <w:t>d) DFBETAS</w:t>
      </w:r>
    </w:p>
    <w:p w:rsidR="006C6CCE" w:rsidRDefault="000F1C77">
      <w:pPr>
        <w:spacing w:line="360" w:lineRule="auto"/>
        <w:jc w:val="center"/>
      </w:pPr>
      <w:r>
        <w:rPr>
          <w:noProof/>
        </w:rPr>
        <w:lastRenderedPageBreak/>
        <w:drawing>
          <wp:inline distT="114300" distB="114300" distL="114300" distR="114300">
            <wp:extent cx="5262563" cy="3927431"/>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262563" cy="3927431"/>
                    </a:xfrm>
                    <a:prstGeom prst="rect">
                      <a:avLst/>
                    </a:prstGeom>
                    <a:ln/>
                  </pic:spPr>
                </pic:pic>
              </a:graphicData>
            </a:graphic>
          </wp:inline>
        </w:drawing>
      </w:r>
    </w:p>
    <w:p w:rsidR="006C6CCE" w:rsidRDefault="000F1C77">
      <w:pPr>
        <w:spacing w:line="360" w:lineRule="auto"/>
        <w:jc w:val="center"/>
      </w:pPr>
      <w:r>
        <w:rPr>
          <w:color w:val="404040"/>
          <w:sz w:val="18"/>
          <w:szCs w:val="18"/>
        </w:rPr>
        <w:t>(d)</w:t>
      </w:r>
    </w:p>
    <w:p w:rsidR="006C6CCE" w:rsidRDefault="000F1C77">
      <w:pPr>
        <w:numPr>
          <w:ilvl w:val="0"/>
          <w:numId w:val="9"/>
        </w:numPr>
        <w:spacing w:line="360" w:lineRule="auto"/>
        <w:ind w:hanging="360"/>
        <w:contextualSpacing/>
        <w:jc w:val="both"/>
        <w:rPr>
          <w:b/>
        </w:rPr>
      </w:pPr>
      <w:proofErr w:type="spellStart"/>
      <w:r>
        <w:rPr>
          <w:b/>
        </w:rPr>
        <w:t>Studentized</w:t>
      </w:r>
      <w:proofErr w:type="spellEnd"/>
      <w:r>
        <w:rPr>
          <w:b/>
        </w:rPr>
        <w:t xml:space="preserve"> Residuals:</w:t>
      </w:r>
    </w:p>
    <w:p w:rsidR="006C6CCE" w:rsidRDefault="000F1C77">
      <w:pPr>
        <w:spacing w:line="360" w:lineRule="auto"/>
        <w:ind w:left="690"/>
        <w:jc w:val="both"/>
      </w:pPr>
      <w:r>
        <w:t xml:space="preserve">There is </w:t>
      </w:r>
      <w:r>
        <w:rPr>
          <w:b/>
        </w:rPr>
        <w:t>no observation</w:t>
      </w:r>
      <w:r>
        <w:t xml:space="preserve"> has a </w:t>
      </w:r>
      <w:proofErr w:type="spellStart"/>
      <w:r>
        <w:t>Studentized</w:t>
      </w:r>
      <w:proofErr w:type="spellEnd"/>
      <w:r>
        <w:t xml:space="preserve"> Residual larger than 3, so no observations need to be checked </w:t>
      </w:r>
      <w:proofErr w:type="gramStart"/>
      <w:r>
        <w:t>according to</w:t>
      </w:r>
      <w:proofErr w:type="gramEnd"/>
      <w:r>
        <w:t xml:space="preserve"> Student Residuals.</w:t>
      </w:r>
    </w:p>
    <w:p w:rsidR="006C6CCE" w:rsidRDefault="000F1C77">
      <w:pPr>
        <w:numPr>
          <w:ilvl w:val="0"/>
          <w:numId w:val="15"/>
        </w:numPr>
        <w:spacing w:line="360" w:lineRule="auto"/>
        <w:ind w:hanging="360"/>
        <w:contextualSpacing/>
        <w:jc w:val="both"/>
        <w:rPr>
          <w:b/>
        </w:rPr>
      </w:pPr>
      <w:proofErr w:type="spellStart"/>
      <w:r>
        <w:rPr>
          <w:b/>
        </w:rPr>
        <w:t>Studentized</w:t>
      </w:r>
      <w:proofErr w:type="spellEnd"/>
      <w:r>
        <w:rPr>
          <w:b/>
        </w:rPr>
        <w:t xml:space="preserve"> Deleted Residuals:</w:t>
      </w:r>
    </w:p>
    <w:p w:rsidR="006C6CCE" w:rsidRDefault="000F1C77">
      <w:pPr>
        <w:spacing w:line="360" w:lineRule="auto"/>
        <w:ind w:left="720"/>
        <w:jc w:val="both"/>
      </w:pPr>
      <w:r>
        <w:t xml:space="preserve">Testing whether the case with the largest </w:t>
      </w:r>
      <w:proofErr w:type="spellStart"/>
      <w:r>
        <w:t>studentized</w:t>
      </w:r>
      <w:proofErr w:type="spellEnd"/>
      <w:r>
        <w:t xml:space="preserve"> residual is an outlier. t(n-p-1,1-α/2</w:t>
      </w:r>
      <w:proofErr w:type="gramStart"/>
      <w:r>
        <w:t>n)=</w:t>
      </w:r>
      <w:proofErr w:type="gramEnd"/>
      <w:r>
        <w:t xml:space="preserve">From the SAS result, </w:t>
      </w:r>
      <w:r>
        <w:rPr>
          <w:b/>
        </w:rPr>
        <w:t>Obs#15</w:t>
      </w:r>
      <w:r>
        <w:t xml:space="preserve"> and</w:t>
      </w:r>
      <w:r>
        <w:rPr>
          <w:b/>
        </w:rPr>
        <w:t xml:space="preserve"> #12 </w:t>
      </w:r>
      <w:r>
        <w:t>seem to be outliers.</w:t>
      </w:r>
    </w:p>
    <w:p w:rsidR="006C6CCE" w:rsidRDefault="000F1C77">
      <w:pPr>
        <w:numPr>
          <w:ilvl w:val="0"/>
          <w:numId w:val="9"/>
        </w:numPr>
        <w:spacing w:line="360" w:lineRule="auto"/>
        <w:ind w:hanging="360"/>
        <w:contextualSpacing/>
        <w:jc w:val="both"/>
        <w:rPr>
          <w:b/>
        </w:rPr>
      </w:pPr>
      <w:r>
        <w:rPr>
          <w:b/>
        </w:rPr>
        <w:t>Cook’s D:</w:t>
      </w:r>
    </w:p>
    <w:p w:rsidR="006C6CCE" w:rsidRDefault="000F1C77">
      <w:pPr>
        <w:spacing w:line="360" w:lineRule="auto"/>
        <w:ind w:left="690"/>
        <w:jc w:val="both"/>
      </w:pPr>
      <w:r>
        <w:t xml:space="preserve">Measuring the influence of case </w:t>
      </w:r>
      <w:proofErr w:type="spellStart"/>
      <w:r>
        <w:t>i</w:t>
      </w:r>
      <w:proofErr w:type="spellEnd"/>
      <w:r>
        <w:t xml:space="preserve"> on </w:t>
      </w:r>
      <w:proofErr w:type="gramStart"/>
      <w:r>
        <w:t>all of</w:t>
      </w:r>
      <w:proofErr w:type="gramEnd"/>
      <w:r>
        <w:t xml:space="preserve"> the </w:t>
      </w:r>
      <w:proofErr w:type="spellStart"/>
      <w:r>
        <w:t>Ŷ</w:t>
      </w:r>
      <w:r>
        <w:rPr>
          <w:sz w:val="16"/>
          <w:szCs w:val="16"/>
        </w:rPr>
        <w:t>i</w:t>
      </w:r>
      <w:r>
        <w:t>’s</w:t>
      </w:r>
      <w:proofErr w:type="spellEnd"/>
      <w:r>
        <w:t xml:space="preserve"> and large values suggest an observation of significant influence. Since there is no observation has Cook’s D larger than F</w:t>
      </w:r>
      <w:r>
        <w:rPr>
          <w:vertAlign w:val="subscript"/>
        </w:rPr>
        <w:t>5,17-5</w:t>
      </w:r>
      <w:r>
        <w:t xml:space="preserve"> (</w:t>
      </w:r>
      <w:proofErr w:type="gramStart"/>
      <w:r>
        <w:t>0.5)=</w:t>
      </w:r>
      <w:proofErr w:type="gramEnd"/>
      <w:r>
        <w:t xml:space="preserve">0.92 of our model, there is </w:t>
      </w:r>
      <w:r>
        <w:rPr>
          <w:b/>
        </w:rPr>
        <w:t>no observation</w:t>
      </w:r>
      <w:r>
        <w:t xml:space="preserve"> has significant influence on Ŷ, need to be checked according to Cook’s D.</w:t>
      </w:r>
    </w:p>
    <w:p w:rsidR="006C6CCE" w:rsidRDefault="000F1C77">
      <w:pPr>
        <w:numPr>
          <w:ilvl w:val="0"/>
          <w:numId w:val="9"/>
        </w:numPr>
        <w:spacing w:line="360" w:lineRule="auto"/>
        <w:ind w:hanging="360"/>
        <w:contextualSpacing/>
        <w:jc w:val="both"/>
        <w:rPr>
          <w:b/>
        </w:rPr>
      </w:pPr>
      <w:r>
        <w:rPr>
          <w:b/>
        </w:rPr>
        <w:t>Hat matrix diagonals:</w:t>
      </w:r>
    </w:p>
    <w:p w:rsidR="006C6CCE" w:rsidRDefault="000F1C77">
      <w:pPr>
        <w:spacing w:line="360" w:lineRule="auto"/>
        <w:ind w:left="690"/>
        <w:jc w:val="both"/>
      </w:pPr>
      <w:r>
        <w:t>Measuring how much Y</w:t>
      </w:r>
      <w:r>
        <w:rPr>
          <w:sz w:val="16"/>
          <w:szCs w:val="16"/>
        </w:rPr>
        <w:t>i</w:t>
      </w:r>
      <w:r>
        <w:t xml:space="preserve"> is contributing to the prediction of </w:t>
      </w:r>
      <w:proofErr w:type="spellStart"/>
      <w:r>
        <w:t>Ŷ</w:t>
      </w:r>
      <w:r>
        <w:rPr>
          <w:sz w:val="16"/>
          <w:szCs w:val="16"/>
        </w:rPr>
        <w:t>i</w:t>
      </w:r>
      <w:proofErr w:type="spellEnd"/>
      <w:r>
        <w:t xml:space="preserve">. Observations with extreme values for the predictors will have more influence. 2p/n of our model is 2*4/17=0.4705. Since there is </w:t>
      </w:r>
      <w:r>
        <w:rPr>
          <w:b/>
        </w:rPr>
        <w:t>no observation</w:t>
      </w:r>
      <w:r>
        <w:t xml:space="preserve"> has Hat </w:t>
      </w:r>
      <w:proofErr w:type="spellStart"/>
      <w:r>
        <w:t>Diag</w:t>
      </w:r>
      <w:proofErr w:type="spellEnd"/>
      <w:r>
        <w:t xml:space="preserve"> H larger than 0.588, no </w:t>
      </w:r>
      <w:proofErr w:type="spellStart"/>
      <w:r>
        <w:t>obs</w:t>
      </w:r>
      <w:proofErr w:type="spellEnd"/>
      <w:r>
        <w:t xml:space="preserve"> need to be checked.</w:t>
      </w:r>
    </w:p>
    <w:p w:rsidR="006C6CCE" w:rsidRDefault="000F1C77">
      <w:pPr>
        <w:numPr>
          <w:ilvl w:val="0"/>
          <w:numId w:val="6"/>
        </w:numPr>
        <w:spacing w:line="360" w:lineRule="auto"/>
        <w:ind w:hanging="360"/>
        <w:contextualSpacing/>
        <w:jc w:val="both"/>
        <w:rPr>
          <w:b/>
        </w:rPr>
      </w:pPr>
      <w:r>
        <w:rPr>
          <w:b/>
        </w:rPr>
        <w:t>DFFITS:</w:t>
      </w:r>
    </w:p>
    <w:p w:rsidR="006C6CCE" w:rsidRDefault="000F1C77">
      <w:pPr>
        <w:spacing w:line="360" w:lineRule="auto"/>
        <w:ind w:left="690"/>
        <w:jc w:val="both"/>
      </w:pPr>
      <w:r>
        <w:lastRenderedPageBreak/>
        <w:t xml:space="preserve">Another measure of the influence of case </w:t>
      </w:r>
      <w:proofErr w:type="spellStart"/>
      <w:r>
        <w:t>i</w:t>
      </w:r>
      <w:proofErr w:type="spellEnd"/>
      <w:r>
        <w:t xml:space="preserve"> on its own fitted valued </w:t>
      </w:r>
      <w:proofErr w:type="spellStart"/>
      <w:r>
        <w:t>Ŷ</w:t>
      </w:r>
      <w:r>
        <w:rPr>
          <w:sz w:val="16"/>
          <w:szCs w:val="16"/>
        </w:rPr>
        <w:t>i</w:t>
      </w:r>
      <w:proofErr w:type="spellEnd"/>
      <w:r>
        <w:rPr>
          <w:sz w:val="16"/>
          <w:szCs w:val="16"/>
        </w:rPr>
        <w:t xml:space="preserve">. </w:t>
      </w:r>
      <w:r>
        <w:t>Value larger than</w:t>
      </w:r>
    </w:p>
    <w:p w:rsidR="006C6CCE" w:rsidRDefault="000F1C77">
      <w:pPr>
        <w:spacing w:line="360" w:lineRule="auto"/>
        <w:ind w:left="690"/>
        <w:jc w:val="both"/>
      </w:pPr>
      <w:r>
        <w:t>2*</w:t>
      </w:r>
      <w:proofErr w:type="spellStart"/>
      <w:r>
        <w:t>sqr</w:t>
      </w:r>
      <w:proofErr w:type="spellEnd"/>
      <w:r>
        <w:t xml:space="preserve">(p/n), which in our model is 0.9701. Since this is a small dataset we would use 1). </w:t>
      </w:r>
      <w:proofErr w:type="spellStart"/>
      <w:r>
        <w:rPr>
          <w:b/>
        </w:rPr>
        <w:t>Obs</w:t>
      </w:r>
      <w:proofErr w:type="spellEnd"/>
      <w:r>
        <w:rPr>
          <w:b/>
        </w:rPr>
        <w:t xml:space="preserve"> #15</w:t>
      </w:r>
      <w:r>
        <w:t xml:space="preserve"> has DFFITS value of 1.11, which may have some influence on the prediction of </w:t>
      </w:r>
      <w:proofErr w:type="spellStart"/>
      <w:r>
        <w:t>Ŷ</w:t>
      </w:r>
      <w:r>
        <w:rPr>
          <w:sz w:val="16"/>
          <w:szCs w:val="16"/>
        </w:rPr>
        <w:t>i</w:t>
      </w:r>
      <w:proofErr w:type="spellEnd"/>
      <w:r>
        <w:rPr>
          <w:sz w:val="16"/>
          <w:szCs w:val="16"/>
        </w:rPr>
        <w:t xml:space="preserve">. </w:t>
      </w:r>
    </w:p>
    <w:p w:rsidR="006C6CCE" w:rsidRDefault="000F1C77">
      <w:pPr>
        <w:numPr>
          <w:ilvl w:val="0"/>
          <w:numId w:val="10"/>
        </w:numPr>
        <w:spacing w:line="360" w:lineRule="auto"/>
        <w:ind w:hanging="360"/>
        <w:contextualSpacing/>
        <w:jc w:val="both"/>
        <w:rPr>
          <w:b/>
        </w:rPr>
      </w:pPr>
      <w:r>
        <w:rPr>
          <w:b/>
        </w:rPr>
        <w:t>DFBETAS:</w:t>
      </w:r>
    </w:p>
    <w:p w:rsidR="006C6CCE" w:rsidRDefault="000F1C77">
      <w:pPr>
        <w:spacing w:line="360" w:lineRule="auto"/>
        <w:ind w:left="690"/>
        <w:jc w:val="both"/>
      </w:pPr>
      <w:r>
        <w:t xml:space="preserve">Measuring the influence of case </w:t>
      </w:r>
      <w:proofErr w:type="spellStart"/>
      <w:r>
        <w:t>i</w:t>
      </w:r>
      <w:proofErr w:type="spellEnd"/>
      <w:r>
        <w:t xml:space="preserve"> on each of the regression coefficients. Values larger than 2/</w:t>
      </w:r>
      <w:proofErr w:type="spellStart"/>
      <w:proofErr w:type="gramStart"/>
      <w:r>
        <w:t>sqr</w:t>
      </w:r>
      <w:proofErr w:type="spellEnd"/>
      <w:r>
        <w:t>(</w:t>
      </w:r>
      <w:proofErr w:type="gramEnd"/>
      <w:r>
        <w:t xml:space="preserve">17)=0.485 are considered influential. </w:t>
      </w:r>
      <w:proofErr w:type="spellStart"/>
      <w:r>
        <w:rPr>
          <w:b/>
        </w:rPr>
        <w:t>Obs</w:t>
      </w:r>
      <w:proofErr w:type="spellEnd"/>
      <w:r>
        <w:rPr>
          <w:b/>
        </w:rPr>
        <w:t xml:space="preserve"> #4, #11, #17</w:t>
      </w:r>
      <w:r>
        <w:t xml:space="preserve"> appears to be influential.</w:t>
      </w:r>
    </w:p>
    <w:p w:rsidR="006C6CCE" w:rsidRDefault="000F1C77">
      <w:pPr>
        <w:spacing w:line="360" w:lineRule="auto"/>
        <w:ind w:left="405"/>
        <w:jc w:val="both"/>
      </w:pPr>
      <w:proofErr w:type="gramStart"/>
      <w:r>
        <w:t>According to</w:t>
      </w:r>
      <w:proofErr w:type="gramEnd"/>
      <w:r>
        <w:t xml:space="preserve"> the above results of measuring influential observations, Observation #15 shows relatively high frequency in influencing data check, and is the first candidate to be dropped from our final data set due to its significant degree of influence. However, since there </w:t>
      </w:r>
      <w:proofErr w:type="gramStart"/>
      <w:r>
        <w:t>is</w:t>
      </w:r>
      <w:proofErr w:type="gramEnd"/>
      <w:r>
        <w:t xml:space="preserve"> only 17 observations in our model, we’d better keep everyone in our model and treat every data point as meaningful. </w:t>
      </w:r>
    </w:p>
    <w:p w:rsidR="006C6CCE" w:rsidRDefault="006C6CCE">
      <w:pPr>
        <w:spacing w:line="360" w:lineRule="auto"/>
        <w:ind w:left="405"/>
        <w:jc w:val="both"/>
      </w:pPr>
    </w:p>
    <w:p w:rsidR="006C6CCE" w:rsidRDefault="000F1C77">
      <w:pPr>
        <w:numPr>
          <w:ilvl w:val="0"/>
          <w:numId w:val="3"/>
        </w:numPr>
        <w:spacing w:line="360" w:lineRule="auto"/>
        <w:ind w:hanging="360"/>
        <w:contextualSpacing/>
        <w:jc w:val="both"/>
        <w:rPr>
          <w:b/>
          <w:sz w:val="24"/>
          <w:szCs w:val="24"/>
        </w:rPr>
      </w:pPr>
      <w:r>
        <w:rPr>
          <w:b/>
          <w:sz w:val="24"/>
          <w:szCs w:val="24"/>
        </w:rPr>
        <w:t>Measurement of multicollinearity:</w:t>
      </w:r>
    </w:p>
    <w:p w:rsidR="006C6CCE" w:rsidRDefault="000F1C77">
      <w:pPr>
        <w:spacing w:line="360" w:lineRule="auto"/>
        <w:ind w:left="690"/>
        <w:jc w:val="center"/>
      </w:pPr>
      <w:r>
        <w:rPr>
          <w:noProof/>
        </w:rPr>
        <w:drawing>
          <wp:inline distT="114300" distB="114300" distL="114300" distR="114300">
            <wp:extent cx="3981450" cy="141922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3981450" cy="1419225"/>
                    </a:xfrm>
                    <a:prstGeom prst="rect">
                      <a:avLst/>
                    </a:prstGeom>
                    <a:ln/>
                  </pic:spPr>
                </pic:pic>
              </a:graphicData>
            </a:graphic>
          </wp:inline>
        </w:drawing>
      </w:r>
    </w:p>
    <w:p w:rsidR="006C6CCE" w:rsidRDefault="000F1C77">
      <w:pPr>
        <w:spacing w:line="360" w:lineRule="auto"/>
        <w:ind w:left="690"/>
        <w:jc w:val="center"/>
        <w:rPr>
          <w:color w:val="404040"/>
          <w:sz w:val="18"/>
          <w:szCs w:val="18"/>
        </w:rPr>
      </w:pPr>
      <w:r>
        <w:rPr>
          <w:color w:val="404040"/>
          <w:sz w:val="18"/>
          <w:szCs w:val="18"/>
        </w:rPr>
        <w:t>Figure 25 Output of multicollinearity measurement</w:t>
      </w:r>
    </w:p>
    <w:p w:rsidR="006C6CCE" w:rsidRDefault="000F1C77">
      <w:pPr>
        <w:spacing w:line="360" w:lineRule="auto"/>
        <w:ind w:left="720" w:firstLine="30"/>
        <w:jc w:val="both"/>
      </w:pPr>
      <w:r>
        <w:t xml:space="preserve">Tolerance&lt;0.1, the same as VIF&gt;10 means excessive multicollinearity. From the result, no variable’s tolerance is smaller than 0.1, indicating that none of these variables can be predicted by other variables. Thus, there is </w:t>
      </w:r>
      <w:r>
        <w:rPr>
          <w:b/>
        </w:rPr>
        <w:t>no obvious multicollinearity</w:t>
      </w:r>
      <w:r>
        <w:t xml:space="preserve"> in our model.</w:t>
      </w:r>
    </w:p>
    <w:p w:rsidR="006C6CCE" w:rsidRDefault="000F1C77">
      <w:pPr>
        <w:numPr>
          <w:ilvl w:val="0"/>
          <w:numId w:val="12"/>
        </w:numPr>
        <w:spacing w:line="360" w:lineRule="auto"/>
        <w:ind w:hanging="360"/>
        <w:contextualSpacing/>
        <w:jc w:val="both"/>
        <w:rPr>
          <w:b/>
          <w:sz w:val="24"/>
          <w:szCs w:val="24"/>
        </w:rPr>
      </w:pPr>
      <w:r>
        <w:rPr>
          <w:b/>
          <w:sz w:val="24"/>
          <w:szCs w:val="24"/>
        </w:rPr>
        <w:t>Partial Residual Plot</w:t>
      </w:r>
    </w:p>
    <w:p w:rsidR="006C6CCE" w:rsidRDefault="000F1C77">
      <w:pPr>
        <w:spacing w:line="360" w:lineRule="auto"/>
        <w:ind w:left="720"/>
        <w:jc w:val="both"/>
      </w:pPr>
      <w:r>
        <w:t xml:space="preserve">This plot helps us figure out the net effect of Xi and Y, given other variables are in the model. Since the slope indicating its regression coefficient, a linear pattern in Partial Residual Plot shows that the variable would be useful in the model. All the slopes of our variables </w:t>
      </w:r>
      <w:proofErr w:type="gramStart"/>
      <w:r>
        <w:t>seems</w:t>
      </w:r>
      <w:proofErr w:type="gramEnd"/>
      <w:r>
        <w:t xml:space="preserve"> to be not flat, which means that all variables should be included as a linear term in our model.</w:t>
      </w:r>
    </w:p>
    <w:p w:rsidR="006C6CCE" w:rsidRDefault="000F1C77">
      <w:pPr>
        <w:jc w:val="center"/>
      </w:pPr>
      <w:r>
        <w:rPr>
          <w:noProof/>
        </w:rPr>
        <w:lastRenderedPageBreak/>
        <w:drawing>
          <wp:inline distT="114300" distB="114300" distL="114300" distR="114300">
            <wp:extent cx="4535003" cy="4352926"/>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l="1050" r="-1050"/>
                    <a:stretch>
                      <a:fillRect/>
                    </a:stretch>
                  </pic:blipFill>
                  <pic:spPr>
                    <a:xfrm>
                      <a:off x="0" y="0"/>
                      <a:ext cx="4535003" cy="4352926"/>
                    </a:xfrm>
                    <a:prstGeom prst="rect">
                      <a:avLst/>
                    </a:prstGeom>
                    <a:ln/>
                  </pic:spPr>
                </pic:pic>
              </a:graphicData>
            </a:graphic>
          </wp:inline>
        </w:drawing>
      </w:r>
    </w:p>
    <w:p w:rsidR="006C6CCE" w:rsidRDefault="000F1C77">
      <w:pPr>
        <w:jc w:val="center"/>
        <w:rPr>
          <w:color w:val="404040"/>
          <w:sz w:val="18"/>
          <w:szCs w:val="18"/>
        </w:rPr>
      </w:pPr>
      <w:r>
        <w:rPr>
          <w:color w:val="404040"/>
          <w:sz w:val="18"/>
          <w:szCs w:val="18"/>
        </w:rPr>
        <w:t>Figure 26 Plots of partial residuals plot</w:t>
      </w:r>
    </w:p>
    <w:p w:rsidR="006C6CCE" w:rsidRDefault="006C6CCE">
      <w:pPr>
        <w:jc w:val="cente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6C6CCE" w:rsidRDefault="006C6CCE">
      <w:pPr>
        <w:rPr>
          <w:b/>
          <w:sz w:val="28"/>
          <w:szCs w:val="28"/>
        </w:rPr>
      </w:pPr>
    </w:p>
    <w:p w:rsidR="009C1F08" w:rsidRDefault="009C1F08">
      <w:pPr>
        <w:rPr>
          <w:b/>
          <w:sz w:val="28"/>
          <w:szCs w:val="28"/>
        </w:rPr>
      </w:pPr>
    </w:p>
    <w:p w:rsidR="009C1F08" w:rsidRDefault="009C1F08">
      <w:pPr>
        <w:rPr>
          <w:b/>
          <w:sz w:val="28"/>
          <w:szCs w:val="28"/>
        </w:rPr>
      </w:pPr>
    </w:p>
    <w:p w:rsidR="006C6CCE" w:rsidRDefault="000F1C77">
      <w:r>
        <w:rPr>
          <w:b/>
          <w:sz w:val="28"/>
          <w:szCs w:val="28"/>
        </w:rPr>
        <w:lastRenderedPageBreak/>
        <w:t xml:space="preserve">Part IV Prediction and Summary </w:t>
      </w:r>
    </w:p>
    <w:p w:rsidR="006C6CCE" w:rsidRDefault="006C6CCE"/>
    <w:p w:rsidR="006C6CCE" w:rsidRDefault="000F1C77">
      <w:pPr>
        <w:numPr>
          <w:ilvl w:val="0"/>
          <w:numId w:val="14"/>
        </w:numPr>
        <w:spacing w:line="360" w:lineRule="auto"/>
        <w:ind w:left="285" w:hanging="360"/>
        <w:contextualSpacing/>
        <w:jc w:val="both"/>
      </w:pPr>
      <w:r>
        <w:t xml:space="preserve"> Model: </w:t>
      </w:r>
      <w:r>
        <w:rPr>
          <w:b/>
        </w:rPr>
        <w:t>Water=5190.93180-133.79311*day+9.72814*temp+1256.2604*</w:t>
      </w:r>
      <w:proofErr w:type="spellStart"/>
      <w:r>
        <w:rPr>
          <w:b/>
        </w:rPr>
        <w:t>prodlog</w:t>
      </w:r>
      <w:proofErr w:type="spellEnd"/>
      <w:r>
        <w:rPr>
          <w:b/>
        </w:rPr>
        <w:t>*</w:t>
      </w:r>
      <w:proofErr w:type="spellStart"/>
      <w:r>
        <w:rPr>
          <w:b/>
        </w:rPr>
        <w:t>Ip</w:t>
      </w:r>
      <w:proofErr w:type="spellEnd"/>
    </w:p>
    <w:p w:rsidR="006C6CCE" w:rsidRDefault="000F1C77">
      <w:pPr>
        <w:numPr>
          <w:ilvl w:val="0"/>
          <w:numId w:val="14"/>
        </w:numPr>
        <w:spacing w:line="360" w:lineRule="auto"/>
        <w:ind w:left="285" w:hanging="360"/>
        <w:contextualSpacing/>
        <w:jc w:val="both"/>
      </w:pPr>
      <w:r>
        <w:rPr>
          <w:sz w:val="14"/>
          <w:szCs w:val="14"/>
        </w:rPr>
        <w:t xml:space="preserve"> </w:t>
      </w:r>
      <w:r>
        <w:t>90% Confidence Interval for the mean of the response variable</w:t>
      </w:r>
    </w:p>
    <w:p w:rsidR="006C6CCE" w:rsidRDefault="000F1C77">
      <w:pPr>
        <w:spacing w:line="360" w:lineRule="auto"/>
        <w:ind w:firstLine="30"/>
        <w:jc w:val="center"/>
      </w:pPr>
      <w:r>
        <w:rPr>
          <w:noProof/>
        </w:rPr>
        <w:drawing>
          <wp:inline distT="114300" distB="114300" distL="114300" distR="114300">
            <wp:extent cx="2857500" cy="3614738"/>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857500" cy="3614738"/>
                    </a:xfrm>
                    <a:prstGeom prst="rect">
                      <a:avLst/>
                    </a:prstGeom>
                    <a:ln/>
                  </pic:spPr>
                </pic:pic>
              </a:graphicData>
            </a:graphic>
          </wp:inline>
        </w:drawing>
      </w:r>
      <w:r>
        <w:rPr>
          <w:noProof/>
        </w:rPr>
        <w:drawing>
          <wp:inline distT="114300" distB="114300" distL="114300" distR="114300">
            <wp:extent cx="2714625" cy="3605213"/>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2714625" cy="3605213"/>
                    </a:xfrm>
                    <a:prstGeom prst="rect">
                      <a:avLst/>
                    </a:prstGeom>
                    <a:ln/>
                  </pic:spPr>
                </pic:pic>
              </a:graphicData>
            </a:graphic>
          </wp:inline>
        </w:drawing>
      </w:r>
    </w:p>
    <w:p w:rsidR="006C6CCE" w:rsidRDefault="000F1C77">
      <w:pPr>
        <w:spacing w:line="360" w:lineRule="auto"/>
        <w:ind w:left="540" w:hanging="255"/>
        <w:jc w:val="center"/>
        <w:rPr>
          <w:color w:val="595959"/>
          <w:sz w:val="18"/>
          <w:szCs w:val="18"/>
        </w:rPr>
      </w:pPr>
      <w:r>
        <w:rPr>
          <w:color w:val="595959"/>
          <w:sz w:val="18"/>
          <w:szCs w:val="18"/>
        </w:rPr>
        <w:t>Figure 27(a) 90% Confidence Interval for the mean of response (b) 90% Prediction Interval for the mean of response</w:t>
      </w:r>
    </w:p>
    <w:p w:rsidR="006C6CCE" w:rsidRDefault="000F1C77">
      <w:pPr>
        <w:numPr>
          <w:ilvl w:val="0"/>
          <w:numId w:val="4"/>
        </w:numPr>
        <w:spacing w:line="360" w:lineRule="auto"/>
        <w:ind w:left="435" w:hanging="360"/>
        <w:contextualSpacing/>
        <w:jc w:val="both"/>
      </w:pPr>
      <w:r>
        <w:rPr>
          <w:sz w:val="14"/>
          <w:szCs w:val="14"/>
        </w:rPr>
        <w:t xml:space="preserve"> </w:t>
      </w:r>
      <w:r>
        <w:t>90% Prediction Interval for individual observations</w:t>
      </w:r>
    </w:p>
    <w:p w:rsidR="006C6CCE" w:rsidRDefault="000F1C77">
      <w:pPr>
        <w:numPr>
          <w:ilvl w:val="0"/>
          <w:numId w:val="4"/>
        </w:numPr>
        <w:spacing w:line="360" w:lineRule="auto"/>
        <w:ind w:left="435" w:hanging="360"/>
        <w:contextualSpacing/>
        <w:jc w:val="both"/>
      </w:pPr>
      <w:r>
        <w:rPr>
          <w:sz w:val="14"/>
          <w:szCs w:val="14"/>
        </w:rPr>
        <w:t xml:space="preserve"> </w:t>
      </w:r>
      <w:r>
        <w:t>90% Confidence Interval for the regression coefficients</w:t>
      </w:r>
    </w:p>
    <w:p w:rsidR="006C6CCE" w:rsidRDefault="000F1C77">
      <w:pPr>
        <w:spacing w:line="360" w:lineRule="auto"/>
        <w:ind w:left="540"/>
        <w:jc w:val="center"/>
      </w:pPr>
      <w:bookmarkStart w:id="0" w:name="_gjdgxs" w:colFirst="0" w:colLast="0"/>
      <w:bookmarkEnd w:id="0"/>
      <w:r>
        <w:rPr>
          <w:noProof/>
        </w:rPr>
        <w:drawing>
          <wp:inline distT="114300" distB="114300" distL="114300" distR="114300">
            <wp:extent cx="4319563" cy="1483871"/>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4319563" cy="1483871"/>
                    </a:xfrm>
                    <a:prstGeom prst="rect">
                      <a:avLst/>
                    </a:prstGeom>
                    <a:ln/>
                  </pic:spPr>
                </pic:pic>
              </a:graphicData>
            </a:graphic>
          </wp:inline>
        </w:drawing>
      </w:r>
    </w:p>
    <w:p w:rsidR="006C6CCE" w:rsidRDefault="000F1C77">
      <w:pPr>
        <w:spacing w:line="360" w:lineRule="auto"/>
        <w:ind w:left="540" w:hanging="255"/>
        <w:jc w:val="center"/>
      </w:pPr>
      <w:r>
        <w:rPr>
          <w:color w:val="595959"/>
          <w:sz w:val="18"/>
          <w:szCs w:val="18"/>
        </w:rPr>
        <w:t>Figure 28 90% Confidence Interval for regression coefficients</w:t>
      </w:r>
    </w:p>
    <w:p w:rsidR="006C6CCE" w:rsidRDefault="006C6CCE">
      <w:pPr>
        <w:spacing w:line="360" w:lineRule="auto"/>
        <w:jc w:val="both"/>
      </w:pPr>
    </w:p>
    <w:p w:rsidR="006C6CCE" w:rsidRDefault="006C6CCE">
      <w:pPr>
        <w:spacing w:line="360" w:lineRule="auto"/>
        <w:jc w:val="both"/>
      </w:pPr>
    </w:p>
    <w:p w:rsidR="006C6CCE" w:rsidRDefault="006C6CCE">
      <w:pPr>
        <w:spacing w:line="360" w:lineRule="auto"/>
        <w:jc w:val="both"/>
      </w:pPr>
    </w:p>
    <w:p w:rsidR="009C1F08" w:rsidRDefault="009C1F08">
      <w:pPr>
        <w:spacing w:line="360" w:lineRule="auto"/>
        <w:jc w:val="both"/>
        <w:rPr>
          <w:b/>
        </w:rPr>
      </w:pPr>
    </w:p>
    <w:p w:rsidR="006C6CCE" w:rsidRDefault="000F1C77">
      <w:pPr>
        <w:spacing w:line="360" w:lineRule="auto"/>
        <w:jc w:val="both"/>
        <w:rPr>
          <w:b/>
        </w:rPr>
      </w:pPr>
      <w:bookmarkStart w:id="1" w:name="_GoBack"/>
      <w:bookmarkEnd w:id="1"/>
      <w:r>
        <w:rPr>
          <w:b/>
        </w:rPr>
        <w:lastRenderedPageBreak/>
        <w:t>CODE:</w:t>
      </w:r>
    </w:p>
    <w:p w:rsidR="006C6CCE" w:rsidRDefault="000F1C77">
      <w:pPr>
        <w:jc w:val="both"/>
        <w:rPr>
          <w:rFonts w:ascii="Trebuchet MS" w:eastAsia="Trebuchet MS" w:hAnsi="Trebuchet MS" w:cs="Trebuchet MS"/>
          <w:b/>
          <w:color w:val="000080"/>
          <w:sz w:val="20"/>
          <w:szCs w:val="20"/>
          <w:highlight w:val="white"/>
          <w:u w:val="single"/>
        </w:rPr>
      </w:pPr>
      <w:r>
        <w:rPr>
          <w:rFonts w:ascii="Trebuchet MS" w:eastAsia="Trebuchet MS" w:hAnsi="Trebuchet MS" w:cs="Trebuchet MS"/>
          <w:b/>
          <w:sz w:val="20"/>
          <w:szCs w:val="20"/>
          <w:highlight w:val="white"/>
          <w:u w:val="single"/>
        </w:rPr>
        <w:t>Question1 Full model</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input</w:t>
      </w:r>
      <w:r>
        <w:rPr>
          <w:rFonts w:ascii="Trebuchet MS" w:eastAsia="Trebuchet MS" w:hAnsi="Trebuchet MS" w:cs="Trebuchet MS"/>
          <w:sz w:val="20"/>
          <w:szCs w:val="20"/>
          <w:highlight w:val="white"/>
        </w:rPr>
        <w:t xml:space="preserve"> temp prod </w:t>
      </w:r>
      <w:proofErr w:type="gramStart"/>
      <w:r>
        <w:rPr>
          <w:rFonts w:ascii="Trebuchet MS" w:eastAsia="Trebuchet MS" w:hAnsi="Trebuchet MS" w:cs="Trebuchet MS"/>
          <w:sz w:val="20"/>
          <w:szCs w:val="20"/>
          <w:highlight w:val="white"/>
        </w:rPr>
        <w:t>days</w:t>
      </w:r>
      <w:proofErr w:type="gramEnd"/>
      <w:r>
        <w:rPr>
          <w:rFonts w:ascii="Trebuchet MS" w:eastAsia="Trebuchet MS" w:hAnsi="Trebuchet MS" w:cs="Trebuchet MS"/>
          <w:sz w:val="20"/>
          <w:szCs w:val="20"/>
          <w:highlight w:val="white"/>
        </w:rPr>
        <w:t xml:space="preserve"> persons water;</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cards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58.8  7107</w:t>
      </w:r>
      <w:proofErr w:type="gramEnd"/>
      <w:r>
        <w:rPr>
          <w:rFonts w:ascii="Trebuchet MS" w:eastAsia="Trebuchet MS" w:hAnsi="Trebuchet MS" w:cs="Trebuchet MS"/>
          <w:sz w:val="20"/>
          <w:szCs w:val="20"/>
          <w:shd w:val="clear" w:color="auto" w:fill="FFFFC0"/>
        </w:rPr>
        <w:t xml:space="preserve">  21</w:t>
      </w:r>
      <w:r>
        <w:rPr>
          <w:rFonts w:ascii="Trebuchet MS" w:eastAsia="Trebuchet MS" w:hAnsi="Trebuchet MS" w:cs="Trebuchet MS"/>
          <w:sz w:val="20"/>
          <w:szCs w:val="20"/>
          <w:shd w:val="clear" w:color="auto" w:fill="FFFFC0"/>
        </w:rPr>
        <w:tab/>
        <w:t>129   3067</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65.2  6373</w:t>
      </w:r>
      <w:proofErr w:type="gramEnd"/>
      <w:r>
        <w:rPr>
          <w:rFonts w:ascii="Trebuchet MS" w:eastAsia="Trebuchet MS" w:hAnsi="Trebuchet MS" w:cs="Trebuchet MS"/>
          <w:sz w:val="20"/>
          <w:szCs w:val="20"/>
          <w:shd w:val="clear" w:color="auto" w:fill="FFFFC0"/>
        </w:rPr>
        <w:t xml:space="preserve">  22</w:t>
      </w:r>
      <w:r>
        <w:rPr>
          <w:rFonts w:ascii="Trebuchet MS" w:eastAsia="Trebuchet MS" w:hAnsi="Trebuchet MS" w:cs="Trebuchet MS"/>
          <w:sz w:val="20"/>
          <w:szCs w:val="20"/>
          <w:shd w:val="clear" w:color="auto" w:fill="FFFFC0"/>
        </w:rPr>
        <w:tab/>
        <w:t>141   2828</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70.9  6796</w:t>
      </w:r>
      <w:proofErr w:type="gramEnd"/>
      <w:r>
        <w:rPr>
          <w:rFonts w:ascii="Trebuchet MS" w:eastAsia="Trebuchet MS" w:hAnsi="Trebuchet MS" w:cs="Trebuchet MS"/>
          <w:sz w:val="20"/>
          <w:szCs w:val="20"/>
          <w:shd w:val="clear" w:color="auto" w:fill="FFFFC0"/>
        </w:rPr>
        <w:t xml:space="preserve">  22</w:t>
      </w:r>
      <w:r>
        <w:rPr>
          <w:rFonts w:ascii="Trebuchet MS" w:eastAsia="Trebuchet MS" w:hAnsi="Trebuchet MS" w:cs="Trebuchet MS"/>
          <w:sz w:val="20"/>
          <w:szCs w:val="20"/>
          <w:shd w:val="clear" w:color="auto" w:fill="FFFFC0"/>
        </w:rPr>
        <w:tab/>
        <w:t>153   2891</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77.4  9208</w:t>
      </w:r>
      <w:proofErr w:type="gramEnd"/>
      <w:r>
        <w:rPr>
          <w:rFonts w:ascii="Trebuchet MS" w:eastAsia="Trebuchet MS" w:hAnsi="Trebuchet MS" w:cs="Trebuchet MS"/>
          <w:sz w:val="20"/>
          <w:szCs w:val="20"/>
          <w:shd w:val="clear" w:color="auto" w:fill="FFFFC0"/>
        </w:rPr>
        <w:t xml:space="preserve">  20</w:t>
      </w:r>
      <w:r>
        <w:rPr>
          <w:rFonts w:ascii="Trebuchet MS" w:eastAsia="Trebuchet MS" w:hAnsi="Trebuchet MS" w:cs="Trebuchet MS"/>
          <w:sz w:val="20"/>
          <w:szCs w:val="20"/>
          <w:shd w:val="clear" w:color="auto" w:fill="FFFFC0"/>
        </w:rPr>
        <w:tab/>
        <w:t>166   2994</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79.3  14792</w:t>
      </w:r>
      <w:proofErr w:type="gramEnd"/>
      <w:r>
        <w:rPr>
          <w:rFonts w:ascii="Trebuchet MS" w:eastAsia="Trebuchet MS" w:hAnsi="Trebuchet MS" w:cs="Trebuchet MS"/>
          <w:sz w:val="20"/>
          <w:szCs w:val="20"/>
          <w:shd w:val="clear" w:color="auto" w:fill="FFFFC0"/>
        </w:rPr>
        <w:t xml:space="preserve"> 25</w:t>
      </w:r>
      <w:r>
        <w:rPr>
          <w:rFonts w:ascii="Trebuchet MS" w:eastAsia="Trebuchet MS" w:hAnsi="Trebuchet MS" w:cs="Trebuchet MS"/>
          <w:sz w:val="20"/>
          <w:szCs w:val="20"/>
          <w:shd w:val="clear" w:color="auto" w:fill="FFFFC0"/>
        </w:rPr>
        <w:tab/>
        <w:t>193   3082</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81.0  14564</w:t>
      </w:r>
      <w:proofErr w:type="gramEnd"/>
      <w:r>
        <w:rPr>
          <w:rFonts w:ascii="Trebuchet MS" w:eastAsia="Trebuchet MS" w:hAnsi="Trebuchet MS" w:cs="Trebuchet MS"/>
          <w:sz w:val="20"/>
          <w:szCs w:val="20"/>
          <w:shd w:val="clear" w:color="auto" w:fill="FFFFC0"/>
        </w:rPr>
        <w:t xml:space="preserve"> 23</w:t>
      </w:r>
      <w:r>
        <w:rPr>
          <w:rFonts w:ascii="Trebuchet MS" w:eastAsia="Trebuchet MS" w:hAnsi="Trebuchet MS" w:cs="Trebuchet MS"/>
          <w:sz w:val="20"/>
          <w:szCs w:val="20"/>
          <w:shd w:val="clear" w:color="auto" w:fill="FFFFC0"/>
        </w:rPr>
        <w:tab/>
        <w:t>189   3898</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71.9  11964</w:t>
      </w:r>
      <w:proofErr w:type="gramEnd"/>
      <w:r>
        <w:rPr>
          <w:rFonts w:ascii="Trebuchet MS" w:eastAsia="Trebuchet MS" w:hAnsi="Trebuchet MS" w:cs="Trebuchet MS"/>
          <w:sz w:val="20"/>
          <w:szCs w:val="20"/>
          <w:shd w:val="clear" w:color="auto" w:fill="FFFFC0"/>
        </w:rPr>
        <w:t xml:space="preserve"> 20</w:t>
      </w:r>
      <w:r>
        <w:rPr>
          <w:rFonts w:ascii="Trebuchet MS" w:eastAsia="Trebuchet MS" w:hAnsi="Trebuchet MS" w:cs="Trebuchet MS"/>
          <w:sz w:val="20"/>
          <w:szCs w:val="20"/>
          <w:shd w:val="clear" w:color="auto" w:fill="FFFFC0"/>
        </w:rPr>
        <w:tab/>
        <w:t>175   3502</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63.9  13526</w:t>
      </w:r>
      <w:proofErr w:type="gramEnd"/>
      <w:r>
        <w:rPr>
          <w:rFonts w:ascii="Trebuchet MS" w:eastAsia="Trebuchet MS" w:hAnsi="Trebuchet MS" w:cs="Trebuchet MS"/>
          <w:sz w:val="20"/>
          <w:szCs w:val="20"/>
          <w:shd w:val="clear" w:color="auto" w:fill="FFFFC0"/>
        </w:rPr>
        <w:t xml:space="preserve"> 23</w:t>
      </w:r>
      <w:r>
        <w:rPr>
          <w:rFonts w:ascii="Trebuchet MS" w:eastAsia="Trebuchet MS" w:hAnsi="Trebuchet MS" w:cs="Trebuchet MS"/>
          <w:sz w:val="20"/>
          <w:szCs w:val="20"/>
          <w:shd w:val="clear" w:color="auto" w:fill="FFFFC0"/>
        </w:rPr>
        <w:tab/>
        <w:t>186   3060</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54.5  12656</w:t>
      </w:r>
      <w:proofErr w:type="gramEnd"/>
      <w:r>
        <w:rPr>
          <w:rFonts w:ascii="Trebuchet MS" w:eastAsia="Trebuchet MS" w:hAnsi="Trebuchet MS" w:cs="Trebuchet MS"/>
          <w:sz w:val="20"/>
          <w:szCs w:val="20"/>
          <w:shd w:val="clear" w:color="auto" w:fill="FFFFC0"/>
        </w:rPr>
        <w:t xml:space="preserve"> 20</w:t>
      </w:r>
      <w:r>
        <w:rPr>
          <w:rFonts w:ascii="Trebuchet MS" w:eastAsia="Trebuchet MS" w:hAnsi="Trebuchet MS" w:cs="Trebuchet MS"/>
          <w:sz w:val="20"/>
          <w:szCs w:val="20"/>
          <w:shd w:val="clear" w:color="auto" w:fill="FFFFC0"/>
        </w:rPr>
        <w:tab/>
        <w:t>190   3211</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39.5  14119</w:t>
      </w:r>
      <w:proofErr w:type="gramEnd"/>
      <w:r>
        <w:rPr>
          <w:rFonts w:ascii="Trebuchet MS" w:eastAsia="Trebuchet MS" w:hAnsi="Trebuchet MS" w:cs="Trebuchet MS"/>
          <w:sz w:val="20"/>
          <w:szCs w:val="20"/>
          <w:shd w:val="clear" w:color="auto" w:fill="FFFFC0"/>
        </w:rPr>
        <w:t xml:space="preserve"> 20</w:t>
      </w:r>
      <w:r>
        <w:rPr>
          <w:rFonts w:ascii="Trebuchet MS" w:eastAsia="Trebuchet MS" w:hAnsi="Trebuchet MS" w:cs="Trebuchet MS"/>
          <w:sz w:val="20"/>
          <w:szCs w:val="20"/>
          <w:shd w:val="clear" w:color="auto" w:fill="FFFFC0"/>
        </w:rPr>
        <w:tab/>
        <w:t>187   3286</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44.5  16691</w:t>
      </w:r>
      <w:proofErr w:type="gramEnd"/>
      <w:r>
        <w:rPr>
          <w:rFonts w:ascii="Trebuchet MS" w:eastAsia="Trebuchet MS" w:hAnsi="Trebuchet MS" w:cs="Trebuchet MS"/>
          <w:sz w:val="20"/>
          <w:szCs w:val="20"/>
          <w:shd w:val="clear" w:color="auto" w:fill="FFFFC0"/>
        </w:rPr>
        <w:t xml:space="preserve"> 22</w:t>
      </w:r>
      <w:r>
        <w:rPr>
          <w:rFonts w:ascii="Trebuchet MS" w:eastAsia="Trebuchet MS" w:hAnsi="Trebuchet MS" w:cs="Trebuchet MS"/>
          <w:sz w:val="20"/>
          <w:szCs w:val="20"/>
          <w:shd w:val="clear" w:color="auto" w:fill="FFFFC0"/>
        </w:rPr>
        <w:tab/>
        <w:t>195   3542</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43.6  14571</w:t>
      </w:r>
      <w:proofErr w:type="gramEnd"/>
      <w:r>
        <w:rPr>
          <w:rFonts w:ascii="Trebuchet MS" w:eastAsia="Trebuchet MS" w:hAnsi="Trebuchet MS" w:cs="Trebuchet MS"/>
          <w:sz w:val="20"/>
          <w:szCs w:val="20"/>
          <w:shd w:val="clear" w:color="auto" w:fill="FFFFC0"/>
        </w:rPr>
        <w:t xml:space="preserve"> 19</w:t>
      </w:r>
      <w:r>
        <w:rPr>
          <w:rFonts w:ascii="Trebuchet MS" w:eastAsia="Trebuchet MS" w:hAnsi="Trebuchet MS" w:cs="Trebuchet MS"/>
          <w:sz w:val="20"/>
          <w:szCs w:val="20"/>
          <w:shd w:val="clear" w:color="auto" w:fill="FFFFC0"/>
        </w:rPr>
        <w:tab/>
        <w:t>206   3125</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56.0  13619</w:t>
      </w:r>
      <w:proofErr w:type="gramEnd"/>
      <w:r>
        <w:rPr>
          <w:rFonts w:ascii="Trebuchet MS" w:eastAsia="Trebuchet MS" w:hAnsi="Trebuchet MS" w:cs="Trebuchet MS"/>
          <w:sz w:val="20"/>
          <w:szCs w:val="20"/>
          <w:shd w:val="clear" w:color="auto" w:fill="FFFFC0"/>
        </w:rPr>
        <w:t xml:space="preserve"> 22</w:t>
      </w:r>
      <w:r>
        <w:rPr>
          <w:rFonts w:ascii="Trebuchet MS" w:eastAsia="Trebuchet MS" w:hAnsi="Trebuchet MS" w:cs="Trebuchet MS"/>
          <w:sz w:val="20"/>
          <w:szCs w:val="20"/>
          <w:shd w:val="clear" w:color="auto" w:fill="FFFFC0"/>
        </w:rPr>
        <w:tab/>
        <w:t>198   3022</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64.7  14575</w:t>
      </w:r>
      <w:proofErr w:type="gramEnd"/>
      <w:r>
        <w:rPr>
          <w:rFonts w:ascii="Trebuchet MS" w:eastAsia="Trebuchet MS" w:hAnsi="Trebuchet MS" w:cs="Trebuchet MS"/>
          <w:sz w:val="20"/>
          <w:szCs w:val="20"/>
          <w:shd w:val="clear" w:color="auto" w:fill="FFFFC0"/>
        </w:rPr>
        <w:t xml:space="preserve"> 22</w:t>
      </w:r>
      <w:r>
        <w:rPr>
          <w:rFonts w:ascii="Trebuchet MS" w:eastAsia="Trebuchet MS" w:hAnsi="Trebuchet MS" w:cs="Trebuchet MS"/>
          <w:sz w:val="20"/>
          <w:szCs w:val="20"/>
          <w:shd w:val="clear" w:color="auto" w:fill="FFFFC0"/>
        </w:rPr>
        <w:tab/>
        <w:t>192   2922</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73.0  14556</w:t>
      </w:r>
      <w:proofErr w:type="gramEnd"/>
      <w:r>
        <w:rPr>
          <w:rFonts w:ascii="Trebuchet MS" w:eastAsia="Trebuchet MS" w:hAnsi="Trebuchet MS" w:cs="Trebuchet MS"/>
          <w:sz w:val="20"/>
          <w:szCs w:val="20"/>
          <w:shd w:val="clear" w:color="auto" w:fill="FFFFC0"/>
        </w:rPr>
        <w:t xml:space="preserve"> 21</w:t>
      </w:r>
      <w:r>
        <w:rPr>
          <w:rFonts w:ascii="Trebuchet MS" w:eastAsia="Trebuchet MS" w:hAnsi="Trebuchet MS" w:cs="Trebuchet MS"/>
          <w:sz w:val="20"/>
          <w:szCs w:val="20"/>
          <w:shd w:val="clear" w:color="auto" w:fill="FFFFC0"/>
        </w:rPr>
        <w:tab/>
        <w:t>191   3950</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78.9  18573</w:t>
      </w:r>
      <w:proofErr w:type="gramEnd"/>
      <w:r>
        <w:rPr>
          <w:rFonts w:ascii="Trebuchet MS" w:eastAsia="Trebuchet MS" w:hAnsi="Trebuchet MS" w:cs="Trebuchet MS"/>
          <w:sz w:val="20"/>
          <w:szCs w:val="20"/>
          <w:shd w:val="clear" w:color="auto" w:fill="FFFFC0"/>
        </w:rPr>
        <w:t xml:space="preserve"> 21</w:t>
      </w:r>
      <w:r>
        <w:rPr>
          <w:rFonts w:ascii="Trebuchet MS" w:eastAsia="Trebuchet MS" w:hAnsi="Trebuchet MS" w:cs="Trebuchet MS"/>
          <w:sz w:val="20"/>
          <w:szCs w:val="20"/>
          <w:shd w:val="clear" w:color="auto" w:fill="FFFFC0"/>
        </w:rPr>
        <w:tab/>
        <w:t>200   4488</w:t>
      </w:r>
    </w:p>
    <w:p w:rsidR="006C6CCE" w:rsidRDefault="000F1C77">
      <w:pPr>
        <w:jc w:val="both"/>
        <w:rPr>
          <w:rFonts w:ascii="Trebuchet MS" w:eastAsia="Trebuchet MS" w:hAnsi="Trebuchet MS" w:cs="Trebuchet MS"/>
          <w:sz w:val="20"/>
          <w:szCs w:val="20"/>
          <w:shd w:val="clear" w:color="auto" w:fill="FFFFC0"/>
        </w:rPr>
      </w:pPr>
      <w:proofErr w:type="gramStart"/>
      <w:r>
        <w:rPr>
          <w:rFonts w:ascii="Trebuchet MS" w:eastAsia="Trebuchet MS" w:hAnsi="Trebuchet MS" w:cs="Trebuchet MS"/>
          <w:sz w:val="20"/>
          <w:szCs w:val="20"/>
          <w:shd w:val="clear" w:color="auto" w:fill="FFFFC0"/>
        </w:rPr>
        <w:t>79.4  15618</w:t>
      </w:r>
      <w:proofErr w:type="gramEnd"/>
      <w:r>
        <w:rPr>
          <w:rFonts w:ascii="Trebuchet MS" w:eastAsia="Trebuchet MS" w:hAnsi="Trebuchet MS" w:cs="Trebuchet MS"/>
          <w:sz w:val="20"/>
          <w:szCs w:val="20"/>
          <w:shd w:val="clear" w:color="auto" w:fill="FFFFC0"/>
        </w:rPr>
        <w:t xml:space="preserve"> 22</w:t>
      </w:r>
      <w:r>
        <w:rPr>
          <w:rFonts w:ascii="Trebuchet MS" w:eastAsia="Trebuchet MS" w:hAnsi="Trebuchet MS" w:cs="Trebuchet MS"/>
          <w:sz w:val="20"/>
          <w:szCs w:val="20"/>
          <w:shd w:val="clear" w:color="auto" w:fill="FFFFC0"/>
        </w:rPr>
        <w:tab/>
        <w:t>200   3295</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print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*get basic information about </w:t>
      </w:r>
      <w:proofErr w:type="spellStart"/>
      <w:proofErr w:type="gramStart"/>
      <w:r>
        <w:rPr>
          <w:rFonts w:ascii="Trebuchet MS" w:eastAsia="Trebuchet MS" w:hAnsi="Trebuchet MS" w:cs="Trebuchet MS"/>
          <w:color w:val="008000"/>
          <w:sz w:val="20"/>
          <w:szCs w:val="20"/>
          <w:highlight w:val="white"/>
        </w:rPr>
        <w:t>xi,the</w:t>
      </w:r>
      <w:proofErr w:type="spellEnd"/>
      <w:proofErr w:type="gramEnd"/>
      <w:r>
        <w:rPr>
          <w:rFonts w:ascii="Trebuchet MS" w:eastAsia="Trebuchet MS" w:hAnsi="Trebuchet MS" w:cs="Trebuchet MS"/>
          <w:color w:val="008000"/>
          <w:sz w:val="20"/>
          <w:szCs w:val="20"/>
          <w:highlight w:val="white"/>
        </w:rPr>
        <w:t xml:space="preserve"> relationship of xi and y;</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univariate</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color w:val="0000FF"/>
          <w:sz w:val="20"/>
          <w:szCs w:val="20"/>
          <w:highlight w:val="white"/>
        </w:rPr>
        <w:t>var</w:t>
      </w:r>
      <w:proofErr w:type="spellEnd"/>
      <w:r>
        <w:rPr>
          <w:rFonts w:ascii="Trebuchet MS" w:eastAsia="Trebuchet MS" w:hAnsi="Trebuchet MS" w:cs="Trebuchet MS"/>
          <w:sz w:val="20"/>
          <w:szCs w:val="20"/>
          <w:highlight w:val="white"/>
        </w:rPr>
        <w:t xml:space="preserve"> temp prod </w:t>
      </w:r>
      <w:proofErr w:type="gramStart"/>
      <w:r>
        <w:rPr>
          <w:rFonts w:ascii="Trebuchet MS" w:eastAsia="Trebuchet MS" w:hAnsi="Trebuchet MS" w:cs="Trebuchet MS"/>
          <w:sz w:val="20"/>
          <w:szCs w:val="20"/>
          <w:highlight w:val="white"/>
        </w:rPr>
        <w:t>days</w:t>
      </w:r>
      <w:proofErr w:type="gramEnd"/>
      <w:r>
        <w:rPr>
          <w:rFonts w:ascii="Trebuchet MS" w:eastAsia="Trebuchet MS" w:hAnsi="Trebuchet MS" w:cs="Trebuchet MS"/>
          <w:sz w:val="20"/>
          <w:szCs w:val="20"/>
          <w:highlight w:val="white"/>
        </w:rPr>
        <w:t xml:space="preserve"> persons water;</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histogram</w:t>
      </w:r>
      <w:r>
        <w:rPr>
          <w:rFonts w:ascii="Trebuchet MS" w:eastAsia="Trebuchet MS" w:hAnsi="Trebuchet MS" w:cs="Trebuchet MS"/>
          <w:sz w:val="20"/>
          <w:szCs w:val="20"/>
          <w:highlight w:val="white"/>
        </w:rPr>
        <w:t xml:space="preserve"> temp prod </w:t>
      </w:r>
      <w:proofErr w:type="gramStart"/>
      <w:r>
        <w:rPr>
          <w:rFonts w:ascii="Trebuchet MS" w:eastAsia="Trebuchet MS" w:hAnsi="Trebuchet MS" w:cs="Trebuchet MS"/>
          <w:sz w:val="20"/>
          <w:szCs w:val="20"/>
          <w:highlight w:val="white"/>
        </w:rPr>
        <w:t>days</w:t>
      </w:r>
      <w:proofErr w:type="gramEnd"/>
      <w:r>
        <w:rPr>
          <w:rFonts w:ascii="Trebuchet MS" w:eastAsia="Trebuchet MS" w:hAnsi="Trebuchet MS" w:cs="Trebuchet MS"/>
          <w:sz w:val="20"/>
          <w:szCs w:val="20"/>
          <w:highlight w:val="white"/>
        </w:rPr>
        <w:t xml:space="preserve"> persons water/</w:t>
      </w:r>
      <w:r>
        <w:rPr>
          <w:rFonts w:ascii="Trebuchet MS" w:eastAsia="Trebuchet MS" w:hAnsi="Trebuchet MS" w:cs="Trebuchet MS"/>
          <w:color w:val="0000FF"/>
          <w:sz w:val="20"/>
          <w:szCs w:val="20"/>
          <w:highlight w:val="white"/>
        </w:rPr>
        <w:t>normal</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kernel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L</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2</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symbol1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v</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cicle</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FF"/>
          <w:sz w:val="20"/>
          <w:szCs w:val="20"/>
          <w:highlight w:val="white"/>
        </w:rPr>
        <w:t>i</w:t>
      </w:r>
      <w:proofErr w:type="spellEnd"/>
      <w:r>
        <w:rPr>
          <w:rFonts w:ascii="Trebuchet MS" w:eastAsia="Trebuchet MS" w:hAnsi="Trebuchet MS" w:cs="Trebuchet MS"/>
          <w:sz w:val="20"/>
          <w:szCs w:val="20"/>
          <w:highlight w:val="white"/>
        </w:rPr>
        <w:t>=sm70;</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*linear test of water vs temp;</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"temp</w:t>
      </w:r>
      <w:proofErr w:type="spellEnd"/>
      <w:r>
        <w:rPr>
          <w:rFonts w:ascii="Trebuchet MS" w:eastAsia="Trebuchet MS" w:hAnsi="Trebuchet MS" w:cs="Trebuchet MS"/>
          <w:color w:val="800080"/>
          <w:sz w:val="20"/>
          <w:szCs w:val="20"/>
          <w:highlight w:val="white"/>
        </w:rPr>
        <w:t xml:space="preserve"> vs 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'days'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proofErr w:type="gramStart"/>
      <w:r>
        <w:rPr>
          <w:rFonts w:ascii="Trebuchet MS" w:eastAsia="Trebuchet MS" w:hAnsi="Trebuchet MS" w:cs="Trebuchet MS"/>
          <w:sz w:val="20"/>
          <w:szCs w:val="20"/>
          <w:highlight w:val="white"/>
        </w:rPr>
        <w:t>test;</w:t>
      </w:r>
      <w:r>
        <w:rPr>
          <w:rFonts w:ascii="Trebuchet MS" w:eastAsia="Trebuchet MS" w:hAnsi="Trebuchet MS" w:cs="Trebuchet MS"/>
          <w:color w:val="0000FF"/>
          <w:sz w:val="20"/>
          <w:szCs w:val="20"/>
          <w:highlight w:val="white"/>
        </w:rPr>
        <w:t>by</w:t>
      </w:r>
      <w:proofErr w:type="spellEnd"/>
      <w:proofErr w:type="gramEnd"/>
      <w:r>
        <w:rPr>
          <w:rFonts w:ascii="Trebuchet MS" w:eastAsia="Trebuchet MS" w:hAnsi="Trebuchet MS" w:cs="Trebuchet MS"/>
          <w:sz w:val="20"/>
          <w:szCs w:val="20"/>
          <w:highlight w:val="white"/>
        </w:rPr>
        <w:t xml:space="preserve"> temp;</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water*temp/</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*linear test of water vs prod;</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"prod</w:t>
      </w:r>
      <w:proofErr w:type="spellEnd"/>
      <w:r>
        <w:rPr>
          <w:rFonts w:ascii="Trebuchet MS" w:eastAsia="Trebuchet MS" w:hAnsi="Trebuchet MS" w:cs="Trebuchet MS"/>
          <w:color w:val="800080"/>
          <w:sz w:val="20"/>
          <w:szCs w:val="20"/>
          <w:highlight w:val="white"/>
        </w:rPr>
        <w:t xml:space="preserve"> vs 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'prod'</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 xml:space="preserve">=test;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prod;</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water*prod/</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*linear test of water vs days;</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lastRenderedPageBreak/>
        <w:t>title</w:t>
      </w:r>
      <w:r>
        <w:rPr>
          <w:rFonts w:ascii="Trebuchet MS" w:eastAsia="Trebuchet MS" w:hAnsi="Trebuchet MS" w:cs="Trebuchet MS"/>
          <w:color w:val="800080"/>
          <w:sz w:val="20"/>
          <w:szCs w:val="20"/>
          <w:highlight w:val="white"/>
        </w:rPr>
        <w:t>"days</w:t>
      </w:r>
      <w:proofErr w:type="spellEnd"/>
      <w:r>
        <w:rPr>
          <w:rFonts w:ascii="Trebuchet MS" w:eastAsia="Trebuchet MS" w:hAnsi="Trebuchet MS" w:cs="Trebuchet MS"/>
          <w:color w:val="800080"/>
          <w:sz w:val="20"/>
          <w:szCs w:val="20"/>
          <w:highlight w:val="white"/>
        </w:rPr>
        <w:t xml:space="preserve"> vs 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'days'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 xml:space="preserve">=test;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days;</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water*days/</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*linear test of water vs persons;</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w:t>
      </w:r>
      <w:proofErr w:type="gramStart"/>
      <w:r>
        <w:rPr>
          <w:rFonts w:ascii="Trebuchet MS" w:eastAsia="Trebuchet MS" w:hAnsi="Trebuchet MS" w:cs="Trebuchet MS"/>
          <w:color w:val="800080"/>
          <w:sz w:val="20"/>
          <w:szCs w:val="20"/>
          <w:highlight w:val="white"/>
        </w:rPr>
        <w:t>persons</w:t>
      </w:r>
      <w:proofErr w:type="spellEnd"/>
      <w:proofErr w:type="gramEnd"/>
      <w:r>
        <w:rPr>
          <w:rFonts w:ascii="Trebuchet MS" w:eastAsia="Trebuchet MS" w:hAnsi="Trebuchet MS" w:cs="Trebuchet MS"/>
          <w:color w:val="800080"/>
          <w:sz w:val="20"/>
          <w:szCs w:val="20"/>
          <w:highlight w:val="white"/>
        </w:rPr>
        <w:t xml:space="preserve"> vs 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'persons'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 xml:space="preserve">=test;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persons;</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water*persons;</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*get correlation of xi and y;</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"correlation</w:t>
      </w:r>
      <w:proofErr w:type="spellEnd"/>
      <w:r>
        <w:rPr>
          <w:rFonts w:ascii="Trebuchet MS" w:eastAsia="Trebuchet MS" w:hAnsi="Trebuchet MS" w:cs="Trebuchet MS"/>
          <w:color w:val="800080"/>
          <w:sz w:val="20"/>
          <w:szCs w:val="20"/>
          <w:highlight w:val="white"/>
        </w:rPr>
        <w:t xml:space="preserve"> of xi and y"</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corr</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 xml:space="preserve">=test </w:t>
      </w:r>
      <w:proofErr w:type="spellStart"/>
      <w:r>
        <w:rPr>
          <w:rFonts w:ascii="Trebuchet MS" w:eastAsia="Trebuchet MS" w:hAnsi="Trebuchet MS" w:cs="Trebuchet MS"/>
          <w:color w:val="0000FF"/>
          <w:sz w:val="20"/>
          <w:szCs w:val="20"/>
          <w:highlight w:val="white"/>
        </w:rPr>
        <w:t>noprob</w:t>
      </w:r>
      <w:proofErr w:type="spellEnd"/>
      <w:r>
        <w:rPr>
          <w:rFonts w:ascii="Trebuchet MS" w:eastAsia="Trebuchet MS" w:hAnsi="Trebuchet MS" w:cs="Trebuchet MS"/>
          <w:sz w:val="20"/>
          <w:szCs w:val="20"/>
          <w:highlight w:val="white"/>
        </w:rPr>
        <w:t xml:space="preserve"> plot=matrix(histogram);</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color w:val="0000FF"/>
          <w:sz w:val="20"/>
          <w:szCs w:val="20"/>
          <w:highlight w:val="white"/>
        </w:rPr>
        <w:t>var</w:t>
      </w:r>
      <w:proofErr w:type="spellEnd"/>
      <w:r>
        <w:rPr>
          <w:rFonts w:ascii="Trebuchet MS" w:eastAsia="Trebuchet MS" w:hAnsi="Trebuchet MS" w:cs="Trebuchet MS"/>
          <w:sz w:val="20"/>
          <w:szCs w:val="20"/>
          <w:highlight w:val="white"/>
        </w:rPr>
        <w:t xml:space="preserve"> temp prod </w:t>
      </w:r>
      <w:proofErr w:type="gramStart"/>
      <w:r>
        <w:rPr>
          <w:rFonts w:ascii="Trebuchet MS" w:eastAsia="Trebuchet MS" w:hAnsi="Trebuchet MS" w:cs="Trebuchet MS"/>
          <w:sz w:val="20"/>
          <w:szCs w:val="20"/>
          <w:highlight w:val="white"/>
        </w:rPr>
        <w:t>days</w:t>
      </w:r>
      <w:proofErr w:type="gramEnd"/>
      <w:r>
        <w:rPr>
          <w:rFonts w:ascii="Trebuchet MS" w:eastAsia="Trebuchet MS" w:hAnsi="Trebuchet MS" w:cs="Trebuchet MS"/>
          <w:sz w:val="20"/>
          <w:szCs w:val="20"/>
          <w:highlight w:val="white"/>
        </w:rPr>
        <w:t xml:space="preserve"> persons water;</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*water has large relationship with </w:t>
      </w:r>
      <w:proofErr w:type="spellStart"/>
      <w:r>
        <w:rPr>
          <w:rFonts w:ascii="Trebuchet MS" w:eastAsia="Trebuchet MS" w:hAnsi="Trebuchet MS" w:cs="Trebuchet MS"/>
          <w:color w:val="008000"/>
          <w:sz w:val="20"/>
          <w:szCs w:val="20"/>
          <w:highlight w:val="white"/>
        </w:rPr>
        <w:t>prod&amp;person</w:t>
      </w:r>
      <w:proofErr w:type="spellEnd"/>
      <w:r>
        <w:rPr>
          <w:rFonts w:ascii="Trebuchet MS" w:eastAsia="Trebuchet MS" w:hAnsi="Trebuchet MS" w:cs="Trebuchet MS"/>
          <w:color w:val="008000"/>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prod has large relationship with person;</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*transformation of </w:t>
      </w:r>
      <w:proofErr w:type="spellStart"/>
      <w:proofErr w:type="gramStart"/>
      <w:r>
        <w:rPr>
          <w:rFonts w:ascii="Trebuchet MS" w:eastAsia="Trebuchet MS" w:hAnsi="Trebuchet MS" w:cs="Trebuchet MS"/>
          <w:color w:val="008000"/>
          <w:sz w:val="20"/>
          <w:szCs w:val="20"/>
          <w:highlight w:val="white"/>
        </w:rPr>
        <w:t>days,using</w:t>
      </w:r>
      <w:proofErr w:type="spellEnd"/>
      <w:proofErr w:type="gramEnd"/>
      <w:r>
        <w:rPr>
          <w:rFonts w:ascii="Trebuchet MS" w:eastAsia="Trebuchet MS" w:hAnsi="Trebuchet MS" w:cs="Trebuchet MS"/>
          <w:color w:val="008000"/>
          <w:sz w:val="20"/>
          <w:szCs w:val="20"/>
          <w:highlight w:val="white"/>
        </w:rPr>
        <w:t xml:space="preserve"> ;</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tranreg</w:t>
      </w:r>
      <w:proofErr w:type="spellEnd"/>
      <w:r>
        <w:rPr>
          <w:rFonts w:ascii="Trebuchet MS" w:eastAsia="Trebuchet MS" w:hAnsi="Trebuchet MS" w:cs="Trebuchet MS"/>
          <w:sz w:val="20"/>
          <w:szCs w:val="20"/>
          <w:highlight w:val="white"/>
        </w:rPr>
        <w:t xml:space="preserve"> data=test;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boxcox</w:t>
      </w:r>
      <w:proofErr w:type="spellEnd"/>
      <w:r>
        <w:rPr>
          <w:rFonts w:ascii="Trebuchet MS" w:eastAsia="Trebuchet MS" w:hAnsi="Trebuchet MS" w:cs="Trebuchet MS"/>
          <w:sz w:val="20"/>
          <w:szCs w:val="20"/>
          <w:highlight w:val="white"/>
        </w:rPr>
        <w:t>(days)=identity(water);</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*test trans;</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transday</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waterd</w:t>
      </w:r>
      <w:proofErr w:type="spellEnd"/>
      <w:r>
        <w:rPr>
          <w:rFonts w:ascii="Trebuchet MS" w:eastAsia="Trebuchet MS" w:hAnsi="Trebuchet MS" w:cs="Trebuchet MS"/>
          <w:sz w:val="20"/>
          <w:szCs w:val="20"/>
          <w:highlight w:val="white"/>
        </w:rPr>
        <w:t>=water**-</w:t>
      </w:r>
      <w:r>
        <w:rPr>
          <w:rFonts w:ascii="Trebuchet MS" w:eastAsia="Trebuchet MS" w:hAnsi="Trebuchet MS" w:cs="Trebuchet MS"/>
          <w:b/>
          <w:color w:val="008080"/>
          <w:sz w:val="20"/>
          <w:szCs w:val="20"/>
          <w:highlight w:val="white"/>
        </w:rPr>
        <w:t>3</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"Scatter</w:t>
      </w:r>
      <w:proofErr w:type="spellEnd"/>
      <w:r>
        <w:rPr>
          <w:rFonts w:ascii="Trebuchet MS" w:eastAsia="Trebuchet MS" w:hAnsi="Trebuchet MS" w:cs="Trebuchet MS"/>
          <w:color w:val="800080"/>
          <w:sz w:val="20"/>
          <w:szCs w:val="20"/>
          <w:highlight w:val="white"/>
        </w:rPr>
        <w:t xml:space="preserve"> plot of water^-3 vs days"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'days'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proofErr w:type="gramStart"/>
      <w:r>
        <w:rPr>
          <w:rFonts w:ascii="Trebuchet MS" w:eastAsia="Trebuchet MS" w:hAnsi="Trebuchet MS" w:cs="Trebuchet MS"/>
          <w:sz w:val="20"/>
          <w:szCs w:val="20"/>
          <w:highlight w:val="white"/>
        </w:rPr>
        <w:t>transday;</w:t>
      </w:r>
      <w:r>
        <w:rPr>
          <w:rFonts w:ascii="Trebuchet MS" w:eastAsia="Trebuchet MS" w:hAnsi="Trebuchet MS" w:cs="Trebuchet MS"/>
          <w:color w:val="0000FF"/>
          <w:sz w:val="20"/>
          <w:szCs w:val="20"/>
          <w:highlight w:val="white"/>
        </w:rPr>
        <w:t>by</w:t>
      </w:r>
      <w:proofErr w:type="spellEnd"/>
      <w:proofErr w:type="gramEnd"/>
      <w:r>
        <w:rPr>
          <w:rFonts w:ascii="Trebuchet MS" w:eastAsia="Trebuchet MS" w:hAnsi="Trebuchet MS" w:cs="Trebuchet MS"/>
          <w:sz w:val="20"/>
          <w:szCs w:val="20"/>
          <w:highlight w:val="white"/>
        </w:rPr>
        <w:t xml:space="preserve"> days;</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transday</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waterd</w:t>
      </w:r>
      <w:proofErr w:type="spellEnd"/>
      <w:r>
        <w:rPr>
          <w:rFonts w:ascii="Trebuchet MS" w:eastAsia="Trebuchet MS" w:hAnsi="Trebuchet MS" w:cs="Trebuchet MS"/>
          <w:sz w:val="20"/>
          <w:szCs w:val="20"/>
          <w:highlight w:val="white"/>
        </w:rPr>
        <w:t>*days/</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*trans </w:t>
      </w:r>
      <w:proofErr w:type="spellStart"/>
      <w:proofErr w:type="gramStart"/>
      <w:r>
        <w:rPr>
          <w:rFonts w:ascii="Trebuchet MS" w:eastAsia="Trebuchet MS" w:hAnsi="Trebuchet MS" w:cs="Trebuchet MS"/>
          <w:color w:val="008000"/>
          <w:sz w:val="20"/>
          <w:szCs w:val="20"/>
          <w:highlight w:val="white"/>
        </w:rPr>
        <w:t>temp,quadratic</w:t>
      </w:r>
      <w:proofErr w:type="spellEnd"/>
      <w:proofErr w:type="gramEnd"/>
      <w:r>
        <w:rPr>
          <w:rFonts w:ascii="Trebuchet MS" w:eastAsia="Trebuchet MS" w:hAnsi="Trebuchet MS" w:cs="Trebuchet MS"/>
          <w:color w:val="008000"/>
          <w:sz w:val="20"/>
          <w:szCs w:val="20"/>
          <w:highlight w:val="white"/>
        </w:rPr>
        <w:t xml:space="preserve"> = temp+(temp-</w:t>
      </w:r>
      <w:proofErr w:type="spellStart"/>
      <w:r>
        <w:rPr>
          <w:rFonts w:ascii="Trebuchet MS" w:eastAsia="Trebuchet MS" w:hAnsi="Trebuchet MS" w:cs="Trebuchet MS"/>
          <w:color w:val="008000"/>
          <w:sz w:val="20"/>
          <w:szCs w:val="20"/>
          <w:highlight w:val="white"/>
        </w:rPr>
        <w:t>tba</w:t>
      </w:r>
      <w:proofErr w:type="spellEnd"/>
      <w:r>
        <w:rPr>
          <w:rFonts w:ascii="Trebuchet MS" w:eastAsia="Trebuchet MS" w:hAnsi="Trebuchet MS" w:cs="Trebuchet MS"/>
          <w:color w:val="008000"/>
          <w:sz w:val="20"/>
          <w:szCs w:val="20"/>
          <w:highlight w:val="white"/>
        </w:rPr>
        <w:t>)^2;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transtemp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test;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t>temp2=(temp-</w:t>
      </w:r>
      <w:proofErr w:type="gramStart"/>
      <w:r>
        <w:rPr>
          <w:rFonts w:ascii="Trebuchet MS" w:eastAsia="Trebuchet MS" w:hAnsi="Trebuchet MS" w:cs="Trebuchet MS"/>
          <w:b/>
          <w:color w:val="008080"/>
          <w:sz w:val="20"/>
          <w:szCs w:val="20"/>
          <w:highlight w:val="white"/>
        </w:rPr>
        <w:t>70</w:t>
      </w:r>
      <w:r>
        <w:rPr>
          <w:rFonts w:ascii="Trebuchet MS" w:eastAsia="Trebuchet MS" w:hAnsi="Trebuchet MS" w:cs="Trebuchet MS"/>
          <w:sz w:val="20"/>
          <w:szCs w:val="20"/>
          <w:highlight w:val="white"/>
        </w:rPr>
        <w:t>)*</w:t>
      </w:r>
      <w:proofErr w:type="gram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2</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"Scatter</w:t>
      </w:r>
      <w:proofErr w:type="spellEnd"/>
      <w:r>
        <w:rPr>
          <w:rFonts w:ascii="Trebuchet MS" w:eastAsia="Trebuchet MS" w:hAnsi="Trebuchet MS" w:cs="Trebuchet MS"/>
          <w:color w:val="800080"/>
          <w:sz w:val="20"/>
          <w:szCs w:val="20"/>
          <w:highlight w:val="white"/>
        </w:rPr>
        <w:t xml:space="preserve"> plot of water vs temp^2"</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'temp'</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proofErr w:type="gramStart"/>
      <w:r>
        <w:rPr>
          <w:rFonts w:ascii="Trebuchet MS" w:eastAsia="Trebuchet MS" w:hAnsi="Trebuchet MS" w:cs="Trebuchet MS"/>
          <w:sz w:val="20"/>
          <w:szCs w:val="20"/>
          <w:highlight w:val="white"/>
        </w:rPr>
        <w:t>transtemp;</w:t>
      </w:r>
      <w:r>
        <w:rPr>
          <w:rFonts w:ascii="Trebuchet MS" w:eastAsia="Trebuchet MS" w:hAnsi="Trebuchet MS" w:cs="Trebuchet MS"/>
          <w:color w:val="0000FF"/>
          <w:sz w:val="20"/>
          <w:szCs w:val="20"/>
          <w:highlight w:val="white"/>
        </w:rPr>
        <w:t>by</w:t>
      </w:r>
      <w:proofErr w:type="spellEnd"/>
      <w:proofErr w:type="gramEnd"/>
      <w:r>
        <w:rPr>
          <w:rFonts w:ascii="Trebuchet MS" w:eastAsia="Trebuchet MS" w:hAnsi="Trebuchet MS" w:cs="Trebuchet MS"/>
          <w:sz w:val="20"/>
          <w:szCs w:val="20"/>
          <w:highlight w:val="white"/>
        </w:rPr>
        <w:t xml:space="preserve"> temp;</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lastRenderedPageBreak/>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transtemp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water*temp2/</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*trans prod, need to introduce </w:t>
      </w:r>
      <w:proofErr w:type="spellStart"/>
      <w:r>
        <w:rPr>
          <w:rFonts w:ascii="Trebuchet MS" w:eastAsia="Trebuchet MS" w:hAnsi="Trebuchet MS" w:cs="Trebuchet MS"/>
          <w:color w:val="008000"/>
          <w:sz w:val="20"/>
          <w:szCs w:val="20"/>
          <w:highlight w:val="white"/>
        </w:rPr>
        <w:t>Ip</w:t>
      </w:r>
      <w:proofErr w:type="spellEnd"/>
      <w:r>
        <w:rPr>
          <w:rFonts w:ascii="Trebuchet MS" w:eastAsia="Trebuchet MS" w:hAnsi="Trebuchet MS" w:cs="Trebuchet MS"/>
          <w:color w:val="008000"/>
          <w:sz w:val="20"/>
          <w:szCs w:val="20"/>
          <w:highlight w:val="white"/>
        </w:rPr>
        <w:t xml:space="preserve"> indicator;</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*days=days, persons=</w:t>
      </w:r>
      <w:proofErr w:type="spellStart"/>
      <w:proofErr w:type="gramStart"/>
      <w:r>
        <w:rPr>
          <w:rFonts w:ascii="Trebuchet MS" w:eastAsia="Trebuchet MS" w:hAnsi="Trebuchet MS" w:cs="Trebuchet MS"/>
          <w:color w:val="008000"/>
          <w:sz w:val="20"/>
          <w:szCs w:val="20"/>
          <w:highlight w:val="white"/>
        </w:rPr>
        <w:t>persons,temp</w:t>
      </w:r>
      <w:proofErr w:type="spellEnd"/>
      <w:proofErr w:type="gramEnd"/>
      <w:r>
        <w:rPr>
          <w:rFonts w:ascii="Trebuchet MS" w:eastAsia="Trebuchet MS" w:hAnsi="Trebuchet MS" w:cs="Trebuchet MS"/>
          <w:color w:val="008000"/>
          <w:sz w:val="20"/>
          <w:szCs w:val="20"/>
          <w:highlight w:val="white"/>
        </w:rPr>
        <w:t>=[temp, (temp-</w:t>
      </w:r>
      <w:proofErr w:type="spellStart"/>
      <w:r>
        <w:rPr>
          <w:rFonts w:ascii="Trebuchet MS" w:eastAsia="Trebuchet MS" w:hAnsi="Trebuchet MS" w:cs="Trebuchet MS"/>
          <w:color w:val="008000"/>
          <w:sz w:val="20"/>
          <w:szCs w:val="20"/>
          <w:highlight w:val="white"/>
        </w:rPr>
        <w:t>utemp</w:t>
      </w:r>
      <w:proofErr w:type="spellEnd"/>
      <w:r>
        <w:rPr>
          <w:rFonts w:ascii="Trebuchet MS" w:eastAsia="Trebuchet MS" w:hAnsi="Trebuchet MS" w:cs="Trebuchet MS"/>
          <w:color w:val="008000"/>
          <w:sz w:val="20"/>
          <w:szCs w:val="20"/>
          <w:highlight w:val="white"/>
        </w:rPr>
        <w:t>)^2],prod=</w:t>
      </w:r>
      <w:proofErr w:type="spellStart"/>
      <w:r>
        <w:rPr>
          <w:rFonts w:ascii="Trebuchet MS" w:eastAsia="Trebuchet MS" w:hAnsi="Trebuchet MS" w:cs="Trebuchet MS"/>
          <w:color w:val="008000"/>
          <w:sz w:val="20"/>
          <w:szCs w:val="20"/>
          <w:highlight w:val="white"/>
        </w:rPr>
        <w:t>Ip</w:t>
      </w:r>
      <w:proofErr w:type="spellEnd"/>
      <w:r>
        <w:rPr>
          <w:rFonts w:ascii="Trebuchet MS" w:eastAsia="Trebuchet MS" w:hAnsi="Trebuchet MS" w:cs="Trebuchet MS"/>
          <w:color w:val="008000"/>
          <w:sz w:val="20"/>
          <w:szCs w:val="20"/>
          <w:highlight w:val="white"/>
        </w:rPr>
        <w:t>*trans;</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project;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input</w:t>
      </w:r>
      <w:r>
        <w:rPr>
          <w:rFonts w:ascii="Trebuchet MS" w:eastAsia="Trebuchet MS" w:hAnsi="Trebuchet MS" w:cs="Trebuchet MS"/>
          <w:sz w:val="20"/>
          <w:szCs w:val="20"/>
          <w:highlight w:val="white"/>
        </w:rPr>
        <w:t xml:space="preserve"> It Id </w:t>
      </w:r>
      <w:proofErr w:type="spellStart"/>
      <w:r>
        <w:rPr>
          <w:rFonts w:ascii="Trebuchet MS" w:eastAsia="Trebuchet MS" w:hAnsi="Trebuchet MS" w:cs="Trebuchet MS"/>
          <w:sz w:val="20"/>
          <w:szCs w:val="20"/>
          <w:highlight w:val="white"/>
        </w:rPr>
        <w:t>Ip</w:t>
      </w:r>
      <w:proofErr w:type="spellEnd"/>
      <w:r>
        <w:rPr>
          <w:rFonts w:ascii="Trebuchet MS" w:eastAsia="Trebuchet MS" w:hAnsi="Trebuchet MS" w:cs="Trebuchet MS"/>
          <w:sz w:val="20"/>
          <w:szCs w:val="20"/>
          <w:highlight w:val="white"/>
        </w:rPr>
        <w:t xml:space="preserve"> person temp day prod water;</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cards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0 1 0 141 65.2 22 </w:t>
      </w:r>
      <w:proofErr w:type="gramStart"/>
      <w:r>
        <w:rPr>
          <w:rFonts w:ascii="Trebuchet MS" w:eastAsia="Trebuchet MS" w:hAnsi="Trebuchet MS" w:cs="Trebuchet MS"/>
          <w:sz w:val="20"/>
          <w:szCs w:val="20"/>
          <w:shd w:val="clear" w:color="auto" w:fill="FFFFC0"/>
        </w:rPr>
        <w:t>6373  2828</w:t>
      </w:r>
      <w:proofErr w:type="gramEnd"/>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1 1 0 153 70.9 22 </w:t>
      </w:r>
      <w:proofErr w:type="gramStart"/>
      <w:r>
        <w:rPr>
          <w:rFonts w:ascii="Trebuchet MS" w:eastAsia="Trebuchet MS" w:hAnsi="Trebuchet MS" w:cs="Trebuchet MS"/>
          <w:sz w:val="20"/>
          <w:szCs w:val="20"/>
          <w:shd w:val="clear" w:color="auto" w:fill="FFFFC0"/>
        </w:rPr>
        <w:t>6796  2891</w:t>
      </w:r>
      <w:proofErr w:type="gramEnd"/>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0 1 1 192 64.7 22 14575 2922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1 0 0 166 77.4 20 </w:t>
      </w:r>
      <w:proofErr w:type="gramStart"/>
      <w:r>
        <w:rPr>
          <w:rFonts w:ascii="Trebuchet MS" w:eastAsia="Trebuchet MS" w:hAnsi="Trebuchet MS" w:cs="Trebuchet MS"/>
          <w:sz w:val="20"/>
          <w:szCs w:val="20"/>
          <w:shd w:val="clear" w:color="auto" w:fill="FFFFC0"/>
        </w:rPr>
        <w:t>9208  2994</w:t>
      </w:r>
      <w:proofErr w:type="gramEnd"/>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0 1 1 198 56   22 13619 3022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0 1 1 186 63.9 23 13526 3060</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0 1 0 129 58.8 21 </w:t>
      </w:r>
      <w:proofErr w:type="gramStart"/>
      <w:r>
        <w:rPr>
          <w:rFonts w:ascii="Trebuchet MS" w:eastAsia="Trebuchet MS" w:hAnsi="Trebuchet MS" w:cs="Trebuchet MS"/>
          <w:sz w:val="20"/>
          <w:szCs w:val="20"/>
          <w:shd w:val="clear" w:color="auto" w:fill="FFFFC0"/>
        </w:rPr>
        <w:t>7107  3067</w:t>
      </w:r>
      <w:proofErr w:type="gramEnd"/>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1 1 1 193 79.3 25 14792 3082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0 0 0 206 43.6 19 14571 3125</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0 1 1 190 54.5 20 12656 3211</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0 1 1 187 39.5 20 14119 3286</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1 1 1 200 79.4 22 15618 3295</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1 1 1 175 71.9 20 11964 3502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0 1 1 195 44.5 22 16691 3542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1 1 1 189 81   23 14564 3898</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1 1 1 191 73   21 14556 3950</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1 1 1 200 78.9 21 18573 4488</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*standardize prod to </w:t>
      </w:r>
      <w:proofErr w:type="gramStart"/>
      <w:r>
        <w:rPr>
          <w:rFonts w:ascii="Trebuchet MS" w:eastAsia="Trebuchet MS" w:hAnsi="Trebuchet MS" w:cs="Trebuchet MS"/>
          <w:color w:val="008000"/>
          <w:sz w:val="20"/>
          <w:szCs w:val="20"/>
          <w:highlight w:val="white"/>
        </w:rPr>
        <w:t>N(</w:t>
      </w:r>
      <w:proofErr w:type="gramEnd"/>
      <w:r>
        <w:rPr>
          <w:rFonts w:ascii="Trebuchet MS" w:eastAsia="Trebuchet MS" w:hAnsi="Trebuchet MS" w:cs="Trebuchet MS"/>
          <w:color w:val="008000"/>
          <w:sz w:val="20"/>
          <w:szCs w:val="20"/>
          <w:highlight w:val="white"/>
        </w:rPr>
        <w:t>0,1);</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standard</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 xml:space="preserve">=project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stdprod</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mean</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FF"/>
          <w:sz w:val="20"/>
          <w:szCs w:val="20"/>
          <w:highlight w:val="white"/>
        </w:rPr>
        <w:t>std</w:t>
      </w:r>
      <w:proofErr w:type="spell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1</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color w:val="0000FF"/>
          <w:sz w:val="20"/>
          <w:szCs w:val="20"/>
          <w:highlight w:val="white"/>
        </w:rPr>
        <w:t>var</w:t>
      </w:r>
      <w:proofErr w:type="spellEnd"/>
      <w:r>
        <w:rPr>
          <w:rFonts w:ascii="Trebuchet MS" w:eastAsia="Trebuchet MS" w:hAnsi="Trebuchet MS" w:cs="Trebuchet MS"/>
          <w:sz w:val="20"/>
          <w:szCs w:val="20"/>
          <w:highlight w:val="white"/>
        </w:rPr>
        <w:t xml:space="preserve"> prod;</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"standardize</w:t>
      </w:r>
      <w:proofErr w:type="spellEnd"/>
      <w:r>
        <w:rPr>
          <w:rFonts w:ascii="Trebuchet MS" w:eastAsia="Trebuchet MS" w:hAnsi="Trebuchet MS" w:cs="Trebuchet MS"/>
          <w:color w:val="800080"/>
          <w:sz w:val="20"/>
          <w:szCs w:val="20"/>
          <w:highlight w:val="white"/>
        </w:rPr>
        <w:t xml:space="preserve"> prod to </w:t>
      </w:r>
      <w:proofErr w:type="spellStart"/>
      <w:r>
        <w:rPr>
          <w:rFonts w:ascii="Trebuchet MS" w:eastAsia="Trebuchet MS" w:hAnsi="Trebuchet MS" w:cs="Trebuchet MS"/>
          <w:color w:val="800080"/>
          <w:sz w:val="20"/>
          <w:szCs w:val="20"/>
          <w:highlight w:val="white"/>
        </w:rPr>
        <w:t>std</w:t>
      </w:r>
      <w:proofErr w:type="spellEnd"/>
      <w:r>
        <w:rPr>
          <w:rFonts w:ascii="Trebuchet MS" w:eastAsia="Trebuchet MS" w:hAnsi="Trebuchet MS" w:cs="Trebuchet MS"/>
          <w:color w:val="800080"/>
          <w:sz w:val="20"/>
          <w:szCs w:val="20"/>
          <w:highlight w:val="white"/>
        </w:rPr>
        <w:t xml:space="preserve"> normal"</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print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stdprod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*trans </w:t>
      </w:r>
      <w:proofErr w:type="spellStart"/>
      <w:r>
        <w:rPr>
          <w:rFonts w:ascii="Trebuchet MS" w:eastAsia="Trebuchet MS" w:hAnsi="Trebuchet MS" w:cs="Trebuchet MS"/>
          <w:color w:val="008000"/>
          <w:sz w:val="20"/>
          <w:szCs w:val="20"/>
          <w:highlight w:val="white"/>
        </w:rPr>
        <w:t>stdprod</w:t>
      </w:r>
      <w:proofErr w:type="spellEnd"/>
      <w:r>
        <w:rPr>
          <w:rFonts w:ascii="Trebuchet MS" w:eastAsia="Trebuchet MS" w:hAnsi="Trebuchet MS" w:cs="Trebuchet MS"/>
          <w:color w:val="008000"/>
          <w:sz w:val="20"/>
          <w:szCs w:val="20"/>
          <w:highlight w:val="white"/>
        </w:rPr>
        <w:t xml:space="preserve"> to </w:t>
      </w:r>
      <w:proofErr w:type="spellStart"/>
      <w:r>
        <w:rPr>
          <w:rFonts w:ascii="Trebuchet MS" w:eastAsia="Trebuchet MS" w:hAnsi="Trebuchet MS" w:cs="Trebuchet MS"/>
          <w:color w:val="008000"/>
          <w:sz w:val="20"/>
          <w:szCs w:val="20"/>
          <w:highlight w:val="white"/>
        </w:rPr>
        <w:t>exp</w:t>
      </w:r>
      <w:proofErr w:type="spellEnd"/>
      <w:r>
        <w:rPr>
          <w:rFonts w:ascii="Trebuchet MS" w:eastAsia="Trebuchet MS" w:hAnsi="Trebuchet MS" w:cs="Trebuchet MS"/>
          <w:color w:val="008000"/>
          <w:sz w:val="20"/>
          <w:szCs w:val="20"/>
          <w:highlight w:val="white"/>
        </w:rPr>
        <w:t>/log;</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transprod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stdprod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8000"/>
          <w:sz w:val="20"/>
          <w:szCs w:val="20"/>
          <w:highlight w:val="white"/>
        </w:rPr>
        <w:t>*</w:t>
      </w:r>
      <w:proofErr w:type="spellStart"/>
      <w:r>
        <w:rPr>
          <w:rFonts w:ascii="Trebuchet MS" w:eastAsia="Trebuchet MS" w:hAnsi="Trebuchet MS" w:cs="Trebuchet MS"/>
          <w:color w:val="008000"/>
          <w:sz w:val="20"/>
          <w:szCs w:val="20"/>
          <w:highlight w:val="white"/>
        </w:rPr>
        <w:t>prodexp</w:t>
      </w:r>
      <w:proofErr w:type="spellEnd"/>
      <w:r>
        <w:rPr>
          <w:rFonts w:ascii="Trebuchet MS" w:eastAsia="Trebuchet MS" w:hAnsi="Trebuchet MS" w:cs="Trebuchet MS"/>
          <w:color w:val="008000"/>
          <w:sz w:val="20"/>
          <w:szCs w:val="20"/>
          <w:highlight w:val="white"/>
        </w:rPr>
        <w:t>=</w:t>
      </w:r>
      <w:proofErr w:type="spellStart"/>
      <w:r>
        <w:rPr>
          <w:rFonts w:ascii="Trebuchet MS" w:eastAsia="Trebuchet MS" w:hAnsi="Trebuchet MS" w:cs="Trebuchet MS"/>
          <w:color w:val="008000"/>
          <w:sz w:val="20"/>
          <w:szCs w:val="20"/>
          <w:highlight w:val="white"/>
        </w:rPr>
        <w:t>exp</w:t>
      </w:r>
      <w:proofErr w:type="spellEnd"/>
      <w:r>
        <w:rPr>
          <w:rFonts w:ascii="Trebuchet MS" w:eastAsia="Trebuchet MS" w:hAnsi="Trebuchet MS" w:cs="Trebuchet MS"/>
          <w:color w:val="008000"/>
          <w:sz w:val="20"/>
          <w:szCs w:val="20"/>
          <w:highlight w:val="white"/>
        </w:rPr>
        <w:t>(prod)*</w:t>
      </w:r>
      <w:proofErr w:type="spellStart"/>
      <w:r>
        <w:rPr>
          <w:rFonts w:ascii="Trebuchet MS" w:eastAsia="Trebuchet MS" w:hAnsi="Trebuchet MS" w:cs="Trebuchet MS"/>
          <w:color w:val="008000"/>
          <w:sz w:val="20"/>
          <w:szCs w:val="20"/>
          <w:highlight w:val="white"/>
        </w:rPr>
        <w:t>Ip</w:t>
      </w:r>
      <w:proofErr w:type="spellEnd"/>
      <w:r>
        <w:rPr>
          <w:rFonts w:ascii="Trebuchet MS" w:eastAsia="Trebuchet MS" w:hAnsi="Trebuchet MS" w:cs="Trebuchet MS"/>
          <w:color w:val="008000"/>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=log(abs(prod)+</w:t>
      </w:r>
      <w:proofErr w:type="gramStart"/>
      <w:r>
        <w:rPr>
          <w:rFonts w:ascii="Trebuchet MS" w:eastAsia="Trebuchet MS" w:hAnsi="Trebuchet MS" w:cs="Trebuchet MS"/>
          <w:b/>
          <w:color w:val="008080"/>
          <w:sz w:val="20"/>
          <w:szCs w:val="20"/>
          <w:highlight w:val="white"/>
        </w:rPr>
        <w:t>1</w:t>
      </w:r>
      <w:r>
        <w:rPr>
          <w:rFonts w:ascii="Trebuchet MS" w:eastAsia="Trebuchet MS" w:hAnsi="Trebuchet MS" w:cs="Trebuchet MS"/>
          <w:sz w:val="20"/>
          <w:szCs w:val="20"/>
          <w:highlight w:val="white"/>
        </w:rPr>
        <w:t>)*</w:t>
      </w:r>
      <w:proofErr w:type="spellStart"/>
      <w:proofErr w:type="gramEnd"/>
      <w:r>
        <w:rPr>
          <w:rFonts w:ascii="Trebuchet MS" w:eastAsia="Trebuchet MS" w:hAnsi="Trebuchet MS" w:cs="Trebuchet MS"/>
          <w:sz w:val="20"/>
          <w:szCs w:val="20"/>
          <w:highlight w:val="white"/>
        </w:rPr>
        <w:t>Ip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t>prodlog1=log(abs(prod)+</w:t>
      </w:r>
      <w:r>
        <w:rPr>
          <w:rFonts w:ascii="Trebuchet MS" w:eastAsia="Trebuchet MS" w:hAnsi="Trebuchet MS" w:cs="Trebuchet MS"/>
          <w:b/>
          <w:color w:val="008080"/>
          <w:sz w:val="20"/>
          <w:szCs w:val="20"/>
          <w:highlight w:val="white"/>
        </w:rPr>
        <w:t>1</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"Variable</w:t>
      </w:r>
      <w:proofErr w:type="spellEnd"/>
      <w:r>
        <w:rPr>
          <w:rFonts w:ascii="Trebuchet MS" w:eastAsia="Trebuchet MS" w:hAnsi="Trebuchet MS" w:cs="Trebuchet MS"/>
          <w:color w:val="800080"/>
          <w:sz w:val="20"/>
          <w:szCs w:val="20"/>
          <w:highlight w:val="white"/>
        </w:rPr>
        <w:t xml:space="preserve"> selection via </w:t>
      </w:r>
      <w:proofErr w:type="spellStart"/>
      <w:r>
        <w:rPr>
          <w:rFonts w:ascii="Trebuchet MS" w:eastAsia="Trebuchet MS" w:hAnsi="Trebuchet MS" w:cs="Trebuchet MS"/>
          <w:color w:val="800080"/>
          <w:sz w:val="20"/>
          <w:szCs w:val="20"/>
          <w:highlight w:val="white"/>
        </w:rPr>
        <w:t>Cp</w:t>
      </w:r>
      <w:proofErr w:type="spellEnd"/>
      <w:r>
        <w:rPr>
          <w:rFonts w:ascii="Trebuchet MS" w:eastAsia="Trebuchet MS" w:hAnsi="Trebuchet MS" w:cs="Trebuchet MS"/>
          <w:color w:val="800080"/>
          <w:sz w:val="20"/>
          <w:szCs w:val="20"/>
          <w:highlight w:val="white"/>
        </w:rPr>
        <w:t xml:space="preserve"> criterion of prod"</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transprod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 xml:space="preserve"> prodlog1 </w:t>
      </w:r>
      <w:proofErr w:type="spellStart"/>
      <w:r>
        <w:rPr>
          <w:rFonts w:ascii="Trebuchet MS" w:eastAsia="Trebuchet MS" w:hAnsi="Trebuchet MS" w:cs="Trebuchet MS"/>
          <w:sz w:val="20"/>
          <w:szCs w:val="20"/>
          <w:highlight w:val="white"/>
        </w:rPr>
        <w:t>Ip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selection</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FF"/>
          <w:sz w:val="20"/>
          <w:szCs w:val="20"/>
          <w:highlight w:val="white"/>
        </w:rPr>
        <w:t>cp</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b</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print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transprod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*plot </w:t>
      </w:r>
      <w:proofErr w:type="spellStart"/>
      <w:r>
        <w:rPr>
          <w:rFonts w:ascii="Trebuchet MS" w:eastAsia="Trebuchet MS" w:hAnsi="Trebuchet MS" w:cs="Trebuchet MS"/>
          <w:color w:val="008000"/>
          <w:sz w:val="20"/>
          <w:szCs w:val="20"/>
          <w:highlight w:val="white"/>
        </w:rPr>
        <w:t>stdprod</w:t>
      </w:r>
      <w:proofErr w:type="spellEnd"/>
      <w:r>
        <w:rPr>
          <w:rFonts w:ascii="Trebuchet MS" w:eastAsia="Trebuchet MS" w:hAnsi="Trebuchet MS" w:cs="Trebuchet MS"/>
          <w:color w:val="008000"/>
          <w:sz w:val="20"/>
          <w:szCs w:val="20"/>
          <w:highlight w:val="white"/>
        </w:rPr>
        <w:t xml:space="preserve"> vs water;</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lastRenderedPageBreak/>
        <w:t>title</w:t>
      </w:r>
      <w:r>
        <w:rPr>
          <w:rFonts w:ascii="Trebuchet MS" w:eastAsia="Trebuchet MS" w:hAnsi="Trebuchet MS" w:cs="Trebuchet MS"/>
          <w:color w:val="800080"/>
          <w:sz w:val="20"/>
          <w:szCs w:val="20"/>
          <w:highlight w:val="white"/>
        </w:rPr>
        <w:t>"plot</w:t>
      </w:r>
      <w:proofErr w:type="spellEnd"/>
      <w:r>
        <w:rPr>
          <w:rFonts w:ascii="Trebuchet MS" w:eastAsia="Trebuchet MS" w:hAnsi="Trebuchet MS" w:cs="Trebuchet MS"/>
          <w:color w:val="800080"/>
          <w:sz w:val="20"/>
          <w:szCs w:val="20"/>
          <w:highlight w:val="white"/>
        </w:rPr>
        <w:t xml:space="preserve"> </w:t>
      </w:r>
      <w:proofErr w:type="spellStart"/>
      <w:r>
        <w:rPr>
          <w:rFonts w:ascii="Trebuchet MS" w:eastAsia="Trebuchet MS" w:hAnsi="Trebuchet MS" w:cs="Trebuchet MS"/>
          <w:color w:val="800080"/>
          <w:sz w:val="20"/>
          <w:szCs w:val="20"/>
          <w:highlight w:val="white"/>
        </w:rPr>
        <w:t>transprod</w:t>
      </w:r>
      <w:proofErr w:type="spellEnd"/>
      <w:r>
        <w:rPr>
          <w:rFonts w:ascii="Trebuchet MS" w:eastAsia="Trebuchet MS" w:hAnsi="Trebuchet MS" w:cs="Trebuchet MS"/>
          <w:color w:val="800080"/>
          <w:sz w:val="20"/>
          <w:szCs w:val="20"/>
          <w:highlight w:val="white"/>
        </w:rPr>
        <w:t xml:space="preserve"> vs 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w:t>
      </w:r>
      <w:proofErr w:type="spellStart"/>
      <w:r>
        <w:rPr>
          <w:rFonts w:ascii="Trebuchet MS" w:eastAsia="Trebuchet MS" w:hAnsi="Trebuchet MS" w:cs="Trebuchet MS"/>
          <w:color w:val="800080"/>
          <w:sz w:val="20"/>
          <w:szCs w:val="20"/>
          <w:highlight w:val="white"/>
        </w:rPr>
        <w:t>prodexp</w:t>
      </w:r>
      <w:proofErr w:type="spellEnd"/>
      <w:r>
        <w:rPr>
          <w:rFonts w:ascii="Trebuchet MS" w:eastAsia="Trebuchet MS" w:hAnsi="Trebuchet MS" w:cs="Trebuchet MS"/>
          <w:color w:val="800080"/>
          <w:sz w:val="20"/>
          <w:szCs w:val="20"/>
          <w:highlight w:val="white"/>
        </w:rPr>
        <w:t>'</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axis3</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w:t>
      </w:r>
      <w:proofErr w:type="spellStart"/>
      <w:r>
        <w:rPr>
          <w:rFonts w:ascii="Trebuchet MS" w:eastAsia="Trebuchet MS" w:hAnsi="Trebuchet MS" w:cs="Trebuchet MS"/>
          <w:color w:val="800080"/>
          <w:sz w:val="20"/>
          <w:szCs w:val="20"/>
          <w:highlight w:val="white"/>
        </w:rPr>
        <w:t>prodlog</w:t>
      </w:r>
      <w:proofErr w:type="spellEnd"/>
      <w:r>
        <w:rPr>
          <w:rFonts w:ascii="Trebuchet MS" w:eastAsia="Trebuchet MS" w:hAnsi="Trebuchet MS" w:cs="Trebuchet MS"/>
          <w:color w:val="800080"/>
          <w:sz w:val="20"/>
          <w:szCs w:val="20"/>
          <w:highlight w:val="white"/>
        </w:rPr>
        <w:t>'</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transprod</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prod;</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transprod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w:t>
      </w:r>
      <w:proofErr w:type="spellStart"/>
      <w:r>
        <w:rPr>
          <w:rFonts w:ascii="Trebuchet MS" w:eastAsia="Trebuchet MS" w:hAnsi="Trebuchet MS" w:cs="Trebuchet MS"/>
          <w:sz w:val="20"/>
          <w:szCs w:val="20"/>
          <w:highlight w:val="white"/>
        </w:rPr>
        <w:t>prodexp</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=axis3;</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*regression of all transformed Xi;</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projectnew</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transprod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t>temp2=(temp-</w:t>
      </w:r>
      <w:proofErr w:type="gramStart"/>
      <w:r>
        <w:rPr>
          <w:rFonts w:ascii="Trebuchet MS" w:eastAsia="Trebuchet MS" w:hAnsi="Trebuchet MS" w:cs="Trebuchet MS"/>
          <w:b/>
          <w:color w:val="008080"/>
          <w:sz w:val="20"/>
          <w:szCs w:val="20"/>
          <w:highlight w:val="white"/>
        </w:rPr>
        <w:t>70</w:t>
      </w:r>
      <w:r>
        <w:rPr>
          <w:rFonts w:ascii="Trebuchet MS" w:eastAsia="Trebuchet MS" w:hAnsi="Trebuchet MS" w:cs="Trebuchet MS"/>
          <w:sz w:val="20"/>
          <w:szCs w:val="20"/>
          <w:highlight w:val="white"/>
        </w:rPr>
        <w:t>)*</w:t>
      </w:r>
      <w:proofErr w:type="gram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2</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print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projectnew</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b/>
          <w:sz w:val="20"/>
          <w:szCs w:val="20"/>
          <w:highlight w:val="white"/>
          <w:u w:val="single"/>
        </w:rPr>
      </w:pPr>
      <w:r>
        <w:rPr>
          <w:rFonts w:ascii="Trebuchet MS" w:eastAsia="Trebuchet MS" w:hAnsi="Trebuchet MS" w:cs="Trebuchet MS"/>
          <w:b/>
          <w:sz w:val="20"/>
          <w:szCs w:val="20"/>
          <w:highlight w:val="white"/>
          <w:u w:val="single"/>
        </w:rPr>
        <w:t xml:space="preserve">Question2 Select the best model via </w:t>
      </w:r>
      <w:proofErr w:type="spellStart"/>
      <w:r>
        <w:rPr>
          <w:rFonts w:ascii="Trebuchet MS" w:eastAsia="Trebuchet MS" w:hAnsi="Trebuchet MS" w:cs="Trebuchet MS"/>
          <w:b/>
          <w:sz w:val="20"/>
          <w:szCs w:val="20"/>
          <w:highlight w:val="white"/>
          <w:u w:val="single"/>
        </w:rPr>
        <w:t>Cp</w:t>
      </w:r>
      <w:proofErr w:type="spellEnd"/>
      <w:r>
        <w:rPr>
          <w:rFonts w:ascii="Trebuchet MS" w:eastAsia="Trebuchet MS" w:hAnsi="Trebuchet MS" w:cs="Trebuchet MS"/>
          <w:b/>
          <w:sz w:val="20"/>
          <w:szCs w:val="20"/>
          <w:highlight w:val="white"/>
          <w:u w:val="single"/>
        </w:rPr>
        <w:t xml:space="preserve"> Criterion</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"Variable</w:t>
      </w:r>
      <w:proofErr w:type="spellEnd"/>
      <w:r>
        <w:rPr>
          <w:rFonts w:ascii="Trebuchet MS" w:eastAsia="Trebuchet MS" w:hAnsi="Trebuchet MS" w:cs="Trebuchet MS"/>
          <w:color w:val="800080"/>
          <w:sz w:val="20"/>
          <w:szCs w:val="20"/>
          <w:highlight w:val="white"/>
        </w:rPr>
        <w:t xml:space="preserve"> selection via </w:t>
      </w:r>
      <w:proofErr w:type="spellStart"/>
      <w:r>
        <w:rPr>
          <w:rFonts w:ascii="Trebuchet MS" w:eastAsia="Trebuchet MS" w:hAnsi="Trebuchet MS" w:cs="Trebuchet MS"/>
          <w:color w:val="800080"/>
          <w:sz w:val="20"/>
          <w:szCs w:val="20"/>
          <w:highlight w:val="white"/>
        </w:rPr>
        <w:t>Cp</w:t>
      </w:r>
      <w:proofErr w:type="spellEnd"/>
      <w:r>
        <w:rPr>
          <w:rFonts w:ascii="Trebuchet MS" w:eastAsia="Trebuchet MS" w:hAnsi="Trebuchet MS" w:cs="Trebuchet MS"/>
          <w:color w:val="800080"/>
          <w:sz w:val="20"/>
          <w:szCs w:val="20"/>
          <w:highlight w:val="white"/>
        </w:rPr>
        <w:t xml:space="preserve"> criterion"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projectnew</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temp2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 xml:space="preserve"> prodlog1 </w:t>
      </w:r>
      <w:proofErr w:type="spellStart"/>
      <w:r>
        <w:rPr>
          <w:rFonts w:ascii="Trebuchet MS" w:eastAsia="Trebuchet MS" w:hAnsi="Trebuchet MS" w:cs="Trebuchet MS"/>
          <w:sz w:val="20"/>
          <w:szCs w:val="20"/>
          <w:highlight w:val="white"/>
        </w:rPr>
        <w:t>Ip</w:t>
      </w:r>
      <w:proofErr w:type="spellEnd"/>
      <w:r>
        <w:rPr>
          <w:rFonts w:ascii="Trebuchet MS" w:eastAsia="Trebuchet MS" w:hAnsi="Trebuchet MS" w:cs="Trebuchet MS"/>
          <w:sz w:val="20"/>
          <w:szCs w:val="20"/>
          <w:highlight w:val="white"/>
        </w:rPr>
        <w:t xml:space="preserve"> person/</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selection</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FF"/>
          <w:sz w:val="20"/>
          <w:szCs w:val="20"/>
          <w:highlight w:val="white"/>
        </w:rPr>
        <w:t>cp</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b</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sz w:val="20"/>
          <w:szCs w:val="20"/>
          <w:highlight w:val="white"/>
          <w:u w:val="single"/>
        </w:rPr>
        <w:t>Question3 Selection the best model via Stepwise</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"Model</w:t>
      </w:r>
      <w:proofErr w:type="spellEnd"/>
      <w:r>
        <w:rPr>
          <w:rFonts w:ascii="Trebuchet MS" w:eastAsia="Trebuchet MS" w:hAnsi="Trebuchet MS" w:cs="Trebuchet MS"/>
          <w:color w:val="800080"/>
          <w:sz w:val="20"/>
          <w:szCs w:val="20"/>
          <w:highlight w:val="white"/>
        </w:rPr>
        <w:t xml:space="preserve"> selection via stepwise"</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projectnew</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temp2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 xml:space="preserve"> prodlog1 person/</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selection</w:t>
      </w:r>
      <w:r>
        <w:rPr>
          <w:rFonts w:ascii="Trebuchet MS" w:eastAsia="Trebuchet MS" w:hAnsi="Trebuchet MS" w:cs="Trebuchet MS"/>
          <w:sz w:val="20"/>
          <w:szCs w:val="20"/>
          <w:highlight w:val="white"/>
        </w:rPr>
        <w:t>=stepwise;</w:t>
      </w:r>
    </w:p>
    <w:p w:rsidR="006C6CCE" w:rsidRDefault="000F1C77">
      <w:pPr>
        <w:jc w:val="both"/>
        <w:rPr>
          <w:rFonts w:ascii="Trebuchet MS" w:eastAsia="Trebuchet MS" w:hAnsi="Trebuchet MS" w:cs="Trebuchet MS"/>
          <w:color w:val="008000"/>
          <w:sz w:val="20"/>
          <w:szCs w:val="20"/>
          <w:highlight w:val="white"/>
        </w:rPr>
      </w:pPr>
      <w:proofErr w:type="gramStart"/>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r>
        <w:rPr>
          <w:rFonts w:ascii="Trebuchet MS" w:eastAsia="Trebuchet MS" w:hAnsi="Trebuchet MS" w:cs="Trebuchet MS"/>
          <w:color w:val="008000"/>
          <w:sz w:val="20"/>
          <w:szCs w:val="20"/>
          <w:highlight w:val="white"/>
        </w:rPr>
        <w:t>*</w:t>
      </w:r>
      <w:proofErr w:type="gramEnd"/>
      <w:r>
        <w:rPr>
          <w:rFonts w:ascii="Trebuchet MS" w:eastAsia="Trebuchet MS" w:hAnsi="Trebuchet MS" w:cs="Trebuchet MS"/>
          <w:color w:val="008000"/>
          <w:sz w:val="20"/>
          <w:szCs w:val="20"/>
          <w:highlight w:val="white"/>
        </w:rPr>
        <w:t>Check assumptions: residuals output";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projectnew</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output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r</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symbol1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v</w:t>
      </w:r>
      <w:r>
        <w:rPr>
          <w:rFonts w:ascii="Trebuchet MS" w:eastAsia="Trebuchet MS" w:hAnsi="Trebuchet MS" w:cs="Trebuchet MS"/>
          <w:sz w:val="20"/>
          <w:szCs w:val="20"/>
          <w:highlight w:val="white"/>
        </w:rPr>
        <w:t xml:space="preserve">=circle </w:t>
      </w:r>
      <w:proofErr w:type="spellStart"/>
      <w:r>
        <w:rPr>
          <w:rFonts w:ascii="Trebuchet MS" w:eastAsia="Trebuchet MS" w:hAnsi="Trebuchet MS" w:cs="Trebuchet MS"/>
          <w:color w:val="0000FF"/>
          <w:sz w:val="20"/>
          <w:szCs w:val="20"/>
          <w:highlight w:val="white"/>
        </w:rPr>
        <w:t>i</w:t>
      </w:r>
      <w:proofErr w:type="spellEnd"/>
      <w:r>
        <w:rPr>
          <w:rFonts w:ascii="Trebuchet MS" w:eastAsia="Trebuchet MS" w:hAnsi="Trebuchet MS" w:cs="Trebuchet MS"/>
          <w:sz w:val="20"/>
          <w:szCs w:val="20"/>
          <w:highlight w:val="white"/>
        </w:rPr>
        <w:t>=sm80;</w:t>
      </w:r>
    </w:p>
    <w:p w:rsidR="006C6CCE" w:rsidRDefault="000F1C77">
      <w:pPr>
        <w:jc w:val="both"/>
        <w:rPr>
          <w:rFonts w:ascii="Trebuchet MS" w:eastAsia="Trebuchet MS" w:hAnsi="Trebuchet MS" w:cs="Trebuchet MS"/>
          <w:b/>
          <w:sz w:val="20"/>
          <w:szCs w:val="20"/>
          <w:highlight w:val="white"/>
          <w:u w:val="single"/>
        </w:rPr>
      </w:pPr>
      <w:r>
        <w:rPr>
          <w:rFonts w:ascii="Trebuchet MS" w:eastAsia="Trebuchet MS" w:hAnsi="Trebuchet MS" w:cs="Trebuchet MS"/>
          <w:b/>
          <w:sz w:val="20"/>
          <w:szCs w:val="20"/>
          <w:highlight w:val="white"/>
          <w:u w:val="single"/>
        </w:rPr>
        <w:t>Question</w:t>
      </w:r>
      <w:proofErr w:type="gramStart"/>
      <w:r>
        <w:rPr>
          <w:rFonts w:ascii="Trebuchet MS" w:eastAsia="Trebuchet MS" w:hAnsi="Trebuchet MS" w:cs="Trebuchet MS"/>
          <w:b/>
          <w:sz w:val="20"/>
          <w:szCs w:val="20"/>
          <w:highlight w:val="white"/>
          <w:u w:val="single"/>
        </w:rPr>
        <w:t>4  Diagnostics</w:t>
      </w:r>
      <w:proofErr w:type="gramEnd"/>
      <w:r>
        <w:rPr>
          <w:rFonts w:ascii="Trebuchet MS" w:eastAsia="Trebuchet MS" w:hAnsi="Trebuchet MS" w:cs="Trebuchet MS"/>
          <w:b/>
          <w:sz w:val="20"/>
          <w:szCs w:val="20"/>
          <w:highlight w:val="white"/>
          <w:u w:val="single"/>
        </w:rPr>
        <w:t xml:space="preserve">: Assumption Check </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*Check assumptions: Linearity Check";</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angle</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90</w:t>
      </w:r>
      <w:r>
        <w:rPr>
          <w:rFonts w:ascii="Trebuchet MS" w:eastAsia="Trebuchet MS" w:hAnsi="Trebuchet MS" w:cs="Trebuchet MS"/>
          <w:color w:val="800080"/>
          <w:sz w:val="20"/>
          <w:szCs w:val="20"/>
          <w:highlight w:val="white"/>
        </w:rPr>
        <w:t>'water'</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'day'</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axis3</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'temp'</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axis4</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label</w:t>
      </w:r>
      <w:r>
        <w:rPr>
          <w:rFonts w:ascii="Trebuchet MS" w:eastAsia="Trebuchet MS" w:hAnsi="Trebuchet MS" w:cs="Trebuchet MS"/>
          <w:sz w:val="20"/>
          <w:szCs w:val="20"/>
          <w:highlight w:val="white"/>
        </w:rPr>
        <w:t>=(</w:t>
      </w:r>
      <w:r>
        <w:rPr>
          <w:rFonts w:ascii="Trebuchet MS" w:eastAsia="Trebuchet MS" w:hAnsi="Trebuchet MS" w:cs="Trebuchet MS"/>
          <w:color w:val="800080"/>
          <w:sz w:val="20"/>
          <w:szCs w:val="20"/>
          <w:highlight w:val="white"/>
        </w:rPr>
        <w:t>'</w:t>
      </w:r>
      <w:proofErr w:type="spellStart"/>
      <w:r>
        <w:rPr>
          <w:rFonts w:ascii="Trebuchet MS" w:eastAsia="Trebuchet MS" w:hAnsi="Trebuchet MS" w:cs="Trebuchet MS"/>
          <w:color w:val="800080"/>
          <w:sz w:val="20"/>
          <w:szCs w:val="20"/>
          <w:highlight w:val="white"/>
        </w:rPr>
        <w:t>prodlog</w:t>
      </w:r>
      <w:proofErr w:type="spellEnd"/>
      <w:r>
        <w:rPr>
          <w:rFonts w:ascii="Trebuchet MS" w:eastAsia="Trebuchet MS" w:hAnsi="Trebuchet MS" w:cs="Trebuchet MS"/>
          <w:color w:val="800080"/>
          <w:sz w:val="20"/>
          <w:szCs w:val="20"/>
          <w:highlight w:val="white"/>
        </w:rPr>
        <w:t>'</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"Linearity</w:t>
      </w:r>
      <w:proofErr w:type="spellEnd"/>
      <w:r>
        <w:rPr>
          <w:rFonts w:ascii="Trebuchet MS" w:eastAsia="Trebuchet MS" w:hAnsi="Trebuchet MS" w:cs="Trebuchet MS"/>
          <w:color w:val="800080"/>
          <w:sz w:val="20"/>
          <w:szCs w:val="20"/>
          <w:highlight w:val="white"/>
        </w:rPr>
        <w:t xml:space="preserve"> Check: Water vs day"</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day;</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water*day/</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"Linearity</w:t>
      </w:r>
      <w:proofErr w:type="spellEnd"/>
      <w:r>
        <w:rPr>
          <w:rFonts w:ascii="Trebuchet MS" w:eastAsia="Trebuchet MS" w:hAnsi="Trebuchet MS" w:cs="Trebuchet MS"/>
          <w:color w:val="800080"/>
          <w:sz w:val="20"/>
          <w:szCs w:val="20"/>
          <w:highlight w:val="white"/>
        </w:rPr>
        <w:t xml:space="preserve"> Check: Water vs temp"</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temp;</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water*temp/</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=axis3;</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lastRenderedPageBreak/>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"Linearity</w:t>
      </w:r>
      <w:proofErr w:type="spellEnd"/>
      <w:r>
        <w:rPr>
          <w:rFonts w:ascii="Trebuchet MS" w:eastAsia="Trebuchet MS" w:hAnsi="Trebuchet MS" w:cs="Trebuchet MS"/>
          <w:color w:val="800080"/>
          <w:sz w:val="20"/>
          <w:szCs w:val="20"/>
          <w:highlight w:val="white"/>
        </w:rPr>
        <w:t xml:space="preserve"> Check: Water vs </w:t>
      </w:r>
      <w:proofErr w:type="spellStart"/>
      <w:r>
        <w:rPr>
          <w:rFonts w:ascii="Trebuchet MS" w:eastAsia="Trebuchet MS" w:hAnsi="Trebuchet MS" w:cs="Trebuchet MS"/>
          <w:color w:val="800080"/>
          <w:sz w:val="20"/>
          <w:szCs w:val="20"/>
          <w:highlight w:val="white"/>
        </w:rPr>
        <w:t>prodlog</w:t>
      </w:r>
      <w:proofErr w:type="spellEnd"/>
      <w:r>
        <w:rPr>
          <w:rFonts w:ascii="Trebuchet MS" w:eastAsia="Trebuchet MS" w:hAnsi="Trebuchet MS" w:cs="Trebuchet MS"/>
          <w:color w:val="800080"/>
          <w:sz w:val="20"/>
          <w:szCs w:val="20"/>
          <w:highlight w:val="white"/>
        </w:rPr>
        <w:t>"</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by</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water*</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vaxis</w:t>
      </w:r>
      <w:proofErr w:type="spellEnd"/>
      <w:r>
        <w:rPr>
          <w:rFonts w:ascii="Trebuchet MS" w:eastAsia="Trebuchet MS" w:hAnsi="Trebuchet MS" w:cs="Trebuchet MS"/>
          <w:sz w:val="20"/>
          <w:szCs w:val="20"/>
          <w:highlight w:val="white"/>
        </w:rPr>
        <w:t xml:space="preserve">=axis1 </w:t>
      </w:r>
      <w:proofErr w:type="spellStart"/>
      <w:r>
        <w:rPr>
          <w:rFonts w:ascii="Trebuchet MS" w:eastAsia="Trebuchet MS" w:hAnsi="Trebuchet MS" w:cs="Trebuchet MS"/>
          <w:color w:val="0000FF"/>
          <w:sz w:val="20"/>
          <w:szCs w:val="20"/>
          <w:highlight w:val="white"/>
        </w:rPr>
        <w:t>haxis</w:t>
      </w:r>
      <w:proofErr w:type="spellEnd"/>
      <w:r>
        <w:rPr>
          <w:rFonts w:ascii="Trebuchet MS" w:eastAsia="Trebuchet MS" w:hAnsi="Trebuchet MS" w:cs="Trebuchet MS"/>
          <w:sz w:val="20"/>
          <w:szCs w:val="20"/>
          <w:highlight w:val="white"/>
        </w:rPr>
        <w:t>=axis4;</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*Check assumptions: residuals vs variables";</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"residuals</w:t>
      </w:r>
      <w:proofErr w:type="spellEnd"/>
      <w:r>
        <w:rPr>
          <w:rFonts w:ascii="Trebuchet MS" w:eastAsia="Trebuchet MS" w:hAnsi="Trebuchet MS" w:cs="Trebuchet MS"/>
          <w:color w:val="800080"/>
          <w:sz w:val="20"/>
          <w:szCs w:val="20"/>
          <w:highlight w:val="white"/>
        </w:rPr>
        <w:t xml:space="preserve"> vs X"</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*day/</w:t>
      </w:r>
      <w:proofErr w:type="spellStart"/>
      <w:r>
        <w:rPr>
          <w:rFonts w:ascii="Trebuchet MS" w:eastAsia="Trebuchet MS" w:hAnsi="Trebuchet MS" w:cs="Trebuchet MS"/>
          <w:color w:val="0000FF"/>
          <w:sz w:val="20"/>
          <w:szCs w:val="20"/>
          <w:highlight w:val="white"/>
        </w:rPr>
        <w:t>vref</w:t>
      </w:r>
      <w:proofErr w:type="spell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*temp/</w:t>
      </w:r>
      <w:proofErr w:type="spellStart"/>
      <w:r>
        <w:rPr>
          <w:rFonts w:ascii="Trebuchet MS" w:eastAsia="Trebuchet MS" w:hAnsi="Trebuchet MS" w:cs="Trebuchet MS"/>
          <w:color w:val="0000FF"/>
          <w:sz w:val="20"/>
          <w:szCs w:val="20"/>
          <w:highlight w:val="white"/>
        </w:rPr>
        <w:t>vref</w:t>
      </w:r>
      <w:proofErr w:type="spell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vref</w:t>
      </w:r>
      <w:proofErr w:type="spell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6C6CCE">
      <w:pPr>
        <w:jc w:val="both"/>
        <w:rPr>
          <w:rFonts w:ascii="Trebuchet MS" w:eastAsia="Trebuchet MS" w:hAnsi="Trebuchet MS" w:cs="Trebuchet MS"/>
          <w:sz w:val="20"/>
          <w:szCs w:val="20"/>
          <w:highlight w:val="white"/>
        </w:rPr>
      </w:pP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*Check assumptions: normality test";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"Normality</w:t>
      </w:r>
      <w:proofErr w:type="spellEnd"/>
      <w:r>
        <w:rPr>
          <w:rFonts w:ascii="Trebuchet MS" w:eastAsia="Trebuchet MS" w:hAnsi="Trebuchet MS" w:cs="Trebuchet MS"/>
          <w:color w:val="800080"/>
          <w:sz w:val="20"/>
          <w:szCs w:val="20"/>
          <w:highlight w:val="white"/>
        </w:rPr>
        <w:t xml:space="preserve"> Check"</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univariate</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normal</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color w:val="0000FF"/>
          <w:sz w:val="20"/>
          <w:szCs w:val="20"/>
          <w:highlight w:val="white"/>
        </w:rPr>
        <w:t>var</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histogram</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normal</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kernel</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L</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2</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b/>
          <w:color w:val="000080"/>
          <w:sz w:val="20"/>
          <w:szCs w:val="20"/>
          <w:highlight w:val="white"/>
        </w:rPr>
        <w:t>univariate</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normal</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color w:val="0000FF"/>
          <w:sz w:val="20"/>
          <w:szCs w:val="20"/>
          <w:highlight w:val="white"/>
        </w:rPr>
        <w:t>var</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color w:val="0000FF"/>
          <w:sz w:val="20"/>
          <w:szCs w:val="20"/>
          <w:highlight w:val="white"/>
        </w:rPr>
        <w:t>qqplot</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roofErr w:type="gramStart"/>
      <w:r>
        <w:rPr>
          <w:rFonts w:ascii="Trebuchet MS" w:eastAsia="Trebuchet MS" w:hAnsi="Trebuchet MS" w:cs="Trebuchet MS"/>
          <w:color w:val="0000FF"/>
          <w:sz w:val="20"/>
          <w:szCs w:val="20"/>
          <w:highlight w:val="white"/>
        </w:rPr>
        <w:t>normal</w:t>
      </w:r>
      <w:r>
        <w:rPr>
          <w:rFonts w:ascii="Trebuchet MS" w:eastAsia="Trebuchet MS" w:hAnsi="Trebuchet MS" w:cs="Trebuchet MS"/>
          <w:sz w:val="20"/>
          <w:szCs w:val="20"/>
          <w:highlight w:val="white"/>
        </w:rPr>
        <w:t>(</w:t>
      </w:r>
      <w:proofErr w:type="gramEnd"/>
      <w:r>
        <w:rPr>
          <w:rFonts w:ascii="Trebuchet MS" w:eastAsia="Trebuchet MS" w:hAnsi="Trebuchet MS" w:cs="Trebuchet MS"/>
          <w:color w:val="0000FF"/>
          <w:sz w:val="20"/>
          <w:szCs w:val="20"/>
          <w:highlight w:val="white"/>
        </w:rPr>
        <w:t>L</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mu</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est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sigma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est</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*Check assumptions: Independence";</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"Independence</w:t>
      </w:r>
      <w:proofErr w:type="spellEnd"/>
      <w:r>
        <w:rPr>
          <w:rFonts w:ascii="Trebuchet MS" w:eastAsia="Trebuchet MS" w:hAnsi="Trebuchet MS" w:cs="Trebuchet MS"/>
          <w:color w:val="800080"/>
          <w:sz w:val="20"/>
          <w:szCs w:val="20"/>
          <w:highlight w:val="white"/>
        </w:rPr>
        <w:t xml:space="preserve"> Check"</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scheck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seq</w:t>
      </w:r>
      <w:proofErr w:type="spellEnd"/>
      <w:r>
        <w:rPr>
          <w:rFonts w:ascii="Trebuchet MS" w:eastAsia="Trebuchet MS" w:hAnsi="Trebuchet MS" w:cs="Trebuchet MS"/>
          <w:sz w:val="20"/>
          <w:szCs w:val="20"/>
          <w:highlight w:val="white"/>
        </w:rPr>
        <w:t>=_n_;</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symbol</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v</w:t>
      </w:r>
      <w:r>
        <w:rPr>
          <w:rFonts w:ascii="Trebuchet MS" w:eastAsia="Trebuchet MS" w:hAnsi="Trebuchet MS" w:cs="Trebuchet MS"/>
          <w:sz w:val="20"/>
          <w:szCs w:val="20"/>
          <w:highlight w:val="white"/>
        </w:rPr>
        <w:t xml:space="preserve">=circle </w:t>
      </w:r>
      <w:proofErr w:type="spellStart"/>
      <w:r>
        <w:rPr>
          <w:rFonts w:ascii="Trebuchet MS" w:eastAsia="Trebuchet MS" w:hAnsi="Trebuchet MS" w:cs="Trebuchet MS"/>
          <w:color w:val="0000FF"/>
          <w:sz w:val="20"/>
          <w:szCs w:val="20"/>
          <w:highlight w:val="white"/>
        </w:rPr>
        <w:t>i</w:t>
      </w:r>
      <w:proofErr w:type="spellEnd"/>
      <w:r>
        <w:rPr>
          <w:rFonts w:ascii="Trebuchet MS" w:eastAsia="Trebuchet MS" w:hAnsi="Trebuchet MS" w:cs="Trebuchet MS"/>
          <w:sz w:val="20"/>
          <w:szCs w:val="20"/>
          <w:highlight w:val="white"/>
        </w:rPr>
        <w:t>=sm80;</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scheck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seq</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6C6CCE">
      <w:pPr>
        <w:jc w:val="both"/>
        <w:rPr>
          <w:rFonts w:ascii="Trebuchet MS" w:eastAsia="Trebuchet MS" w:hAnsi="Trebuchet MS" w:cs="Trebuchet MS"/>
          <w:b/>
          <w:sz w:val="20"/>
          <w:szCs w:val="20"/>
          <w:highlight w:val="white"/>
          <w:u w:val="single"/>
        </w:rPr>
      </w:pPr>
    </w:p>
    <w:p w:rsidR="006C6CCE" w:rsidRDefault="000F1C77">
      <w:pPr>
        <w:jc w:val="both"/>
        <w:rPr>
          <w:rFonts w:ascii="Trebuchet MS" w:eastAsia="Trebuchet MS" w:hAnsi="Trebuchet MS" w:cs="Trebuchet MS"/>
          <w:b/>
          <w:sz w:val="20"/>
          <w:szCs w:val="20"/>
          <w:highlight w:val="white"/>
          <w:u w:val="single"/>
        </w:rPr>
      </w:pPr>
      <w:r>
        <w:rPr>
          <w:rFonts w:ascii="Trebuchet MS" w:eastAsia="Trebuchet MS" w:hAnsi="Trebuchet MS" w:cs="Trebuchet MS"/>
          <w:b/>
          <w:sz w:val="20"/>
          <w:szCs w:val="20"/>
          <w:highlight w:val="white"/>
          <w:u w:val="single"/>
        </w:rPr>
        <w:t>Question5 Diagnostic: Influence data points</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"Check</w:t>
      </w:r>
      <w:proofErr w:type="spellEnd"/>
      <w:r>
        <w:rPr>
          <w:rFonts w:ascii="Trebuchet MS" w:eastAsia="Trebuchet MS" w:hAnsi="Trebuchet MS" w:cs="Trebuchet MS"/>
          <w:color w:val="800080"/>
          <w:sz w:val="20"/>
          <w:szCs w:val="20"/>
          <w:highlight w:val="white"/>
        </w:rPr>
        <w:t xml:space="preserve"> types of residuals"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b/>
          <w:color w:val="000080"/>
          <w:sz w:val="20"/>
          <w:szCs w:val="20"/>
          <w:highlight w:val="white"/>
        </w:rPr>
        <w:t xml:space="preserve"> </w:t>
      </w:r>
      <w:r>
        <w:rPr>
          <w:rFonts w:ascii="Trebuchet MS" w:eastAsia="Trebuchet MS" w:hAnsi="Trebuchet MS" w:cs="Trebuchet MS"/>
          <w:sz w:val="20"/>
          <w:szCs w:val="20"/>
          <w:highlight w:val="white"/>
        </w:rPr>
        <w:t xml:space="preserve">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r</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influence</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8000"/>
          <w:sz w:val="20"/>
          <w:szCs w:val="20"/>
          <w:highlight w:val="white"/>
        </w:rPr>
        <w:t>*Get the graphs of diagnostics;</w:t>
      </w:r>
    </w:p>
    <w:p w:rsidR="006C6CCE" w:rsidRDefault="000F1C77">
      <w:pPr>
        <w:jc w:val="both"/>
        <w:rPr>
          <w:rFonts w:ascii="Trebuchet MS" w:eastAsia="Trebuchet MS" w:hAnsi="Trebuchet MS" w:cs="Trebuchet MS"/>
          <w:color w:val="0000FF"/>
          <w:sz w:val="20"/>
          <w:szCs w:val="20"/>
          <w:highlight w:val="white"/>
        </w:rPr>
      </w:pPr>
      <w:proofErr w:type="spellStart"/>
      <w:r>
        <w:rPr>
          <w:rFonts w:ascii="Trebuchet MS" w:eastAsia="Trebuchet MS" w:hAnsi="Trebuchet MS" w:cs="Trebuchet MS"/>
          <w:b/>
          <w:color w:val="000080"/>
          <w:sz w:val="20"/>
          <w:szCs w:val="20"/>
          <w:highlight w:val="white"/>
        </w:rPr>
        <w:t>ods</w:t>
      </w:r>
      <w:proofErr w:type="spellEnd"/>
      <w:r>
        <w:rPr>
          <w:rFonts w:ascii="Trebuchet MS" w:eastAsia="Trebuchet MS" w:hAnsi="Trebuchet MS" w:cs="Trebuchet MS"/>
          <w:b/>
          <w:color w:val="000080"/>
          <w:sz w:val="20"/>
          <w:szCs w:val="20"/>
          <w:highlight w:val="white"/>
        </w:rPr>
        <w:t xml:space="preserve"> graphics on;</w:t>
      </w:r>
      <w:r>
        <w:rPr>
          <w:rFonts w:ascii="Trebuchet MS" w:eastAsia="Trebuchet MS" w:hAnsi="Trebuchet MS" w:cs="Trebuchet MS"/>
          <w:color w:val="0000FF"/>
          <w:sz w:val="20"/>
          <w:szCs w:val="20"/>
          <w:highlight w:val="white"/>
        </w:rPr>
        <w:br/>
      </w:r>
      <w:r>
        <w:rPr>
          <w:rFonts w:ascii="Trebuchet MS" w:eastAsia="Trebuchet MS" w:hAnsi="Trebuchet MS" w:cs="Trebuchet MS"/>
          <w:b/>
          <w:color w:val="000080"/>
          <w:sz w:val="20"/>
          <w:szCs w:val="20"/>
          <w:highlight w:val="white"/>
        </w:rPr>
        <w:t xml:space="preserve">proc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color w:val="0000FF"/>
          <w:sz w:val="20"/>
          <w:szCs w:val="20"/>
          <w:highlight w:val="white"/>
        </w:rPr>
        <w:t xml:space="preserve"> data=</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br/>
      </w:r>
      <w:r>
        <w:rPr>
          <w:rFonts w:ascii="Trebuchet MS" w:eastAsia="Trebuchet MS" w:hAnsi="Trebuchet MS" w:cs="Trebuchet MS"/>
          <w:color w:val="0000FF"/>
          <w:sz w:val="20"/>
          <w:szCs w:val="20"/>
          <w:highlight w:val="white"/>
        </w:rPr>
        <w:t xml:space="preserve">      plots(label)</w:t>
      </w:r>
      <w:proofErr w:type="gramStart"/>
      <w:r>
        <w:rPr>
          <w:rFonts w:ascii="Trebuchet MS" w:eastAsia="Trebuchet MS" w:hAnsi="Trebuchet MS" w:cs="Trebuchet MS"/>
          <w:color w:val="0000FF"/>
          <w:sz w:val="20"/>
          <w:szCs w:val="20"/>
          <w:highlight w:val="white"/>
        </w:rPr>
        <w:t>=</w:t>
      </w:r>
      <w:r>
        <w:rPr>
          <w:rFonts w:ascii="Trebuchet MS" w:eastAsia="Trebuchet MS" w:hAnsi="Trebuchet MS" w:cs="Trebuchet MS"/>
          <w:sz w:val="20"/>
          <w:szCs w:val="20"/>
          <w:highlight w:val="white"/>
        </w:rPr>
        <w:t>(</w:t>
      </w:r>
      <w:proofErr w:type="spellStart"/>
      <w:proofErr w:type="gramEnd"/>
      <w:r>
        <w:rPr>
          <w:rFonts w:ascii="Trebuchet MS" w:eastAsia="Trebuchet MS" w:hAnsi="Trebuchet MS" w:cs="Trebuchet MS"/>
          <w:sz w:val="20"/>
          <w:szCs w:val="20"/>
          <w:highlight w:val="white"/>
        </w:rPr>
        <w:t>CooksD</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RStudentByLeverage</w:t>
      </w:r>
      <w:proofErr w:type="spellEnd"/>
      <w:r>
        <w:rPr>
          <w:rFonts w:ascii="Trebuchet MS" w:eastAsia="Trebuchet MS" w:hAnsi="Trebuchet MS" w:cs="Trebuchet MS"/>
          <w:sz w:val="20"/>
          <w:szCs w:val="20"/>
          <w:highlight w:val="white"/>
        </w:rPr>
        <w:t xml:space="preserve"> DFFITS DFBETAS);</w:t>
      </w:r>
      <w:r>
        <w:rPr>
          <w:rFonts w:ascii="Trebuchet MS" w:eastAsia="Trebuchet MS" w:hAnsi="Trebuchet MS" w:cs="Trebuchet MS"/>
          <w:color w:val="0000FF"/>
          <w:sz w:val="20"/>
          <w:szCs w:val="20"/>
          <w:highlight w:val="white"/>
        </w:rPr>
        <w:br/>
        <w:t xml:space="preserve">   model </w:t>
      </w:r>
      <w:r>
        <w:rPr>
          <w:rFonts w:ascii="Trebuchet MS" w:eastAsia="Trebuchet MS" w:hAnsi="Trebuchet MS" w:cs="Trebuchet MS"/>
          <w:sz w:val="20"/>
          <w:szCs w:val="20"/>
          <w:highlight w:val="white"/>
        </w:rPr>
        <w:t xml:space="preserve">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br/>
      </w:r>
      <w:r>
        <w:rPr>
          <w:rFonts w:ascii="Trebuchet MS" w:eastAsia="Trebuchet MS" w:hAnsi="Trebuchet MS" w:cs="Trebuchet MS"/>
          <w:b/>
          <w:color w:val="000080"/>
          <w:sz w:val="20"/>
          <w:szCs w:val="20"/>
          <w:highlight w:val="white"/>
        </w:rPr>
        <w:t>run;</w:t>
      </w:r>
      <w:r>
        <w:rPr>
          <w:rFonts w:ascii="Trebuchet MS" w:eastAsia="Trebuchet MS" w:hAnsi="Trebuchet MS" w:cs="Trebuchet MS"/>
          <w:color w:val="0000FF"/>
          <w:sz w:val="20"/>
          <w:szCs w:val="20"/>
          <w:highlight w:val="white"/>
        </w:rPr>
        <w:br/>
      </w:r>
      <w:proofErr w:type="spellStart"/>
      <w:r>
        <w:rPr>
          <w:rFonts w:ascii="Trebuchet MS" w:eastAsia="Trebuchet MS" w:hAnsi="Trebuchet MS" w:cs="Trebuchet MS"/>
          <w:b/>
          <w:color w:val="000080"/>
          <w:sz w:val="20"/>
          <w:szCs w:val="20"/>
          <w:highlight w:val="white"/>
        </w:rPr>
        <w:t>ods</w:t>
      </w:r>
      <w:proofErr w:type="spellEnd"/>
      <w:r>
        <w:rPr>
          <w:rFonts w:ascii="Trebuchet MS" w:eastAsia="Trebuchet MS" w:hAnsi="Trebuchet MS" w:cs="Trebuchet MS"/>
          <w:b/>
          <w:color w:val="000080"/>
          <w:sz w:val="20"/>
          <w:szCs w:val="20"/>
          <w:highlight w:val="white"/>
        </w:rPr>
        <w:t xml:space="preserve"> graphics off;</w:t>
      </w:r>
    </w:p>
    <w:p w:rsidR="006C6CCE" w:rsidRDefault="006C6CCE">
      <w:pPr>
        <w:jc w:val="both"/>
        <w:rPr>
          <w:rFonts w:ascii="Trebuchet MS" w:eastAsia="Trebuchet MS" w:hAnsi="Trebuchet MS" w:cs="Trebuchet MS"/>
          <w:sz w:val="20"/>
          <w:szCs w:val="20"/>
          <w:highlight w:val="white"/>
        </w:rPr>
      </w:pP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*check multicollinearity;</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*VIF;</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"Measure</w:t>
      </w:r>
      <w:proofErr w:type="spellEnd"/>
      <w:r>
        <w:rPr>
          <w:rFonts w:ascii="Trebuchet MS" w:eastAsia="Trebuchet MS" w:hAnsi="Trebuchet MS" w:cs="Trebuchet MS"/>
          <w:color w:val="800080"/>
          <w:sz w:val="20"/>
          <w:szCs w:val="20"/>
          <w:highlight w:val="white"/>
        </w:rPr>
        <w:t xml:space="preserve"> of multicollinearity"</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tol</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FF"/>
          <w:sz w:val="20"/>
          <w:szCs w:val="20"/>
          <w:highlight w:val="white"/>
        </w:rPr>
        <w:t>vif</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*Partial Residual Plot;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'Partial</w:t>
      </w:r>
      <w:proofErr w:type="spellEnd"/>
      <w:r>
        <w:rPr>
          <w:rFonts w:ascii="Trebuchet MS" w:eastAsia="Trebuchet MS" w:hAnsi="Trebuchet MS" w:cs="Trebuchet MS"/>
          <w:color w:val="800080"/>
          <w:sz w:val="20"/>
          <w:szCs w:val="20"/>
          <w:highlight w:val="white"/>
        </w:rPr>
        <w:t xml:space="preserve"> Residual plot'</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 = 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r</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partial</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8080"/>
          <w:sz w:val="20"/>
          <w:szCs w:val="20"/>
          <w:highlight w:val="white"/>
        </w:rPr>
        <w:t>r.</w:t>
      </w:r>
      <w:r>
        <w:rPr>
          <w:rFonts w:ascii="Trebuchet MS" w:eastAsia="Trebuchet MS" w:hAnsi="Trebuchet MS" w:cs="Trebuchet MS"/>
          <w:sz w:val="20"/>
          <w:szCs w:val="20"/>
          <w:highlight w:val="white"/>
        </w:rPr>
        <w:t xml:space="preserve">*(day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6C6CCE">
      <w:pPr>
        <w:jc w:val="both"/>
        <w:rPr>
          <w:rFonts w:ascii="Trebuchet MS" w:eastAsia="Trebuchet MS" w:hAnsi="Trebuchet MS" w:cs="Trebuchet MS"/>
          <w:sz w:val="20"/>
          <w:szCs w:val="20"/>
          <w:highlight w:val="white"/>
        </w:rPr>
      </w:pPr>
    </w:p>
    <w:p w:rsidR="006C6CCE" w:rsidRDefault="000F1C77">
      <w:pPr>
        <w:jc w:val="both"/>
        <w:rPr>
          <w:rFonts w:ascii="Trebuchet MS" w:eastAsia="Trebuchet MS" w:hAnsi="Trebuchet MS" w:cs="Trebuchet MS"/>
          <w:b/>
          <w:sz w:val="20"/>
          <w:szCs w:val="20"/>
          <w:highlight w:val="white"/>
          <w:u w:val="single"/>
        </w:rPr>
      </w:pPr>
      <w:r>
        <w:rPr>
          <w:rFonts w:ascii="Trebuchet MS" w:eastAsia="Trebuchet MS" w:hAnsi="Trebuchet MS" w:cs="Trebuchet MS"/>
          <w:b/>
          <w:sz w:val="20"/>
          <w:szCs w:val="20"/>
          <w:highlight w:val="white"/>
          <w:u w:val="single"/>
        </w:rPr>
        <w:t>Question6 Summary &amp; Prediction</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"90% CI for the mean of response"</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clm</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alpha</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0.1</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"90% CI for regression coefficients"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clb</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alpha</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0.1</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"90% PI of individual observations"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water=day temp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cli</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alpha</w:t>
      </w:r>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0.1</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6C6CCE">
      <w:pPr>
        <w:jc w:val="both"/>
        <w:rPr>
          <w:rFonts w:ascii="Trebuchet MS" w:eastAsia="Trebuchet MS" w:hAnsi="Trebuchet MS" w:cs="Trebuchet MS"/>
          <w:sz w:val="20"/>
          <w:szCs w:val="20"/>
          <w:highlight w:val="white"/>
        </w:rPr>
      </w:pPr>
    </w:p>
    <w:p w:rsidR="006C6CCE" w:rsidRDefault="000F1C77">
      <w:pPr>
        <w:spacing w:line="360" w:lineRule="auto"/>
        <w:jc w:val="both"/>
        <w:rPr>
          <w:rFonts w:ascii="Trebuchet MS" w:eastAsia="Trebuchet MS" w:hAnsi="Trebuchet MS" w:cs="Trebuchet MS"/>
          <w:b/>
          <w:u w:val="single"/>
        </w:rPr>
      </w:pPr>
      <w:r>
        <w:rPr>
          <w:rFonts w:ascii="Trebuchet MS" w:eastAsia="Trebuchet MS" w:hAnsi="Trebuchet MS" w:cs="Trebuchet MS"/>
          <w:b/>
          <w:u w:val="single"/>
        </w:rPr>
        <w:t>Support I:</w:t>
      </w:r>
    </w:p>
    <w:p w:rsidR="006C6CCE" w:rsidRDefault="000F1C77">
      <w:pPr>
        <w:spacing w:line="360" w:lineRule="auto"/>
        <w:jc w:val="both"/>
        <w:rPr>
          <w:rFonts w:ascii="Trebuchet MS" w:eastAsia="Trebuchet MS" w:hAnsi="Trebuchet MS" w:cs="Trebuchet MS"/>
          <w:b/>
          <w:u w:val="single"/>
        </w:rPr>
      </w:pPr>
      <w:r>
        <w:rPr>
          <w:rFonts w:ascii="Trebuchet MS" w:eastAsia="Trebuchet MS" w:hAnsi="Trebuchet MS" w:cs="Trebuchet MS"/>
          <w:b/>
          <w:u w:val="single"/>
        </w:rPr>
        <w:t xml:space="preserve">*Piecewise </w:t>
      </w:r>
      <w:proofErr w:type="spellStart"/>
      <w:r>
        <w:rPr>
          <w:rFonts w:ascii="Trebuchet MS" w:eastAsia="Trebuchet MS" w:hAnsi="Trebuchet MS" w:cs="Trebuchet MS"/>
          <w:b/>
          <w:u w:val="single"/>
        </w:rPr>
        <w:t>Prodlog</w:t>
      </w:r>
      <w:proofErr w:type="spellEnd"/>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data</w:t>
      </w:r>
      <w:r>
        <w:rPr>
          <w:rFonts w:ascii="Trebuchet MS" w:eastAsia="Trebuchet MS" w:hAnsi="Trebuchet MS" w:cs="Trebuchet MS"/>
          <w:sz w:val="20"/>
          <w:szCs w:val="20"/>
          <w:highlight w:val="white"/>
        </w:rPr>
        <w:t xml:space="preserve"> water;</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input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Ip</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tem</w:t>
      </w:r>
      <w:proofErr w:type="spellEnd"/>
      <w:r>
        <w:rPr>
          <w:rFonts w:ascii="Trebuchet MS" w:eastAsia="Trebuchet MS" w:hAnsi="Trebuchet MS" w:cs="Trebuchet MS"/>
          <w:sz w:val="20"/>
          <w:szCs w:val="20"/>
          <w:highlight w:val="white"/>
        </w:rPr>
        <w:t xml:space="preserve"> prod day </w:t>
      </w:r>
      <w:proofErr w:type="spellStart"/>
      <w:r>
        <w:rPr>
          <w:rFonts w:ascii="Trebuchet MS" w:eastAsia="Trebuchet MS" w:hAnsi="Trebuchet MS" w:cs="Trebuchet MS"/>
          <w:sz w:val="20"/>
          <w:szCs w:val="20"/>
          <w:highlight w:val="white"/>
        </w:rPr>
        <w:t>ppl</w:t>
      </w:r>
      <w:proofErr w:type="spellEnd"/>
      <w:r>
        <w:rPr>
          <w:rFonts w:ascii="Trebuchet MS" w:eastAsia="Trebuchet MS" w:hAnsi="Trebuchet MS" w:cs="Trebuchet MS"/>
          <w:sz w:val="20"/>
          <w:szCs w:val="20"/>
          <w:highlight w:val="white"/>
        </w:rPr>
        <w:t xml:space="preserve"> W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cards</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w:t>
      </w:r>
      <w:proofErr w:type="gramStart"/>
      <w:r>
        <w:rPr>
          <w:rFonts w:ascii="Trebuchet MS" w:eastAsia="Trebuchet MS" w:hAnsi="Trebuchet MS" w:cs="Trebuchet MS"/>
          <w:sz w:val="20"/>
          <w:szCs w:val="20"/>
          <w:shd w:val="clear" w:color="auto" w:fill="FFFFC0"/>
        </w:rPr>
        <w:t xml:space="preserve">58.8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7107  21</w:t>
      </w:r>
      <w:r>
        <w:rPr>
          <w:rFonts w:ascii="Trebuchet MS" w:eastAsia="Trebuchet MS" w:hAnsi="Trebuchet MS" w:cs="Trebuchet MS"/>
          <w:sz w:val="20"/>
          <w:szCs w:val="20"/>
          <w:shd w:val="clear" w:color="auto" w:fill="FFFFC0"/>
        </w:rPr>
        <w:tab/>
        <w:t>129   3067 0.97180</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w:t>
      </w:r>
      <w:proofErr w:type="gramStart"/>
      <w:r>
        <w:rPr>
          <w:rFonts w:ascii="Trebuchet MS" w:eastAsia="Trebuchet MS" w:hAnsi="Trebuchet MS" w:cs="Trebuchet MS"/>
          <w:sz w:val="20"/>
          <w:szCs w:val="20"/>
          <w:shd w:val="clear" w:color="auto" w:fill="FFFFC0"/>
        </w:rPr>
        <w:t xml:space="preserve">65.2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6373  22</w:t>
      </w:r>
      <w:r>
        <w:rPr>
          <w:rFonts w:ascii="Trebuchet MS" w:eastAsia="Trebuchet MS" w:hAnsi="Trebuchet MS" w:cs="Trebuchet MS"/>
          <w:sz w:val="20"/>
          <w:szCs w:val="20"/>
          <w:shd w:val="clear" w:color="auto" w:fill="FFFFC0"/>
        </w:rPr>
        <w:tab/>
        <w:t>141   2828 1.04761</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w:t>
      </w:r>
      <w:proofErr w:type="gramStart"/>
      <w:r>
        <w:rPr>
          <w:rFonts w:ascii="Trebuchet MS" w:eastAsia="Trebuchet MS" w:hAnsi="Trebuchet MS" w:cs="Trebuchet MS"/>
          <w:sz w:val="20"/>
          <w:szCs w:val="20"/>
          <w:shd w:val="clear" w:color="auto" w:fill="FFFFC0"/>
        </w:rPr>
        <w:t xml:space="preserve">70.9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6796  22</w:t>
      </w:r>
      <w:r>
        <w:rPr>
          <w:rFonts w:ascii="Trebuchet MS" w:eastAsia="Trebuchet MS" w:hAnsi="Trebuchet MS" w:cs="Trebuchet MS"/>
          <w:sz w:val="20"/>
          <w:szCs w:val="20"/>
          <w:shd w:val="clear" w:color="auto" w:fill="FFFFC0"/>
        </w:rPr>
        <w:tab/>
        <w:t>153   2891 1.00463</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w:t>
      </w:r>
      <w:proofErr w:type="gramStart"/>
      <w:r>
        <w:rPr>
          <w:rFonts w:ascii="Trebuchet MS" w:eastAsia="Trebuchet MS" w:hAnsi="Trebuchet MS" w:cs="Trebuchet MS"/>
          <w:sz w:val="20"/>
          <w:szCs w:val="20"/>
          <w:shd w:val="clear" w:color="auto" w:fill="FFFFC0"/>
        </w:rPr>
        <w:t xml:space="preserve">77.4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9208  20</w:t>
      </w:r>
      <w:r>
        <w:rPr>
          <w:rFonts w:ascii="Trebuchet MS" w:eastAsia="Trebuchet MS" w:hAnsi="Trebuchet MS" w:cs="Trebuchet MS"/>
          <w:sz w:val="20"/>
          <w:szCs w:val="20"/>
          <w:shd w:val="clear" w:color="auto" w:fill="FFFFC0"/>
        </w:rPr>
        <w:tab/>
        <w:t>166   2994 0.71636</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79.3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14792 25</w:t>
      </w:r>
      <w:r>
        <w:rPr>
          <w:rFonts w:ascii="Trebuchet MS" w:eastAsia="Trebuchet MS" w:hAnsi="Trebuchet MS" w:cs="Trebuchet MS"/>
          <w:sz w:val="20"/>
          <w:szCs w:val="20"/>
          <w:shd w:val="clear" w:color="auto" w:fill="FFFFC0"/>
        </w:rPr>
        <w:tab/>
        <w:t>193   3082 1.52940</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81.0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14564 23</w:t>
      </w:r>
      <w:r>
        <w:rPr>
          <w:rFonts w:ascii="Trebuchet MS" w:eastAsia="Trebuchet MS" w:hAnsi="Trebuchet MS" w:cs="Trebuchet MS"/>
          <w:sz w:val="20"/>
          <w:szCs w:val="20"/>
          <w:shd w:val="clear" w:color="auto" w:fill="FFFFC0"/>
        </w:rPr>
        <w:tab/>
        <w:t>189   3898 1.48641</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71.9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11964 20</w:t>
      </w:r>
      <w:r>
        <w:rPr>
          <w:rFonts w:ascii="Trebuchet MS" w:eastAsia="Trebuchet MS" w:hAnsi="Trebuchet MS" w:cs="Trebuchet MS"/>
          <w:sz w:val="20"/>
          <w:szCs w:val="20"/>
          <w:shd w:val="clear" w:color="auto" w:fill="FFFFC0"/>
        </w:rPr>
        <w:tab/>
        <w:t>175   3502 1.33549</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63.9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13526 23</w:t>
      </w:r>
      <w:r>
        <w:rPr>
          <w:rFonts w:ascii="Trebuchet MS" w:eastAsia="Trebuchet MS" w:hAnsi="Trebuchet MS" w:cs="Trebuchet MS"/>
          <w:sz w:val="20"/>
          <w:szCs w:val="20"/>
          <w:shd w:val="clear" w:color="auto" w:fill="FFFFC0"/>
        </w:rPr>
        <w:tab/>
        <w:t>186   3060 1.26328</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54.5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12656 20</w:t>
      </w:r>
      <w:r>
        <w:rPr>
          <w:rFonts w:ascii="Trebuchet MS" w:eastAsia="Trebuchet MS" w:hAnsi="Trebuchet MS" w:cs="Trebuchet MS"/>
          <w:sz w:val="20"/>
          <w:szCs w:val="20"/>
          <w:shd w:val="clear" w:color="auto" w:fill="FFFFC0"/>
        </w:rPr>
        <w:tab/>
        <w:t>190   3211 1.16702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39.5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14119 20</w:t>
      </w:r>
      <w:r>
        <w:rPr>
          <w:rFonts w:ascii="Trebuchet MS" w:eastAsia="Trebuchet MS" w:hAnsi="Trebuchet MS" w:cs="Trebuchet MS"/>
          <w:sz w:val="20"/>
          <w:szCs w:val="20"/>
          <w:shd w:val="clear" w:color="auto" w:fill="FFFFC0"/>
        </w:rPr>
        <w:tab/>
        <w:t>187   3286 1.39677</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44.5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16691 22</w:t>
      </w:r>
      <w:r>
        <w:rPr>
          <w:rFonts w:ascii="Trebuchet MS" w:eastAsia="Trebuchet MS" w:hAnsi="Trebuchet MS" w:cs="Trebuchet MS"/>
          <w:sz w:val="20"/>
          <w:szCs w:val="20"/>
          <w:shd w:val="clear" w:color="auto" w:fill="FFFFC0"/>
        </w:rPr>
        <w:tab/>
        <w:t>195   3542 1.82986</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0 </w:t>
      </w:r>
      <w:proofErr w:type="gramStart"/>
      <w:r>
        <w:rPr>
          <w:rFonts w:ascii="Trebuchet MS" w:eastAsia="Trebuchet MS" w:hAnsi="Trebuchet MS" w:cs="Trebuchet MS"/>
          <w:sz w:val="20"/>
          <w:szCs w:val="20"/>
          <w:shd w:val="clear" w:color="auto" w:fill="FFFFC0"/>
        </w:rPr>
        <w:t xml:space="preserve">43.6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14571 19</w:t>
      </w:r>
      <w:r>
        <w:rPr>
          <w:rFonts w:ascii="Trebuchet MS" w:eastAsia="Trebuchet MS" w:hAnsi="Trebuchet MS" w:cs="Trebuchet MS"/>
          <w:sz w:val="20"/>
          <w:szCs w:val="20"/>
          <w:shd w:val="clear" w:color="auto" w:fill="FFFFC0"/>
        </w:rPr>
        <w:tab/>
        <w:t>206   3125 0.38776</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56.0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13619 22</w:t>
      </w:r>
      <w:r>
        <w:rPr>
          <w:rFonts w:ascii="Trebuchet MS" w:eastAsia="Trebuchet MS" w:hAnsi="Trebuchet MS" w:cs="Trebuchet MS"/>
          <w:sz w:val="20"/>
          <w:szCs w:val="20"/>
          <w:shd w:val="clear" w:color="auto" w:fill="FFFFC0"/>
        </w:rPr>
        <w:tab/>
        <w:t>198   3022 1.28543</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64.7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14575 22</w:t>
      </w:r>
      <w:r>
        <w:rPr>
          <w:rFonts w:ascii="Trebuchet MS" w:eastAsia="Trebuchet MS" w:hAnsi="Trebuchet MS" w:cs="Trebuchet MS"/>
          <w:sz w:val="20"/>
          <w:szCs w:val="20"/>
          <w:shd w:val="clear" w:color="auto" w:fill="FFFFC0"/>
        </w:rPr>
        <w:tab/>
        <w:t>192   2922 1.48852</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lastRenderedPageBreak/>
        <w:t xml:space="preserve">1 </w:t>
      </w:r>
      <w:proofErr w:type="gramStart"/>
      <w:r>
        <w:rPr>
          <w:rFonts w:ascii="Trebuchet MS" w:eastAsia="Trebuchet MS" w:hAnsi="Trebuchet MS" w:cs="Trebuchet MS"/>
          <w:sz w:val="20"/>
          <w:szCs w:val="20"/>
          <w:shd w:val="clear" w:color="auto" w:fill="FFFFC0"/>
        </w:rPr>
        <w:t xml:space="preserve">73.0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14556 21</w:t>
      </w:r>
      <w:r>
        <w:rPr>
          <w:rFonts w:ascii="Trebuchet MS" w:eastAsia="Trebuchet MS" w:hAnsi="Trebuchet MS" w:cs="Trebuchet MS"/>
          <w:sz w:val="20"/>
          <w:szCs w:val="20"/>
          <w:shd w:val="clear" w:color="auto" w:fill="FFFFC0"/>
        </w:rPr>
        <w:tab/>
        <w:t>191   3950 1.48486</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78.9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18573 21</w:t>
      </w:r>
      <w:r>
        <w:rPr>
          <w:rFonts w:ascii="Trebuchet MS" w:eastAsia="Trebuchet MS" w:hAnsi="Trebuchet MS" w:cs="Trebuchet MS"/>
          <w:sz w:val="20"/>
          <w:szCs w:val="20"/>
          <w:shd w:val="clear" w:color="auto" w:fill="FFFFC0"/>
        </w:rPr>
        <w:tab/>
        <w:t>200   4488 2.05874</w:t>
      </w:r>
    </w:p>
    <w:p w:rsidR="006C6CCE" w:rsidRDefault="000F1C77">
      <w:pPr>
        <w:jc w:val="both"/>
        <w:rPr>
          <w:rFonts w:ascii="Trebuchet MS" w:eastAsia="Trebuchet MS" w:hAnsi="Trebuchet MS" w:cs="Trebuchet MS"/>
          <w:sz w:val="20"/>
          <w:szCs w:val="20"/>
          <w:shd w:val="clear" w:color="auto" w:fill="FFFFC0"/>
        </w:rPr>
      </w:pPr>
      <w:r>
        <w:rPr>
          <w:rFonts w:ascii="Trebuchet MS" w:eastAsia="Trebuchet MS" w:hAnsi="Trebuchet MS" w:cs="Trebuchet MS"/>
          <w:sz w:val="20"/>
          <w:szCs w:val="20"/>
          <w:shd w:val="clear" w:color="auto" w:fill="FFFFC0"/>
        </w:rPr>
        <w:t xml:space="preserve">1 </w:t>
      </w:r>
      <w:proofErr w:type="gramStart"/>
      <w:r>
        <w:rPr>
          <w:rFonts w:ascii="Trebuchet MS" w:eastAsia="Trebuchet MS" w:hAnsi="Trebuchet MS" w:cs="Trebuchet MS"/>
          <w:sz w:val="20"/>
          <w:szCs w:val="20"/>
          <w:shd w:val="clear" w:color="auto" w:fill="FFFFC0"/>
        </w:rPr>
        <w:t xml:space="preserve">79.4  </w:t>
      </w:r>
      <w:r>
        <w:rPr>
          <w:rFonts w:ascii="Trebuchet MS" w:eastAsia="Trebuchet MS" w:hAnsi="Trebuchet MS" w:cs="Trebuchet MS"/>
          <w:sz w:val="20"/>
          <w:szCs w:val="20"/>
          <w:shd w:val="clear" w:color="auto" w:fill="FFFFC0"/>
        </w:rPr>
        <w:tab/>
      </w:r>
      <w:proofErr w:type="gramEnd"/>
      <w:r>
        <w:rPr>
          <w:rFonts w:ascii="Trebuchet MS" w:eastAsia="Trebuchet MS" w:hAnsi="Trebuchet MS" w:cs="Trebuchet MS"/>
          <w:sz w:val="20"/>
          <w:szCs w:val="20"/>
          <w:shd w:val="clear" w:color="auto" w:fill="FFFFC0"/>
        </w:rPr>
        <w:t>15618 22</w:t>
      </w:r>
      <w:r>
        <w:rPr>
          <w:rFonts w:ascii="Trebuchet MS" w:eastAsia="Trebuchet MS" w:hAnsi="Trebuchet MS" w:cs="Trebuchet MS"/>
          <w:sz w:val="20"/>
          <w:szCs w:val="20"/>
          <w:shd w:val="clear" w:color="auto" w:fill="FFFFC0"/>
        </w:rPr>
        <w:tab/>
        <w:t>200   3295 1.67128</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 xml:space="preserve">*the </w:t>
      </w:r>
      <w:proofErr w:type="spellStart"/>
      <w:r>
        <w:rPr>
          <w:rFonts w:ascii="Trebuchet MS" w:eastAsia="Trebuchet MS" w:hAnsi="Trebuchet MS" w:cs="Trebuchet MS"/>
          <w:color w:val="008000"/>
          <w:sz w:val="20"/>
          <w:szCs w:val="20"/>
          <w:highlight w:val="white"/>
        </w:rPr>
        <w:t>prodlog</w:t>
      </w:r>
      <w:proofErr w:type="spellEnd"/>
      <w:r>
        <w:rPr>
          <w:rFonts w:ascii="Trebuchet MS" w:eastAsia="Trebuchet MS" w:hAnsi="Trebuchet MS" w:cs="Trebuchet MS"/>
          <w:color w:val="008000"/>
          <w:sz w:val="20"/>
          <w:szCs w:val="20"/>
          <w:highlight w:val="white"/>
        </w:rPr>
        <w:t xml:space="preserve"> is the transformed variable with the </w:t>
      </w:r>
      <w:proofErr w:type="spellStart"/>
      <w:r>
        <w:rPr>
          <w:rFonts w:ascii="Trebuchet MS" w:eastAsia="Trebuchet MS" w:hAnsi="Trebuchet MS" w:cs="Trebuchet MS"/>
          <w:color w:val="008000"/>
          <w:sz w:val="20"/>
          <w:szCs w:val="20"/>
          <w:highlight w:val="white"/>
        </w:rPr>
        <w:t>prodlog</w:t>
      </w:r>
      <w:proofErr w:type="spellEnd"/>
      <w:r>
        <w:rPr>
          <w:rFonts w:ascii="Trebuchet MS" w:eastAsia="Trebuchet MS" w:hAnsi="Trebuchet MS" w:cs="Trebuchet MS"/>
          <w:color w:val="008000"/>
          <w:sz w:val="20"/>
          <w:szCs w:val="20"/>
          <w:highlight w:val="white"/>
        </w:rPr>
        <w:t xml:space="preserve"> axis changed </w:t>
      </w:r>
      <w:proofErr w:type="gramStart"/>
      <w:r>
        <w:rPr>
          <w:rFonts w:ascii="Trebuchet MS" w:eastAsia="Trebuchet MS" w:hAnsi="Trebuchet MS" w:cs="Trebuchet MS"/>
          <w:color w:val="008000"/>
          <w:sz w:val="20"/>
          <w:szCs w:val="20"/>
          <w:highlight w:val="white"/>
        </w:rPr>
        <w:t>according to</w:t>
      </w:r>
      <w:proofErr w:type="gramEnd"/>
      <w:r>
        <w:rPr>
          <w:rFonts w:ascii="Trebuchet MS" w:eastAsia="Trebuchet MS" w:hAnsi="Trebuchet MS" w:cs="Trebuchet MS"/>
          <w:color w:val="008000"/>
          <w:sz w:val="20"/>
          <w:szCs w:val="20"/>
          <w:highlight w:val="white"/>
        </w:rPr>
        <w:t xml:space="preserve"> </w:t>
      </w:r>
      <w:proofErr w:type="spellStart"/>
      <w:r>
        <w:rPr>
          <w:rFonts w:ascii="Trebuchet MS" w:eastAsia="Trebuchet MS" w:hAnsi="Trebuchet MS" w:cs="Trebuchet MS"/>
          <w:color w:val="008000"/>
          <w:sz w:val="20"/>
          <w:szCs w:val="20"/>
          <w:highlight w:val="white"/>
        </w:rPr>
        <w:t>Ip</w:t>
      </w:r>
      <w:proofErr w:type="spellEnd"/>
      <w:r>
        <w:rPr>
          <w:rFonts w:ascii="Trebuchet MS" w:eastAsia="Trebuchet MS" w:hAnsi="Trebuchet MS" w:cs="Trebuchet MS"/>
          <w:color w:val="008000"/>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data</w:t>
      </w:r>
      <w:r>
        <w:rPr>
          <w:rFonts w:ascii="Trebuchet MS" w:eastAsia="Trebuchet MS" w:hAnsi="Trebuchet MS" w:cs="Trebuchet MS"/>
          <w:sz w:val="20"/>
          <w:szCs w:val="20"/>
          <w:highlight w:val="white"/>
        </w:rPr>
        <w:t xml:space="preserve"> sample;</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water;</w:t>
      </w:r>
    </w:p>
    <w:p w:rsidR="006C6CCE" w:rsidRDefault="000F1C77">
      <w:pPr>
        <w:jc w:val="both"/>
        <w:rPr>
          <w:rFonts w:ascii="Trebuchet MS" w:eastAsia="Trebuchet MS" w:hAnsi="Trebuchet MS" w:cs="Trebuchet MS"/>
          <w:color w:val="008080"/>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if</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 xml:space="preserve"> le </w:t>
      </w:r>
      <w:r>
        <w:rPr>
          <w:rFonts w:ascii="Trebuchet MS" w:eastAsia="Trebuchet MS" w:hAnsi="Trebuchet MS" w:cs="Trebuchet MS"/>
          <w:color w:val="008080"/>
          <w:sz w:val="20"/>
          <w:szCs w:val="20"/>
          <w:highlight w:val="white"/>
        </w:rPr>
        <w:t>1</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then</w:t>
      </w:r>
      <w:r>
        <w:rPr>
          <w:rFonts w:ascii="Trebuchet MS" w:eastAsia="Trebuchet MS" w:hAnsi="Trebuchet MS" w:cs="Trebuchet MS"/>
          <w:sz w:val="20"/>
          <w:szCs w:val="20"/>
          <w:highlight w:val="white"/>
        </w:rPr>
        <w:t xml:space="preserve"> p2=</w:t>
      </w:r>
      <w:r>
        <w:rPr>
          <w:rFonts w:ascii="Trebuchet MS" w:eastAsia="Trebuchet MS" w:hAnsi="Trebuchet MS" w:cs="Trebuchet MS"/>
          <w:color w:val="008080"/>
          <w:sz w:val="20"/>
          <w:szCs w:val="20"/>
          <w:highlight w:val="white"/>
        </w:rPr>
        <w:t>0</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80"/>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if</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gt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8080"/>
          <w:sz w:val="20"/>
          <w:szCs w:val="20"/>
          <w:highlight w:val="white"/>
        </w:rPr>
        <w:t>1</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then</w:t>
      </w:r>
      <w:r>
        <w:rPr>
          <w:rFonts w:ascii="Trebuchet MS" w:eastAsia="Trebuchet MS" w:hAnsi="Trebuchet MS" w:cs="Trebuchet MS"/>
          <w:sz w:val="20"/>
          <w:szCs w:val="20"/>
          <w:highlight w:val="white"/>
        </w:rPr>
        <w:t xml:space="preserve"> p2=prodlog-</w:t>
      </w:r>
      <w:r>
        <w:rPr>
          <w:rFonts w:ascii="Trebuchet MS" w:eastAsia="Trebuchet MS" w:hAnsi="Trebuchet MS" w:cs="Trebuchet MS"/>
          <w:color w:val="008080"/>
          <w:sz w:val="20"/>
          <w:szCs w:val="20"/>
          <w:highlight w:val="white"/>
        </w:rPr>
        <w:t>1</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=sample;</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 xml:space="preserve"> p2;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output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 xml:space="preserve">=sample2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=What;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symbol1</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v</w:t>
      </w:r>
      <w:r>
        <w:rPr>
          <w:rFonts w:ascii="Trebuchet MS" w:eastAsia="Trebuchet MS" w:hAnsi="Trebuchet MS" w:cs="Trebuchet MS"/>
          <w:sz w:val="20"/>
          <w:szCs w:val="20"/>
          <w:highlight w:val="white"/>
        </w:rPr>
        <w:t xml:space="preserve">=circle </w:t>
      </w:r>
      <w:proofErr w:type="spellStart"/>
      <w:r>
        <w:rPr>
          <w:rFonts w:ascii="Trebuchet MS" w:eastAsia="Trebuchet MS" w:hAnsi="Trebuchet MS" w:cs="Trebuchet MS"/>
          <w:color w:val="0000FF"/>
          <w:sz w:val="20"/>
          <w:szCs w:val="20"/>
          <w:highlight w:val="white"/>
        </w:rPr>
        <w:t>i</w:t>
      </w:r>
      <w:proofErr w:type="spellEnd"/>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none</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c</w:t>
      </w:r>
      <w:r>
        <w:rPr>
          <w:rFonts w:ascii="Trebuchet MS" w:eastAsia="Trebuchet MS" w:hAnsi="Trebuchet MS" w:cs="Trebuchet MS"/>
          <w:sz w:val="20"/>
          <w:szCs w:val="20"/>
          <w:highlight w:val="white"/>
        </w:rPr>
        <w:t>=black;</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FF"/>
          <w:sz w:val="20"/>
          <w:szCs w:val="20"/>
          <w:highlight w:val="white"/>
        </w:rPr>
        <w:t>symbol2</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v</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none</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FF"/>
          <w:sz w:val="20"/>
          <w:szCs w:val="20"/>
          <w:highlight w:val="white"/>
        </w:rPr>
        <w:t>i</w:t>
      </w:r>
      <w:proofErr w:type="spellEnd"/>
      <w:r>
        <w:rPr>
          <w:rFonts w:ascii="Trebuchet MS" w:eastAsia="Trebuchet MS" w:hAnsi="Trebuchet MS" w:cs="Trebuchet MS"/>
          <w:sz w:val="20"/>
          <w:szCs w:val="20"/>
          <w:highlight w:val="white"/>
        </w:rPr>
        <w:t xml:space="preserve">=join </w:t>
      </w:r>
      <w:r>
        <w:rPr>
          <w:rFonts w:ascii="Trebuchet MS" w:eastAsia="Trebuchet MS" w:hAnsi="Trebuchet MS" w:cs="Trebuchet MS"/>
          <w:color w:val="0000FF"/>
          <w:sz w:val="20"/>
          <w:szCs w:val="20"/>
          <w:highlight w:val="white"/>
        </w:rPr>
        <w:t>c</w:t>
      </w:r>
      <w:r>
        <w:rPr>
          <w:rFonts w:ascii="Trebuchet MS" w:eastAsia="Trebuchet MS" w:hAnsi="Trebuchet MS" w:cs="Trebuchet MS"/>
          <w:sz w:val="20"/>
          <w:szCs w:val="20"/>
          <w:highlight w:val="white"/>
        </w:rPr>
        <w:t>=black;</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proc</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80"/>
          <w:sz w:val="20"/>
          <w:szCs w:val="20"/>
          <w:highlight w:val="white"/>
        </w:rPr>
        <w:t>sort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=sample</w:t>
      </w:r>
      <w:proofErr w:type="gramStart"/>
      <w:r>
        <w:rPr>
          <w:rFonts w:ascii="Trebuchet MS" w:eastAsia="Trebuchet MS" w:hAnsi="Trebuchet MS" w:cs="Trebuchet MS"/>
          <w:sz w:val="20"/>
          <w:szCs w:val="20"/>
          <w:highlight w:val="white"/>
        </w:rPr>
        <w:t>2;</w:t>
      </w:r>
      <w:r>
        <w:rPr>
          <w:rFonts w:ascii="Trebuchet MS" w:eastAsia="Trebuchet MS" w:hAnsi="Trebuchet MS" w:cs="Trebuchet MS"/>
          <w:color w:val="0000FF"/>
          <w:sz w:val="20"/>
          <w:szCs w:val="20"/>
          <w:highlight w:val="white"/>
        </w:rPr>
        <w:t>by</w:t>
      </w:r>
      <w:proofErr w:type="gram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sample2</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gramStart"/>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w:t>
      </w:r>
      <w:proofErr w:type="gramEnd"/>
      <w:r>
        <w:rPr>
          <w:rFonts w:ascii="Trebuchet MS" w:eastAsia="Trebuchet MS" w:hAnsi="Trebuchet MS" w:cs="Trebuchet MS"/>
          <w:sz w:val="20"/>
          <w:szCs w:val="20"/>
          <w:highlight w:val="white"/>
        </w:rPr>
        <w:t>W What)*</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r>
        <w:rPr>
          <w:rFonts w:ascii="Trebuchet MS" w:eastAsia="Trebuchet MS" w:hAnsi="Trebuchet MS" w:cs="Trebuchet MS"/>
          <w:color w:val="0000FF"/>
          <w:sz w:val="20"/>
          <w:szCs w:val="20"/>
          <w:highlight w:val="white"/>
        </w:rPr>
        <w:t>overlay</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color w:val="000080"/>
          <w:sz w:val="20"/>
          <w:szCs w:val="20"/>
          <w:highlight w:val="white"/>
        </w:rPr>
        <w:t>Run</w:t>
      </w:r>
      <w:r>
        <w:rPr>
          <w:rFonts w:ascii="Trebuchet MS" w:eastAsia="Trebuchet MS" w:hAnsi="Trebuchet MS" w:cs="Trebuchet MS"/>
          <w:sz w:val="20"/>
          <w:szCs w:val="20"/>
          <w:highlight w:val="white"/>
        </w:rPr>
        <w:t>;</w:t>
      </w:r>
    </w:p>
    <w:p w:rsidR="006C6CCE" w:rsidRDefault="006C6CCE">
      <w:pPr>
        <w:jc w:val="both"/>
        <w:rPr>
          <w:rFonts w:ascii="Trebuchet MS" w:eastAsia="Trebuchet MS" w:hAnsi="Trebuchet MS" w:cs="Trebuchet MS"/>
          <w:sz w:val="20"/>
          <w:szCs w:val="20"/>
          <w:highlight w:val="white"/>
        </w:rPr>
      </w:pPr>
    </w:p>
    <w:p w:rsidR="006C6CCE" w:rsidRDefault="000F1C77">
      <w:pPr>
        <w:jc w:val="both"/>
        <w:rPr>
          <w:rFonts w:ascii="Trebuchet MS" w:eastAsia="Trebuchet MS" w:hAnsi="Trebuchet MS" w:cs="Trebuchet MS"/>
          <w:b/>
          <w:sz w:val="20"/>
          <w:szCs w:val="20"/>
          <w:highlight w:val="white"/>
          <w:u w:val="single"/>
        </w:rPr>
      </w:pPr>
      <w:r>
        <w:rPr>
          <w:rFonts w:ascii="Trebuchet MS" w:eastAsia="Trebuchet MS" w:hAnsi="Trebuchet MS" w:cs="Trebuchet MS"/>
          <w:b/>
          <w:sz w:val="20"/>
          <w:szCs w:val="20"/>
          <w:highlight w:val="white"/>
          <w:u w:val="single"/>
        </w:rPr>
        <w:t xml:space="preserve">Support II: </w:t>
      </w:r>
    </w:p>
    <w:p w:rsidR="006C6CCE" w:rsidRDefault="000F1C77">
      <w:pPr>
        <w:jc w:val="both"/>
        <w:rPr>
          <w:rFonts w:ascii="Trebuchet MS" w:eastAsia="Trebuchet MS" w:hAnsi="Trebuchet MS" w:cs="Trebuchet MS"/>
          <w:color w:val="008000"/>
          <w:sz w:val="20"/>
          <w:szCs w:val="20"/>
          <w:highlight w:val="white"/>
          <w:u w:val="single"/>
        </w:rPr>
      </w:pPr>
      <w:r>
        <w:rPr>
          <w:rFonts w:ascii="Trebuchet MS" w:eastAsia="Trebuchet MS" w:hAnsi="Trebuchet MS" w:cs="Trebuchet MS"/>
          <w:b/>
          <w:sz w:val="20"/>
          <w:szCs w:val="20"/>
          <w:highlight w:val="white"/>
          <w:u w:val="single"/>
        </w:rPr>
        <w:t>*Remedial Measures: Weighted Regression</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t>*For temperature;</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checkt</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absr</w:t>
      </w:r>
      <w:proofErr w:type="spellEnd"/>
      <w:r>
        <w:rPr>
          <w:rFonts w:ascii="Trebuchet MS" w:eastAsia="Trebuchet MS" w:hAnsi="Trebuchet MS" w:cs="Trebuchet MS"/>
          <w:sz w:val="20"/>
          <w:szCs w:val="20"/>
          <w:highlight w:val="white"/>
        </w:rPr>
        <w:t>=abs(</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sqrr</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"transresidual</w:t>
      </w:r>
      <w:proofErr w:type="spellEnd"/>
      <w:r>
        <w:rPr>
          <w:rFonts w:ascii="Trebuchet MS" w:eastAsia="Trebuchet MS" w:hAnsi="Trebuchet MS" w:cs="Trebuchet MS"/>
          <w:color w:val="800080"/>
          <w:sz w:val="20"/>
          <w:szCs w:val="20"/>
          <w:highlight w:val="white"/>
        </w:rPr>
        <w:t xml:space="preserve"> vs temp"</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checkt</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gramStart"/>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w:t>
      </w:r>
      <w:proofErr w:type="spellStart"/>
      <w:proofErr w:type="gramEnd"/>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absr</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sqrr</w:t>
      </w:r>
      <w:proofErr w:type="spellEnd"/>
      <w:r>
        <w:rPr>
          <w:rFonts w:ascii="Trebuchet MS" w:eastAsia="Trebuchet MS" w:hAnsi="Trebuchet MS" w:cs="Trebuchet MS"/>
          <w:sz w:val="20"/>
          <w:szCs w:val="20"/>
          <w:highlight w:val="white"/>
        </w:rPr>
        <w:t>)*temp;</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checkt</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absr</w:t>
      </w:r>
      <w:proofErr w:type="spellEnd"/>
      <w:r>
        <w:rPr>
          <w:rFonts w:ascii="Trebuchet MS" w:eastAsia="Trebuchet MS" w:hAnsi="Trebuchet MS" w:cs="Trebuchet MS"/>
          <w:sz w:val="20"/>
          <w:szCs w:val="20"/>
          <w:highlight w:val="white"/>
        </w:rPr>
        <w:t>=temp;</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output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findtemp</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=shat;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findtemp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findtemp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wt</w:t>
      </w:r>
      <w:proofErr w:type="spell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1</w:t>
      </w:r>
      <w:r>
        <w:rPr>
          <w:rFonts w:ascii="Trebuchet MS" w:eastAsia="Trebuchet MS" w:hAnsi="Trebuchet MS" w:cs="Trebuchet MS"/>
          <w:sz w:val="20"/>
          <w:szCs w:val="20"/>
          <w:highlight w:val="white"/>
        </w:rPr>
        <w:t>/(shat*shat);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findtemp</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water=temp/</w:t>
      </w:r>
      <w:proofErr w:type="spellStart"/>
      <w:r>
        <w:rPr>
          <w:rFonts w:ascii="Trebuchet MS" w:eastAsia="Trebuchet MS" w:hAnsi="Trebuchet MS" w:cs="Trebuchet MS"/>
          <w:color w:val="0000FF"/>
          <w:sz w:val="20"/>
          <w:szCs w:val="20"/>
          <w:highlight w:val="white"/>
        </w:rPr>
        <w:t>clb</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weight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wt</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output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 xml:space="preserve">=weighted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=predict;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color w:val="008000"/>
          <w:sz w:val="20"/>
          <w:szCs w:val="20"/>
          <w:highlight w:val="white"/>
        </w:rPr>
      </w:pPr>
      <w:r>
        <w:rPr>
          <w:rFonts w:ascii="Trebuchet MS" w:eastAsia="Trebuchet MS" w:hAnsi="Trebuchet MS" w:cs="Trebuchet MS"/>
          <w:color w:val="008000"/>
          <w:sz w:val="20"/>
          <w:szCs w:val="20"/>
          <w:highlight w:val="white"/>
        </w:rPr>
        <w:lastRenderedPageBreak/>
        <w:t xml:space="preserve">*For </w:t>
      </w:r>
      <w:proofErr w:type="spellStart"/>
      <w:r>
        <w:rPr>
          <w:rFonts w:ascii="Trebuchet MS" w:eastAsia="Trebuchet MS" w:hAnsi="Trebuchet MS" w:cs="Trebuchet MS"/>
          <w:color w:val="008000"/>
          <w:sz w:val="20"/>
          <w:szCs w:val="20"/>
          <w:highlight w:val="white"/>
        </w:rPr>
        <w:t>prodlog</w:t>
      </w:r>
      <w:proofErr w:type="spellEnd"/>
      <w:r>
        <w:rPr>
          <w:rFonts w:ascii="Trebuchet MS" w:eastAsia="Trebuchet MS" w:hAnsi="Trebuchet MS" w:cs="Trebuchet MS"/>
          <w:color w:val="008000"/>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checkprod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acheck</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absr</w:t>
      </w:r>
      <w:proofErr w:type="spellEnd"/>
      <w:r>
        <w:rPr>
          <w:rFonts w:ascii="Trebuchet MS" w:eastAsia="Trebuchet MS" w:hAnsi="Trebuchet MS" w:cs="Trebuchet MS"/>
          <w:sz w:val="20"/>
          <w:szCs w:val="20"/>
          <w:highlight w:val="white"/>
        </w:rPr>
        <w:t>=abs(</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sqrr</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proofErr w:type="spellStart"/>
      <w:r>
        <w:rPr>
          <w:rFonts w:ascii="Trebuchet MS" w:eastAsia="Trebuchet MS" w:hAnsi="Trebuchet MS" w:cs="Trebuchet MS"/>
          <w:color w:val="0000FF"/>
          <w:sz w:val="20"/>
          <w:szCs w:val="20"/>
          <w:highlight w:val="white"/>
        </w:rPr>
        <w:t>title</w:t>
      </w:r>
      <w:r>
        <w:rPr>
          <w:rFonts w:ascii="Trebuchet MS" w:eastAsia="Trebuchet MS" w:hAnsi="Trebuchet MS" w:cs="Trebuchet MS"/>
          <w:color w:val="800080"/>
          <w:sz w:val="20"/>
          <w:szCs w:val="20"/>
          <w:highlight w:val="white"/>
        </w:rPr>
        <w:t>"transresidual</w:t>
      </w:r>
      <w:proofErr w:type="spellEnd"/>
      <w:r>
        <w:rPr>
          <w:rFonts w:ascii="Trebuchet MS" w:eastAsia="Trebuchet MS" w:hAnsi="Trebuchet MS" w:cs="Trebuchet MS"/>
          <w:color w:val="800080"/>
          <w:sz w:val="20"/>
          <w:szCs w:val="20"/>
          <w:highlight w:val="white"/>
        </w:rPr>
        <w:t xml:space="preserve"> vs </w:t>
      </w:r>
      <w:proofErr w:type="spellStart"/>
      <w:r>
        <w:rPr>
          <w:rFonts w:ascii="Trebuchet MS" w:eastAsia="Trebuchet MS" w:hAnsi="Trebuchet MS" w:cs="Trebuchet MS"/>
          <w:color w:val="800080"/>
          <w:sz w:val="20"/>
          <w:szCs w:val="20"/>
          <w:highlight w:val="white"/>
        </w:rPr>
        <w:t>prodlog</w:t>
      </w:r>
      <w:proofErr w:type="spellEnd"/>
      <w:r>
        <w:rPr>
          <w:rFonts w:ascii="Trebuchet MS" w:eastAsia="Trebuchet MS" w:hAnsi="Trebuchet MS" w:cs="Trebuchet MS"/>
          <w:color w:val="800080"/>
          <w:sz w:val="20"/>
          <w:szCs w:val="20"/>
          <w:highlight w:val="white"/>
        </w:rPr>
        <w:t>"</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gplot</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checkprod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proofErr w:type="gramStart"/>
      <w:r>
        <w:rPr>
          <w:rFonts w:ascii="Trebuchet MS" w:eastAsia="Trebuchet MS" w:hAnsi="Trebuchet MS" w:cs="Trebuchet MS"/>
          <w:color w:val="0000FF"/>
          <w:sz w:val="20"/>
          <w:szCs w:val="20"/>
          <w:highlight w:val="white"/>
        </w:rPr>
        <w:t>plot</w:t>
      </w:r>
      <w:r>
        <w:rPr>
          <w:rFonts w:ascii="Trebuchet MS" w:eastAsia="Trebuchet MS" w:hAnsi="Trebuchet MS" w:cs="Trebuchet MS"/>
          <w:sz w:val="20"/>
          <w:szCs w:val="20"/>
          <w:highlight w:val="white"/>
        </w:rPr>
        <w:t>(</w:t>
      </w:r>
      <w:proofErr w:type="spellStart"/>
      <w:proofErr w:type="gramEnd"/>
      <w:r>
        <w:rPr>
          <w:rFonts w:ascii="Trebuchet MS" w:eastAsia="Trebuchet MS" w:hAnsi="Trebuchet MS" w:cs="Trebuchet MS"/>
          <w:sz w:val="20"/>
          <w:szCs w:val="20"/>
          <w:highlight w:val="white"/>
        </w:rPr>
        <w:t>resid</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absr</w:t>
      </w:r>
      <w:proofErr w:type="spellEnd"/>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sqrr</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checkprod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absr</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output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findprod</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=shat2;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data</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findprod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set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findprod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 xml:space="preserve">  </w:t>
      </w:r>
      <w:r>
        <w:rPr>
          <w:rFonts w:ascii="Trebuchet MS" w:eastAsia="Trebuchet MS" w:hAnsi="Trebuchet MS" w:cs="Trebuchet MS"/>
          <w:sz w:val="20"/>
          <w:szCs w:val="20"/>
          <w:highlight w:val="white"/>
        </w:rPr>
        <w:tab/>
      </w:r>
      <w:proofErr w:type="spellStart"/>
      <w:r>
        <w:rPr>
          <w:rFonts w:ascii="Trebuchet MS" w:eastAsia="Trebuchet MS" w:hAnsi="Trebuchet MS" w:cs="Trebuchet MS"/>
          <w:sz w:val="20"/>
          <w:szCs w:val="20"/>
          <w:highlight w:val="white"/>
        </w:rPr>
        <w:t>wt</w:t>
      </w:r>
      <w:proofErr w:type="spellEnd"/>
      <w:r>
        <w:rPr>
          <w:rFonts w:ascii="Trebuchet MS" w:eastAsia="Trebuchet MS" w:hAnsi="Trebuchet MS" w:cs="Trebuchet MS"/>
          <w:sz w:val="20"/>
          <w:szCs w:val="20"/>
          <w:highlight w:val="white"/>
        </w:rPr>
        <w:t>=</w:t>
      </w:r>
      <w:r>
        <w:rPr>
          <w:rFonts w:ascii="Trebuchet MS" w:eastAsia="Trebuchet MS" w:hAnsi="Trebuchet MS" w:cs="Trebuchet MS"/>
          <w:b/>
          <w:color w:val="008080"/>
          <w:sz w:val="20"/>
          <w:szCs w:val="20"/>
          <w:highlight w:val="white"/>
        </w:rPr>
        <w:t>1</w:t>
      </w:r>
      <w:r>
        <w:rPr>
          <w:rFonts w:ascii="Trebuchet MS" w:eastAsia="Trebuchet MS" w:hAnsi="Trebuchet MS" w:cs="Trebuchet MS"/>
          <w:sz w:val="20"/>
          <w:szCs w:val="20"/>
          <w:highlight w:val="white"/>
        </w:rPr>
        <w:t>/(shat2*shat2);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proc</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b/>
          <w:color w:val="000080"/>
          <w:sz w:val="20"/>
          <w:szCs w:val="20"/>
          <w:highlight w:val="white"/>
        </w:rPr>
        <w:t>reg</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data</w:t>
      </w:r>
      <w:r>
        <w:rPr>
          <w:rFonts w:ascii="Trebuchet MS" w:eastAsia="Trebuchet MS" w:hAnsi="Trebuchet MS" w:cs="Trebuchet MS"/>
          <w:sz w:val="20"/>
          <w:szCs w:val="20"/>
          <w:highlight w:val="white"/>
        </w:rPr>
        <w:t>=</w:t>
      </w:r>
      <w:proofErr w:type="spellStart"/>
      <w:r>
        <w:rPr>
          <w:rFonts w:ascii="Trebuchet MS" w:eastAsia="Trebuchet MS" w:hAnsi="Trebuchet MS" w:cs="Trebuchet MS"/>
          <w:sz w:val="20"/>
          <w:szCs w:val="20"/>
          <w:highlight w:val="white"/>
        </w:rPr>
        <w:t>findprod</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model</w:t>
      </w:r>
      <w:r>
        <w:rPr>
          <w:rFonts w:ascii="Trebuchet MS" w:eastAsia="Trebuchet MS" w:hAnsi="Trebuchet MS" w:cs="Trebuchet MS"/>
          <w:sz w:val="20"/>
          <w:szCs w:val="20"/>
          <w:highlight w:val="white"/>
        </w:rPr>
        <w:t xml:space="preserve"> water=</w:t>
      </w:r>
      <w:proofErr w:type="spellStart"/>
      <w:r>
        <w:rPr>
          <w:rFonts w:ascii="Trebuchet MS" w:eastAsia="Trebuchet MS" w:hAnsi="Trebuchet MS" w:cs="Trebuchet MS"/>
          <w:sz w:val="20"/>
          <w:szCs w:val="20"/>
          <w:highlight w:val="white"/>
        </w:rPr>
        <w:t>prodlog</w:t>
      </w:r>
      <w:proofErr w:type="spellEnd"/>
      <w:r>
        <w:rPr>
          <w:rFonts w:ascii="Trebuchet MS" w:eastAsia="Trebuchet MS" w:hAnsi="Trebuchet MS" w:cs="Trebuchet MS"/>
          <w:sz w:val="20"/>
          <w:szCs w:val="20"/>
          <w:highlight w:val="white"/>
        </w:rPr>
        <w:t>/</w:t>
      </w:r>
      <w:proofErr w:type="spellStart"/>
      <w:r>
        <w:rPr>
          <w:rFonts w:ascii="Trebuchet MS" w:eastAsia="Trebuchet MS" w:hAnsi="Trebuchet MS" w:cs="Trebuchet MS"/>
          <w:color w:val="0000FF"/>
          <w:sz w:val="20"/>
          <w:szCs w:val="20"/>
          <w:highlight w:val="white"/>
        </w:rPr>
        <w:t>clb</w:t>
      </w:r>
      <w:proofErr w:type="spellEnd"/>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weight</w:t>
      </w:r>
      <w:r>
        <w:rPr>
          <w:rFonts w:ascii="Trebuchet MS" w:eastAsia="Trebuchet MS" w:hAnsi="Trebuchet MS" w:cs="Trebuchet MS"/>
          <w:sz w:val="20"/>
          <w:szCs w:val="20"/>
          <w:highlight w:val="white"/>
        </w:rPr>
        <w:t xml:space="preserve"> </w:t>
      </w:r>
      <w:proofErr w:type="spellStart"/>
      <w:r>
        <w:rPr>
          <w:rFonts w:ascii="Trebuchet MS" w:eastAsia="Trebuchet MS" w:hAnsi="Trebuchet MS" w:cs="Trebuchet MS"/>
          <w:sz w:val="20"/>
          <w:szCs w:val="20"/>
          <w:highlight w:val="white"/>
        </w:rPr>
        <w:t>wt</w:t>
      </w:r>
      <w:proofErr w:type="spellEnd"/>
      <w:r>
        <w:rPr>
          <w:rFonts w:ascii="Trebuchet MS" w:eastAsia="Trebuchet MS" w:hAnsi="Trebuchet MS" w:cs="Trebuchet MS"/>
          <w:sz w:val="20"/>
          <w:szCs w:val="20"/>
          <w:highlight w:val="white"/>
        </w:rPr>
        <w:t>;</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sz w:val="20"/>
          <w:szCs w:val="20"/>
          <w:highlight w:val="white"/>
        </w:rPr>
        <w:tab/>
      </w:r>
      <w:r>
        <w:rPr>
          <w:rFonts w:ascii="Trebuchet MS" w:eastAsia="Trebuchet MS" w:hAnsi="Trebuchet MS" w:cs="Trebuchet MS"/>
          <w:color w:val="0000FF"/>
          <w:sz w:val="20"/>
          <w:szCs w:val="20"/>
          <w:highlight w:val="white"/>
        </w:rPr>
        <w:t>output</w:t>
      </w:r>
      <w:r>
        <w:rPr>
          <w:rFonts w:ascii="Trebuchet MS" w:eastAsia="Trebuchet MS" w:hAnsi="Trebuchet MS" w:cs="Trebuchet MS"/>
          <w:sz w:val="20"/>
          <w:szCs w:val="20"/>
          <w:highlight w:val="white"/>
        </w:rPr>
        <w:t xml:space="preserve"> </w:t>
      </w:r>
      <w:r>
        <w:rPr>
          <w:rFonts w:ascii="Trebuchet MS" w:eastAsia="Trebuchet MS" w:hAnsi="Trebuchet MS" w:cs="Trebuchet MS"/>
          <w:color w:val="0000FF"/>
          <w:sz w:val="20"/>
          <w:szCs w:val="20"/>
          <w:highlight w:val="white"/>
        </w:rPr>
        <w:t>out</w:t>
      </w:r>
      <w:r>
        <w:rPr>
          <w:rFonts w:ascii="Trebuchet MS" w:eastAsia="Trebuchet MS" w:hAnsi="Trebuchet MS" w:cs="Trebuchet MS"/>
          <w:sz w:val="20"/>
          <w:szCs w:val="20"/>
          <w:highlight w:val="white"/>
        </w:rPr>
        <w:t xml:space="preserve">=weighted2 </w:t>
      </w:r>
      <w:r>
        <w:rPr>
          <w:rFonts w:ascii="Trebuchet MS" w:eastAsia="Trebuchet MS" w:hAnsi="Trebuchet MS" w:cs="Trebuchet MS"/>
          <w:color w:val="0000FF"/>
          <w:sz w:val="20"/>
          <w:szCs w:val="20"/>
          <w:highlight w:val="white"/>
        </w:rPr>
        <w:t>p</w:t>
      </w:r>
      <w:r>
        <w:rPr>
          <w:rFonts w:ascii="Trebuchet MS" w:eastAsia="Trebuchet MS" w:hAnsi="Trebuchet MS" w:cs="Trebuchet MS"/>
          <w:sz w:val="20"/>
          <w:szCs w:val="20"/>
          <w:highlight w:val="white"/>
        </w:rPr>
        <w:t>=predict2;</w:t>
      </w:r>
    </w:p>
    <w:p w:rsidR="006C6CCE" w:rsidRDefault="000F1C77">
      <w:pPr>
        <w:jc w:val="both"/>
        <w:rPr>
          <w:rFonts w:ascii="Trebuchet MS" w:eastAsia="Trebuchet MS" w:hAnsi="Trebuchet MS" w:cs="Trebuchet MS"/>
          <w:sz w:val="20"/>
          <w:szCs w:val="20"/>
          <w:highlight w:val="white"/>
        </w:rPr>
      </w:pPr>
      <w:r>
        <w:rPr>
          <w:rFonts w:ascii="Trebuchet MS" w:eastAsia="Trebuchet MS" w:hAnsi="Trebuchet MS" w:cs="Trebuchet MS"/>
          <w:b/>
          <w:color w:val="000080"/>
          <w:sz w:val="20"/>
          <w:szCs w:val="20"/>
          <w:highlight w:val="white"/>
        </w:rPr>
        <w:t>run</w:t>
      </w:r>
      <w:r>
        <w:rPr>
          <w:rFonts w:ascii="Trebuchet MS" w:eastAsia="Trebuchet MS" w:hAnsi="Trebuchet MS" w:cs="Trebuchet MS"/>
          <w:sz w:val="20"/>
          <w:szCs w:val="20"/>
          <w:highlight w:val="white"/>
        </w:rPr>
        <w:t>;</w:t>
      </w:r>
    </w:p>
    <w:p w:rsidR="006C6CCE" w:rsidRDefault="006C6CCE">
      <w:pPr>
        <w:spacing w:line="360" w:lineRule="auto"/>
        <w:jc w:val="both"/>
        <w:rPr>
          <w:rFonts w:ascii="Trebuchet MS" w:eastAsia="Trebuchet MS" w:hAnsi="Trebuchet MS" w:cs="Trebuchet MS"/>
          <w:sz w:val="20"/>
          <w:szCs w:val="20"/>
        </w:rPr>
      </w:pPr>
    </w:p>
    <w:p w:rsidR="006C6CCE" w:rsidRDefault="006C6CCE">
      <w:pPr>
        <w:spacing w:line="360" w:lineRule="auto"/>
        <w:jc w:val="both"/>
        <w:rPr>
          <w:rFonts w:ascii="Trebuchet MS" w:eastAsia="Trebuchet MS" w:hAnsi="Trebuchet MS" w:cs="Trebuchet MS"/>
          <w:b/>
        </w:rPr>
      </w:pPr>
    </w:p>
    <w:p w:rsidR="006C6CCE" w:rsidRDefault="006C6CCE">
      <w:pPr>
        <w:spacing w:line="360" w:lineRule="auto"/>
        <w:jc w:val="both"/>
        <w:rPr>
          <w:rFonts w:ascii="Trebuchet MS" w:eastAsia="Trebuchet MS" w:hAnsi="Trebuchet MS" w:cs="Trebuchet MS"/>
          <w:b/>
        </w:rPr>
      </w:pPr>
    </w:p>
    <w:p w:rsidR="006C6CCE" w:rsidRDefault="006C6CCE">
      <w:pPr>
        <w:spacing w:line="360" w:lineRule="auto"/>
        <w:jc w:val="both"/>
        <w:rPr>
          <w:rFonts w:ascii="Trebuchet MS" w:eastAsia="Trebuchet MS" w:hAnsi="Trebuchet MS" w:cs="Trebuchet MS"/>
        </w:rPr>
      </w:pPr>
    </w:p>
    <w:sectPr w:rsidR="006C6CCE">
      <w:footerReference w:type="default" r:id="rId46"/>
      <w:footerReference w:type="first" r:id="rId47"/>
      <w:pgSz w:w="12240" w:h="15840"/>
      <w:pgMar w:top="1440" w:right="1440" w:bottom="1440" w:left="14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DAD" w:rsidRDefault="00C06DAD">
      <w:pPr>
        <w:spacing w:line="240" w:lineRule="auto"/>
      </w:pPr>
      <w:r>
        <w:separator/>
      </w:r>
    </w:p>
  </w:endnote>
  <w:endnote w:type="continuationSeparator" w:id="0">
    <w:p w:rsidR="00C06DAD" w:rsidRDefault="00C06D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77" w:rsidRDefault="000F1C77">
    <w:pPr>
      <w:jc w:val="right"/>
    </w:pPr>
    <w:r>
      <w:rPr>
        <w:rFonts w:ascii="Trebuchet MS" w:eastAsia="Trebuchet MS" w:hAnsi="Trebuchet MS" w:cs="Trebuchet MS"/>
        <w:sz w:val="20"/>
        <w:szCs w:val="20"/>
        <w:highlight w:val="white"/>
      </w:rPr>
      <w:fldChar w:fldCharType="begin"/>
    </w:r>
    <w:r>
      <w:rPr>
        <w:rFonts w:ascii="Trebuchet MS" w:eastAsia="Trebuchet MS" w:hAnsi="Trebuchet MS" w:cs="Trebuchet MS"/>
        <w:sz w:val="20"/>
        <w:szCs w:val="20"/>
        <w:highlight w:val="white"/>
      </w:rPr>
      <w:instrText>PAGE</w:instrText>
    </w:r>
    <w:r>
      <w:rPr>
        <w:rFonts w:ascii="Trebuchet MS" w:eastAsia="Trebuchet MS" w:hAnsi="Trebuchet MS" w:cs="Trebuchet MS"/>
        <w:sz w:val="20"/>
        <w:szCs w:val="20"/>
        <w:highlight w:val="white"/>
      </w:rPr>
      <w:fldChar w:fldCharType="separate"/>
    </w:r>
    <w:r w:rsidR="009C1F08">
      <w:rPr>
        <w:rFonts w:ascii="Trebuchet MS" w:eastAsia="Trebuchet MS" w:hAnsi="Trebuchet MS" w:cs="Trebuchet MS"/>
        <w:noProof/>
        <w:sz w:val="20"/>
        <w:szCs w:val="20"/>
        <w:highlight w:val="white"/>
      </w:rPr>
      <w:t>34</w:t>
    </w:r>
    <w:r>
      <w:rPr>
        <w:rFonts w:ascii="Trebuchet MS" w:eastAsia="Trebuchet MS" w:hAnsi="Trebuchet MS" w:cs="Trebuchet MS"/>
        <w:sz w:val="20"/>
        <w:szCs w:val="20"/>
        <w:highlight w:val="whit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C77" w:rsidRDefault="000F1C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DAD" w:rsidRDefault="00C06DAD">
      <w:pPr>
        <w:spacing w:line="240" w:lineRule="auto"/>
      </w:pPr>
      <w:r>
        <w:separator/>
      </w:r>
    </w:p>
  </w:footnote>
  <w:footnote w:type="continuationSeparator" w:id="0">
    <w:p w:rsidR="00C06DAD" w:rsidRDefault="00C06D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5CAD"/>
    <w:multiLevelType w:val="multilevel"/>
    <w:tmpl w:val="33549C9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 w15:restartNumberingAfterBreak="0">
    <w:nsid w:val="07B60F5A"/>
    <w:multiLevelType w:val="multilevel"/>
    <w:tmpl w:val="4BCC2BC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15:restartNumberingAfterBreak="0">
    <w:nsid w:val="0C9E2AC4"/>
    <w:multiLevelType w:val="multilevel"/>
    <w:tmpl w:val="BDBC44A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18E658A8"/>
    <w:multiLevelType w:val="multilevel"/>
    <w:tmpl w:val="CB6A257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15:restartNumberingAfterBreak="0">
    <w:nsid w:val="26A9637B"/>
    <w:multiLevelType w:val="multilevel"/>
    <w:tmpl w:val="6FDE24A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335E68C3"/>
    <w:multiLevelType w:val="multilevel"/>
    <w:tmpl w:val="854C44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61874D9"/>
    <w:multiLevelType w:val="multilevel"/>
    <w:tmpl w:val="F6F47EC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40040A43"/>
    <w:multiLevelType w:val="multilevel"/>
    <w:tmpl w:val="BD86383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15:restartNumberingAfterBreak="0">
    <w:nsid w:val="42550A51"/>
    <w:multiLevelType w:val="multilevel"/>
    <w:tmpl w:val="018CD45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15:restartNumberingAfterBreak="0">
    <w:nsid w:val="465739DF"/>
    <w:multiLevelType w:val="multilevel"/>
    <w:tmpl w:val="BA50203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58D24798"/>
    <w:multiLevelType w:val="multilevel"/>
    <w:tmpl w:val="C6C2891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58FF799B"/>
    <w:multiLevelType w:val="multilevel"/>
    <w:tmpl w:val="215896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15:restartNumberingAfterBreak="0">
    <w:nsid w:val="59DC0DF7"/>
    <w:multiLevelType w:val="multilevel"/>
    <w:tmpl w:val="D750D9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 w15:restartNumberingAfterBreak="0">
    <w:nsid w:val="60682F04"/>
    <w:multiLevelType w:val="multilevel"/>
    <w:tmpl w:val="D742A5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B8C202E"/>
    <w:multiLevelType w:val="multilevel"/>
    <w:tmpl w:val="6C44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332E67"/>
    <w:multiLevelType w:val="multilevel"/>
    <w:tmpl w:val="E83CED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15:restartNumberingAfterBreak="0">
    <w:nsid w:val="73252BE5"/>
    <w:multiLevelType w:val="multilevel"/>
    <w:tmpl w:val="35FE9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4"/>
  </w:num>
  <w:num w:numId="3">
    <w:abstractNumId w:val="9"/>
  </w:num>
  <w:num w:numId="4">
    <w:abstractNumId w:val="5"/>
  </w:num>
  <w:num w:numId="5">
    <w:abstractNumId w:val="15"/>
  </w:num>
  <w:num w:numId="6">
    <w:abstractNumId w:val="6"/>
  </w:num>
  <w:num w:numId="7">
    <w:abstractNumId w:val="1"/>
  </w:num>
  <w:num w:numId="8">
    <w:abstractNumId w:val="2"/>
  </w:num>
  <w:num w:numId="9">
    <w:abstractNumId w:val="7"/>
  </w:num>
  <w:num w:numId="10">
    <w:abstractNumId w:val="0"/>
  </w:num>
  <w:num w:numId="11">
    <w:abstractNumId w:val="12"/>
  </w:num>
  <w:num w:numId="12">
    <w:abstractNumId w:val="3"/>
  </w:num>
  <w:num w:numId="13">
    <w:abstractNumId w:val="11"/>
  </w:num>
  <w:num w:numId="14">
    <w:abstractNumId w:val="13"/>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C6CCE"/>
    <w:rsid w:val="000F1C77"/>
    <w:rsid w:val="006C6CCE"/>
    <w:rsid w:val="009C1F08"/>
    <w:rsid w:val="00C06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A9E9"/>
  <w15:docId w15:val="{ED0F597C-D98E-4AE0-B724-C937CBA9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zh-CN" w:bidi="ar-SA"/>
      </w:rPr>
    </w:rPrDefault>
    <w:pPrDefault>
      <w:pPr>
        <w:widowControl w:val="0"/>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eastAsia="Arial"/>
      <w:sz w:val="40"/>
      <w:szCs w:val="40"/>
    </w:rPr>
  </w:style>
  <w:style w:type="paragraph" w:styleId="Heading2">
    <w:name w:val="heading 2"/>
    <w:basedOn w:val="Normal"/>
    <w:next w:val="Normal"/>
    <w:pPr>
      <w:keepNext/>
      <w:keepLines/>
      <w:spacing w:before="360" w:after="120"/>
      <w:outlineLvl w:val="1"/>
    </w:pPr>
    <w:rPr>
      <w:rFonts w:eastAsia="Arial"/>
      <w:sz w:val="32"/>
      <w:szCs w:val="32"/>
    </w:rPr>
  </w:style>
  <w:style w:type="paragraph" w:styleId="Heading3">
    <w:name w:val="heading 3"/>
    <w:basedOn w:val="Normal"/>
    <w:next w:val="Normal"/>
    <w:pPr>
      <w:keepNext/>
      <w:keepLines/>
      <w:spacing w:before="320" w:after="80"/>
      <w:outlineLvl w:val="2"/>
    </w:pPr>
    <w:rPr>
      <w:rFonts w:eastAsia="Arial"/>
      <w:color w:val="434343"/>
      <w:sz w:val="28"/>
      <w:szCs w:val="28"/>
    </w:rPr>
  </w:style>
  <w:style w:type="paragraph" w:styleId="Heading4">
    <w:name w:val="heading 4"/>
    <w:basedOn w:val="Normal"/>
    <w:next w:val="Normal"/>
    <w:pPr>
      <w:keepNext/>
      <w:keepLines/>
      <w:spacing w:before="280" w:after="80"/>
      <w:outlineLvl w:val="3"/>
    </w:pPr>
    <w:rPr>
      <w:rFonts w:eastAsia="Arial"/>
      <w:color w:val="666666"/>
      <w:sz w:val="24"/>
      <w:szCs w:val="24"/>
    </w:rPr>
  </w:style>
  <w:style w:type="paragraph" w:styleId="Heading5">
    <w:name w:val="heading 5"/>
    <w:basedOn w:val="Normal"/>
    <w:next w:val="Normal"/>
    <w:pPr>
      <w:keepNext/>
      <w:keepLines/>
      <w:spacing w:before="240" w:after="80"/>
      <w:outlineLvl w:val="4"/>
    </w:pPr>
    <w:rPr>
      <w:rFonts w:eastAsia="Arial"/>
      <w:color w:val="666666"/>
    </w:rPr>
  </w:style>
  <w:style w:type="paragraph" w:styleId="Heading6">
    <w:name w:val="heading 6"/>
    <w:basedOn w:val="Normal"/>
    <w:next w:val="Normal"/>
    <w:pPr>
      <w:keepNext/>
      <w:keepLines/>
      <w:spacing w:before="240" w:after="80"/>
      <w:outlineLvl w:val="5"/>
    </w:pPr>
    <w:rPr>
      <w:rFonts w:eastAsia="Arial"/>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rFonts w:eastAsia="Arial"/>
      <w:sz w:val="52"/>
      <w:szCs w:val="52"/>
    </w:rPr>
  </w:style>
  <w:style w:type="paragraph" w:styleId="Subtitle">
    <w:name w:val="Subtitle"/>
    <w:basedOn w:val="Normal"/>
    <w:next w:val="Normal"/>
    <w:pPr>
      <w:keepNext/>
      <w:keepLines/>
      <w:spacing w:after="320"/>
    </w:pPr>
    <w:rPr>
      <w:rFonts w:eastAsia="Arial"/>
      <w:color w:val="666666"/>
      <w:sz w:val="30"/>
      <w:szCs w:val="30"/>
    </w:rPr>
  </w:style>
  <w:style w:type="paragraph" w:styleId="NormalWeb">
    <w:name w:val="Normal (Web)"/>
    <w:basedOn w:val="Normal"/>
    <w:uiPriority w:val="99"/>
    <w:semiHidden/>
    <w:unhideWhenUsed/>
    <w:rsid w:val="009C1F08"/>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106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36</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Tianyi Fang</cp:lastModifiedBy>
  <cp:revision>2</cp:revision>
  <dcterms:created xsi:type="dcterms:W3CDTF">2017-04-28T02:30:00Z</dcterms:created>
  <dcterms:modified xsi:type="dcterms:W3CDTF">2017-04-28T02:57:00Z</dcterms:modified>
</cp:coreProperties>
</file>