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2DB6" w14:textId="684E52D4" w:rsidR="00000000" w:rsidRPr="001E476C" w:rsidRDefault="00BC4531" w:rsidP="018A3244">
      <w:pPr>
        <w:spacing w:after="0" w:line="240" w:lineRule="auto"/>
        <w:jc w:val="center"/>
        <w:rPr>
          <w:b/>
          <w:bCs/>
          <w:i/>
          <w:iCs/>
          <w:sz w:val="52"/>
          <w:szCs w:val="52"/>
        </w:rPr>
      </w:pPr>
      <w:r w:rsidRPr="018A3244">
        <w:rPr>
          <w:b/>
          <w:bCs/>
          <w:i/>
          <w:iCs/>
          <w:sz w:val="52"/>
          <w:szCs w:val="52"/>
        </w:rPr>
        <w:t>Glow</w:t>
      </w:r>
      <w:r w:rsidR="0058548E" w:rsidRPr="018A3244">
        <w:rPr>
          <w:b/>
          <w:bCs/>
          <w:i/>
          <w:iCs/>
          <w:sz w:val="52"/>
          <w:szCs w:val="52"/>
        </w:rPr>
        <w:t xml:space="preserve"> </w:t>
      </w:r>
      <w:r w:rsidR="00606474">
        <w:rPr>
          <w:noProof/>
        </w:rPr>
        <w:drawing>
          <wp:inline distT="0" distB="0" distL="0" distR="0" wp14:anchorId="04AE21B3" wp14:editId="539CDF8B">
            <wp:extent cx="342900" cy="342900"/>
            <wp:effectExtent l="0" t="0" r="0" b="0"/>
            <wp:docPr id="1" name="Graphic 1" descr="Badge Ne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18A3244">
        <w:rPr>
          <w:b/>
          <w:bCs/>
          <w:i/>
          <w:iCs/>
          <w:sz w:val="52"/>
          <w:szCs w:val="52"/>
        </w:rPr>
        <w:t xml:space="preserve"> and </w:t>
      </w:r>
      <w:proofErr w:type="gramStart"/>
      <w:r w:rsidRPr="018A3244">
        <w:rPr>
          <w:b/>
          <w:bCs/>
          <w:i/>
          <w:iCs/>
          <w:sz w:val="52"/>
          <w:szCs w:val="52"/>
        </w:rPr>
        <w:t>Grow</w:t>
      </w:r>
      <w:proofErr w:type="gramEnd"/>
      <w:r w:rsidR="0058548E" w:rsidRPr="018A3244">
        <w:rPr>
          <w:b/>
          <w:bCs/>
          <w:i/>
          <w:iCs/>
          <w:sz w:val="52"/>
          <w:szCs w:val="52"/>
        </w:rPr>
        <w:t xml:space="preserve"> </w:t>
      </w:r>
      <w:r w:rsidR="00606474">
        <w:rPr>
          <w:noProof/>
        </w:rPr>
        <w:drawing>
          <wp:inline distT="0" distB="0" distL="0" distR="0" wp14:anchorId="477471B8" wp14:editId="14E527A0">
            <wp:extent cx="342900" cy="342900"/>
            <wp:effectExtent l="0" t="0" r="0" b="0"/>
            <wp:docPr id="2" name="Graphic 2" descr="Plan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E988" w14:textId="2ACD3019" w:rsidR="00BC4531" w:rsidRDefault="00BC4531" w:rsidP="00BC4531">
      <w:pPr>
        <w:spacing w:after="0" w:line="240" w:lineRule="auto"/>
        <w:jc w:val="center"/>
        <w:rPr>
          <w:b/>
          <w:bCs/>
          <w:i/>
          <w:iCs/>
          <w:sz w:val="36"/>
          <w:szCs w:val="36"/>
        </w:rPr>
      </w:pPr>
    </w:p>
    <w:p w14:paraId="6D92A617" w14:textId="5C383F5E" w:rsidR="00BC4531" w:rsidRDefault="0058548E" w:rsidP="0058548E">
      <w:pPr>
        <w:spacing w:after="0" w:line="240" w:lineRule="auto"/>
        <w:rPr>
          <w:sz w:val="36"/>
          <w:szCs w:val="36"/>
        </w:rPr>
      </w:pPr>
      <w:r w:rsidRPr="55C6ECE7">
        <w:rPr>
          <w:sz w:val="36"/>
          <w:szCs w:val="36"/>
        </w:rPr>
        <w:t>Name:</w:t>
      </w:r>
      <w:r w:rsidR="27707336" w:rsidRPr="55C6ECE7">
        <w:rPr>
          <w:sz w:val="36"/>
          <w:szCs w:val="36"/>
        </w:rPr>
        <w:t xml:space="preserve"> </w:t>
      </w:r>
      <w:r w:rsidR="36616A5F" w:rsidRPr="55C6ECE7">
        <w:rPr>
          <w:sz w:val="36"/>
          <w:szCs w:val="36"/>
        </w:rPr>
        <w:t xml:space="preserve"> </w:t>
      </w:r>
      <w:r w:rsidR="00436BD6">
        <w:rPr>
          <w:sz w:val="36"/>
          <w:szCs w:val="36"/>
        </w:rPr>
        <w:t>Debasish Chakroborti</w:t>
      </w:r>
    </w:p>
    <w:p w14:paraId="17388DA6" w14:textId="34BBFEF6" w:rsidR="0058548E" w:rsidRDefault="0058548E" w:rsidP="0058548E">
      <w:pPr>
        <w:spacing w:after="0" w:line="240" w:lineRule="auto"/>
        <w:rPr>
          <w:sz w:val="36"/>
          <w:szCs w:val="36"/>
        </w:rPr>
      </w:pPr>
      <w:r w:rsidRPr="55C6ECE7">
        <w:rPr>
          <w:sz w:val="36"/>
          <w:szCs w:val="36"/>
        </w:rPr>
        <w:t>Date:</w:t>
      </w:r>
      <w:r w:rsidR="3466DB23" w:rsidRPr="55C6ECE7">
        <w:rPr>
          <w:sz w:val="36"/>
          <w:szCs w:val="36"/>
        </w:rPr>
        <w:t xml:space="preserve"> </w:t>
      </w:r>
      <w:r w:rsidR="00436BD6">
        <w:rPr>
          <w:sz w:val="36"/>
          <w:szCs w:val="36"/>
        </w:rPr>
        <w:t>Apr 30, 2026</w:t>
      </w:r>
    </w:p>
    <w:p w14:paraId="422FD5EB" w14:textId="3023934C" w:rsidR="0058548E" w:rsidRDefault="0058548E" w:rsidP="0058548E">
      <w:pPr>
        <w:spacing w:after="0" w:line="240" w:lineRule="auto"/>
        <w:rPr>
          <w:sz w:val="36"/>
          <w:szCs w:val="36"/>
        </w:rPr>
      </w:pPr>
      <w:r w:rsidRPr="55C6ECE7">
        <w:rPr>
          <w:sz w:val="36"/>
          <w:szCs w:val="36"/>
        </w:rPr>
        <w:t>Topic:</w:t>
      </w:r>
      <w:r w:rsidR="42A0BDF8" w:rsidRPr="55C6ECE7">
        <w:rPr>
          <w:sz w:val="36"/>
          <w:szCs w:val="36"/>
        </w:rPr>
        <w:t xml:space="preserve"> </w:t>
      </w:r>
      <w:r w:rsidR="3E3F8F30" w:rsidRPr="55C6ECE7">
        <w:rPr>
          <w:sz w:val="36"/>
          <w:szCs w:val="36"/>
        </w:rPr>
        <w:t xml:space="preserve"> </w:t>
      </w:r>
      <w:r w:rsidR="00436BD6" w:rsidRPr="00436BD6">
        <w:rPr>
          <w:sz w:val="36"/>
          <w:szCs w:val="36"/>
        </w:rPr>
        <w:t>Instruction and Delivery, Technology Integration, Indigenization and Reconciliation, Assessment and Curriculum Development</w:t>
      </w:r>
    </w:p>
    <w:p w14:paraId="69C0FF94" w14:textId="77777777" w:rsidR="0058548E" w:rsidRDefault="0058548E" w:rsidP="0058548E">
      <w:pPr>
        <w:spacing w:after="0" w:line="240" w:lineRule="auto"/>
        <w:rPr>
          <w:b/>
          <w:bCs/>
          <w:i/>
          <w:i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4531" w:rsidRPr="00BC4531" w14:paraId="01AB1816" w14:textId="77777777" w:rsidTr="018A3244">
        <w:tc>
          <w:tcPr>
            <w:tcW w:w="4675" w:type="dxa"/>
          </w:tcPr>
          <w:p w14:paraId="32C93BE8" w14:textId="6311B432" w:rsidR="00BC4531" w:rsidRPr="0058548E" w:rsidRDefault="001E476C" w:rsidP="00BC453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Glow Comments</w:t>
            </w:r>
            <w:r w:rsidR="00606474">
              <w:rPr>
                <w:noProof/>
              </w:rPr>
              <w:drawing>
                <wp:inline distT="0" distB="0" distL="0" distR="0" wp14:anchorId="04256F7F" wp14:editId="393ABABB">
                  <wp:extent cx="342900" cy="342900"/>
                  <wp:effectExtent l="0" t="0" r="0" b="0"/>
                  <wp:docPr id="4" name="Graphic 4" descr="Badge New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D0C0866" w14:textId="2F353747" w:rsidR="00BC4531" w:rsidRPr="0058548E" w:rsidRDefault="001E476C" w:rsidP="00BC4531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18A3244">
              <w:rPr>
                <w:rFonts w:ascii="Arial" w:hAnsi="Arial" w:cs="Arial"/>
                <w:b/>
                <w:bCs/>
                <w:sz w:val="28"/>
                <w:szCs w:val="28"/>
              </w:rPr>
              <w:t>Grow Comments</w:t>
            </w:r>
            <w:r w:rsidR="00606474">
              <w:rPr>
                <w:noProof/>
              </w:rPr>
              <w:drawing>
                <wp:inline distT="0" distB="0" distL="0" distR="0" wp14:anchorId="664B9250" wp14:editId="3342F854">
                  <wp:extent cx="342900" cy="342900"/>
                  <wp:effectExtent l="0" t="0" r="0" b="0"/>
                  <wp:docPr id="5" name="Graphic 5" descr="Plan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4531" w:rsidRPr="00BC4531" w14:paraId="6883FEA7" w14:textId="77777777" w:rsidTr="018A3244">
        <w:trPr>
          <w:trHeight w:val="3626"/>
        </w:trPr>
        <w:tc>
          <w:tcPr>
            <w:tcW w:w="4675" w:type="dxa"/>
          </w:tcPr>
          <w:p w14:paraId="1792CC29" w14:textId="61D6B02F" w:rsidR="00BC4531" w:rsidRDefault="00D21046" w:rsidP="00BC45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 w:rsidRPr="00D21046">
              <w:rPr>
                <w:rFonts w:ascii="Arial" w:hAnsi="Arial" w:cs="Arial"/>
                <w:sz w:val="28"/>
                <w:szCs w:val="28"/>
              </w:rPr>
              <w:t>I communicate clearly and create an engaging learning environment for students.</w:t>
            </w:r>
          </w:p>
          <w:p w14:paraId="0E834623" w14:textId="77777777" w:rsidR="00D21046" w:rsidRDefault="00D21046" w:rsidP="00D21046">
            <w:pPr>
              <w:rPr>
                <w:rFonts w:ascii="Arial" w:hAnsi="Arial" w:cs="Arial"/>
                <w:sz w:val="28"/>
                <w:szCs w:val="28"/>
              </w:rPr>
            </w:pPr>
          </w:p>
          <w:p w14:paraId="1398571E" w14:textId="77777777" w:rsidR="00D21046" w:rsidRPr="00D21046" w:rsidRDefault="00D21046" w:rsidP="00D21046">
            <w:pPr>
              <w:rPr>
                <w:rFonts w:ascii="Arial" w:hAnsi="Arial" w:cs="Arial"/>
                <w:sz w:val="28"/>
                <w:szCs w:val="28"/>
              </w:rPr>
            </w:pPr>
          </w:p>
          <w:p w14:paraId="788FF857" w14:textId="36E63802" w:rsidR="00BC4531" w:rsidRPr="00D21046" w:rsidRDefault="00D21046" w:rsidP="00D2104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 w:rsidRPr="00D21046">
              <w:rPr>
                <w:rFonts w:ascii="Arial" w:hAnsi="Arial" w:cs="Arial"/>
                <w:sz w:val="28"/>
                <w:szCs w:val="28"/>
              </w:rPr>
              <w:t>I use technology effectively (LMS, labs, and digital tools) to support learning.</w:t>
            </w:r>
          </w:p>
          <w:p w14:paraId="4858BF24" w14:textId="75AEEC33" w:rsidR="00BC4531" w:rsidRPr="0058548E" w:rsidRDefault="00BC4531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52A86047" w14:textId="47B697CD" w:rsidR="00BC4531" w:rsidRDefault="00BC4531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42EA7AB9" w14:textId="3872F096" w:rsidR="0058548E" w:rsidRDefault="0058548E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2C847B1E" w14:textId="29DEDC94" w:rsidR="0058548E" w:rsidRDefault="0058548E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65C0D28F" w14:textId="315AAC04" w:rsidR="0058548E" w:rsidRDefault="0058548E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7E85D6C9" w14:textId="77777777" w:rsidR="0058548E" w:rsidRDefault="0058548E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08295410" w14:textId="77777777" w:rsidR="0058548E" w:rsidRPr="0058548E" w:rsidRDefault="0058548E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4853F339" w14:textId="77777777" w:rsidR="00BC4531" w:rsidRPr="0058548E" w:rsidRDefault="00BC4531" w:rsidP="00BC4531">
            <w:pPr>
              <w:rPr>
                <w:rFonts w:ascii="Arial" w:hAnsi="Arial" w:cs="Arial"/>
                <w:sz w:val="28"/>
                <w:szCs w:val="28"/>
              </w:rPr>
            </w:pPr>
          </w:p>
          <w:p w14:paraId="1BC7AE2E" w14:textId="499ECDC3" w:rsidR="00BC4531" w:rsidRPr="0058548E" w:rsidRDefault="00BC4531" w:rsidP="00BC453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</w:tcPr>
          <w:p w14:paraId="3FDEC785" w14:textId="77777777" w:rsidR="00D21046" w:rsidRDefault="00D21046" w:rsidP="00D2104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 w:rsidRPr="00D21046">
              <w:rPr>
                <w:rFonts w:ascii="Arial" w:hAnsi="Arial" w:cs="Arial"/>
                <w:sz w:val="28"/>
                <w:szCs w:val="28"/>
              </w:rPr>
              <w:t>I want to strengthen Indigenization and Reconciliation in my teaching practice.</w:t>
            </w:r>
          </w:p>
          <w:p w14:paraId="7C00DE2D" w14:textId="77777777" w:rsidR="00D21046" w:rsidRDefault="00D21046" w:rsidP="00D21046">
            <w:pPr>
              <w:pStyle w:val="ListParagraph"/>
              <w:rPr>
                <w:rFonts w:ascii="Arial" w:hAnsi="Arial" w:cs="Arial"/>
                <w:sz w:val="28"/>
                <w:szCs w:val="28"/>
              </w:rPr>
            </w:pPr>
          </w:p>
          <w:p w14:paraId="03A0152E" w14:textId="77777777" w:rsidR="00D21046" w:rsidRPr="00D21046" w:rsidRDefault="00D21046" w:rsidP="00D21046">
            <w:pPr>
              <w:pStyle w:val="ListParagraph"/>
              <w:rPr>
                <w:rFonts w:ascii="Arial" w:hAnsi="Arial" w:cs="Arial"/>
                <w:sz w:val="28"/>
                <w:szCs w:val="28"/>
              </w:rPr>
            </w:pPr>
          </w:p>
          <w:p w14:paraId="609912EE" w14:textId="77777777" w:rsidR="00D21046" w:rsidRPr="00D21046" w:rsidRDefault="00D21046" w:rsidP="00D21046">
            <w:pPr>
              <w:pStyle w:val="ListParagraph"/>
              <w:rPr>
                <w:rFonts w:ascii="Arial" w:hAnsi="Arial" w:cs="Arial"/>
                <w:sz w:val="28"/>
                <w:szCs w:val="28"/>
              </w:rPr>
            </w:pPr>
          </w:p>
          <w:p w14:paraId="5671D84E" w14:textId="7835BFCB" w:rsidR="00BC4531" w:rsidRPr="00D21046" w:rsidRDefault="00D21046" w:rsidP="00BC453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 w:rsidRPr="00D21046">
              <w:rPr>
                <w:rFonts w:ascii="Arial" w:hAnsi="Arial" w:cs="Arial"/>
                <w:sz w:val="28"/>
                <w:szCs w:val="28"/>
              </w:rPr>
              <w:t>I want to improve course level assessment planning and ongoing curriculum revision.</w:t>
            </w:r>
          </w:p>
        </w:tc>
      </w:tr>
    </w:tbl>
    <w:p w14:paraId="38AD9988" w14:textId="76E7D02B" w:rsidR="00155D34" w:rsidRDefault="00155D34" w:rsidP="00BC4531">
      <w:pPr>
        <w:spacing w:after="0" w:line="240" w:lineRule="auto"/>
        <w:rPr>
          <w:sz w:val="36"/>
          <w:szCs w:val="36"/>
        </w:rPr>
      </w:pPr>
    </w:p>
    <w:p w14:paraId="739E27A0" w14:textId="77777777" w:rsidR="00155D34" w:rsidRPr="00BC4531" w:rsidRDefault="00155D34" w:rsidP="00BC4531">
      <w:pPr>
        <w:spacing w:after="0" w:line="240" w:lineRule="auto"/>
        <w:rPr>
          <w:sz w:val="36"/>
          <w:szCs w:val="36"/>
        </w:rPr>
      </w:pPr>
    </w:p>
    <w:sectPr w:rsidR="00155D34" w:rsidRPr="00BC4531" w:rsidSect="00BC4531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784"/>
    <w:multiLevelType w:val="hybridMultilevel"/>
    <w:tmpl w:val="45BA3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F27B7"/>
    <w:multiLevelType w:val="hybridMultilevel"/>
    <w:tmpl w:val="BAC0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5432F"/>
    <w:multiLevelType w:val="hybridMultilevel"/>
    <w:tmpl w:val="F6C224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3188">
    <w:abstractNumId w:val="1"/>
  </w:num>
  <w:num w:numId="2" w16cid:durableId="1971549301">
    <w:abstractNumId w:val="2"/>
  </w:num>
  <w:num w:numId="3" w16cid:durableId="1477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31"/>
    <w:rsid w:val="00155D34"/>
    <w:rsid w:val="001E476C"/>
    <w:rsid w:val="002A3D27"/>
    <w:rsid w:val="00436BD6"/>
    <w:rsid w:val="0058548E"/>
    <w:rsid w:val="00606474"/>
    <w:rsid w:val="006C7BB3"/>
    <w:rsid w:val="00870A19"/>
    <w:rsid w:val="00BC4531"/>
    <w:rsid w:val="00C978DD"/>
    <w:rsid w:val="00D02AB6"/>
    <w:rsid w:val="00D21046"/>
    <w:rsid w:val="00F61592"/>
    <w:rsid w:val="00F97D62"/>
    <w:rsid w:val="018A3244"/>
    <w:rsid w:val="06F8B270"/>
    <w:rsid w:val="0AB70FE7"/>
    <w:rsid w:val="186268F4"/>
    <w:rsid w:val="27707336"/>
    <w:rsid w:val="3466DB23"/>
    <w:rsid w:val="36616A5F"/>
    <w:rsid w:val="368408FC"/>
    <w:rsid w:val="3E3F8F30"/>
    <w:rsid w:val="42A0BDF8"/>
    <w:rsid w:val="55C6ECE7"/>
    <w:rsid w:val="712F81B3"/>
    <w:rsid w:val="7247B2AB"/>
    <w:rsid w:val="7DAB40C7"/>
    <w:rsid w:val="7F6FB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A853"/>
  <w15:chartTrackingRefBased/>
  <w15:docId w15:val="{30150C15-2AC6-4F62-9B66-1A180E10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4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45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54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sv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9F56FD7952884E95AFC32C573665C7" ma:contentTypeVersion="9" ma:contentTypeDescription="Create a new document." ma:contentTypeScope="" ma:versionID="8bcafec442f0399fc4c07751e689e612">
  <xsd:schema xmlns:xsd="http://www.w3.org/2001/XMLSchema" xmlns:xs="http://www.w3.org/2001/XMLSchema" xmlns:p="http://schemas.microsoft.com/office/2006/metadata/properties" xmlns:ns2="7ca649b6-ad8c-4061-88fa-3b3cb97c21da" xmlns:ns3="1587f9ab-9800-4f00-b8df-ca21d744819c" targetNamespace="http://schemas.microsoft.com/office/2006/metadata/properties" ma:root="true" ma:fieldsID="bb887d218986019a6aeac3ad07525f24" ns2:_="" ns3:_="">
    <xsd:import namespace="7ca649b6-ad8c-4061-88fa-3b3cb97c21da"/>
    <xsd:import namespace="1587f9ab-9800-4f00-b8df-ca21d7448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649b6-ad8c-4061-88fa-3b3cb97c21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7f9ab-9800-4f00-b8df-ca21d74481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A2F0BF-88AC-463E-90C1-5BA5965B6C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5ED3C8-2571-4264-9578-11F7C21C69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CA6683-44C3-449D-9406-6B9603E56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649b6-ad8c-4061-88fa-3b3cb97c21da"/>
    <ds:schemaRef ds:uri="1587f9ab-9800-4f00-b8df-ca21d74481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Bulris</dc:creator>
  <cp:keywords/>
  <dc:description/>
  <cp:lastModifiedBy>Chakroborti, Debasish</cp:lastModifiedBy>
  <cp:revision>4</cp:revision>
  <dcterms:created xsi:type="dcterms:W3CDTF">2022-06-03T07:05:00Z</dcterms:created>
  <dcterms:modified xsi:type="dcterms:W3CDTF">2026-05-01T05:50:00Z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0x010100A49F56FD7952884E95AFC32C573665C7</vt:lpwstr>
  </property>
</Properties>
</file>