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F2" w:rsidRDefault="00BB3BF2" w:rsidP="00BB3BF2">
      <w:pPr>
        <w:pStyle w:val="ListParagraph"/>
        <w:numPr>
          <w:ilvl w:val="0"/>
          <w:numId w:val="1"/>
        </w:numPr>
      </w:pPr>
      <w:r>
        <w:t>Create an array of product objects with sample data as given below: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16"/>
        <w:gridCol w:w="2208"/>
        <w:gridCol w:w="1977"/>
        <w:gridCol w:w="2124"/>
      </w:tblGrid>
      <w:tr w:rsidR="00BB3BF2" w:rsidRPr="00FF1B63" w:rsidTr="006D553A">
        <w:tc>
          <w:tcPr>
            <w:tcW w:w="2216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Product ID</w:t>
            </w:r>
          </w:p>
        </w:tc>
        <w:tc>
          <w:tcPr>
            <w:tcW w:w="2208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Brand Name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Price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200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 inch Monitor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3400.44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120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Laptop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45000.00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Microsoft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Windows 7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7000.50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100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Logitech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Optical Mouse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540.00</w:t>
            </w:r>
          </w:p>
        </w:tc>
      </w:tr>
    </w:tbl>
    <w:p w:rsidR="00BB3BF2" w:rsidRDefault="00BB3BF2" w:rsidP="00BB3BF2">
      <w:pPr>
        <w:pStyle w:val="ListParagraph"/>
      </w:pPr>
    </w:p>
    <w:p w:rsidR="00BB3BF2" w:rsidRPr="00FF1B63" w:rsidRDefault="00BB3BF2" w:rsidP="00BB3BF2">
      <w:pPr>
        <w:ind w:firstLine="72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Write a program to perform the following operations</w:t>
      </w:r>
    </w:p>
    <w:p w:rsidR="00BB3BF2" w:rsidRPr="00BB3BF2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constructor function named </w:t>
      </w:r>
      <w:r w:rsidRPr="00BB3BF2">
        <w:rPr>
          <w:rFonts w:ascii="Segoe UI" w:hAnsi="Segoe UI" w:cs="Segoe UI"/>
          <w:b/>
        </w:rPr>
        <w:t>product</w:t>
      </w:r>
    </w:p>
    <w:p w:rsidR="00BB3BF2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Call the function to create the objects (use sample data)</w:t>
      </w:r>
    </w:p>
    <w:p w:rsidR="00C57FDE" w:rsidRDefault="00C57FDE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Put the data in an array</w:t>
      </w:r>
      <w:bookmarkStart w:id="0" w:name="_GoBack"/>
      <w:bookmarkEnd w:id="0"/>
    </w:p>
    <w:p w:rsidR="00BB3BF2" w:rsidRPr="00FF1B63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FF1B6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function</w:t>
      </w:r>
      <w:r w:rsidRPr="00FF1B63">
        <w:rPr>
          <w:rFonts w:ascii="Segoe UI" w:hAnsi="Segoe UI" w:cs="Segoe UI"/>
        </w:rPr>
        <w:t xml:space="preserve"> to display all the products in a sorted order by default based on their product id.</w:t>
      </w:r>
    </w:p>
    <w:p w:rsidR="00BB3BF2" w:rsidRPr="00FF1B63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Option for sorting based on Brand name or price based on input provided at runtime.</w:t>
      </w:r>
    </w:p>
    <w:p w:rsidR="00BB3BF2" w:rsidRPr="00FF1B63" w:rsidRDefault="00BB3BF2" w:rsidP="00BB3BF2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If two products contain same brand name, description should be considered.</w:t>
      </w:r>
    </w:p>
    <w:p w:rsidR="00BB3BF2" w:rsidRDefault="00BB3BF2" w:rsidP="00BB3BF2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Similarly if products have same price, product id’s should be considered while displaying them in order</w:t>
      </w:r>
    </w:p>
    <w:p w:rsidR="00D03A00" w:rsidRDefault="00D03A00"/>
    <w:sectPr w:rsidR="00D0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F2"/>
    <w:rsid w:val="00BB3BF2"/>
    <w:rsid w:val="00C57FDE"/>
    <w:rsid w:val="00D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8A291-7782-4CA5-96A2-A193F1BD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F2"/>
    <w:pPr>
      <w:ind w:left="720"/>
      <w:contextualSpacing/>
    </w:pPr>
  </w:style>
  <w:style w:type="table" w:styleId="TableGrid">
    <w:name w:val="Table Grid"/>
    <w:basedOn w:val="TableNormal"/>
    <w:uiPriority w:val="59"/>
    <w:rsid w:val="00BB3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2021-05-07T13:12:00Z</dcterms:created>
  <dcterms:modified xsi:type="dcterms:W3CDTF">2021-05-07T13:13:00Z</dcterms:modified>
</cp:coreProperties>
</file>