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0D" w:rsidRPr="0050120D" w:rsidRDefault="0050120D" w:rsidP="0050120D">
      <w:pPr>
        <w:pStyle w:val="a5"/>
      </w:pPr>
      <w:bookmarkStart w:id="0" w:name="_GoBack"/>
      <w:bookmarkEnd w:id="0"/>
      <w:r w:rsidRPr="0050120D">
        <w:rPr>
          <w:rFonts w:hint="eastAsia"/>
        </w:rPr>
        <w:t>Software</w:t>
      </w:r>
      <w:r>
        <w:rPr>
          <w:rFonts w:hint="eastAsia"/>
        </w:rPr>
        <w:t xml:space="preserve"> </w:t>
      </w:r>
      <w:r w:rsidR="00A57EF5">
        <w:rPr>
          <w:rFonts w:hint="eastAsia"/>
        </w:rPr>
        <w:t>Inquiry</w:t>
      </w:r>
    </w:p>
    <w:tbl>
      <w:tblPr>
        <w:tblStyle w:val="a3"/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69"/>
        <w:gridCol w:w="9072"/>
      </w:tblGrid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SourceInsight</w:t>
            </w:r>
            <w:proofErr w:type="spellEnd"/>
          </w:p>
          <w:p w:rsidR="00050F9D" w:rsidRPr="007F4A4B" w:rsidRDefault="00050F9D" w:rsidP="00050F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21248">
              <w:t>3.5 Electronic Delivery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9072" w:type="dxa"/>
          </w:tcPr>
          <w:p w:rsidR="002E5C4E" w:rsidRPr="00121248" w:rsidRDefault="002E5C4E" w:rsidP="00050F9D">
            <w:pPr>
              <w:pStyle w:val="a4"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1950"/>
            </w:tblGrid>
            <w:tr w:rsidR="002E5C4E" w:rsidTr="006241B0">
              <w:tc>
                <w:tcPr>
                  <w:tcW w:w="1447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950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239/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E5C4E" w:rsidTr="006241B0">
              <w:tc>
                <w:tcPr>
                  <w:tcW w:w="1447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950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230/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E5C4E" w:rsidTr="006241B0">
              <w:tc>
                <w:tcPr>
                  <w:tcW w:w="1447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950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219/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E5C4E" w:rsidTr="006241B0">
              <w:tc>
                <w:tcPr>
                  <w:tcW w:w="1447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50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950" w:type="dxa"/>
                </w:tcPr>
                <w:p w:rsidR="002E5C4E" w:rsidRDefault="002E5C4E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194/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</w:tbl>
          <w:p w:rsidR="00121248" w:rsidRPr="00121248" w:rsidRDefault="00121248" w:rsidP="00FC0DF7">
            <w:pPr>
              <w:pStyle w:val="a4"/>
              <w:jc w:val="center"/>
            </w:pP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A43EC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BeyondCompare</w:t>
            </w:r>
            <w:proofErr w:type="spellEnd"/>
          </w:p>
        </w:tc>
        <w:tc>
          <w:tcPr>
            <w:tcW w:w="9072" w:type="dxa"/>
          </w:tcPr>
          <w:p w:rsidR="00A8144F" w:rsidRDefault="00A8144F" w:rsidP="00FC0DF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a3"/>
              <w:tblW w:w="8675" w:type="dxa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701"/>
              <w:gridCol w:w="1701"/>
              <w:gridCol w:w="1843"/>
              <w:gridCol w:w="1842"/>
            </w:tblGrid>
            <w:tr w:rsidR="00A8144F" w:rsidTr="008F4420">
              <w:tc>
                <w:tcPr>
                  <w:tcW w:w="1588" w:type="dxa"/>
                  <w:tcBorders>
                    <w:tl2br w:val="single" w:sz="4" w:space="0" w:color="auto"/>
                  </w:tcBorders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3402" w:type="dxa"/>
                  <w:gridSpan w:val="2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單一平台</w:t>
                  </w:r>
                </w:p>
              </w:tc>
              <w:tc>
                <w:tcPr>
                  <w:tcW w:w="3685" w:type="dxa"/>
                  <w:gridSpan w:val="2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多重平台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(Linux/Windows)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Standard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Pro</w:t>
                  </w:r>
                </w:p>
              </w:tc>
              <w:tc>
                <w:tcPr>
                  <w:tcW w:w="1843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Standard</w:t>
                  </w:r>
                </w:p>
              </w:tc>
              <w:tc>
                <w:tcPr>
                  <w:tcW w:w="1842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Pro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1-4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30/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50/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3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48/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2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80/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5-9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21/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3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33.6/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2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56/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10-49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18/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701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30/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3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28.8/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1842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48/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Pr="00050F9D" w:rsidRDefault="00A8144F" w:rsidP="00050F9D">
                  <w:pPr>
                    <w:pStyle w:val="a4"/>
                    <w:jc w:val="center"/>
                    <w:rPr>
                      <w:rFonts w:ascii="Times New Roman" w:hAnsi="Times New Roman" w:cs="Times New Roman"/>
                    </w:rPr>
                  </w:pPr>
                  <w:r w:rsidRPr="008A0D0B">
                    <w:rPr>
                      <w:rFonts w:ascii="Times New Roman" w:hAnsi="Times New Roman" w:cs="Times New Roman"/>
                      <w:sz w:val="28"/>
                    </w:rPr>
                    <w:t>Site</w:t>
                  </w:r>
                  <w:r w:rsidR="006241B0" w:rsidRPr="00050F9D">
                    <w:rPr>
                      <w:rFonts w:ascii="Times New Roman" w:hAnsi="Times New Roman" w:cs="Times New Roman"/>
                    </w:rPr>
                    <w:br/>
                    <w:t>(</w:t>
                  </w:r>
                  <w:r w:rsidR="006241B0" w:rsidRPr="00050F9D">
                    <w:rPr>
                      <w:rFonts w:ascii="Times New Roman" w:hAnsi="Times New Roman" w:cs="Times New Roman"/>
                    </w:rPr>
                    <w:t>半徑</w:t>
                  </w:r>
                  <w:r w:rsidR="006241B0" w:rsidRPr="00050F9D">
                    <w:rPr>
                      <w:rFonts w:ascii="Times New Roman" w:hAnsi="Times New Roman" w:cs="Times New Roman"/>
                    </w:rPr>
                    <w:t>100</w:t>
                  </w:r>
                  <w:r w:rsidR="006241B0" w:rsidRPr="00050F9D">
                    <w:rPr>
                      <w:rFonts w:ascii="Times New Roman" w:hAnsi="Times New Roman" w:cs="Times New Roman"/>
                    </w:rPr>
                    <w:t>英里內</w:t>
                  </w:r>
                  <w:r w:rsidR="006241B0" w:rsidRPr="00050F9D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</w:t>
                  </w:r>
                  <w:r w:rsidR="006B0ADC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500</w:t>
                  </w:r>
                </w:p>
              </w:tc>
              <w:tc>
                <w:tcPr>
                  <w:tcW w:w="1701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</w:t>
                  </w:r>
                  <w:r w:rsidR="006B0ADC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500</w:t>
                  </w:r>
                </w:p>
              </w:tc>
              <w:tc>
                <w:tcPr>
                  <w:tcW w:w="1843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</w:t>
                  </w:r>
                  <w:r w:rsidR="006B0ADC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200</w:t>
                  </w:r>
                </w:p>
              </w:tc>
              <w:tc>
                <w:tcPr>
                  <w:tcW w:w="1842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12</w:t>
                  </w:r>
                  <w:r w:rsidR="006B0ADC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000</w:t>
                  </w:r>
                </w:p>
              </w:tc>
            </w:tr>
            <w:tr w:rsidR="006241B0" w:rsidTr="008F4420">
              <w:tc>
                <w:tcPr>
                  <w:tcW w:w="1588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Enterprise</w:t>
                  </w:r>
                </w:p>
                <w:p w:rsidR="003A08A5" w:rsidRDefault="003A08A5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全部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)</w:t>
                  </w:r>
                </w:p>
              </w:tc>
              <w:tc>
                <w:tcPr>
                  <w:tcW w:w="1701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18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000</w:t>
                  </w:r>
                </w:p>
              </w:tc>
              <w:tc>
                <w:tcPr>
                  <w:tcW w:w="1701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30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000</w:t>
                  </w:r>
                </w:p>
              </w:tc>
              <w:tc>
                <w:tcPr>
                  <w:tcW w:w="1843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28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800</w:t>
                  </w:r>
                </w:p>
              </w:tc>
              <w:tc>
                <w:tcPr>
                  <w:tcW w:w="1842" w:type="dxa"/>
                </w:tcPr>
                <w:p w:rsidR="00A8144F" w:rsidRDefault="00A8144F" w:rsidP="00050F9D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48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000</w:t>
                  </w:r>
                </w:p>
              </w:tc>
            </w:tr>
          </w:tbl>
          <w:p w:rsidR="00121248" w:rsidRPr="00121248" w:rsidRDefault="00121248" w:rsidP="00FC0DF7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UltraEdit</w:t>
            </w:r>
            <w:proofErr w:type="spellEnd"/>
          </w:p>
        </w:tc>
        <w:tc>
          <w:tcPr>
            <w:tcW w:w="9072" w:type="dxa"/>
          </w:tcPr>
          <w:p w:rsidR="002F20F7" w:rsidRDefault="002F20F7" w:rsidP="00E81415">
            <w:pPr>
              <w:pStyle w:val="a4"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2517"/>
            </w:tblGrid>
            <w:tr w:rsidR="00A8144F" w:rsidTr="006241B0">
              <w:tc>
                <w:tcPr>
                  <w:tcW w:w="144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79.95/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A8144F" w:rsidTr="006241B0">
              <w:tc>
                <w:tcPr>
                  <w:tcW w:w="144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25+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71.95/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A8144F" w:rsidTr="006241B0">
              <w:tc>
                <w:tcPr>
                  <w:tcW w:w="144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50+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63.95/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A8144F" w:rsidTr="006241B0">
              <w:tc>
                <w:tcPr>
                  <w:tcW w:w="144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100+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A8144F" w:rsidRDefault="00A8144F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55.95/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</w:tbl>
          <w:p w:rsidR="00A8144F" w:rsidRDefault="00A8144F" w:rsidP="00A8144F">
            <w:pPr>
              <w:pStyle w:val="a4"/>
            </w:pPr>
          </w:p>
          <w:p w:rsidR="002F20F7" w:rsidRDefault="002F20F7" w:rsidP="00A8144F">
            <w:pPr>
              <w:pStyle w:val="a4"/>
            </w:pPr>
          </w:p>
          <w:p w:rsidR="0050120D" w:rsidRDefault="0050120D" w:rsidP="00A8144F">
            <w:pPr>
              <w:pStyle w:val="a4"/>
            </w:pPr>
          </w:p>
          <w:p w:rsidR="00E81415" w:rsidRDefault="00E81415" w:rsidP="00A8144F">
            <w:pPr>
              <w:pStyle w:val="a4"/>
            </w:pPr>
          </w:p>
          <w:p w:rsidR="00E81415" w:rsidRDefault="00E81415" w:rsidP="00A8144F">
            <w:pPr>
              <w:pStyle w:val="a4"/>
            </w:pPr>
          </w:p>
          <w:p w:rsidR="002F20F7" w:rsidRDefault="00B97E65" w:rsidP="00FC0DF7">
            <w:pPr>
              <w:pStyle w:val="a4"/>
              <w:jc w:val="center"/>
            </w:pPr>
            <w:r w:rsidRPr="00B97E65">
              <w:rPr>
                <w:rFonts w:hint="eastAsia"/>
              </w:rPr>
              <w:lastRenderedPageBreak/>
              <w:t>購買後</w:t>
            </w:r>
            <w:r w:rsidRPr="00695A2C">
              <w:rPr>
                <w:rFonts w:hint="eastAsia"/>
                <w:color w:val="FF0000"/>
              </w:rPr>
              <w:t>一年</w:t>
            </w:r>
            <w:r w:rsidRPr="00B97E65">
              <w:rPr>
                <w:rFonts w:hint="eastAsia"/>
              </w:rPr>
              <w:t>內免費更新升級</w:t>
            </w:r>
            <w:r w:rsidR="00695A2C">
              <w:rPr>
                <w:rFonts w:hint="eastAsia"/>
              </w:rPr>
              <w:t>(upgrade)</w:t>
            </w:r>
            <w:r>
              <w:rPr>
                <w:rFonts w:hint="eastAsia"/>
              </w:rPr>
              <w:t>，</w:t>
            </w:r>
            <w:proofErr w:type="gramStart"/>
            <w:r w:rsidRPr="00B97E65">
              <w:rPr>
                <w:rFonts w:hint="eastAsia"/>
              </w:rPr>
              <w:t>一</w:t>
            </w:r>
            <w:proofErr w:type="gramEnd"/>
            <w:r w:rsidRPr="00B97E65">
              <w:rPr>
                <w:rFonts w:hint="eastAsia"/>
              </w:rPr>
              <w:t>年後若需升級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2517"/>
            </w:tblGrid>
            <w:tr w:rsidR="002F20F7" w:rsidTr="006241B0">
              <w:tc>
                <w:tcPr>
                  <w:tcW w:w="144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39.95/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F20F7" w:rsidTr="006241B0">
              <w:tc>
                <w:tcPr>
                  <w:tcW w:w="144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25+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35.95/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F20F7" w:rsidTr="006241B0">
              <w:tc>
                <w:tcPr>
                  <w:tcW w:w="144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50+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31.95/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2F20F7" w:rsidTr="006241B0">
              <w:tc>
                <w:tcPr>
                  <w:tcW w:w="144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100+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517" w:type="dxa"/>
                </w:tcPr>
                <w:p w:rsidR="002F20F7" w:rsidRDefault="002F20F7" w:rsidP="00FC0DF7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27.95/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</w:tbl>
          <w:p w:rsidR="00121248" w:rsidRPr="00121248" w:rsidRDefault="00121248" w:rsidP="00FC0DF7">
            <w:pPr>
              <w:pStyle w:val="a4"/>
              <w:jc w:val="center"/>
            </w:pP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lastRenderedPageBreak/>
              <w:t>DebugView</w:t>
            </w:r>
            <w:proofErr w:type="spellEnd"/>
          </w:p>
        </w:tc>
        <w:tc>
          <w:tcPr>
            <w:tcW w:w="9072" w:type="dxa"/>
          </w:tcPr>
          <w:p w:rsidR="00121248" w:rsidRPr="00121248" w:rsidRDefault="00FC0D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FREE</w:t>
            </w: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ExtraPutty</w:t>
            </w:r>
            <w:proofErr w:type="spellEnd"/>
          </w:p>
        </w:tc>
        <w:tc>
          <w:tcPr>
            <w:tcW w:w="9072" w:type="dxa"/>
          </w:tcPr>
          <w:p w:rsidR="00121248" w:rsidRPr="00121248" w:rsidRDefault="00FC0DF7" w:rsidP="00FC0D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FREE</w:t>
            </w: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Allegro</w:t>
            </w:r>
          </w:p>
        </w:tc>
        <w:tc>
          <w:tcPr>
            <w:tcW w:w="9072" w:type="dxa"/>
          </w:tcPr>
          <w:tbl>
            <w:tblPr>
              <w:tblStyle w:val="a3"/>
              <w:tblW w:w="8817" w:type="dxa"/>
              <w:tblLayout w:type="fixed"/>
              <w:tblLook w:val="04A0" w:firstRow="1" w:lastRow="0" w:firstColumn="1" w:lastColumn="0" w:noHBand="0" w:noVBand="1"/>
            </w:tblPr>
            <w:tblGrid>
              <w:gridCol w:w="2381"/>
              <w:gridCol w:w="2053"/>
              <w:gridCol w:w="2104"/>
              <w:gridCol w:w="2279"/>
            </w:tblGrid>
            <w:tr w:rsidR="002A589B" w:rsidTr="008F4420">
              <w:tc>
                <w:tcPr>
                  <w:tcW w:w="2381" w:type="dxa"/>
                  <w:tcBorders>
                    <w:tl2br w:val="single" w:sz="4" w:space="0" w:color="auto"/>
                  </w:tcBorders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2053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1-</w:t>
                  </w:r>
                  <w:r w:rsidR="00725DFF">
                    <w:rPr>
                      <w:rFonts w:ascii="Times New Roman" w:hAnsi="Times New Roman" w:cs="Times New Roman" w:hint="eastAsia"/>
                      <w:sz w:val="28"/>
                    </w:rPr>
                    <w:t>Y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 xml:space="preserve"> TBL Price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br/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授權一年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)</w:t>
                  </w:r>
                </w:p>
              </w:tc>
              <w:tc>
                <w:tcPr>
                  <w:tcW w:w="2104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99-Y Float Price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br/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(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永久授權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)</w:t>
                  </w:r>
                </w:p>
              </w:tc>
              <w:tc>
                <w:tcPr>
                  <w:tcW w:w="2279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1-Y Maintenance Price</w:t>
                  </w:r>
                </w:p>
              </w:tc>
            </w:tr>
            <w:tr w:rsidR="002A589B" w:rsidTr="008F4420">
              <w:tc>
                <w:tcPr>
                  <w:tcW w:w="2381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Allegro PCB Designer (PA3100)</w:t>
                  </w:r>
                </w:p>
              </w:tc>
              <w:tc>
                <w:tcPr>
                  <w:tcW w:w="2053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14,854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  <w:tc>
                <w:tcPr>
                  <w:tcW w:w="2104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29,708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  <w:tc>
                <w:tcPr>
                  <w:tcW w:w="2279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5,936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</w:tr>
            <w:tr w:rsidR="002A589B" w:rsidTr="008F4420">
              <w:tc>
                <w:tcPr>
                  <w:tcW w:w="2381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Allegro PCB High-Speed Option (PA3110)</w:t>
                  </w:r>
                </w:p>
              </w:tc>
              <w:tc>
                <w:tcPr>
                  <w:tcW w:w="2053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17,878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  <w:tc>
                <w:tcPr>
                  <w:tcW w:w="2104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44,562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  <w:tc>
                <w:tcPr>
                  <w:tcW w:w="2279" w:type="dxa"/>
                </w:tcPr>
                <w:p w:rsidR="002A589B" w:rsidRDefault="002A589B" w:rsidP="008F4420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8,918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套</w:t>
                  </w:r>
                </w:p>
              </w:tc>
            </w:tr>
          </w:tbl>
          <w:p w:rsidR="00121248" w:rsidRPr="00121248" w:rsidRDefault="0012124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21248" w:rsidRPr="00121248" w:rsidTr="008F4420">
        <w:tc>
          <w:tcPr>
            <w:tcW w:w="2269" w:type="dxa"/>
          </w:tcPr>
          <w:p w:rsidR="00121248" w:rsidRPr="00A43EC6" w:rsidRDefault="00121248" w:rsidP="00FC0D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Visual C++</w:t>
            </w:r>
          </w:p>
        </w:tc>
        <w:tc>
          <w:tcPr>
            <w:tcW w:w="9072" w:type="dxa"/>
          </w:tcPr>
          <w:p w:rsidR="00121248" w:rsidRPr="00121248" w:rsidRDefault="00FC0DF7" w:rsidP="002E64A7">
            <w:pPr>
              <w:rPr>
                <w:rFonts w:ascii="Times New Roman" w:hAnsi="Times New Roman" w:cs="Times New Roman"/>
                <w:sz w:val="28"/>
              </w:rPr>
            </w:pPr>
            <w:r w:rsidRPr="00FC0DF7">
              <w:rPr>
                <w:rFonts w:ascii="Times New Roman" w:hAnsi="Times New Roman" w:cs="Times New Roman"/>
                <w:sz w:val="28"/>
              </w:rPr>
              <w:t xml:space="preserve">Visual C++ 2010 Express </w:t>
            </w:r>
            <w:r>
              <w:rPr>
                <w:rFonts w:ascii="Times New Roman" w:hAnsi="Times New Roman" w:cs="Times New Roman" w:hint="eastAsia"/>
                <w:sz w:val="28"/>
              </w:rPr>
              <w:t>is FREE</w:t>
            </w:r>
            <w:r w:rsidR="00A30F72">
              <w:rPr>
                <w:rFonts w:ascii="Times New Roman" w:hAnsi="Times New Roman" w:cs="Times New Roman" w:hint="eastAsia"/>
                <w:sz w:val="28"/>
              </w:rPr>
              <w:t>.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 xml:space="preserve"> (</w:t>
            </w:r>
            <w:r w:rsidR="00A77562">
              <w:rPr>
                <w:rFonts w:ascii="Times New Roman" w:hAnsi="Times New Roman" w:cs="Times New Roman" w:hint="eastAsia"/>
                <w:sz w:val="28"/>
              </w:rPr>
              <w:t xml:space="preserve">PS: 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>Visual C++ 2013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>不確定，似乎已跟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>Visual Studio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>整合賣出</w:t>
            </w:r>
            <w:r w:rsidR="002E64A7">
              <w:rPr>
                <w:rFonts w:ascii="Times New Roman" w:hAnsi="Times New Roman" w:cs="Times New Roman" w:hint="eastAsia"/>
                <w:sz w:val="28"/>
              </w:rPr>
              <w:t>)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Exceed</w:t>
            </w:r>
          </w:p>
        </w:tc>
        <w:tc>
          <w:tcPr>
            <w:tcW w:w="9072" w:type="dxa"/>
          </w:tcPr>
          <w:p w:rsidR="00121248" w:rsidRPr="00121248" w:rsidRDefault="00F96F0A" w:rsidP="00F96F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公司</w:t>
            </w:r>
            <w:r>
              <w:rPr>
                <w:rFonts w:ascii="Times New Roman" w:hAnsi="Times New Roman" w:cs="Times New Roman" w:hint="eastAsia"/>
                <w:sz w:val="28"/>
              </w:rPr>
              <w:t>IT</w:t>
            </w:r>
            <w:r>
              <w:rPr>
                <w:rFonts w:ascii="Times New Roman" w:hAnsi="Times New Roman" w:cs="Times New Roman" w:hint="eastAsia"/>
                <w:sz w:val="28"/>
              </w:rPr>
              <w:t>部門提供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Visio</w:t>
            </w:r>
          </w:p>
        </w:tc>
        <w:tc>
          <w:tcPr>
            <w:tcW w:w="9072" w:type="dxa"/>
          </w:tcPr>
          <w:p w:rsidR="00F96F0A" w:rsidRPr="00F96F0A" w:rsidRDefault="00F96F0A" w:rsidP="00F96F0A">
            <w:pPr>
              <w:rPr>
                <w:rFonts w:ascii="Times New Roman" w:hAnsi="Times New Roman" w:cs="Times New Roman"/>
                <w:sz w:val="28"/>
              </w:rPr>
            </w:pPr>
            <w:r w:rsidRPr="00F96F0A">
              <w:rPr>
                <w:rFonts w:ascii="Times New Roman" w:hAnsi="Times New Roman" w:cs="Times New Roman" w:hint="eastAsia"/>
                <w:sz w:val="28"/>
              </w:rPr>
              <w:t>Visio 2013</w:t>
            </w:r>
            <w:r w:rsidRPr="00F96F0A">
              <w:rPr>
                <w:rFonts w:ascii="Times New Roman" w:hAnsi="Times New Roman" w:cs="Times New Roman" w:hint="eastAsia"/>
                <w:sz w:val="28"/>
              </w:rPr>
              <w:t>繁體標準版</w:t>
            </w:r>
            <w:r w:rsidRPr="00F96F0A">
              <w:rPr>
                <w:rFonts w:ascii="Times New Roman" w:hAnsi="Times New Roman" w:cs="Times New Roman" w:hint="eastAsia"/>
                <w:sz w:val="28"/>
              </w:rPr>
              <w:t xml:space="preserve"> Price: </w:t>
            </w:r>
            <w:r>
              <w:rPr>
                <w:rFonts w:ascii="Times New Roman" w:hAnsi="Times New Roman" w:cs="Times New Roman" w:hint="eastAsia"/>
                <w:sz w:val="28"/>
              </w:rPr>
              <w:t>台幣</w:t>
            </w:r>
            <w:r w:rsidRPr="00F96F0A">
              <w:rPr>
                <w:rFonts w:ascii="Times New Roman" w:hAnsi="Times New Roman" w:cs="Times New Roman" w:hint="eastAsia"/>
                <w:sz w:val="28"/>
              </w:rPr>
              <w:t>$11,190</w:t>
            </w:r>
          </w:p>
          <w:p w:rsidR="00121248" w:rsidRPr="00121248" w:rsidRDefault="00F96F0A" w:rsidP="00F96F0A">
            <w:pPr>
              <w:rPr>
                <w:rFonts w:ascii="Times New Roman" w:hAnsi="Times New Roman" w:cs="Times New Roman"/>
                <w:sz w:val="28"/>
              </w:rPr>
            </w:pPr>
            <w:r w:rsidRPr="00F96F0A">
              <w:rPr>
                <w:rFonts w:ascii="Times New Roman" w:hAnsi="Times New Roman" w:cs="Times New Roman" w:hint="eastAsia"/>
                <w:sz w:val="28"/>
              </w:rPr>
              <w:t>Visio 2013</w:t>
            </w:r>
            <w:r w:rsidRPr="00F96F0A">
              <w:rPr>
                <w:rFonts w:ascii="Times New Roman" w:hAnsi="Times New Roman" w:cs="Times New Roman" w:hint="eastAsia"/>
                <w:sz w:val="28"/>
              </w:rPr>
              <w:t>繁體專業版</w:t>
            </w:r>
            <w:r>
              <w:rPr>
                <w:rFonts w:ascii="Times New Roman" w:hAnsi="Times New Roman" w:cs="Times New Roman" w:hint="eastAsia"/>
                <w:sz w:val="28"/>
              </w:rPr>
              <w:t xml:space="preserve"> Price: </w:t>
            </w:r>
            <w:r>
              <w:rPr>
                <w:rFonts w:ascii="Times New Roman" w:hAnsi="Times New Roman" w:cs="Times New Roman" w:hint="eastAsia"/>
                <w:sz w:val="28"/>
              </w:rPr>
              <w:t>台幣</w:t>
            </w:r>
            <w:r w:rsidRPr="00F96F0A">
              <w:rPr>
                <w:rFonts w:ascii="Times New Roman" w:hAnsi="Times New Roman" w:cs="Times New Roman" w:hint="eastAsia"/>
                <w:sz w:val="28"/>
              </w:rPr>
              <w:t>$21,190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WinMerge</w:t>
            </w:r>
            <w:proofErr w:type="spellEnd"/>
          </w:p>
        </w:tc>
        <w:tc>
          <w:tcPr>
            <w:tcW w:w="9072" w:type="dxa"/>
          </w:tcPr>
          <w:p w:rsidR="00F96F0A" w:rsidRPr="00121248" w:rsidRDefault="00F96F0A" w:rsidP="00F96F0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FREE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IOZone</w:t>
            </w:r>
            <w:proofErr w:type="spellEnd"/>
          </w:p>
        </w:tc>
        <w:tc>
          <w:tcPr>
            <w:tcW w:w="9072" w:type="dxa"/>
          </w:tcPr>
          <w:p w:rsidR="00121248" w:rsidRPr="00121248" w:rsidRDefault="00F96F0A" w:rsidP="007B07C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FREE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BurnInTest</w:t>
            </w:r>
            <w:proofErr w:type="spellEnd"/>
          </w:p>
        </w:tc>
        <w:tc>
          <w:tcPr>
            <w:tcW w:w="9072" w:type="dxa"/>
          </w:tcPr>
          <w:tbl>
            <w:tblPr>
              <w:tblStyle w:val="a3"/>
              <w:tblW w:w="7650" w:type="dxa"/>
              <w:tblLayout w:type="fixed"/>
              <w:tblLook w:val="04A0" w:firstRow="1" w:lastRow="0" w:firstColumn="1" w:lastColumn="0" w:noHBand="0" w:noVBand="1"/>
            </w:tblPr>
            <w:tblGrid>
              <w:gridCol w:w="1352"/>
              <w:gridCol w:w="3037"/>
              <w:gridCol w:w="3261"/>
            </w:tblGrid>
            <w:tr w:rsidR="00436383" w:rsidTr="006241B0">
              <w:tc>
                <w:tcPr>
                  <w:tcW w:w="1352" w:type="dxa"/>
                  <w:tcBorders>
                    <w:tl2br w:val="single" w:sz="4" w:space="0" w:color="auto"/>
                  </w:tcBorders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3037" w:type="dxa"/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Standard</w:t>
                  </w:r>
                </w:p>
              </w:tc>
              <w:tc>
                <w:tcPr>
                  <w:tcW w:w="3261" w:type="dxa"/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Pro</w:t>
                  </w:r>
                </w:p>
              </w:tc>
            </w:tr>
            <w:tr w:rsidR="00436383" w:rsidTr="006241B0">
              <w:tc>
                <w:tcPr>
                  <w:tcW w:w="1352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037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39/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261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79/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436383" w:rsidTr="006241B0">
              <w:tc>
                <w:tcPr>
                  <w:tcW w:w="1352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037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31.2/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261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63.2/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436383" w:rsidTr="006241B0">
              <w:tc>
                <w:tcPr>
                  <w:tcW w:w="1352" w:type="dxa"/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037" w:type="dxa"/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31.2/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261" w:type="dxa"/>
                </w:tcPr>
                <w:p w:rsidR="00436383" w:rsidRDefault="00436383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63.2/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436383" w:rsidTr="006241B0">
              <w:tc>
                <w:tcPr>
                  <w:tcW w:w="1352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50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037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23.4/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261" w:type="dxa"/>
                </w:tcPr>
                <w:p w:rsidR="00436383" w:rsidRDefault="00436383" w:rsidP="00436383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47.4/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</w:tbl>
          <w:p w:rsidR="00121248" w:rsidRPr="00121248" w:rsidRDefault="00121248" w:rsidP="007B07C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t>VMWare</w:t>
            </w:r>
          </w:p>
          <w:p w:rsidR="00886FCB" w:rsidRPr="007F4A4B" w:rsidRDefault="00886FCB" w:rsidP="00F96F0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  <w:sz w:val="28"/>
              </w:rPr>
              <w:t>Workstation 11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9072" w:type="dxa"/>
          </w:tcPr>
          <w:p w:rsidR="00121248" w:rsidRPr="00121248" w:rsidRDefault="00EC3D4A" w:rsidP="007B07C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美金</w:t>
            </w:r>
            <w:r>
              <w:rPr>
                <w:rFonts w:ascii="Times New Roman" w:hAnsi="Times New Roman" w:cs="Times New Roman" w:hint="eastAsia"/>
                <w:sz w:val="28"/>
              </w:rPr>
              <w:t>$249.99/</w:t>
            </w:r>
            <w:r>
              <w:rPr>
                <w:rFonts w:ascii="Times New Roman" w:hAnsi="Times New Roman" w:cs="Times New Roman" w:hint="eastAsia"/>
                <w:sz w:val="28"/>
              </w:rPr>
              <w:t>人</w:t>
            </w:r>
          </w:p>
        </w:tc>
      </w:tr>
      <w:tr w:rsidR="006241B0" w:rsidRPr="00121248" w:rsidTr="008F4420">
        <w:tc>
          <w:tcPr>
            <w:tcW w:w="2269" w:type="dxa"/>
          </w:tcPr>
          <w:p w:rsidR="00121248" w:rsidRPr="00A43EC6" w:rsidRDefault="00121248" w:rsidP="00F96F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43EC6">
              <w:rPr>
                <w:rFonts w:ascii="Times New Roman" w:hAnsi="Times New Roman" w:cs="Times New Roman"/>
                <w:b/>
                <w:color w:val="FF0000"/>
                <w:sz w:val="28"/>
              </w:rPr>
              <w:lastRenderedPageBreak/>
              <w:t>Understand</w:t>
            </w:r>
          </w:p>
        </w:tc>
        <w:tc>
          <w:tcPr>
            <w:tcW w:w="9072" w:type="dxa"/>
          </w:tcPr>
          <w:p w:rsidR="00E30745" w:rsidRDefault="00E30745" w:rsidP="007B07C1">
            <w:pPr>
              <w:rPr>
                <w:rFonts w:ascii="Times New Roman" w:hAnsi="Times New Roman" w:cs="Times New Roman"/>
                <w:sz w:val="28"/>
              </w:rPr>
            </w:pPr>
          </w:p>
          <w:tbl>
            <w:tblPr>
              <w:tblStyle w:val="a3"/>
              <w:tblW w:w="7933" w:type="dxa"/>
              <w:tblLayout w:type="fixed"/>
              <w:tblLook w:val="04A0" w:firstRow="1" w:lastRow="0" w:firstColumn="1" w:lastColumn="0" w:noHBand="0" w:noVBand="1"/>
            </w:tblPr>
            <w:tblGrid>
              <w:gridCol w:w="1352"/>
              <w:gridCol w:w="3746"/>
              <w:gridCol w:w="2835"/>
            </w:tblGrid>
            <w:tr w:rsidR="00100A42" w:rsidTr="006241B0">
              <w:tc>
                <w:tcPr>
                  <w:tcW w:w="1352" w:type="dxa"/>
                  <w:tcBorders>
                    <w:tl2br w:val="single" w:sz="4" w:space="0" w:color="auto"/>
                  </w:tcBorders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3746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Single Developer License</w:t>
                  </w:r>
                </w:p>
              </w:tc>
              <w:tc>
                <w:tcPr>
                  <w:tcW w:w="2835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Floating License</w:t>
                  </w:r>
                </w:p>
              </w:tc>
            </w:tr>
            <w:tr w:rsidR="00100A42" w:rsidTr="006241B0">
              <w:tc>
                <w:tcPr>
                  <w:tcW w:w="1352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746" w:type="dxa"/>
                </w:tcPr>
                <w:p w:rsidR="00100A42" w:rsidRDefault="00100A42" w:rsidP="00100A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995/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835" w:type="dxa"/>
                </w:tcPr>
                <w:p w:rsidR="00100A42" w:rsidRDefault="00100A42" w:rsidP="00100A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995/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100A42" w:rsidTr="006241B0">
              <w:tc>
                <w:tcPr>
                  <w:tcW w:w="1352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2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746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826/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835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656/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100A42" w:rsidTr="006241B0">
              <w:tc>
                <w:tcPr>
                  <w:tcW w:w="1352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5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746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725/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835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453/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  <w:tr w:rsidR="00100A42" w:rsidTr="006241B0">
              <w:tc>
                <w:tcPr>
                  <w:tcW w:w="1352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10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3746" w:type="dxa"/>
                </w:tcPr>
                <w:p w:rsidR="00100A42" w:rsidRDefault="00100A42" w:rsidP="00100A42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669/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  <w:tc>
                <w:tcPr>
                  <w:tcW w:w="2835" w:type="dxa"/>
                </w:tcPr>
                <w:p w:rsidR="00100A42" w:rsidRDefault="00100A42" w:rsidP="007B07C1">
                  <w:pPr>
                    <w:jc w:val="center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 w:hint="eastAsia"/>
                      <w:sz w:val="28"/>
                    </w:rPr>
                    <w:t>美金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1</w:t>
                  </w:r>
                  <w:r w:rsidR="00F375C8">
                    <w:rPr>
                      <w:rFonts w:ascii="Times New Roman" w:hAnsi="Times New Roman" w:cs="Times New Roman" w:hint="eastAsia"/>
                      <w:sz w:val="28"/>
                    </w:rPr>
                    <w:t>,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341/</w:t>
                  </w:r>
                  <w:r>
                    <w:rPr>
                      <w:rFonts w:ascii="Times New Roman" w:hAnsi="Times New Roman" w:cs="Times New Roman" w:hint="eastAsia"/>
                      <w:sz w:val="28"/>
                    </w:rPr>
                    <w:t>人</w:t>
                  </w:r>
                </w:p>
              </w:tc>
            </w:tr>
          </w:tbl>
          <w:p w:rsidR="00100A42" w:rsidRPr="00121248" w:rsidRDefault="00100A42" w:rsidP="007B07C1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306C0F" w:rsidRDefault="00306C0F"/>
    <w:sectPr w:rsidR="00306C0F" w:rsidSect="006241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48"/>
    <w:rsid w:val="00050F9D"/>
    <w:rsid w:val="00100603"/>
    <w:rsid w:val="00100A42"/>
    <w:rsid w:val="00121248"/>
    <w:rsid w:val="002A0D6B"/>
    <w:rsid w:val="002A589B"/>
    <w:rsid w:val="002E39C2"/>
    <w:rsid w:val="002E5C4E"/>
    <w:rsid w:val="002E64A7"/>
    <w:rsid w:val="002F20F7"/>
    <w:rsid w:val="00306C0F"/>
    <w:rsid w:val="003A08A5"/>
    <w:rsid w:val="00436383"/>
    <w:rsid w:val="004E7C52"/>
    <w:rsid w:val="0050120D"/>
    <w:rsid w:val="005F259D"/>
    <w:rsid w:val="006241B0"/>
    <w:rsid w:val="00695A2C"/>
    <w:rsid w:val="006B0ADC"/>
    <w:rsid w:val="00725DFF"/>
    <w:rsid w:val="007F4A4B"/>
    <w:rsid w:val="00886FCB"/>
    <w:rsid w:val="008A0D0B"/>
    <w:rsid w:val="008F4420"/>
    <w:rsid w:val="00967DAC"/>
    <w:rsid w:val="0099771E"/>
    <w:rsid w:val="00A30F72"/>
    <w:rsid w:val="00A43EC6"/>
    <w:rsid w:val="00A57EF5"/>
    <w:rsid w:val="00A77562"/>
    <w:rsid w:val="00A8144F"/>
    <w:rsid w:val="00AA6DA0"/>
    <w:rsid w:val="00B97E65"/>
    <w:rsid w:val="00CF5121"/>
    <w:rsid w:val="00E12585"/>
    <w:rsid w:val="00E30745"/>
    <w:rsid w:val="00E81415"/>
    <w:rsid w:val="00EC3D4A"/>
    <w:rsid w:val="00F375C8"/>
    <w:rsid w:val="00F96F0A"/>
    <w:rsid w:val="00FC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21248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50120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50120D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21248"/>
    <w:pPr>
      <w:widowControl w:val="0"/>
    </w:pPr>
  </w:style>
  <w:style w:type="paragraph" w:styleId="a5">
    <w:name w:val="Title"/>
    <w:basedOn w:val="a"/>
    <w:next w:val="a"/>
    <w:link w:val="a6"/>
    <w:uiPriority w:val="10"/>
    <w:qFormat/>
    <w:rsid w:val="0050120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50120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Chen</dc:creator>
  <cp:lastModifiedBy>Joy Chen</cp:lastModifiedBy>
  <cp:revision>54</cp:revision>
  <cp:lastPrinted>2015-02-16T10:29:00Z</cp:lastPrinted>
  <dcterms:created xsi:type="dcterms:W3CDTF">2015-02-16T06:21:00Z</dcterms:created>
  <dcterms:modified xsi:type="dcterms:W3CDTF">2015-02-16T10:32:00Z</dcterms:modified>
</cp:coreProperties>
</file>