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B6A" w:rsidRDefault="00423B6A">
      <w:pPr>
        <w:tabs>
          <w:tab w:val="left" w:pos="9180"/>
        </w:tabs>
        <w:ind w:firstLineChars="695" w:firstLine="3070"/>
        <w:rPr>
          <w:rFonts w:hint="eastAsia"/>
          <w:b/>
          <w:bCs/>
          <w:sz w:val="44"/>
        </w:rPr>
      </w:pPr>
      <w:bookmarkStart w:id="0" w:name="_GoBack"/>
      <w:bookmarkEnd w:id="0"/>
      <w:r>
        <w:rPr>
          <w:rFonts w:hint="eastAsia"/>
          <w:b/>
          <w:bCs/>
          <w:sz w:val="44"/>
        </w:rPr>
        <w:t>培训管理制度</w:t>
      </w:r>
    </w:p>
    <w:p w:rsidR="00423B6A" w:rsidRDefault="00423B6A">
      <w:pPr>
        <w:tabs>
          <w:tab w:val="left" w:pos="9180"/>
        </w:tabs>
        <w:ind w:firstLineChars="695" w:firstLine="3070"/>
        <w:rPr>
          <w:rFonts w:hint="eastAsia"/>
          <w:b/>
          <w:bCs/>
          <w:sz w:val="44"/>
        </w:rPr>
      </w:pPr>
    </w:p>
    <w:p w:rsidR="00423B6A" w:rsidRDefault="00045CFB">
      <w:pPr>
        <w:tabs>
          <w:tab w:val="left" w:pos="9180"/>
        </w:tabs>
        <w:rPr>
          <w:rFonts w:hint="eastAsia"/>
          <w:b/>
          <w:bCs/>
        </w:rPr>
      </w:pPr>
      <w:r>
        <w:rPr>
          <w:rFonts w:hint="eastAsia"/>
          <w:b/>
          <w:bCs/>
        </w:rPr>
        <w:t>培训</w:t>
      </w:r>
      <w:r w:rsidR="00423B6A">
        <w:rPr>
          <w:rFonts w:hint="eastAsia"/>
          <w:b/>
          <w:bCs/>
        </w:rPr>
        <w:t>目的</w:t>
      </w:r>
      <w:r>
        <w:rPr>
          <w:rFonts w:hint="eastAsia"/>
          <w:b/>
          <w:bCs/>
        </w:rPr>
        <w:t>：</w:t>
      </w:r>
    </w:p>
    <w:p w:rsidR="00423B6A" w:rsidRDefault="00423B6A">
      <w:pPr>
        <w:tabs>
          <w:tab w:val="left" w:pos="9180"/>
        </w:tabs>
        <w:ind w:firstLine="454"/>
        <w:rPr>
          <w:rFonts w:hint="eastAsia"/>
        </w:rPr>
      </w:pPr>
      <w:r>
        <w:rPr>
          <w:rFonts w:hint="eastAsia"/>
        </w:rPr>
        <w:t>为规范酒店培训，加强培训管理，提高培训成效，特制定本办法：</w:t>
      </w:r>
    </w:p>
    <w:p w:rsidR="00423B6A" w:rsidRDefault="00423B6A">
      <w:pPr>
        <w:tabs>
          <w:tab w:val="left" w:pos="9180"/>
        </w:tabs>
        <w:rPr>
          <w:rFonts w:hint="eastAsia"/>
        </w:rPr>
      </w:pPr>
      <w:r>
        <w:rPr>
          <w:rFonts w:hint="eastAsia"/>
          <w:b/>
          <w:bCs/>
        </w:rPr>
        <w:t>政策与程序</w:t>
      </w:r>
      <w:r>
        <w:rPr>
          <w:rFonts w:hint="eastAsia"/>
          <w:b/>
          <w:bCs/>
        </w:rPr>
        <w:t>:</w:t>
      </w:r>
    </w:p>
    <w:p w:rsidR="00423B6A" w:rsidRDefault="00045CFB" w:rsidP="00045CFB">
      <w:pPr>
        <w:tabs>
          <w:tab w:val="left" w:pos="9180"/>
        </w:tabs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．人力培训部</w:t>
      </w:r>
      <w:r w:rsidR="00423B6A">
        <w:rPr>
          <w:rFonts w:hint="eastAsia"/>
        </w:rPr>
        <w:t>负责安排、管理统一的培训项目及参与并参与督导各部门的内部培训。各部门应把每月培训计划及培训大纲与培训内容提前报</w:t>
      </w:r>
      <w:r>
        <w:rPr>
          <w:rFonts w:hint="eastAsia"/>
        </w:rPr>
        <w:t>人力培训部</w:t>
      </w:r>
      <w:r w:rsidR="00423B6A">
        <w:rPr>
          <w:rFonts w:hint="eastAsia"/>
        </w:rPr>
        <w:t>备案，以便</w:t>
      </w:r>
      <w:r>
        <w:rPr>
          <w:rFonts w:hint="eastAsia"/>
        </w:rPr>
        <w:t>人力培训部</w:t>
      </w:r>
      <w:r w:rsidR="00423B6A">
        <w:rPr>
          <w:rFonts w:hint="eastAsia"/>
        </w:rPr>
        <w:t>进行监督与统一管理。</w:t>
      </w:r>
    </w:p>
    <w:p w:rsidR="00423B6A" w:rsidRDefault="00045CFB" w:rsidP="00045CFB">
      <w:pPr>
        <w:tabs>
          <w:tab w:val="left" w:pos="9180"/>
        </w:tabs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．人力培训部</w:t>
      </w:r>
      <w:r w:rsidR="00423B6A">
        <w:rPr>
          <w:rFonts w:hint="eastAsia"/>
        </w:rPr>
        <w:t>将把有</w:t>
      </w:r>
      <w:r>
        <w:rPr>
          <w:rFonts w:hint="eastAsia"/>
        </w:rPr>
        <w:t>人力培训部</w:t>
      </w:r>
      <w:r w:rsidR="00423B6A">
        <w:rPr>
          <w:rFonts w:hint="eastAsia"/>
        </w:rPr>
        <w:t>组织的培训大纲与培训内容提前报</w:t>
      </w:r>
      <w:r>
        <w:rPr>
          <w:rFonts w:hint="eastAsia"/>
        </w:rPr>
        <w:t>人力培训部</w:t>
      </w:r>
      <w:r w:rsidR="00423B6A">
        <w:rPr>
          <w:rFonts w:hint="eastAsia"/>
        </w:rPr>
        <w:t>备案，各部门应根据培训计划及员工的排班情况安排并通知员工参加培训。并把培训名单报</w:t>
      </w:r>
      <w:r>
        <w:rPr>
          <w:rFonts w:hint="eastAsia"/>
        </w:rPr>
        <w:t>人力培训部</w:t>
      </w:r>
      <w:r w:rsidR="00423B6A">
        <w:rPr>
          <w:rFonts w:hint="eastAsia"/>
        </w:rPr>
        <w:t>。员工应按所安排的时间参加培训。</w:t>
      </w:r>
    </w:p>
    <w:sectPr w:rsidR="00423B6A">
      <w:pgSz w:w="11906" w:h="16838"/>
      <w:pgMar w:top="1418" w:right="1134" w:bottom="1247" w:left="1134" w:header="0" w:footer="0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3EB" w:rsidRDefault="000F73EB">
      <w:r>
        <w:separator/>
      </w:r>
    </w:p>
  </w:endnote>
  <w:endnote w:type="continuationSeparator" w:id="0">
    <w:p w:rsidR="000F73EB" w:rsidRDefault="000F7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3EB" w:rsidRDefault="000F73EB">
      <w:r>
        <w:separator/>
      </w:r>
    </w:p>
  </w:footnote>
  <w:footnote w:type="continuationSeparator" w:id="0">
    <w:p w:rsidR="000F73EB" w:rsidRDefault="000F73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BBC540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9394F80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EA86B8A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997CD22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160E72D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D7801D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1114A22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20B2A95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9B602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2FCB6E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51B07D2"/>
    <w:multiLevelType w:val="hybridMultilevel"/>
    <w:tmpl w:val="255CB9B6"/>
    <w:lvl w:ilvl="0" w:tplc="C5201118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0C2E66A3"/>
    <w:multiLevelType w:val="hybridMultilevel"/>
    <w:tmpl w:val="6DB2C03E"/>
    <w:lvl w:ilvl="0" w:tplc="E7368AAC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1AC06679"/>
    <w:multiLevelType w:val="hybridMultilevel"/>
    <w:tmpl w:val="12440168"/>
    <w:lvl w:ilvl="0" w:tplc="6A6E5890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73E31E5"/>
    <w:multiLevelType w:val="hybridMultilevel"/>
    <w:tmpl w:val="9E023A80"/>
    <w:lvl w:ilvl="0" w:tplc="25E05692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2FEA577B"/>
    <w:multiLevelType w:val="hybridMultilevel"/>
    <w:tmpl w:val="A5448AAC"/>
    <w:lvl w:ilvl="0" w:tplc="24068598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08930FF"/>
    <w:multiLevelType w:val="hybridMultilevel"/>
    <w:tmpl w:val="90AA470C"/>
    <w:lvl w:ilvl="0" w:tplc="6ACC952E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2991982"/>
    <w:multiLevelType w:val="hybridMultilevel"/>
    <w:tmpl w:val="9BEC507A"/>
    <w:lvl w:ilvl="0" w:tplc="1FE026A2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5C864E74"/>
    <w:multiLevelType w:val="hybridMultilevel"/>
    <w:tmpl w:val="2046975A"/>
    <w:lvl w:ilvl="0" w:tplc="E48E9B60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669368E1"/>
    <w:multiLevelType w:val="hybridMultilevel"/>
    <w:tmpl w:val="2D348D3A"/>
    <w:lvl w:ilvl="0" w:tplc="25DE3C86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68124C00"/>
    <w:multiLevelType w:val="hybridMultilevel"/>
    <w:tmpl w:val="F408A044"/>
    <w:lvl w:ilvl="0" w:tplc="D5A4AA54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74815A2C"/>
    <w:multiLevelType w:val="hybridMultilevel"/>
    <w:tmpl w:val="EAAECC3C"/>
    <w:lvl w:ilvl="0" w:tplc="568A684E">
      <w:start w:val="4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7E94430F"/>
    <w:multiLevelType w:val="hybridMultilevel"/>
    <w:tmpl w:val="43AC7D3A"/>
    <w:lvl w:ilvl="0" w:tplc="A36AC0BA">
      <w:start w:val="1"/>
      <w:numFmt w:val="decimal"/>
      <w:lvlText w:val="%1、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1"/>
  </w:num>
  <w:num w:numId="2">
    <w:abstractNumId w:val="18"/>
  </w:num>
  <w:num w:numId="3">
    <w:abstractNumId w:val="13"/>
  </w:num>
  <w:num w:numId="4">
    <w:abstractNumId w:val="19"/>
  </w:num>
  <w:num w:numId="5">
    <w:abstractNumId w:val="17"/>
  </w:num>
  <w:num w:numId="6">
    <w:abstractNumId w:val="10"/>
  </w:num>
  <w:num w:numId="7">
    <w:abstractNumId w:val="12"/>
  </w:num>
  <w:num w:numId="8">
    <w:abstractNumId w:val="14"/>
  </w:num>
  <w:num w:numId="9">
    <w:abstractNumId w:val="15"/>
  </w:num>
  <w:num w:numId="10">
    <w:abstractNumId w:val="11"/>
  </w:num>
  <w:num w:numId="11">
    <w:abstractNumId w:val="16"/>
  </w:num>
  <w:num w:numId="12">
    <w:abstractNumId w:val="20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CFB"/>
    <w:rsid w:val="00045CFB"/>
    <w:rsid w:val="00050DB5"/>
    <w:rsid w:val="000F73EB"/>
    <w:rsid w:val="00182F2E"/>
    <w:rsid w:val="0042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045C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45C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045C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45C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>jobcn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培训管理制度</dc:title>
  <dc:subject/>
  <dc:creator>victor</dc:creator>
  <cp:keywords/>
  <dc:description/>
  <cp:lastModifiedBy>微软用户</cp:lastModifiedBy>
  <cp:revision>2</cp:revision>
  <dcterms:created xsi:type="dcterms:W3CDTF">2011-01-04T01:00:00Z</dcterms:created>
  <dcterms:modified xsi:type="dcterms:W3CDTF">2011-01-04T01:00:00Z</dcterms:modified>
</cp:coreProperties>
</file>