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3C3E3C" w14:paraId="7C1F251C" w14:textId="77777777" w:rsidTr="00413CAA">
        <w:tc>
          <w:tcPr>
            <w:tcW w:w="5000" w:type="pct"/>
          </w:tcPr>
          <w:p w14:paraId="7C4848D6" w14:textId="742ED19F" w:rsidR="003C3E3C" w:rsidRPr="003C3E3C" w:rsidRDefault="003C3E3C" w:rsidP="003C3E3C">
            <w:pPr>
              <w:rPr>
                <w:rStyle w:val="a7"/>
                <w:rFonts w:hint="eastAsia"/>
              </w:rPr>
            </w:pPr>
            <w:r w:rsidRPr="003C3E3C">
              <w:rPr>
                <w:rStyle w:val="a7"/>
                <w:rFonts w:hint="eastAsia"/>
              </w:rPr>
              <w:t>学号：</w:t>
            </w:r>
          </w:p>
        </w:tc>
      </w:tr>
      <w:tr w:rsidR="003C3E3C" w14:paraId="1BEE9EB9" w14:textId="77777777" w:rsidTr="00413CAA">
        <w:tc>
          <w:tcPr>
            <w:tcW w:w="5000" w:type="pct"/>
          </w:tcPr>
          <w:p w14:paraId="0D3A983A" w14:textId="26D6D6C6" w:rsidR="003C3E3C" w:rsidRPr="003C3E3C" w:rsidRDefault="003C3E3C" w:rsidP="003C3E3C">
            <w:pPr>
              <w:rPr>
                <w:rStyle w:val="a7"/>
                <w:rFonts w:hint="eastAsia"/>
              </w:rPr>
            </w:pPr>
            <w:r w:rsidRPr="003C3E3C">
              <w:rPr>
                <w:rStyle w:val="a7"/>
                <w:rFonts w:hint="eastAsia"/>
              </w:rPr>
              <w:t>姓名：</w:t>
            </w:r>
          </w:p>
        </w:tc>
      </w:tr>
      <w:tr w:rsidR="003C3E3C" w14:paraId="7CE51FDC" w14:textId="77777777" w:rsidTr="00413CAA">
        <w:tc>
          <w:tcPr>
            <w:tcW w:w="5000" w:type="pct"/>
          </w:tcPr>
          <w:p w14:paraId="09AE404A" w14:textId="25E451CE" w:rsidR="003C3E3C" w:rsidRPr="003C3E3C" w:rsidRDefault="003C3E3C" w:rsidP="003C3E3C">
            <w:pPr>
              <w:rPr>
                <w:rStyle w:val="a7"/>
                <w:rFonts w:hint="eastAsia"/>
              </w:rPr>
            </w:pPr>
            <w:r w:rsidRPr="003C3E3C">
              <w:rPr>
                <w:rStyle w:val="a7"/>
                <w:rFonts w:hint="eastAsia"/>
              </w:rPr>
              <w:t>班级：</w:t>
            </w:r>
          </w:p>
        </w:tc>
      </w:tr>
      <w:tr w:rsidR="008C59A6" w14:paraId="133426F4" w14:textId="77777777" w:rsidTr="00413CAA">
        <w:tc>
          <w:tcPr>
            <w:tcW w:w="5000" w:type="pct"/>
          </w:tcPr>
          <w:p w14:paraId="7A07AAE6" w14:textId="673E3D13" w:rsidR="008C59A6" w:rsidRDefault="008C59A6" w:rsidP="008C59A6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hint="eastAsia"/>
              </w:rPr>
              <w:t>全国高考数学真题</w:t>
            </w:r>
          </w:p>
        </w:tc>
      </w:tr>
      <w:tr w:rsidR="004F243B" w14:paraId="32500EB9" w14:textId="77777777" w:rsidTr="00413CAA">
        <w:tc>
          <w:tcPr>
            <w:tcW w:w="5000" w:type="pct"/>
          </w:tcPr>
          <w:p w14:paraId="10CA7277" w14:textId="77777777" w:rsidR="004F243B" w:rsidRDefault="004F243B" w:rsidP="004F243B">
            <w:pPr>
              <w:pStyle w:val="a4"/>
              <w:numPr>
                <w:ilvl w:val="0"/>
                <w:numId w:val="2"/>
              </w:numPr>
              <w:spacing w:after="120" w:line="240" w:lineRule="atLeast"/>
              <w:ind w:firstLineChars="0"/>
            </w:pPr>
            <w:r>
              <w:t xml:space="preserve">已知集合 </w:t>
            </w:r>
            <m:oMath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={-2,-1,0,1,2},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∣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-6≥0</m:t>
                  </m:r>
                </m:e>
              </m:d>
            </m:oMath>
            <w:r>
              <w:t xml:space="preserve">, 则 </w:t>
            </w:r>
            <m:oMath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</w:p>
          <w:p w14:paraId="4CAEEB25" w14:textId="77777777" w:rsidR="004F243B" w:rsidRDefault="004F243B" w:rsidP="004F243B">
            <w:pPr>
              <w:spacing w:after="120" w:line="240" w:lineRule="atLeast"/>
            </w:pPr>
            <w:r>
              <w:t>A. {-</w:t>
            </w:r>
            <w:proofErr w:type="gramStart"/>
            <w:r>
              <w:t>2,-</w:t>
            </w:r>
            <w:proofErr w:type="gramEnd"/>
            <w:r>
              <w:t>1,0,1}</w:t>
            </w:r>
          </w:p>
          <w:p w14:paraId="6D7FC8C6" w14:textId="77777777" w:rsidR="004F243B" w:rsidRDefault="004F243B" w:rsidP="004F243B">
            <w:pPr>
              <w:spacing w:after="120" w:line="240" w:lineRule="atLeast"/>
            </w:pPr>
            <w:r>
              <w:t>B. {0,1,2}</w:t>
            </w:r>
          </w:p>
          <w:p w14:paraId="5A464811" w14:textId="77777777" w:rsidR="004F243B" w:rsidRDefault="004F243B" w:rsidP="004F243B">
            <w:pPr>
              <w:spacing w:after="120" w:line="240" w:lineRule="atLeast"/>
            </w:pPr>
            <w:r>
              <w:t>C. {-2}</w:t>
            </w:r>
          </w:p>
          <w:p w14:paraId="333B3711" w14:textId="5547A2FE" w:rsidR="004F243B" w:rsidRPr="004F243B" w:rsidRDefault="004F243B" w:rsidP="004F243B">
            <w:pPr>
              <w:spacing w:after="120" w:line="240" w:lineRule="atLeast"/>
              <w:rPr>
                <w:rFonts w:hint="eastAsia"/>
              </w:rPr>
            </w:pPr>
            <w:r>
              <w:t>D. {2}</w:t>
            </w:r>
          </w:p>
        </w:tc>
      </w:tr>
      <w:tr w:rsidR="004F243B" w14:paraId="0A0FAF72" w14:textId="77777777" w:rsidTr="00413CAA">
        <w:tc>
          <w:tcPr>
            <w:tcW w:w="5000" w:type="pct"/>
          </w:tcPr>
          <w:p w14:paraId="44519498" w14:textId="44F92EB2" w:rsidR="004F243B" w:rsidRDefault="004F243B" w:rsidP="004F243B">
            <w:pPr>
              <w:rPr>
                <w:rFonts w:hint="eastAsia"/>
              </w:rPr>
            </w:pPr>
            <w:r>
              <w:rPr>
                <w:rFonts w:hint="eastAsia"/>
              </w:rPr>
              <w:t>代码：</w:t>
            </w:r>
          </w:p>
        </w:tc>
      </w:tr>
      <w:tr w:rsidR="004F243B" w14:paraId="451731F0" w14:textId="77777777" w:rsidTr="00413CAA">
        <w:tc>
          <w:tcPr>
            <w:tcW w:w="5000" w:type="pct"/>
          </w:tcPr>
          <w:p w14:paraId="16CA5DEA" w14:textId="77777777" w:rsidR="004F243B" w:rsidRPr="004F243B" w:rsidRDefault="004F243B" w:rsidP="00413CAA">
            <w:pPr>
              <w:widowControl/>
              <w:jc w:val="left"/>
              <w:rPr>
                <w:rFonts w:hint="eastAsia"/>
              </w:rPr>
            </w:pPr>
          </w:p>
        </w:tc>
      </w:tr>
      <w:tr w:rsidR="004F243B" w14:paraId="0DEF858F" w14:textId="77777777" w:rsidTr="00413CAA">
        <w:tc>
          <w:tcPr>
            <w:tcW w:w="5000" w:type="pct"/>
          </w:tcPr>
          <w:p w14:paraId="25E39C88" w14:textId="7DBE82C8" w:rsidR="004F243B" w:rsidRDefault="004F243B" w:rsidP="004F243B">
            <w:pPr>
              <w:rPr>
                <w:rFonts w:hint="eastAsia"/>
              </w:rPr>
            </w:pPr>
            <w:r>
              <w:rPr>
                <w:rFonts w:hint="eastAsia"/>
              </w:rPr>
              <w:t>答案：</w:t>
            </w:r>
          </w:p>
        </w:tc>
      </w:tr>
      <w:tr w:rsidR="004F243B" w14:paraId="20E72B5C" w14:textId="77777777" w:rsidTr="00413CAA">
        <w:tc>
          <w:tcPr>
            <w:tcW w:w="5000" w:type="pct"/>
          </w:tcPr>
          <w:p w14:paraId="38E385AF" w14:textId="0D6F312F" w:rsidR="004F243B" w:rsidRDefault="004F243B" w:rsidP="004F243B">
            <w:pPr>
              <w:rPr>
                <w:rFonts w:hint="eastAsia"/>
              </w:rPr>
            </w:pPr>
            <w:r>
              <w:t xml:space="preserve"> </w:t>
            </w:r>
          </w:p>
        </w:tc>
      </w:tr>
      <w:tr w:rsidR="004F243B" w14:paraId="31B41ADF" w14:textId="77777777" w:rsidTr="00413CAA">
        <w:tc>
          <w:tcPr>
            <w:tcW w:w="5000" w:type="pct"/>
          </w:tcPr>
          <w:p w14:paraId="5F7723D7" w14:textId="77777777" w:rsidR="004F243B" w:rsidRDefault="004F243B" w:rsidP="004F243B">
            <w:pPr>
              <w:rPr>
                <w:rFonts w:hint="eastAsia"/>
              </w:rPr>
            </w:pPr>
          </w:p>
        </w:tc>
      </w:tr>
      <w:tr w:rsidR="004F243B" w14:paraId="7C0FCEE8" w14:textId="77777777" w:rsidTr="00413CAA">
        <w:tc>
          <w:tcPr>
            <w:tcW w:w="5000" w:type="pct"/>
          </w:tcPr>
          <w:p w14:paraId="7665D3EB" w14:textId="77777777" w:rsidR="004F243B" w:rsidRDefault="004F243B" w:rsidP="004F243B">
            <w:pPr>
              <w:pStyle w:val="a4"/>
              <w:numPr>
                <w:ilvl w:val="0"/>
                <w:numId w:val="2"/>
              </w:numPr>
              <w:spacing w:after="120" w:line="240" w:lineRule="atLeast"/>
              <w:ind w:firstLineChars="0"/>
            </w:pPr>
            <w:r>
              <w:t xml:space="preserve">已知 </w:t>
            </w:r>
            <m:oMath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2+2i</m:t>
                  </m:r>
                </m:den>
              </m:f>
            </m:oMath>
            <w:r>
              <w:t xml:space="preserve">, 则 </w:t>
            </w:r>
            <m:oMath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</w:p>
          <w:p w14:paraId="7D54D81D" w14:textId="3E8BEEFB" w:rsidR="004F243B" w:rsidRDefault="004F243B" w:rsidP="004F243B">
            <w:pPr>
              <w:spacing w:after="240"/>
            </w:pPr>
            <w:r>
              <w:t xml:space="preserve">A. </w:t>
            </w:r>
            <w:r w:rsidRPr="004F243B">
              <w:t>-</w:t>
            </w:r>
            <w:proofErr w:type="spellStart"/>
            <w:r w:rsidRPr="004F243B">
              <w:t>i</w:t>
            </w:r>
            <w:proofErr w:type="spellEnd"/>
          </w:p>
          <w:p w14:paraId="3AF3CA25" w14:textId="77777777" w:rsidR="004F243B" w:rsidRDefault="004F243B" w:rsidP="004F243B">
            <w:pPr>
              <w:spacing w:after="240"/>
            </w:pPr>
            <w:r>
              <w:t xml:space="preserve">B. </w:t>
            </w:r>
            <w:proofErr w:type="spellStart"/>
            <w:r>
              <w:t>i</w:t>
            </w:r>
            <w:proofErr w:type="spellEnd"/>
          </w:p>
          <w:p w14:paraId="359EBFCA" w14:textId="77777777" w:rsidR="004F243B" w:rsidRDefault="004F243B" w:rsidP="004F243B">
            <w:pPr>
              <w:spacing w:after="240"/>
            </w:pPr>
            <w:r>
              <w:t>C. 0</w:t>
            </w:r>
          </w:p>
          <w:p w14:paraId="6577ACA9" w14:textId="2BD5CF57" w:rsidR="004F243B" w:rsidRDefault="004F243B" w:rsidP="004F243B">
            <w:pPr>
              <w:spacing w:after="240"/>
              <w:rPr>
                <w:rFonts w:hint="eastAsia"/>
              </w:rPr>
            </w:pPr>
            <w:r>
              <w:t>D. 1</w:t>
            </w:r>
          </w:p>
        </w:tc>
      </w:tr>
      <w:tr w:rsidR="004F243B" w14:paraId="6350C98C" w14:textId="77777777" w:rsidTr="00413CAA">
        <w:tc>
          <w:tcPr>
            <w:tcW w:w="5000" w:type="pct"/>
          </w:tcPr>
          <w:p w14:paraId="05818249" w14:textId="6241F9C4" w:rsidR="004F243B" w:rsidRDefault="004F243B" w:rsidP="004F243B">
            <w:pPr>
              <w:rPr>
                <w:rFonts w:hint="eastAsia"/>
              </w:rPr>
            </w:pPr>
            <w:r>
              <w:rPr>
                <w:rFonts w:hint="eastAsia"/>
              </w:rPr>
              <w:t>代码：</w:t>
            </w:r>
          </w:p>
        </w:tc>
      </w:tr>
      <w:tr w:rsidR="004F243B" w14:paraId="624D3AE7" w14:textId="77777777" w:rsidTr="00413CAA">
        <w:tc>
          <w:tcPr>
            <w:tcW w:w="5000" w:type="pct"/>
          </w:tcPr>
          <w:p w14:paraId="04022B8C" w14:textId="77777777" w:rsidR="004F243B" w:rsidRDefault="004F243B" w:rsidP="00413CAA">
            <w:pPr>
              <w:widowControl/>
              <w:jc w:val="left"/>
              <w:rPr>
                <w:rFonts w:hint="eastAsia"/>
              </w:rPr>
            </w:pPr>
          </w:p>
        </w:tc>
      </w:tr>
      <w:tr w:rsidR="004F243B" w14:paraId="40A7DC66" w14:textId="77777777" w:rsidTr="00413CAA">
        <w:tc>
          <w:tcPr>
            <w:tcW w:w="5000" w:type="pct"/>
          </w:tcPr>
          <w:p w14:paraId="001F024C" w14:textId="10AC2107" w:rsidR="004F243B" w:rsidRDefault="004F243B" w:rsidP="004F243B">
            <w:pPr>
              <w:rPr>
                <w:rFonts w:hint="eastAsia"/>
              </w:rPr>
            </w:pPr>
            <w:r>
              <w:rPr>
                <w:rFonts w:hint="eastAsia"/>
              </w:rPr>
              <w:t>答案：</w:t>
            </w:r>
          </w:p>
        </w:tc>
      </w:tr>
      <w:tr w:rsidR="004F243B" w14:paraId="4ED62DFF" w14:textId="77777777" w:rsidTr="00413CAA">
        <w:tc>
          <w:tcPr>
            <w:tcW w:w="5000" w:type="pct"/>
          </w:tcPr>
          <w:p w14:paraId="5A38C479" w14:textId="77777777" w:rsidR="004F243B" w:rsidRDefault="004F243B" w:rsidP="004F243B">
            <w:pPr>
              <w:rPr>
                <w:rFonts w:hint="eastAsia"/>
              </w:rPr>
            </w:pPr>
          </w:p>
        </w:tc>
      </w:tr>
      <w:tr w:rsidR="004F243B" w14:paraId="5BB005B7" w14:textId="77777777" w:rsidTr="00413CAA">
        <w:tc>
          <w:tcPr>
            <w:tcW w:w="5000" w:type="pct"/>
          </w:tcPr>
          <w:p w14:paraId="3C87D46A" w14:textId="77777777" w:rsidR="004F243B" w:rsidRDefault="004F243B" w:rsidP="004F243B">
            <w:pPr>
              <w:numPr>
                <w:ilvl w:val="0"/>
                <w:numId w:val="4"/>
              </w:numPr>
              <w:spacing w:after="120" w:line="240" w:lineRule="atLeast"/>
            </w:pPr>
            <w:r>
              <w:t xml:space="preserve">已知向量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=(1,1),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=(1,-1)</m:t>
              </m:r>
            </m:oMath>
            <w:r>
              <w:t xml:space="preserve">. 若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)⊥(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t>, 则</w:t>
            </w:r>
          </w:p>
          <w:p w14:paraId="41ECBE2D" w14:textId="77777777" w:rsidR="004F243B" w:rsidRDefault="004F243B" w:rsidP="004F243B">
            <w:pPr>
              <w:spacing w:after="240"/>
            </w:pPr>
            <w:r>
              <w:t xml:space="preserve">A. </w:t>
            </w:r>
            <m:oMath>
              <m: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oMath>
          </w:p>
          <w:p w14:paraId="32488BC1" w14:textId="77777777" w:rsidR="004F243B" w:rsidRDefault="004F243B" w:rsidP="004F243B">
            <w:pPr>
              <w:spacing w:after="240"/>
            </w:pPr>
            <w:r>
              <w:t xml:space="preserve">B. </w:t>
            </w:r>
            <m:oMath>
              <m: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=-1</m:t>
              </m:r>
            </m:oMath>
          </w:p>
          <w:p w14:paraId="242648ED" w14:textId="77777777" w:rsidR="004F243B" w:rsidRDefault="004F243B" w:rsidP="004F243B">
            <w:pPr>
              <w:spacing w:after="240"/>
            </w:pPr>
            <w:r>
              <w:t xml:space="preserve">C. </w:t>
            </w:r>
            <m:oMath>
              <m:r>
                <w:rPr>
                  <w:rFonts w:ascii="Cambria Math" w:hAnsi="Cambria Math"/>
                </w:rPr>
                <m:t>λμ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oMath>
          </w:p>
          <w:p w14:paraId="2BE3C2AC" w14:textId="06E2B476" w:rsidR="004F243B" w:rsidRDefault="004F243B" w:rsidP="004F243B">
            <w:pPr>
              <w:spacing w:after="240"/>
              <w:rPr>
                <w:rFonts w:hint="eastAsia"/>
              </w:rPr>
            </w:pPr>
            <w:r>
              <w:t xml:space="preserve">D. </w:t>
            </w:r>
            <m:oMath>
              <m:r>
                <w:rPr>
                  <w:rFonts w:ascii="Cambria Math" w:hAnsi="Cambria Math"/>
                </w:rPr>
                <m:t>λμ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=-1</m:t>
              </m:r>
            </m:oMath>
          </w:p>
        </w:tc>
      </w:tr>
      <w:tr w:rsidR="004F243B" w14:paraId="409D6F76" w14:textId="77777777" w:rsidTr="00413CAA">
        <w:tc>
          <w:tcPr>
            <w:tcW w:w="5000" w:type="pct"/>
          </w:tcPr>
          <w:p w14:paraId="23D1BF1D" w14:textId="2367DC94" w:rsidR="004F243B" w:rsidRDefault="004F243B" w:rsidP="004F243B">
            <w:pPr>
              <w:rPr>
                <w:rFonts w:hint="eastAsia"/>
              </w:rPr>
            </w:pPr>
            <w:r>
              <w:rPr>
                <w:rFonts w:hint="eastAsia"/>
              </w:rPr>
              <w:t>代码：</w:t>
            </w:r>
          </w:p>
        </w:tc>
      </w:tr>
      <w:tr w:rsidR="004F243B" w14:paraId="4F3D9FF3" w14:textId="77777777" w:rsidTr="00413CAA">
        <w:tc>
          <w:tcPr>
            <w:tcW w:w="5000" w:type="pct"/>
          </w:tcPr>
          <w:p w14:paraId="44496893" w14:textId="77777777" w:rsidR="004F243B" w:rsidRDefault="004F243B" w:rsidP="00413CAA">
            <w:pPr>
              <w:widowControl/>
              <w:jc w:val="left"/>
              <w:rPr>
                <w:rFonts w:hint="eastAsia"/>
              </w:rPr>
            </w:pPr>
          </w:p>
        </w:tc>
      </w:tr>
      <w:tr w:rsidR="004F243B" w14:paraId="5BBD20AB" w14:textId="77777777" w:rsidTr="00413CAA">
        <w:tc>
          <w:tcPr>
            <w:tcW w:w="5000" w:type="pct"/>
          </w:tcPr>
          <w:p w14:paraId="2457EA1D" w14:textId="48A46EB0" w:rsidR="004F243B" w:rsidRDefault="004F243B" w:rsidP="004F243B">
            <w:pPr>
              <w:rPr>
                <w:rFonts w:hint="eastAsia"/>
              </w:rPr>
            </w:pPr>
            <w:r>
              <w:rPr>
                <w:rFonts w:hint="eastAsia"/>
              </w:rPr>
              <w:t>答案：</w:t>
            </w:r>
          </w:p>
        </w:tc>
      </w:tr>
      <w:tr w:rsidR="004F243B" w14:paraId="3983DC26" w14:textId="77777777" w:rsidTr="00413CAA">
        <w:tc>
          <w:tcPr>
            <w:tcW w:w="5000" w:type="pct"/>
          </w:tcPr>
          <w:p w14:paraId="3656C301" w14:textId="67373E4F" w:rsidR="004F243B" w:rsidRDefault="004F243B" w:rsidP="006C1425">
            <w:pPr>
              <w:rPr>
                <w:rFonts w:hint="eastAsia"/>
              </w:rPr>
            </w:pPr>
          </w:p>
        </w:tc>
      </w:tr>
      <w:tr w:rsidR="004F243B" w14:paraId="077F0646" w14:textId="77777777" w:rsidTr="00413CAA">
        <w:tc>
          <w:tcPr>
            <w:tcW w:w="5000" w:type="pct"/>
          </w:tcPr>
          <w:p w14:paraId="57E501B3" w14:textId="4CB5E168" w:rsidR="004F243B" w:rsidRDefault="004F243B" w:rsidP="006C1425">
            <w:pPr>
              <w:rPr>
                <w:rFonts w:hint="eastAsia"/>
              </w:rPr>
            </w:pPr>
          </w:p>
        </w:tc>
      </w:tr>
      <w:tr w:rsidR="004F243B" w14:paraId="2708D335" w14:textId="77777777" w:rsidTr="00413CAA">
        <w:tc>
          <w:tcPr>
            <w:tcW w:w="5000" w:type="pct"/>
          </w:tcPr>
          <w:p w14:paraId="4496BBE4" w14:textId="77777777" w:rsidR="003A1F66" w:rsidRPr="003A1F66" w:rsidRDefault="003A1F66" w:rsidP="003A1F66">
            <w:pPr>
              <w:pStyle w:val="a4"/>
              <w:numPr>
                <w:ilvl w:val="0"/>
                <w:numId w:val="4"/>
              </w:numPr>
              <w:spacing w:after="120" w:line="240" w:lineRule="atLeast"/>
              <w:ind w:firstLineChars="0"/>
            </w:pPr>
            <w:r>
              <w:t xml:space="preserve">设椭圆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=1(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&gt;1),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oMath>
            <w:r>
              <w:t xml:space="preserve"> 的离心率分别为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. 若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, 则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</w:p>
          <w:p w14:paraId="65B2F204" w14:textId="77777777" w:rsidR="003A1F66" w:rsidRDefault="003A1F66" w:rsidP="003A1F66">
            <w:pPr>
              <w:spacing w:after="240"/>
            </w:pPr>
            <w:r>
              <w:lastRenderedPageBreak/>
              <w:t xml:space="preserve">A.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  <w:p w14:paraId="1CFB7BA4" w14:textId="77777777" w:rsidR="003A1F66" w:rsidRDefault="003A1F66" w:rsidP="003A1F66">
            <w:pPr>
              <w:spacing w:after="240"/>
            </w:pPr>
            <w:r>
              <w:t xml:space="preserve">B.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oMath>
          </w:p>
          <w:p w14:paraId="76C3038A" w14:textId="77777777" w:rsidR="003A1F66" w:rsidRDefault="003A1F66" w:rsidP="003A1F66">
            <w:pPr>
              <w:spacing w:after="240"/>
            </w:pPr>
            <w:r>
              <w:t xml:space="preserve">C.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rad>
            </m:oMath>
          </w:p>
          <w:p w14:paraId="084A576E" w14:textId="4BCEE66D" w:rsidR="004F243B" w:rsidRDefault="003A1F66" w:rsidP="006C1425">
            <w:pPr>
              <w:spacing w:after="240"/>
              <w:rPr>
                <w:rFonts w:hint="eastAsia"/>
              </w:rPr>
            </w:pPr>
            <w:r>
              <w:t xml:space="preserve">D.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rad>
            </m:oMath>
          </w:p>
        </w:tc>
      </w:tr>
      <w:tr w:rsidR="004F243B" w14:paraId="13B15784" w14:textId="77777777" w:rsidTr="00413CAA">
        <w:tc>
          <w:tcPr>
            <w:tcW w:w="5000" w:type="pct"/>
          </w:tcPr>
          <w:p w14:paraId="18EE9406" w14:textId="620AA9E0" w:rsidR="004F243B" w:rsidRDefault="006C1425" w:rsidP="004F243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代码：</w:t>
            </w:r>
          </w:p>
        </w:tc>
      </w:tr>
      <w:tr w:rsidR="004F243B" w14:paraId="4CD59F41" w14:textId="77777777" w:rsidTr="00413CAA">
        <w:tc>
          <w:tcPr>
            <w:tcW w:w="5000" w:type="pct"/>
          </w:tcPr>
          <w:p w14:paraId="140632C0" w14:textId="4D5E5DE0" w:rsidR="003A1F66" w:rsidRPr="003A1F66" w:rsidRDefault="003A1F66" w:rsidP="003A1F66">
            <w:pPr>
              <w:widowControl/>
              <w:jc w:val="left"/>
              <w:rPr>
                <w:rFonts w:hint="eastAsia"/>
              </w:rPr>
            </w:pPr>
          </w:p>
        </w:tc>
      </w:tr>
      <w:tr w:rsidR="004F243B" w14:paraId="4FE020FC" w14:textId="77777777" w:rsidTr="00413CAA">
        <w:tc>
          <w:tcPr>
            <w:tcW w:w="5000" w:type="pct"/>
          </w:tcPr>
          <w:p w14:paraId="78C59B34" w14:textId="384439E9" w:rsidR="004F243B" w:rsidRDefault="006C1425" w:rsidP="004F243B">
            <w:pPr>
              <w:rPr>
                <w:rFonts w:hint="eastAsia"/>
              </w:rPr>
            </w:pPr>
            <w:r>
              <w:rPr>
                <w:rFonts w:hint="eastAsia"/>
              </w:rPr>
              <w:t>答案：</w:t>
            </w:r>
          </w:p>
        </w:tc>
      </w:tr>
      <w:tr w:rsidR="004F243B" w14:paraId="396BBA9D" w14:textId="77777777" w:rsidTr="00413CAA">
        <w:tc>
          <w:tcPr>
            <w:tcW w:w="5000" w:type="pct"/>
          </w:tcPr>
          <w:p w14:paraId="1145AF88" w14:textId="2C6E69D3" w:rsidR="004F243B" w:rsidRDefault="004F243B" w:rsidP="003A1F66">
            <w:pPr>
              <w:rPr>
                <w:rFonts w:hint="eastAsia"/>
              </w:rPr>
            </w:pPr>
          </w:p>
        </w:tc>
      </w:tr>
      <w:tr w:rsidR="004F243B" w14:paraId="403C65C8" w14:textId="77777777" w:rsidTr="00413CAA">
        <w:tc>
          <w:tcPr>
            <w:tcW w:w="5000" w:type="pct"/>
          </w:tcPr>
          <w:p w14:paraId="42AE9FFC" w14:textId="77777777" w:rsidR="004F243B" w:rsidRDefault="004F243B" w:rsidP="004F243B">
            <w:pPr>
              <w:rPr>
                <w:rFonts w:hint="eastAsia"/>
              </w:rPr>
            </w:pPr>
          </w:p>
        </w:tc>
      </w:tr>
      <w:tr w:rsidR="003A1F66" w14:paraId="02DB7660" w14:textId="77777777" w:rsidTr="00413CAA">
        <w:tc>
          <w:tcPr>
            <w:tcW w:w="5000" w:type="pct"/>
          </w:tcPr>
          <w:p w14:paraId="0AEF454A" w14:textId="77777777" w:rsidR="003A1F66" w:rsidRPr="003A1F66" w:rsidRDefault="003A1F66" w:rsidP="003A1F66">
            <w:pPr>
              <w:pStyle w:val="a4"/>
              <w:numPr>
                <w:ilvl w:val="0"/>
                <w:numId w:val="4"/>
              </w:numPr>
              <w:spacing w:after="120" w:line="240" w:lineRule="atLeast"/>
              <w:ind w:firstLineChars="0"/>
            </w:pPr>
            <w:r>
              <w:t xml:space="preserve">已知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sin⁡(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,cos⁡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</m:oMath>
            <w:r>
              <w:t xml:space="preserve">, 则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cos⁡(2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)=</m:t>
              </m:r>
            </m:oMath>
          </w:p>
          <w:p w14:paraId="1841CC60" w14:textId="77777777" w:rsidR="003A1F66" w:rsidRDefault="003A1F66" w:rsidP="003A1F66">
            <w:pPr>
              <w:spacing w:after="240"/>
            </w:pPr>
            <w:r>
              <w:t xml:space="preserve">A.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den>
              </m:f>
            </m:oMath>
          </w:p>
          <w:p w14:paraId="2F4A43F6" w14:textId="77777777" w:rsidR="003A1F66" w:rsidRDefault="003A1F66" w:rsidP="003A1F66">
            <w:pPr>
              <w:spacing w:after="240"/>
            </w:pPr>
            <w:r>
              <w:t xml:space="preserve">B.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den>
              </m:f>
            </m:oMath>
          </w:p>
          <w:p w14:paraId="4F1DF9FA" w14:textId="77777777" w:rsidR="003A1F66" w:rsidRDefault="003A1F66" w:rsidP="003A1F66">
            <w:pPr>
              <w:spacing w:after="240"/>
            </w:pPr>
            <w:r>
              <w:t xml:space="preserve">C.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den>
              </m:f>
            </m:oMath>
          </w:p>
          <w:p w14:paraId="4C0BBBD8" w14:textId="77777777" w:rsidR="003A1F66" w:rsidRDefault="003A1F66" w:rsidP="003A1F66">
            <w:pPr>
              <w:spacing w:after="240"/>
            </w:pPr>
            <w:r>
              <w:t xml:space="preserve">D.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den>
              </m:f>
            </m:oMath>
          </w:p>
          <w:p w14:paraId="765DADA4" w14:textId="77777777" w:rsidR="003A1F66" w:rsidRDefault="003A1F66" w:rsidP="004F243B">
            <w:pPr>
              <w:rPr>
                <w:rFonts w:hint="eastAsia"/>
              </w:rPr>
            </w:pPr>
          </w:p>
        </w:tc>
      </w:tr>
      <w:tr w:rsidR="003A1F66" w14:paraId="6EB9365A" w14:textId="77777777" w:rsidTr="00413CAA">
        <w:tc>
          <w:tcPr>
            <w:tcW w:w="5000" w:type="pct"/>
          </w:tcPr>
          <w:p w14:paraId="47DC6FC8" w14:textId="6B8C1C53" w:rsidR="003A1F66" w:rsidRDefault="003A1F66" w:rsidP="004F243B">
            <w:pPr>
              <w:rPr>
                <w:rFonts w:hint="eastAsia"/>
              </w:rPr>
            </w:pPr>
            <w:r>
              <w:rPr>
                <w:rFonts w:hint="eastAsia"/>
              </w:rPr>
              <w:t>代码：</w:t>
            </w:r>
          </w:p>
        </w:tc>
      </w:tr>
      <w:tr w:rsidR="003A1F66" w14:paraId="66D88C92" w14:textId="77777777" w:rsidTr="00413CAA">
        <w:tc>
          <w:tcPr>
            <w:tcW w:w="5000" w:type="pct"/>
          </w:tcPr>
          <w:p w14:paraId="5685D210" w14:textId="504A0815" w:rsidR="003A1F66" w:rsidRDefault="003A1F66" w:rsidP="004F243B">
            <w:pPr>
              <w:rPr>
                <w:rFonts w:hint="eastAsia"/>
              </w:rPr>
            </w:pPr>
          </w:p>
        </w:tc>
      </w:tr>
      <w:tr w:rsidR="003A1F66" w14:paraId="4D379BC5" w14:textId="77777777" w:rsidTr="00413CAA">
        <w:tc>
          <w:tcPr>
            <w:tcW w:w="5000" w:type="pct"/>
          </w:tcPr>
          <w:p w14:paraId="36CC0DBB" w14:textId="432500A5" w:rsidR="003A1F66" w:rsidRDefault="003A1F66" w:rsidP="004F243B">
            <w:pPr>
              <w:rPr>
                <w:rFonts w:hint="eastAsia"/>
              </w:rPr>
            </w:pPr>
            <w:r>
              <w:rPr>
                <w:rFonts w:hint="eastAsia"/>
              </w:rPr>
              <w:t>答案：</w:t>
            </w:r>
          </w:p>
        </w:tc>
      </w:tr>
      <w:tr w:rsidR="003A1F66" w14:paraId="7EBC6F93" w14:textId="77777777" w:rsidTr="00413CAA">
        <w:tc>
          <w:tcPr>
            <w:tcW w:w="5000" w:type="pct"/>
          </w:tcPr>
          <w:p w14:paraId="170039F7" w14:textId="7D968CCF" w:rsidR="003A1F66" w:rsidRDefault="003A1F66" w:rsidP="008C59A6">
            <w:pPr>
              <w:rPr>
                <w:rFonts w:hint="eastAsia"/>
              </w:rPr>
            </w:pPr>
          </w:p>
        </w:tc>
      </w:tr>
      <w:tr w:rsidR="003A1F66" w14:paraId="4480B9A1" w14:textId="77777777" w:rsidTr="00413CAA">
        <w:tc>
          <w:tcPr>
            <w:tcW w:w="5000" w:type="pct"/>
          </w:tcPr>
          <w:p w14:paraId="1A9440A5" w14:textId="77777777" w:rsidR="003A1F66" w:rsidRDefault="003A1F66" w:rsidP="004F243B">
            <w:pPr>
              <w:rPr>
                <w:rFonts w:hint="eastAsia"/>
              </w:rPr>
            </w:pPr>
          </w:p>
        </w:tc>
      </w:tr>
      <w:tr w:rsidR="003A1F66" w14:paraId="40F447BE" w14:textId="77777777" w:rsidTr="00413CAA">
        <w:tc>
          <w:tcPr>
            <w:tcW w:w="5000" w:type="pct"/>
          </w:tcPr>
          <w:p w14:paraId="4F8F2110" w14:textId="7524E80E" w:rsidR="003A1F66" w:rsidRDefault="008C59A6" w:rsidP="008C59A6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高等数学</w:t>
            </w:r>
          </w:p>
        </w:tc>
      </w:tr>
      <w:tr w:rsidR="003A1F66" w14:paraId="241840F3" w14:textId="77777777" w:rsidTr="00413CAA">
        <w:tc>
          <w:tcPr>
            <w:tcW w:w="5000" w:type="pct"/>
          </w:tcPr>
          <w:p w14:paraId="6AADAED0" w14:textId="750D7038" w:rsidR="003A1F66" w:rsidRDefault="00395573" w:rsidP="00395573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m:oMath>
              <m:limLow>
                <m:limLow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limLowPr>
                <m:e>
                  <m:r>
                    <w:rPr>
                      <w:rFonts w:ascii="Cambria Math"/>
                      <w:szCs w:val="21"/>
                    </w:rPr>
                    <m:t>lim</m:t>
                  </m:r>
                  <m:ctrlPr>
                    <w:rPr>
                      <w:rFonts w:ascii="Cambria Math"/>
                      <w:i/>
                      <w:szCs w:val="21"/>
                    </w:rPr>
                  </m:ctrlPr>
                </m:e>
                <m:lim>
                  <m:r>
                    <w:rPr>
                      <w:rFonts w:ascii="Cambria Math"/>
                      <w:szCs w:val="21"/>
                    </w:rPr>
                    <m:t>x</m:t>
                  </m:r>
                  <m:r>
                    <w:rPr>
                      <w:rFonts w:ascii="Cambria Math"/>
                      <w:szCs w:val="21"/>
                    </w:rPr>
                    <m:t>→</m:t>
                  </m:r>
                  <m:r>
                    <w:rPr>
                      <w:rFonts w:ascii="Cambria Math"/>
                      <w:szCs w:val="21"/>
                    </w:rPr>
                    <m:t>0</m:t>
                  </m:r>
                  <m:ctrlPr>
                    <w:rPr>
                      <w:rFonts w:ascii="Cambria Math"/>
                      <w:i/>
                      <w:szCs w:val="21"/>
                    </w:rPr>
                  </m:ctrlPr>
                </m:lim>
              </m:limLow>
              <m:f>
                <m:fPr>
                  <m:ctrlPr>
                    <w:rPr>
                      <w:rFonts w:asci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szCs w:val="21"/>
                    </w:rPr>
                    <m:t>x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nary>
                    <m:nary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/>
                          <w:szCs w:val="21"/>
                        </w:rPr>
                        <m:t>x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up>
                      </m:sSup>
                      <m:r>
                        <w:rPr>
                          <w:rFonts w:ascii="Cambria Math"/>
                          <w:szCs w:val="21"/>
                        </w:rPr>
                        <m:t>dt</m:t>
                      </m:r>
                    </m:e>
                  </m:nary>
                </m:num>
                <m:den>
                  <m:r>
                    <w:rPr>
                      <w:rFonts w:ascii="Cambria Math"/>
                      <w:szCs w:val="21"/>
                    </w:rPr>
                    <m:t>x(</m:t>
                  </m:r>
                  <m:func>
                    <m:func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Cs w:val="21"/>
                        </w:rPr>
                        <m:t>x</m:t>
                      </m:r>
                    </m:e>
                  </m:func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/>
                      <w:szCs w:val="21"/>
                    </w:rPr>
                    <m:t>1)</m:t>
                  </m:r>
                </m:den>
              </m:f>
              <m:r>
                <w:rPr>
                  <w:rFonts w:ascii="Cambria Math"/>
                  <w:szCs w:val="21"/>
                </w:rPr>
                <m:t>=</m:t>
              </m:r>
            </m:oMath>
          </w:p>
        </w:tc>
      </w:tr>
      <w:tr w:rsidR="00395573" w14:paraId="18C3DCCF" w14:textId="77777777" w:rsidTr="00413CAA">
        <w:tc>
          <w:tcPr>
            <w:tcW w:w="5000" w:type="pct"/>
          </w:tcPr>
          <w:p w14:paraId="54C15AC3" w14:textId="6A6882FE" w:rsidR="00395573" w:rsidRDefault="00395573" w:rsidP="003955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代码：</w:t>
            </w:r>
          </w:p>
        </w:tc>
      </w:tr>
      <w:tr w:rsidR="00395573" w14:paraId="1B47299A" w14:textId="77777777" w:rsidTr="00413CAA">
        <w:tc>
          <w:tcPr>
            <w:tcW w:w="5000" w:type="pct"/>
          </w:tcPr>
          <w:p w14:paraId="4A46DADD" w14:textId="77777777" w:rsidR="00395573" w:rsidRDefault="00395573" w:rsidP="00413CAA">
            <w:pPr>
              <w:widowControl/>
              <w:jc w:val="left"/>
              <w:rPr>
                <w:rFonts w:hint="eastAsia"/>
                <w:szCs w:val="21"/>
              </w:rPr>
            </w:pPr>
          </w:p>
        </w:tc>
      </w:tr>
      <w:tr w:rsidR="00395573" w14:paraId="1A2BE0F0" w14:textId="77777777" w:rsidTr="00413CAA">
        <w:tc>
          <w:tcPr>
            <w:tcW w:w="5000" w:type="pct"/>
          </w:tcPr>
          <w:p w14:paraId="23D414BA" w14:textId="36CCC526" w:rsidR="00395573" w:rsidRDefault="00395573" w:rsidP="003955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答案：</w:t>
            </w:r>
          </w:p>
        </w:tc>
      </w:tr>
      <w:tr w:rsidR="00395573" w14:paraId="4C5BF3FF" w14:textId="77777777" w:rsidTr="00413CAA">
        <w:tc>
          <w:tcPr>
            <w:tcW w:w="5000" w:type="pct"/>
          </w:tcPr>
          <w:p w14:paraId="4961EA07" w14:textId="77777777" w:rsidR="00395573" w:rsidRDefault="00395573" w:rsidP="00395573">
            <w:pPr>
              <w:rPr>
                <w:rFonts w:hint="eastAsia"/>
                <w:szCs w:val="21"/>
              </w:rPr>
            </w:pPr>
          </w:p>
        </w:tc>
      </w:tr>
      <w:tr w:rsidR="003A1F66" w14:paraId="66F710BB" w14:textId="77777777" w:rsidTr="00413CAA">
        <w:tc>
          <w:tcPr>
            <w:tcW w:w="5000" w:type="pct"/>
          </w:tcPr>
          <w:p w14:paraId="07FBEE71" w14:textId="78734C18" w:rsidR="003A1F66" w:rsidRDefault="008C59A6" w:rsidP="00711B9E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 w:rsidRPr="00711B9E">
              <w:rPr>
                <w:rFonts w:hint="eastAsia"/>
                <w:szCs w:val="21"/>
              </w:rPr>
              <w:t xml:space="preserve">计算反常积分 </w:t>
            </w:r>
            <m:oMath>
              <m:nary>
                <m:naryPr>
                  <m:ctrlPr>
                    <w:rPr>
                      <w:rFonts w:asci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1</m:t>
                  </m:r>
                </m:sub>
                <m:sup>
                  <m:r>
                    <w:rPr>
                      <w:rFonts w:ascii="Cambria Math"/>
                    </w:rPr>
                    <m:t>+</m:t>
                  </m:r>
                  <m:r>
                    <w:rPr>
                      <w:rFonts w:ascii="Cambria Math"/>
                    </w:rPr>
                    <m:t>∞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+1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/>
                    </w:rPr>
                    <m:t>dx</m:t>
                  </m:r>
                </m:e>
              </m:nary>
            </m:oMath>
          </w:p>
        </w:tc>
      </w:tr>
      <w:tr w:rsidR="00395573" w14:paraId="1AE57DB2" w14:textId="77777777" w:rsidTr="00413CAA">
        <w:tc>
          <w:tcPr>
            <w:tcW w:w="5000" w:type="pct"/>
          </w:tcPr>
          <w:p w14:paraId="11A5A632" w14:textId="719C3B43" w:rsidR="00395573" w:rsidRDefault="00395573" w:rsidP="00395573">
            <w:pPr>
              <w:adjustRightInd w:val="0"/>
              <w:snapToGrid w:val="0"/>
              <w:spacing w:beforeLines="30" w:before="93"/>
              <w:rPr>
                <w:rFonts w:hint="eastAsia"/>
              </w:rPr>
            </w:pPr>
            <w:r>
              <w:rPr>
                <w:rFonts w:hint="eastAsia"/>
              </w:rPr>
              <w:t>代码：</w:t>
            </w:r>
          </w:p>
        </w:tc>
      </w:tr>
      <w:tr w:rsidR="00395573" w14:paraId="442C5E67" w14:textId="77777777" w:rsidTr="00413CAA">
        <w:tc>
          <w:tcPr>
            <w:tcW w:w="5000" w:type="pct"/>
          </w:tcPr>
          <w:p w14:paraId="5822A54D" w14:textId="77777777" w:rsidR="00395573" w:rsidRDefault="00395573" w:rsidP="00413CAA">
            <w:pPr>
              <w:widowControl/>
              <w:jc w:val="left"/>
              <w:rPr>
                <w:rFonts w:hint="eastAsia"/>
              </w:rPr>
            </w:pPr>
          </w:p>
        </w:tc>
      </w:tr>
      <w:tr w:rsidR="00395573" w14:paraId="418D693A" w14:textId="77777777" w:rsidTr="00413CAA">
        <w:tc>
          <w:tcPr>
            <w:tcW w:w="5000" w:type="pct"/>
          </w:tcPr>
          <w:p w14:paraId="12D647CE" w14:textId="13A4DD5C" w:rsidR="00395573" w:rsidRDefault="00395573" w:rsidP="00395573">
            <w:pPr>
              <w:adjustRightInd w:val="0"/>
              <w:snapToGrid w:val="0"/>
              <w:spacing w:beforeLines="30" w:before="93"/>
              <w:rPr>
                <w:rFonts w:hint="eastAsia"/>
              </w:rPr>
            </w:pPr>
            <w:r>
              <w:rPr>
                <w:rFonts w:hint="eastAsia"/>
              </w:rPr>
              <w:t>答案：</w:t>
            </w:r>
          </w:p>
        </w:tc>
      </w:tr>
      <w:tr w:rsidR="00395573" w14:paraId="6C27681B" w14:textId="77777777" w:rsidTr="00413CAA">
        <w:tc>
          <w:tcPr>
            <w:tcW w:w="5000" w:type="pct"/>
          </w:tcPr>
          <w:p w14:paraId="070BD642" w14:textId="77777777" w:rsidR="00395573" w:rsidRDefault="00395573" w:rsidP="00395573">
            <w:pPr>
              <w:adjustRightInd w:val="0"/>
              <w:snapToGrid w:val="0"/>
              <w:spacing w:beforeLines="30" w:before="93"/>
              <w:rPr>
                <w:rFonts w:hint="eastAsia"/>
              </w:rPr>
            </w:pPr>
          </w:p>
        </w:tc>
      </w:tr>
      <w:tr w:rsidR="003A1F66" w14:paraId="186E9927" w14:textId="77777777" w:rsidTr="00413CAA">
        <w:tc>
          <w:tcPr>
            <w:tcW w:w="5000" w:type="pct"/>
          </w:tcPr>
          <w:p w14:paraId="3E10753E" w14:textId="7DE54249" w:rsidR="003A1F66" w:rsidRPr="00711B9E" w:rsidRDefault="008C59A6" w:rsidP="00711B9E">
            <w:pPr>
              <w:pStyle w:val="a4"/>
              <w:numPr>
                <w:ilvl w:val="0"/>
                <w:numId w:val="9"/>
              </w:numPr>
              <w:adjustRightInd w:val="0"/>
              <w:snapToGrid w:val="0"/>
              <w:spacing w:beforeLines="30" w:before="93"/>
              <w:ind w:firstLineChars="0"/>
              <w:rPr>
                <w:rFonts w:ascii="宋体" w:hAnsi="宋体" w:hint="eastAsia"/>
              </w:rPr>
            </w:pPr>
            <w:r>
              <w:rPr>
                <w:rFonts w:hint="eastAsia"/>
              </w:rPr>
              <w:t>求微分方程</w:t>
            </w:r>
            <m:oMath>
              <m:r>
                <w:rPr>
                  <w:rFonts w:ascii="Cambria Math"/>
                </w:rPr>
                <m:t>yy</m:t>
              </m:r>
              <m:r>
                <w:rPr>
                  <w:rFonts w:ascii="Cambria Math"/>
                </w:rPr>
                <m:t>'</m:t>
              </m:r>
              <m: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unc>
                <m:funcPr>
                  <m:ctrlPr>
                    <w:rPr>
                      <w:rFonts w:asci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cot</m:t>
                  </m:r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</m:oMath>
            <w:r>
              <w:rPr>
                <w:rFonts w:hint="eastAsia"/>
              </w:rPr>
              <w:t>的通解。</w:t>
            </w:r>
          </w:p>
        </w:tc>
      </w:tr>
      <w:tr w:rsidR="003A1F66" w14:paraId="4F970D5D" w14:textId="77777777" w:rsidTr="00413CAA">
        <w:tc>
          <w:tcPr>
            <w:tcW w:w="5000" w:type="pct"/>
          </w:tcPr>
          <w:p w14:paraId="2F579FB7" w14:textId="307A0ABE" w:rsidR="003A1F66" w:rsidRPr="00395573" w:rsidRDefault="00395573" w:rsidP="004F243B">
            <w:pPr>
              <w:rPr>
                <w:rFonts w:hint="eastAsia"/>
              </w:rPr>
            </w:pPr>
            <w:r>
              <w:rPr>
                <w:rFonts w:hint="eastAsia"/>
              </w:rPr>
              <w:t>代码：</w:t>
            </w:r>
          </w:p>
        </w:tc>
      </w:tr>
      <w:tr w:rsidR="00395573" w14:paraId="3265E7F1" w14:textId="77777777" w:rsidTr="00413CAA">
        <w:tc>
          <w:tcPr>
            <w:tcW w:w="5000" w:type="pct"/>
          </w:tcPr>
          <w:p w14:paraId="4FF62E95" w14:textId="77777777" w:rsidR="00395573" w:rsidRPr="00395573" w:rsidRDefault="00395573" w:rsidP="00413CAA">
            <w:pPr>
              <w:widowControl/>
              <w:jc w:val="left"/>
              <w:rPr>
                <w:rFonts w:hint="eastAsia"/>
              </w:rPr>
            </w:pPr>
          </w:p>
        </w:tc>
      </w:tr>
      <w:tr w:rsidR="00395573" w14:paraId="20790A31" w14:textId="77777777" w:rsidTr="00413CAA">
        <w:tc>
          <w:tcPr>
            <w:tcW w:w="5000" w:type="pct"/>
          </w:tcPr>
          <w:p w14:paraId="63BE8ECC" w14:textId="1F25706F" w:rsidR="00395573" w:rsidRPr="00395573" w:rsidRDefault="00395573" w:rsidP="004F243B">
            <w:pPr>
              <w:rPr>
                <w:rFonts w:hint="eastAsia"/>
              </w:rPr>
            </w:pPr>
            <w:r>
              <w:rPr>
                <w:rFonts w:hint="eastAsia"/>
              </w:rPr>
              <w:t>答案：</w:t>
            </w:r>
          </w:p>
        </w:tc>
      </w:tr>
      <w:tr w:rsidR="00395573" w14:paraId="6C2393A6" w14:textId="77777777" w:rsidTr="00413CAA">
        <w:tc>
          <w:tcPr>
            <w:tcW w:w="5000" w:type="pct"/>
          </w:tcPr>
          <w:p w14:paraId="40D5FBA4" w14:textId="68B41B85" w:rsidR="00395573" w:rsidRPr="00B570A1" w:rsidRDefault="00395573" w:rsidP="00395573">
            <w:pPr>
              <w:rPr>
                <w:rFonts w:hint="eastAsia"/>
              </w:rPr>
            </w:pPr>
          </w:p>
        </w:tc>
      </w:tr>
      <w:tr w:rsidR="00395573" w14:paraId="336619D7" w14:textId="77777777" w:rsidTr="00413CAA">
        <w:tc>
          <w:tcPr>
            <w:tcW w:w="5000" w:type="pct"/>
          </w:tcPr>
          <w:p w14:paraId="6CEBF6C0" w14:textId="77777777" w:rsidR="00395573" w:rsidRPr="00395573" w:rsidRDefault="00395573" w:rsidP="004F243B">
            <w:pPr>
              <w:rPr>
                <w:rFonts w:hint="eastAsia"/>
              </w:rPr>
            </w:pPr>
          </w:p>
        </w:tc>
      </w:tr>
      <w:tr w:rsidR="003A1F66" w14:paraId="1C17653B" w14:textId="77777777" w:rsidTr="00413CAA">
        <w:tc>
          <w:tcPr>
            <w:tcW w:w="5000" w:type="pct"/>
          </w:tcPr>
          <w:p w14:paraId="2654BE5B" w14:textId="6F3156EB" w:rsidR="003A1F66" w:rsidRDefault="008C59A6" w:rsidP="00711B9E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求微分方程</w:t>
            </w:r>
            <m:oMath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″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/>
                </w:rPr>
                <m:t>+y=x+</m:t>
              </m:r>
              <m:func>
                <m:funcPr>
                  <m:ctrlPr>
                    <w:rPr>
                      <w:rFonts w:asci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sin</m:t>
                  </m:r>
                </m:fName>
                <m:e>
                  <m:r>
                    <w:rPr>
                      <w:rFonts w:ascii="Cambria Math"/>
                    </w:rPr>
                    <m:t>x</m:t>
                  </m:r>
                </m:e>
              </m:func>
            </m:oMath>
            <w:r>
              <w:rPr>
                <w:rFonts w:hint="eastAsia"/>
              </w:rPr>
              <w:t>的特解，使得该特解在原点处与直线</w:t>
            </w:r>
            <m:oMath>
              <m:r>
                <w:rPr>
                  <w:rFonts w:ascii="Cambria Math"/>
                </w:rPr>
                <m:t>y=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3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x</m:t>
              </m:r>
            </m:oMath>
            <w:r>
              <w:rPr>
                <w:rFonts w:hint="eastAsia"/>
              </w:rPr>
              <w:t>相切。</w:t>
            </w:r>
          </w:p>
        </w:tc>
      </w:tr>
      <w:tr w:rsidR="008C59A6" w14:paraId="4C43BFBE" w14:textId="77777777" w:rsidTr="00413CAA">
        <w:tc>
          <w:tcPr>
            <w:tcW w:w="5000" w:type="pct"/>
          </w:tcPr>
          <w:p w14:paraId="1B880565" w14:textId="68BBADA3" w:rsidR="008C59A6" w:rsidRDefault="00B570A1" w:rsidP="004F243B">
            <w:pPr>
              <w:rPr>
                <w:rFonts w:hint="eastAsia"/>
              </w:rPr>
            </w:pPr>
            <w:r>
              <w:rPr>
                <w:rFonts w:hint="eastAsia"/>
              </w:rPr>
              <w:t>代码：</w:t>
            </w:r>
          </w:p>
        </w:tc>
      </w:tr>
      <w:tr w:rsidR="008C59A6" w14:paraId="1865E280" w14:textId="77777777" w:rsidTr="00413CAA">
        <w:tc>
          <w:tcPr>
            <w:tcW w:w="5000" w:type="pct"/>
          </w:tcPr>
          <w:p w14:paraId="039F7C08" w14:textId="77777777" w:rsidR="008C59A6" w:rsidRPr="00B570A1" w:rsidRDefault="008C59A6" w:rsidP="00413CAA">
            <w:pPr>
              <w:widowControl/>
              <w:jc w:val="left"/>
              <w:rPr>
                <w:rFonts w:hint="eastAsia"/>
              </w:rPr>
            </w:pPr>
          </w:p>
        </w:tc>
      </w:tr>
      <w:tr w:rsidR="008C59A6" w14:paraId="191B1C88" w14:textId="77777777" w:rsidTr="00413CAA">
        <w:tc>
          <w:tcPr>
            <w:tcW w:w="5000" w:type="pct"/>
          </w:tcPr>
          <w:p w14:paraId="30A08500" w14:textId="73D50C6B" w:rsidR="008C59A6" w:rsidRDefault="00B570A1" w:rsidP="004F243B">
            <w:pPr>
              <w:rPr>
                <w:rFonts w:hint="eastAsia"/>
              </w:rPr>
            </w:pPr>
            <w:r>
              <w:rPr>
                <w:rFonts w:hint="eastAsia"/>
              </w:rPr>
              <w:t>答案：</w:t>
            </w:r>
          </w:p>
        </w:tc>
      </w:tr>
      <w:tr w:rsidR="00B570A1" w14:paraId="3111DF52" w14:textId="77777777" w:rsidTr="00413CAA">
        <w:tc>
          <w:tcPr>
            <w:tcW w:w="5000" w:type="pct"/>
          </w:tcPr>
          <w:p w14:paraId="709C23AF" w14:textId="6090998D" w:rsidR="00B570A1" w:rsidRDefault="00B570A1" w:rsidP="004F243B">
            <w:pPr>
              <w:rPr>
                <w:rFonts w:hint="eastAsia"/>
              </w:rPr>
            </w:pPr>
          </w:p>
        </w:tc>
      </w:tr>
      <w:tr w:rsidR="00B570A1" w14:paraId="73BF3C05" w14:textId="77777777" w:rsidTr="00413CAA">
        <w:tc>
          <w:tcPr>
            <w:tcW w:w="5000" w:type="pct"/>
          </w:tcPr>
          <w:p w14:paraId="4515E356" w14:textId="77777777" w:rsidR="00B570A1" w:rsidRDefault="00B570A1" w:rsidP="004F243B">
            <w:pPr>
              <w:rPr>
                <w:rFonts w:hint="eastAsia"/>
              </w:rPr>
            </w:pPr>
          </w:p>
        </w:tc>
      </w:tr>
      <w:tr w:rsidR="008C59A6" w14:paraId="7A723311" w14:textId="77777777" w:rsidTr="00413CAA">
        <w:tc>
          <w:tcPr>
            <w:tcW w:w="5000" w:type="pct"/>
          </w:tcPr>
          <w:p w14:paraId="7DA9E990" w14:textId="5BEBBB56" w:rsidR="008C59A6" w:rsidRDefault="008C59A6" w:rsidP="008C59A6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线性代数</w:t>
            </w:r>
          </w:p>
        </w:tc>
      </w:tr>
      <w:tr w:rsidR="008C59A6" w14:paraId="61C9D380" w14:textId="77777777" w:rsidTr="00413CAA">
        <w:tc>
          <w:tcPr>
            <w:tcW w:w="5000" w:type="pct"/>
          </w:tcPr>
          <w:p w14:paraId="3FD176DD" w14:textId="4D407BC8" w:rsidR="008C59A6" w:rsidRDefault="008C59A6" w:rsidP="00711B9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 w:rsidRPr="00711B9E">
              <w:rPr>
                <w:rFonts w:ascii="宋体" w:hAnsi="宋体" w:hint="eastAsia"/>
                <w:szCs w:val="21"/>
              </w:rPr>
              <w:t>若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宋体"/>
                      <w:i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宋体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宋体"/>
                            <w:szCs w:val="21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宋体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宋体"/>
                            <w:szCs w:val="21"/>
                          </w:rPr>
                          <m:t>2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w:rPr>
                  <w:rFonts w:ascii="Cambria Math" w:hAnsi="宋体"/>
                  <w:szCs w:val="21"/>
                </w:rPr>
                <m:t>=0</m:t>
              </m:r>
            </m:oMath>
            <w:r w:rsidRPr="00711B9E">
              <w:rPr>
                <w:rFonts w:ascii="宋体" w:hAnsi="宋体" w:hint="eastAsia"/>
                <w:szCs w:val="21"/>
              </w:rPr>
              <w:t>，则</w:t>
            </w:r>
            <m:oMath>
              <m:r>
                <w:rPr>
                  <w:rFonts w:ascii="Cambria Math" w:hAnsi="宋体"/>
                  <w:szCs w:val="21"/>
                </w:rPr>
                <m:t>χ=</m:t>
              </m:r>
            </m:oMath>
          </w:p>
        </w:tc>
      </w:tr>
      <w:tr w:rsidR="008C59A6" w14:paraId="77587320" w14:textId="77777777" w:rsidTr="00413CAA">
        <w:tc>
          <w:tcPr>
            <w:tcW w:w="5000" w:type="pct"/>
          </w:tcPr>
          <w:p w14:paraId="6EA2D1D3" w14:textId="5139C2E1" w:rsidR="008C59A6" w:rsidRDefault="00B570A1" w:rsidP="004F243B">
            <w:pPr>
              <w:rPr>
                <w:rFonts w:hint="eastAsia"/>
              </w:rPr>
            </w:pPr>
            <w:r>
              <w:rPr>
                <w:rFonts w:hint="eastAsia"/>
              </w:rPr>
              <w:t>代码：</w:t>
            </w:r>
          </w:p>
        </w:tc>
      </w:tr>
      <w:tr w:rsidR="00B570A1" w14:paraId="5FFF0C65" w14:textId="77777777" w:rsidTr="00413CAA">
        <w:tc>
          <w:tcPr>
            <w:tcW w:w="5000" w:type="pct"/>
          </w:tcPr>
          <w:p w14:paraId="72025EE3" w14:textId="77777777" w:rsidR="00B570A1" w:rsidRDefault="00B570A1" w:rsidP="00413CAA">
            <w:pPr>
              <w:widowControl/>
              <w:jc w:val="left"/>
              <w:rPr>
                <w:rFonts w:hint="eastAsia"/>
              </w:rPr>
            </w:pPr>
          </w:p>
        </w:tc>
      </w:tr>
      <w:tr w:rsidR="00B570A1" w14:paraId="784780E9" w14:textId="77777777" w:rsidTr="00413CAA">
        <w:tc>
          <w:tcPr>
            <w:tcW w:w="5000" w:type="pct"/>
          </w:tcPr>
          <w:p w14:paraId="3D26102E" w14:textId="265FA711" w:rsidR="00B570A1" w:rsidRDefault="00B570A1" w:rsidP="004F243B">
            <w:pPr>
              <w:rPr>
                <w:rFonts w:hint="eastAsia"/>
              </w:rPr>
            </w:pPr>
            <w:r>
              <w:rPr>
                <w:rFonts w:hint="eastAsia"/>
              </w:rPr>
              <w:t>答案：</w:t>
            </w:r>
          </w:p>
        </w:tc>
      </w:tr>
      <w:tr w:rsidR="00B570A1" w14:paraId="7922E7E7" w14:textId="77777777" w:rsidTr="00413CAA">
        <w:tc>
          <w:tcPr>
            <w:tcW w:w="5000" w:type="pct"/>
          </w:tcPr>
          <w:p w14:paraId="7C6CE890" w14:textId="77777777" w:rsidR="00B570A1" w:rsidRDefault="00B570A1" w:rsidP="004F243B">
            <w:pPr>
              <w:rPr>
                <w:rFonts w:hint="eastAsia"/>
              </w:rPr>
            </w:pPr>
          </w:p>
        </w:tc>
      </w:tr>
      <w:tr w:rsidR="008C59A6" w14:paraId="5B24A485" w14:textId="77777777" w:rsidTr="00413CAA">
        <w:tc>
          <w:tcPr>
            <w:tcW w:w="5000" w:type="pct"/>
          </w:tcPr>
          <w:p w14:paraId="3542B4F3" w14:textId="6ACAD776" w:rsidR="008C59A6" w:rsidRPr="00711B9E" w:rsidRDefault="00395573" w:rsidP="00711B9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  <w:i/>
              </w:rPr>
            </w:pPr>
            <m:oMath>
              <m:r>
                <w:rPr>
                  <w:rFonts w:ascii="Cambria Math" w:hAnsi="宋体"/>
                  <w:szCs w:val="21"/>
                </w:rPr>
                <m:t>A</m:t>
              </m:r>
              <m:r>
                <w:rPr>
                  <w:rFonts w:ascii="Cambria Math" w:hAnsi="宋体"/>
                  <w:szCs w:val="21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宋体"/>
                      <w:i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宋体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</m:oMath>
            <w:r w:rsidR="008C59A6" w:rsidRPr="00711B9E">
              <w:rPr>
                <w:rFonts w:ascii="宋体" w:hAnsi="宋体" w:hint="eastAsia"/>
                <w:szCs w:val="21"/>
              </w:rPr>
              <w:t>，</w:t>
            </w:r>
            <w:r w:rsidR="00711B9E" w:rsidRPr="00711B9E">
              <w:rPr>
                <w:rFonts w:ascii="宋体" w:hAnsi="宋体" w:hint="eastAsia"/>
                <w:szCs w:val="21"/>
              </w:rPr>
              <w:t>判断</w:t>
            </w:r>
            <m:oMath>
              <m:sSup>
                <m:sSupPr>
                  <m:ctrlPr>
                    <w:rPr>
                      <w:rFonts w:ascii="Cambria Math" w:hAnsi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宋体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宋体"/>
                      <w:szCs w:val="21"/>
                    </w:rPr>
                    <m:t>1</m:t>
                  </m:r>
                </m:sup>
              </m:sSup>
              <m:r>
                <w:rPr>
                  <w:rFonts w:ascii="Cambria Math" w:hAnsi="宋体"/>
                  <w:szCs w:val="21"/>
                </w:rPr>
                <m:t>=A</m:t>
              </m:r>
            </m:oMath>
            <w:r w:rsidR="00711B9E" w:rsidRPr="00711B9E">
              <w:rPr>
                <w:rFonts w:ascii="宋体" w:hAnsi="宋体" w:hint="eastAsia"/>
                <w:szCs w:val="21"/>
              </w:rPr>
              <w:t>这句话是否是正确的。</w:t>
            </w:r>
          </w:p>
        </w:tc>
      </w:tr>
      <w:tr w:rsidR="00711B9E" w14:paraId="14AC88A2" w14:textId="77777777" w:rsidTr="00413CAA">
        <w:tc>
          <w:tcPr>
            <w:tcW w:w="5000" w:type="pct"/>
          </w:tcPr>
          <w:p w14:paraId="55ED88F8" w14:textId="0A8E2AA7" w:rsidR="00711B9E" w:rsidRDefault="00711B9E" w:rsidP="004F243B">
            <w:pPr>
              <w:rPr>
                <w:rFonts w:hint="eastAsia"/>
              </w:rPr>
            </w:pPr>
            <w:r>
              <w:rPr>
                <w:rFonts w:hint="eastAsia"/>
              </w:rPr>
              <w:t>代码：</w:t>
            </w:r>
          </w:p>
        </w:tc>
      </w:tr>
      <w:tr w:rsidR="00711B9E" w14:paraId="74B2A0E3" w14:textId="77777777" w:rsidTr="00413CAA">
        <w:tc>
          <w:tcPr>
            <w:tcW w:w="5000" w:type="pct"/>
          </w:tcPr>
          <w:p w14:paraId="7883D5EB" w14:textId="77777777" w:rsidR="00711B9E" w:rsidRDefault="00711B9E" w:rsidP="00413CAA">
            <w:pPr>
              <w:widowControl/>
              <w:jc w:val="left"/>
              <w:rPr>
                <w:rFonts w:hint="eastAsia"/>
              </w:rPr>
            </w:pPr>
          </w:p>
        </w:tc>
      </w:tr>
      <w:tr w:rsidR="00711B9E" w14:paraId="6FAFA297" w14:textId="77777777" w:rsidTr="00413CAA">
        <w:tc>
          <w:tcPr>
            <w:tcW w:w="5000" w:type="pct"/>
          </w:tcPr>
          <w:p w14:paraId="710F36A1" w14:textId="0E9975E0" w:rsidR="00711B9E" w:rsidRDefault="00711B9E" w:rsidP="004F243B">
            <w:pPr>
              <w:rPr>
                <w:rFonts w:hint="eastAsia"/>
              </w:rPr>
            </w:pPr>
            <w:r>
              <w:rPr>
                <w:rFonts w:hint="eastAsia"/>
              </w:rPr>
              <w:t>答案：</w:t>
            </w:r>
          </w:p>
        </w:tc>
      </w:tr>
      <w:tr w:rsidR="00711B9E" w14:paraId="095F8317" w14:textId="77777777" w:rsidTr="00413CAA">
        <w:tc>
          <w:tcPr>
            <w:tcW w:w="5000" w:type="pct"/>
          </w:tcPr>
          <w:p w14:paraId="2B3E2007" w14:textId="304BBA2A" w:rsidR="00711B9E" w:rsidRDefault="00711B9E" w:rsidP="004F243B">
            <w:pPr>
              <w:rPr>
                <w:rFonts w:hint="eastAsia"/>
              </w:rPr>
            </w:pPr>
          </w:p>
        </w:tc>
      </w:tr>
      <w:tr w:rsidR="008C59A6" w14:paraId="1BA6EA75" w14:textId="77777777" w:rsidTr="00413CAA">
        <w:tc>
          <w:tcPr>
            <w:tcW w:w="5000" w:type="pct"/>
          </w:tcPr>
          <w:p w14:paraId="4CE8D7AD" w14:textId="77777777" w:rsidR="008C59A6" w:rsidRDefault="008C59A6" w:rsidP="004F243B">
            <w:pPr>
              <w:rPr>
                <w:rFonts w:hint="eastAsia"/>
              </w:rPr>
            </w:pPr>
          </w:p>
        </w:tc>
      </w:tr>
      <w:tr w:rsidR="008C59A6" w14:paraId="06B1CBEA" w14:textId="77777777" w:rsidTr="00413CAA">
        <w:tc>
          <w:tcPr>
            <w:tcW w:w="5000" w:type="pct"/>
          </w:tcPr>
          <w:p w14:paraId="78F91544" w14:textId="688367B4" w:rsidR="008C59A6" w:rsidRDefault="008C59A6" w:rsidP="00711B9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 w:rsidRPr="00711B9E">
              <w:rPr>
                <w:rFonts w:ascii="宋体" w:hAnsi="宋体" w:hint="eastAsia"/>
                <w:szCs w:val="21"/>
              </w:rPr>
              <w:t>设</w:t>
            </w:r>
            <m:oMath>
              <m:r>
                <w:rPr>
                  <w:rFonts w:ascii="Cambria Math" w:hAnsi="宋体"/>
                  <w:szCs w:val="21"/>
                </w:rPr>
                <m:t>A</m:t>
              </m:r>
              <m:r>
                <w:rPr>
                  <w:rFonts w:ascii="Cambria Math" w:hAnsi="宋体"/>
                  <w:szCs w:val="21"/>
                </w:rPr>
                <m:t>B</m:t>
              </m:r>
              <m:r>
                <w:rPr>
                  <w:rFonts w:ascii="Cambria Math" w:hAnsi="宋体"/>
                  <w:szCs w:val="21"/>
                </w:rPr>
                <m:t>=A+2B</m:t>
              </m:r>
            </m:oMath>
            <w:r w:rsidRPr="00711B9E">
              <w:rPr>
                <w:rFonts w:ascii="宋体" w:hAnsi="宋体" w:hint="eastAsia"/>
                <w:szCs w:val="21"/>
              </w:rPr>
              <w:t>，且</w:t>
            </w:r>
            <m:oMath>
              <m:r>
                <w:rPr>
                  <w:rFonts w:ascii="Cambria Math" w:hAnsi="宋体"/>
                  <w:szCs w:val="21"/>
                </w:rPr>
                <m:t>A</m:t>
              </m:r>
              <m:r>
                <w:rPr>
                  <w:rFonts w:ascii="Cambria Math" w:hAnsi="宋体"/>
                  <w:szCs w:val="21"/>
                </w:rPr>
                <m:t>=</m:t>
              </m:r>
              <m:d>
                <m:dPr>
                  <m:ctrlPr>
                    <w:rPr>
                      <w:rFonts w:ascii="Cambria Math" w:hAnsi="宋体"/>
                      <w:i/>
                      <w:iCs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宋体"/>
                          <w:i/>
                          <w:iCs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宋体"/>
                            <w:szCs w:val="21"/>
                          </w:rPr>
                          <m:t>4</m:t>
                        </m:r>
                      </m:e>
                    </m:mr>
                  </m:m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</m:d>
              <m:r>
                <w:rPr>
                  <w:rFonts w:ascii="Cambria Math" w:hAnsi="宋体"/>
                  <w:szCs w:val="21"/>
                </w:rPr>
                <m:t>,</m:t>
              </m:r>
            </m:oMath>
            <w:r w:rsidRPr="00711B9E">
              <w:rPr>
                <w:rFonts w:ascii="宋体" w:hAnsi="宋体" w:hint="eastAsia"/>
                <w:szCs w:val="21"/>
              </w:rPr>
              <w:t xml:space="preserve">  </w:t>
            </w:r>
            <w:r w:rsidRPr="00711B9E">
              <w:rPr>
                <w:rFonts w:ascii="宋体" w:hAnsi="宋体" w:hint="eastAsia"/>
                <w:szCs w:val="21"/>
              </w:rPr>
              <w:t>求</w:t>
            </w:r>
            <m:oMath>
              <m:r>
                <w:rPr>
                  <w:rFonts w:ascii="Cambria Math" w:hAnsi="宋体"/>
                  <w:szCs w:val="21"/>
                </w:rPr>
                <m:t>B</m:t>
              </m:r>
            </m:oMath>
          </w:p>
        </w:tc>
      </w:tr>
      <w:tr w:rsidR="008C59A6" w14:paraId="2C48EEF4" w14:textId="77777777" w:rsidTr="00413CAA">
        <w:tc>
          <w:tcPr>
            <w:tcW w:w="5000" w:type="pct"/>
          </w:tcPr>
          <w:p w14:paraId="0D846CA7" w14:textId="18FF6E5B" w:rsidR="008C59A6" w:rsidRDefault="00711B9E" w:rsidP="004F243B">
            <w:pPr>
              <w:rPr>
                <w:rFonts w:hint="eastAsia"/>
              </w:rPr>
            </w:pPr>
            <w:r>
              <w:rPr>
                <w:rFonts w:hint="eastAsia"/>
              </w:rPr>
              <w:t>代码：</w:t>
            </w:r>
          </w:p>
        </w:tc>
      </w:tr>
      <w:tr w:rsidR="008C59A6" w14:paraId="13C7DEDC" w14:textId="77777777" w:rsidTr="00413CAA">
        <w:tc>
          <w:tcPr>
            <w:tcW w:w="5000" w:type="pct"/>
          </w:tcPr>
          <w:p w14:paraId="7D0A6B6B" w14:textId="77777777" w:rsidR="008C59A6" w:rsidRDefault="008C59A6" w:rsidP="00413CAA">
            <w:pPr>
              <w:widowControl/>
              <w:jc w:val="left"/>
              <w:rPr>
                <w:rFonts w:hint="eastAsia"/>
              </w:rPr>
            </w:pPr>
          </w:p>
        </w:tc>
      </w:tr>
      <w:tr w:rsidR="008C59A6" w14:paraId="7C62132D" w14:textId="77777777" w:rsidTr="00413CAA">
        <w:tc>
          <w:tcPr>
            <w:tcW w:w="5000" w:type="pct"/>
          </w:tcPr>
          <w:p w14:paraId="7D77EA3D" w14:textId="3BC5D061" w:rsidR="008C59A6" w:rsidRDefault="00711B9E" w:rsidP="004F243B">
            <w:pPr>
              <w:rPr>
                <w:rFonts w:hint="eastAsia"/>
              </w:rPr>
            </w:pPr>
            <w:r>
              <w:rPr>
                <w:rFonts w:hint="eastAsia"/>
              </w:rPr>
              <w:t>答案：</w:t>
            </w:r>
          </w:p>
        </w:tc>
      </w:tr>
      <w:tr w:rsidR="008C59A6" w14:paraId="0EB0B946" w14:textId="77777777" w:rsidTr="00413CAA">
        <w:tc>
          <w:tcPr>
            <w:tcW w:w="5000" w:type="pct"/>
          </w:tcPr>
          <w:p w14:paraId="1F3350D5" w14:textId="6431A20A" w:rsidR="008C59A6" w:rsidRDefault="008C59A6" w:rsidP="00711B9E">
            <w:pPr>
              <w:rPr>
                <w:rFonts w:hint="eastAsia"/>
              </w:rPr>
            </w:pPr>
          </w:p>
        </w:tc>
      </w:tr>
      <w:tr w:rsidR="008C59A6" w14:paraId="552C4A10" w14:textId="77777777" w:rsidTr="00413CAA">
        <w:tc>
          <w:tcPr>
            <w:tcW w:w="5000" w:type="pct"/>
          </w:tcPr>
          <w:p w14:paraId="6C46049F" w14:textId="77777777" w:rsidR="008C59A6" w:rsidRDefault="008C59A6" w:rsidP="004F243B">
            <w:pPr>
              <w:rPr>
                <w:rFonts w:hint="eastAsia"/>
              </w:rPr>
            </w:pPr>
          </w:p>
        </w:tc>
      </w:tr>
    </w:tbl>
    <w:p w14:paraId="259F7323" w14:textId="77777777" w:rsidR="004F243B" w:rsidRPr="004F243B" w:rsidRDefault="004F243B">
      <w:pPr>
        <w:rPr>
          <w:rFonts w:hint="eastAsia"/>
        </w:rPr>
      </w:pPr>
    </w:p>
    <w:sectPr w:rsidR="004F243B" w:rsidRPr="004F243B" w:rsidSect="004F24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66D3"/>
    <w:multiLevelType w:val="hybridMultilevel"/>
    <w:tmpl w:val="E3DAA9A4"/>
    <w:lvl w:ilvl="0" w:tplc="71C6188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70C846">
      <w:numFmt w:val="decimal"/>
      <w:lvlText w:val=""/>
      <w:lvlJc w:val="left"/>
    </w:lvl>
    <w:lvl w:ilvl="2" w:tplc="B3EA86DA">
      <w:numFmt w:val="decimal"/>
      <w:lvlText w:val=""/>
      <w:lvlJc w:val="left"/>
    </w:lvl>
    <w:lvl w:ilvl="3" w:tplc="C142BA40">
      <w:numFmt w:val="decimal"/>
      <w:lvlText w:val=""/>
      <w:lvlJc w:val="left"/>
    </w:lvl>
    <w:lvl w:ilvl="4" w:tplc="B9429C18">
      <w:numFmt w:val="decimal"/>
      <w:lvlText w:val=""/>
      <w:lvlJc w:val="left"/>
    </w:lvl>
    <w:lvl w:ilvl="5" w:tplc="D136A89E">
      <w:numFmt w:val="decimal"/>
      <w:lvlText w:val=""/>
      <w:lvlJc w:val="left"/>
    </w:lvl>
    <w:lvl w:ilvl="6" w:tplc="2B829AE0">
      <w:numFmt w:val="decimal"/>
      <w:lvlText w:val=""/>
      <w:lvlJc w:val="left"/>
    </w:lvl>
    <w:lvl w:ilvl="7" w:tplc="218443F0">
      <w:numFmt w:val="decimal"/>
      <w:lvlText w:val=""/>
      <w:lvlJc w:val="left"/>
    </w:lvl>
    <w:lvl w:ilvl="8" w:tplc="DC043E48">
      <w:numFmt w:val="decimal"/>
      <w:lvlText w:val=""/>
      <w:lvlJc w:val="left"/>
    </w:lvl>
  </w:abstractNum>
  <w:abstractNum w:abstractNumId="1" w15:restartNumberingAfterBreak="0">
    <w:nsid w:val="1F9602D0"/>
    <w:multiLevelType w:val="hybridMultilevel"/>
    <w:tmpl w:val="AE1AC7D0"/>
    <w:lvl w:ilvl="0" w:tplc="32741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022864"/>
    <w:multiLevelType w:val="hybridMultilevel"/>
    <w:tmpl w:val="6D4A3142"/>
    <w:lvl w:ilvl="0" w:tplc="FB826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DE1EA0">
      <w:numFmt w:val="decimal"/>
      <w:lvlText w:val=""/>
      <w:lvlJc w:val="left"/>
    </w:lvl>
    <w:lvl w:ilvl="2" w:tplc="401AB604">
      <w:numFmt w:val="decimal"/>
      <w:lvlText w:val=""/>
      <w:lvlJc w:val="left"/>
    </w:lvl>
    <w:lvl w:ilvl="3" w:tplc="268AD33A">
      <w:numFmt w:val="decimal"/>
      <w:lvlText w:val=""/>
      <w:lvlJc w:val="left"/>
    </w:lvl>
    <w:lvl w:ilvl="4" w:tplc="116A7808">
      <w:numFmt w:val="decimal"/>
      <w:lvlText w:val=""/>
      <w:lvlJc w:val="left"/>
    </w:lvl>
    <w:lvl w:ilvl="5" w:tplc="2614430C">
      <w:numFmt w:val="decimal"/>
      <w:lvlText w:val=""/>
      <w:lvlJc w:val="left"/>
    </w:lvl>
    <w:lvl w:ilvl="6" w:tplc="AC805620">
      <w:numFmt w:val="decimal"/>
      <w:lvlText w:val=""/>
      <w:lvlJc w:val="left"/>
    </w:lvl>
    <w:lvl w:ilvl="7" w:tplc="821276DC">
      <w:numFmt w:val="decimal"/>
      <w:lvlText w:val=""/>
      <w:lvlJc w:val="left"/>
    </w:lvl>
    <w:lvl w:ilvl="8" w:tplc="4AA05370">
      <w:numFmt w:val="decimal"/>
      <w:lvlText w:val=""/>
      <w:lvlJc w:val="left"/>
    </w:lvl>
  </w:abstractNum>
  <w:abstractNum w:abstractNumId="3" w15:restartNumberingAfterBreak="0">
    <w:nsid w:val="2BF7529E"/>
    <w:multiLevelType w:val="hybridMultilevel"/>
    <w:tmpl w:val="6B2E2B32"/>
    <w:lvl w:ilvl="0" w:tplc="9B105FA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59C6FF6">
      <w:numFmt w:val="decimal"/>
      <w:lvlText w:val=""/>
      <w:lvlJc w:val="left"/>
    </w:lvl>
    <w:lvl w:ilvl="2" w:tplc="A16C2AB8">
      <w:numFmt w:val="decimal"/>
      <w:lvlText w:val=""/>
      <w:lvlJc w:val="left"/>
    </w:lvl>
    <w:lvl w:ilvl="3" w:tplc="4B4AC134">
      <w:numFmt w:val="decimal"/>
      <w:lvlText w:val=""/>
      <w:lvlJc w:val="left"/>
    </w:lvl>
    <w:lvl w:ilvl="4" w:tplc="73C6E88C">
      <w:numFmt w:val="decimal"/>
      <w:lvlText w:val=""/>
      <w:lvlJc w:val="left"/>
    </w:lvl>
    <w:lvl w:ilvl="5" w:tplc="EC7257EA">
      <w:numFmt w:val="decimal"/>
      <w:lvlText w:val=""/>
      <w:lvlJc w:val="left"/>
    </w:lvl>
    <w:lvl w:ilvl="6" w:tplc="13586326">
      <w:numFmt w:val="decimal"/>
      <w:lvlText w:val=""/>
      <w:lvlJc w:val="left"/>
    </w:lvl>
    <w:lvl w:ilvl="7" w:tplc="FD1A6FA0">
      <w:numFmt w:val="decimal"/>
      <w:lvlText w:val=""/>
      <w:lvlJc w:val="left"/>
    </w:lvl>
    <w:lvl w:ilvl="8" w:tplc="A836AF04">
      <w:numFmt w:val="decimal"/>
      <w:lvlText w:val=""/>
      <w:lvlJc w:val="left"/>
    </w:lvl>
  </w:abstractNum>
  <w:abstractNum w:abstractNumId="4" w15:restartNumberingAfterBreak="0">
    <w:nsid w:val="2F7C6C16"/>
    <w:multiLevelType w:val="hybridMultilevel"/>
    <w:tmpl w:val="8FA679BA"/>
    <w:lvl w:ilvl="0" w:tplc="39D05D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8233B8">
      <w:numFmt w:val="decimal"/>
      <w:lvlText w:val=""/>
      <w:lvlJc w:val="left"/>
    </w:lvl>
    <w:lvl w:ilvl="2" w:tplc="A6881C36">
      <w:numFmt w:val="decimal"/>
      <w:lvlText w:val=""/>
      <w:lvlJc w:val="left"/>
    </w:lvl>
    <w:lvl w:ilvl="3" w:tplc="90D24544">
      <w:numFmt w:val="decimal"/>
      <w:lvlText w:val=""/>
      <w:lvlJc w:val="left"/>
    </w:lvl>
    <w:lvl w:ilvl="4" w:tplc="CE20464E">
      <w:numFmt w:val="decimal"/>
      <w:lvlText w:val=""/>
      <w:lvlJc w:val="left"/>
    </w:lvl>
    <w:lvl w:ilvl="5" w:tplc="B2A4E734">
      <w:numFmt w:val="decimal"/>
      <w:lvlText w:val=""/>
      <w:lvlJc w:val="left"/>
    </w:lvl>
    <w:lvl w:ilvl="6" w:tplc="529A3B50">
      <w:numFmt w:val="decimal"/>
      <w:lvlText w:val=""/>
      <w:lvlJc w:val="left"/>
    </w:lvl>
    <w:lvl w:ilvl="7" w:tplc="D2B0600E">
      <w:numFmt w:val="decimal"/>
      <w:lvlText w:val=""/>
      <w:lvlJc w:val="left"/>
    </w:lvl>
    <w:lvl w:ilvl="8" w:tplc="8B54A25E">
      <w:numFmt w:val="decimal"/>
      <w:lvlText w:val=""/>
      <w:lvlJc w:val="left"/>
    </w:lvl>
  </w:abstractNum>
  <w:abstractNum w:abstractNumId="5" w15:restartNumberingAfterBreak="0">
    <w:nsid w:val="30630B8C"/>
    <w:multiLevelType w:val="hybridMultilevel"/>
    <w:tmpl w:val="119CD112"/>
    <w:lvl w:ilvl="0" w:tplc="42EA736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CD0DFD"/>
    <w:multiLevelType w:val="hybridMultilevel"/>
    <w:tmpl w:val="280E0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0338B0"/>
    <w:multiLevelType w:val="hybridMultilevel"/>
    <w:tmpl w:val="E18EB5A4"/>
    <w:lvl w:ilvl="0" w:tplc="D9D2C60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B0123C">
      <w:numFmt w:val="decimal"/>
      <w:lvlText w:val=""/>
      <w:lvlJc w:val="left"/>
    </w:lvl>
    <w:lvl w:ilvl="2" w:tplc="D388856C">
      <w:numFmt w:val="decimal"/>
      <w:lvlText w:val=""/>
      <w:lvlJc w:val="left"/>
    </w:lvl>
    <w:lvl w:ilvl="3" w:tplc="28604C2A">
      <w:numFmt w:val="decimal"/>
      <w:lvlText w:val=""/>
      <w:lvlJc w:val="left"/>
    </w:lvl>
    <w:lvl w:ilvl="4" w:tplc="59C8D656">
      <w:numFmt w:val="decimal"/>
      <w:lvlText w:val=""/>
      <w:lvlJc w:val="left"/>
    </w:lvl>
    <w:lvl w:ilvl="5" w:tplc="3022F5AE">
      <w:numFmt w:val="decimal"/>
      <w:lvlText w:val=""/>
      <w:lvlJc w:val="left"/>
    </w:lvl>
    <w:lvl w:ilvl="6" w:tplc="B850842C">
      <w:numFmt w:val="decimal"/>
      <w:lvlText w:val=""/>
      <w:lvlJc w:val="left"/>
    </w:lvl>
    <w:lvl w:ilvl="7" w:tplc="0EF8BE72">
      <w:numFmt w:val="decimal"/>
      <w:lvlText w:val=""/>
      <w:lvlJc w:val="left"/>
    </w:lvl>
    <w:lvl w:ilvl="8" w:tplc="A5542E98">
      <w:numFmt w:val="decimal"/>
      <w:lvlText w:val=""/>
      <w:lvlJc w:val="left"/>
    </w:lvl>
  </w:abstractNum>
  <w:abstractNum w:abstractNumId="8" w15:restartNumberingAfterBreak="0">
    <w:nsid w:val="4DBF534B"/>
    <w:multiLevelType w:val="hybridMultilevel"/>
    <w:tmpl w:val="41C6CA92"/>
    <w:lvl w:ilvl="0" w:tplc="F2541F2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F0A020">
      <w:numFmt w:val="decimal"/>
      <w:lvlText w:val=""/>
      <w:lvlJc w:val="left"/>
    </w:lvl>
    <w:lvl w:ilvl="2" w:tplc="99C6DAD0">
      <w:numFmt w:val="decimal"/>
      <w:lvlText w:val=""/>
      <w:lvlJc w:val="left"/>
    </w:lvl>
    <w:lvl w:ilvl="3" w:tplc="04C2BEFE">
      <w:numFmt w:val="decimal"/>
      <w:lvlText w:val=""/>
      <w:lvlJc w:val="left"/>
    </w:lvl>
    <w:lvl w:ilvl="4" w:tplc="C352D1FA">
      <w:numFmt w:val="decimal"/>
      <w:lvlText w:val=""/>
      <w:lvlJc w:val="left"/>
    </w:lvl>
    <w:lvl w:ilvl="5" w:tplc="FC1EC526">
      <w:numFmt w:val="decimal"/>
      <w:lvlText w:val=""/>
      <w:lvlJc w:val="left"/>
    </w:lvl>
    <w:lvl w:ilvl="6" w:tplc="CDAAA534">
      <w:numFmt w:val="decimal"/>
      <w:lvlText w:val=""/>
      <w:lvlJc w:val="left"/>
    </w:lvl>
    <w:lvl w:ilvl="7" w:tplc="647C5672">
      <w:numFmt w:val="decimal"/>
      <w:lvlText w:val=""/>
      <w:lvlJc w:val="left"/>
    </w:lvl>
    <w:lvl w:ilvl="8" w:tplc="BBF41646">
      <w:numFmt w:val="decimal"/>
      <w:lvlText w:val=""/>
      <w:lvlJc w:val="left"/>
    </w:lvl>
  </w:abstractNum>
  <w:abstractNum w:abstractNumId="9" w15:restartNumberingAfterBreak="0">
    <w:nsid w:val="7BE1454B"/>
    <w:multiLevelType w:val="hybridMultilevel"/>
    <w:tmpl w:val="141A6662"/>
    <w:lvl w:ilvl="0" w:tplc="3F8643B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4C55D0">
      <w:numFmt w:val="decimal"/>
      <w:lvlText w:val=""/>
      <w:lvlJc w:val="left"/>
    </w:lvl>
    <w:lvl w:ilvl="2" w:tplc="83AAABC4">
      <w:numFmt w:val="decimal"/>
      <w:lvlText w:val=""/>
      <w:lvlJc w:val="left"/>
    </w:lvl>
    <w:lvl w:ilvl="3" w:tplc="18F2469A">
      <w:numFmt w:val="decimal"/>
      <w:lvlText w:val=""/>
      <w:lvlJc w:val="left"/>
    </w:lvl>
    <w:lvl w:ilvl="4" w:tplc="FB66327E">
      <w:numFmt w:val="decimal"/>
      <w:lvlText w:val=""/>
      <w:lvlJc w:val="left"/>
    </w:lvl>
    <w:lvl w:ilvl="5" w:tplc="6E62436A">
      <w:numFmt w:val="decimal"/>
      <w:lvlText w:val=""/>
      <w:lvlJc w:val="left"/>
    </w:lvl>
    <w:lvl w:ilvl="6" w:tplc="ABCAD790">
      <w:numFmt w:val="decimal"/>
      <w:lvlText w:val=""/>
      <w:lvlJc w:val="left"/>
    </w:lvl>
    <w:lvl w:ilvl="7" w:tplc="3D66DC1A">
      <w:numFmt w:val="decimal"/>
      <w:lvlText w:val=""/>
      <w:lvlJc w:val="left"/>
    </w:lvl>
    <w:lvl w:ilvl="8" w:tplc="6A26A396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3B"/>
    <w:rsid w:val="00395573"/>
    <w:rsid w:val="003A1F66"/>
    <w:rsid w:val="003C3E3C"/>
    <w:rsid w:val="00413CAA"/>
    <w:rsid w:val="004F243B"/>
    <w:rsid w:val="00590090"/>
    <w:rsid w:val="006C1425"/>
    <w:rsid w:val="00711B9E"/>
    <w:rsid w:val="008C59A6"/>
    <w:rsid w:val="00B570A1"/>
    <w:rsid w:val="00D8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B19E"/>
  <w15:chartTrackingRefBased/>
  <w15:docId w15:val="{95FA7D2C-2E0F-4988-8BA7-95739A80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4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243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F2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243B"/>
    <w:pPr>
      <w:ind w:firstLineChars="200" w:firstLine="420"/>
    </w:pPr>
  </w:style>
  <w:style w:type="character" w:customStyle="1" w:styleId="katex-mathml">
    <w:name w:val="katex-mathml"/>
    <w:basedOn w:val="a0"/>
    <w:rsid w:val="003A1F66"/>
  </w:style>
  <w:style w:type="character" w:customStyle="1" w:styleId="mord">
    <w:name w:val="mord"/>
    <w:basedOn w:val="a0"/>
    <w:rsid w:val="003A1F66"/>
  </w:style>
  <w:style w:type="character" w:customStyle="1" w:styleId="mrel">
    <w:name w:val="mrel"/>
    <w:basedOn w:val="a0"/>
    <w:rsid w:val="003A1F66"/>
  </w:style>
  <w:style w:type="character" w:customStyle="1" w:styleId="mbin">
    <w:name w:val="mbin"/>
    <w:basedOn w:val="a0"/>
    <w:rsid w:val="003A1F66"/>
  </w:style>
  <w:style w:type="character" w:customStyle="1" w:styleId="vlist-s">
    <w:name w:val="vlist-s"/>
    <w:basedOn w:val="a0"/>
    <w:rsid w:val="003A1F66"/>
  </w:style>
  <w:style w:type="character" w:styleId="a5">
    <w:name w:val="Placeholder Text"/>
    <w:basedOn w:val="a0"/>
    <w:uiPriority w:val="99"/>
    <w:semiHidden/>
    <w:rsid w:val="003A1F66"/>
    <w:rPr>
      <w:color w:val="808080"/>
    </w:rPr>
  </w:style>
  <w:style w:type="paragraph" w:styleId="a6">
    <w:name w:val="Normal (Web)"/>
    <w:basedOn w:val="a"/>
    <w:uiPriority w:val="99"/>
    <w:semiHidden/>
    <w:unhideWhenUsed/>
    <w:rsid w:val="00B570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p">
    <w:name w:val="mop"/>
    <w:basedOn w:val="a0"/>
    <w:rsid w:val="00B570A1"/>
  </w:style>
  <w:style w:type="character" w:customStyle="1" w:styleId="mopen">
    <w:name w:val="mopen"/>
    <w:basedOn w:val="a0"/>
    <w:rsid w:val="00B570A1"/>
  </w:style>
  <w:style w:type="character" w:customStyle="1" w:styleId="mclose">
    <w:name w:val="mclose"/>
    <w:basedOn w:val="a0"/>
    <w:rsid w:val="00B570A1"/>
  </w:style>
  <w:style w:type="character" w:styleId="a7">
    <w:name w:val="Intense Emphasis"/>
    <w:basedOn w:val="a0"/>
    <w:uiPriority w:val="21"/>
    <w:qFormat/>
    <w:rsid w:val="003C3E3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4463C-670D-45E3-8773-167485E61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2024-01-01T14:35:00Z</cp:lastPrinted>
  <dcterms:created xsi:type="dcterms:W3CDTF">2024-01-01T14:33:00Z</dcterms:created>
  <dcterms:modified xsi:type="dcterms:W3CDTF">2024-01-01T14:36:00Z</dcterms:modified>
</cp:coreProperties>
</file>