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9360"/>
        </w:tabs>
        <w:spacing w:lineRule="auto" w:line="276" w:before="100" w:after="100"/>
        <w:jc w:val="center"/>
        <w:textAlignment w:val="baseline"/>
        <w:rPr>
          <w:rFonts w:cs="Times New Roman"/>
        </w:rPr>
      </w:pPr>
      <w:r>
        <w:rPr>
          <w:rFonts w:cs="Times New Roman"/>
          <w:b/>
          <w:bCs/>
          <w:sz w:val="44"/>
          <w:szCs w:val="44"/>
        </w:rPr>
        <w:t>MD. AMJAD HOSSAIN</w:t>
      </w:r>
    </w:p>
    <w:p>
      <w:pPr>
        <w:pStyle w:val="Normal"/>
        <w:tabs>
          <w:tab w:val="clear" w:pos="9360"/>
        </w:tabs>
        <w:spacing w:lineRule="auto" w:line="276" w:before="100" w:after="100"/>
        <w:ind w:firstLine="720" w:left="0"/>
        <w:textAlignment w:val="baseline"/>
        <w:rPr>
          <w:rFonts w:ascii="Cambria" w:hAnsi="Cambria" w:cs="Times New Roman" w:asciiTheme="majorHAnsi" w:hAnsiTheme="majorHAnsi"/>
          <w:color w:themeColor="text1" w:val="000000"/>
        </w:rPr>
      </w:pPr>
      <w:r>
        <w:rPr>
          <w:rFonts w:cs="Times New Roman"/>
        </w:rPr>
        <w:t xml:space="preserve"> </w:t>
      </w:r>
      <w:r>
        <w:rPr>
          <w:rFonts w:cs="Times New Roman"/>
          <w:sz w:val="24"/>
          <w:szCs w:val="24"/>
        </w:rPr>
        <w:t xml:space="preserve">      </w:t>
      </w:r>
      <w:r>
        <w:rPr>
          <w:rFonts w:cs="Times New Roman"/>
          <w:sz w:val="24"/>
          <w:szCs w:val="24"/>
        </w:rPr>
        <w:tab/>
        <w:t xml:space="preserve">  </w:t>
      </w:r>
      <w:r>
        <w:rPr/>
        <w:drawing>
          <wp:inline distT="0" distB="0" distL="0" distR="0">
            <wp:extent cx="144145" cy="132080"/>
            <wp:effectExtent l="0" t="0" r="0" b="0"/>
            <wp:docPr id="1" name="Picture 113398817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3398817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Cambria" w:hAnsi="Cambria" w:asciiTheme="majorHAnsi" w:hAnsiTheme="majorHAnsi"/>
        </w:rPr>
        <w:t xml:space="preserve"> </w:t>
      </w:r>
      <w:r>
        <w:rPr>
          <w:rFonts w:cs="Times New Roman" w:ascii="Cambria" w:hAnsi="Cambria" w:asciiTheme="majorHAnsi" w:hAnsiTheme="majorHAnsi"/>
        </w:rPr>
        <w:t>01679806197</w:t>
      </w:r>
      <w:r>
        <w:rPr>
          <w:rFonts w:cs="Times New Roman" w:ascii="Cambria" w:hAnsi="Cambria" w:asciiTheme="majorHAnsi" w:hAnsiTheme="majorHAnsi"/>
        </w:rPr>
        <w:t xml:space="preserve"> | </w:t>
      </w:r>
      <w:r>
        <w:rPr/>
        <w:drawing>
          <wp:inline distT="0" distB="0" distL="0" distR="0">
            <wp:extent cx="97155" cy="97155"/>
            <wp:effectExtent l="0" t="0" r="0" b="0"/>
            <wp:docPr id="2" name="Picture 207758498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77584984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7155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Cambria" w:hAnsi="Cambria" w:asciiTheme="majorHAnsi" w:hAnsiTheme="majorHAnsi"/>
        </w:rPr>
        <w:t xml:space="preserve">  </w:t>
      </w:r>
      <w:r>
        <w:rPr>
          <w:rFonts w:cs="Times New Roman" w:ascii="Cambria" w:hAnsi="Cambria" w:asciiTheme="majorHAnsi" w:hAnsiTheme="majorHAnsi"/>
        </w:rPr>
        <w:t>ahasiffff@gmail.com</w:t>
      </w:r>
      <w:r>
        <w:rPr>
          <w:rFonts w:cs="Times New Roman" w:ascii="Cambria" w:hAnsi="Cambria" w:asciiTheme="majorHAnsi" w:hAnsiTheme="majorHAnsi"/>
          <w:color w:themeColor="text1" w:val="000000"/>
        </w:rPr>
        <w:t xml:space="preserve"> </w:t>
      </w:r>
      <w:r>
        <w:rPr>
          <w:rFonts w:cs="Times New Roman" w:ascii="Cambria" w:hAnsi="Cambria" w:asciiTheme="majorHAnsi" w:hAnsiTheme="majorHAnsi"/>
        </w:rPr>
        <w:t>|</w:t>
      </w:r>
      <w:r>
        <w:rPr>
          <w:rFonts w:ascii="Cambria" w:hAnsi="Cambria" w:asciiTheme="majorHAnsi" w:hAnsiTheme="majorHAnsi"/>
        </w:rPr>
        <w:t xml:space="preserve"> </w:t>
      </w:r>
      <w:r>
        <w:rPr/>
        <w:drawing>
          <wp:inline distT="0" distB="0" distL="0" distR="0">
            <wp:extent cx="102870" cy="102870"/>
            <wp:effectExtent l="0" t="0" r="0" b="0"/>
            <wp:docPr id="3" name="Picture 200103985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00103985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asciiTheme="majorHAnsi" w:hAnsiTheme="majorHAnsi"/>
        </w:rPr>
        <w:t xml:space="preserve"> </w:t>
      </w:r>
      <w:r>
        <w:rPr>
          <w:rFonts w:cs="Times New Roman" w:ascii="Cambria" w:hAnsi="Cambria" w:asciiTheme="majorHAnsi" w:hAnsiTheme="majorHAnsi"/>
        </w:rPr>
        <w:t xml:space="preserve"> </w:t>
      </w:r>
      <w:hyperlink r:id="rId5">
        <w:r>
          <w:rPr>
            <w:rStyle w:val="Hyperlink"/>
            <w:rFonts w:cs="Times New Roman" w:ascii="Cambria" w:hAnsi="Cambria" w:asciiTheme="majorHAnsi" w:hAnsiTheme="majorHAnsi"/>
            <w:color w:val="000000"/>
            <w:u w:val="none"/>
          </w:rPr>
          <w:t>Linkedin</w:t>
        </w:r>
      </w:hyperlink>
      <w:r>
        <w:rPr/>
        <w:t xml:space="preserve"> </w:t>
      </w:r>
      <w:r>
        <w:rPr/>
        <w:t xml:space="preserve">| </w:t>
      </w: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4809490</wp:posOffset>
            </wp:positionH>
            <wp:positionV relativeFrom="paragraph">
              <wp:posOffset>45085</wp:posOffset>
            </wp:positionV>
            <wp:extent cx="127000" cy="123825"/>
            <wp:effectExtent l="0" t="0" r="0" b="0"/>
            <wp:wrapNone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</w:t>
      </w:r>
      <w:hyperlink r:id="rId7">
        <w:r>
          <w:rPr>
            <w:rStyle w:val="Hyperlink"/>
            <w:color w:val="000000"/>
            <w:u w:val="none"/>
          </w:rPr>
          <w:t>Github</w:t>
        </w:r>
      </w:hyperlink>
    </w:p>
    <w:p>
      <w:pPr>
        <w:pStyle w:val="Normal"/>
        <w:pBdr>
          <w:bottom w:val="single" w:sz="12" w:space="1" w:color="000000"/>
        </w:pBdr>
        <w:tabs>
          <w:tab w:val="clear" w:pos="9360"/>
        </w:tabs>
        <w:spacing w:lineRule="auto" w:line="276" w:before="0" w:after="0"/>
        <w:rPr>
          <w:rFonts w:eastAsia="Times New Roman" w:cs="Times New Roman"/>
          <w:sz w:val="24"/>
          <w:szCs w:val="24"/>
          <w:shd w:fill="FFFFFF" w:val="clear"/>
          <w:lang w:eastAsia="ko-KR"/>
        </w:rPr>
      </w:pPr>
      <w:r>
        <w:rPr>
          <w:rFonts w:eastAsia="Times New Roman" w:cs="Times New Roman"/>
          <w:sz w:val="24"/>
          <w:szCs w:val="24"/>
          <w:shd w:fill="FFFFFF" w:val="clear"/>
          <w:lang w:eastAsia="ko-KR"/>
        </w:rPr>
        <w:t>SKILLS</w:t>
        <w:softHyphen/>
        <w:softHyphen/>
      </w:r>
    </w:p>
    <w:p>
      <w:pPr>
        <w:pStyle w:val="BodyText"/>
        <w:numPr>
          <w:ilvl w:val="0"/>
          <w:numId w:val="3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 xml:space="preserve">Programming Languages: C, Java, JavaScript, TypeScript </w:t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, Php</w:t>
      </w:r>
    </w:p>
    <w:p>
      <w:pPr>
        <w:pStyle w:val="BodyText"/>
        <w:numPr>
          <w:ilvl w:val="0"/>
          <w:numId w:val="3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Web Technologies: React, Node.js, Redux Toolkit</w:t>
      </w:r>
    </w:p>
    <w:p>
      <w:pPr>
        <w:pStyle w:val="ListParagraph"/>
        <w:numPr>
          <w:ilvl w:val="0"/>
          <w:numId w:val="3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 xml:space="preserve">Databases: </w:t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MongoDB, MySql, Postgres ,</w:t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 xml:space="preserve"> Drizzle ORM</w:t>
      </w:r>
    </w:p>
    <w:p>
      <w:pPr>
        <w:pStyle w:val="ListParagraph"/>
        <w:numPr>
          <w:ilvl w:val="0"/>
          <w:numId w:val="3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DevOps &amp; Containerization: Docker, Jenkins</w:t>
      </w:r>
    </w:p>
    <w:p>
      <w:pPr>
        <w:pStyle w:val="ListParagraph"/>
        <w:numPr>
          <w:ilvl w:val="0"/>
          <w:numId w:val="3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Operating Systems: Ubuntu, Windows</w:t>
      </w:r>
    </w:p>
    <w:p>
      <w:pPr>
        <w:pStyle w:val="ListParagraph"/>
        <w:numPr>
          <w:ilvl w:val="0"/>
          <w:numId w:val="0"/>
        </w:numPr>
        <w:tabs>
          <w:tab w:val="clear" w:pos="9360"/>
        </w:tabs>
        <w:spacing w:lineRule="auto" w:line="276" w:before="0" w:after="0"/>
        <w:ind w:hanging="0" w:left="72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</w:r>
    </w:p>
    <w:p>
      <w:pPr>
        <w:pStyle w:val="Normal"/>
        <w:pBdr>
          <w:bottom w:val="single" w:sz="12" w:space="1" w:color="000000"/>
        </w:pBdr>
        <w:tabs>
          <w:tab w:val="clear" w:pos="9360"/>
        </w:tabs>
        <w:spacing w:lineRule="auto" w:line="276" w:before="0" w:after="0"/>
        <w:rPr>
          <w:rFonts w:eastAsia="Times New Roman" w:cs="Times New Roman"/>
          <w:sz w:val="24"/>
          <w:szCs w:val="24"/>
          <w:shd w:fill="FFFFFF" w:val="clear"/>
          <w:lang w:eastAsia="ko-KR"/>
        </w:rPr>
      </w:pPr>
      <w:r>
        <w:rPr>
          <w:rFonts w:eastAsia="Times New Roman" w:cs="Times New Roman"/>
          <w:sz w:val="24"/>
          <w:szCs w:val="24"/>
          <w:shd w:fill="FFFFFF" w:val="clear"/>
          <w:lang w:eastAsia="ko-KR"/>
        </w:rPr>
        <w:t>WORK EXPERIENCE</w:t>
        <w:softHyphen/>
        <w:softHyphen/>
      </w:r>
    </w:p>
    <w:p>
      <w:pPr>
        <w:pStyle w:val="Normal"/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fill="FFFFFF" w:val="clear"/>
          <w:lang w:eastAsia="ko-KR"/>
        </w:rPr>
        <w:t>Daffodil International University</w:t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:</w:t>
      </w:r>
      <w:r>
        <w:rPr>
          <w:rFonts w:eastAsia="Times New Roman" w:cs="Times New Roman"/>
          <w:b/>
          <w:bCs/>
          <w:sz w:val="21"/>
          <w:szCs w:val="21"/>
          <w:shd w:fill="FFFFFF" w:val="clear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fill="FFFFFF" w:val="clear"/>
          <w:lang w:eastAsia="ko-KR"/>
        </w:rPr>
        <w:t>Teaching Assistant and Programming Tutor</w:t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ab/>
        <w:t xml:space="preserve">                  01/2019 - 12/2020</w:t>
      </w:r>
    </w:p>
    <w:p>
      <w:pPr>
        <w:pStyle w:val="ListParagraph"/>
        <w:numPr>
          <w:ilvl w:val="0"/>
          <w:numId w:val="4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Taught Object-Oriented Programming (OOP) and Algorithms to undergraduate students, enhancing their understanding of fundamental computer science concepts.</w:t>
      </w:r>
    </w:p>
    <w:p>
      <w:pPr>
        <w:pStyle w:val="Normal"/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fill="FFFFFF" w:val="clear"/>
          <w:lang w:eastAsia="ko-KR"/>
        </w:rPr>
        <w:t>ATC Tech Ltd.</w:t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:</w:t>
      </w:r>
      <w:r>
        <w:rPr>
          <w:rFonts w:eastAsia="Times New Roman" w:cs="Times New Roman"/>
          <w:b/>
          <w:bCs/>
          <w:sz w:val="21"/>
          <w:szCs w:val="21"/>
          <w:shd w:fill="FFFFFF" w:val="clear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fill="FFFFFF" w:val="clear"/>
          <w:lang w:eastAsia="ko-KR"/>
        </w:rPr>
        <w:t>Software Engineer</w:t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 xml:space="preserve">                                 </w:t>
        <w:tab/>
        <w:t xml:space="preserve">    </w:t>
        <w:tab/>
        <w:t xml:space="preserve">              </w:t>
        <w:tab/>
        <w:tab/>
        <w:tab/>
        <w:t xml:space="preserve"> 03/2024 - 08/2024</w:t>
      </w:r>
    </w:p>
    <w:p>
      <w:pPr>
        <w:pStyle w:val="BodyText"/>
        <w:numPr>
          <w:ilvl w:val="0"/>
          <w:numId w:val="2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 xml:space="preserve">Developed a comprehensive software solution called "NGO" using Node.js for the backend and React for the frontend, demonstrating full-stack development capabilities. </w:t>
      </w:r>
    </w:p>
    <w:p>
      <w:pPr>
        <w:pStyle w:val="BodyText"/>
        <w:numPr>
          <w:ilvl w:val="0"/>
          <w:numId w:val="2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/>
        <w:t xml:space="preserve">Implemented React Query for efficient state management and data fetching, improving the application's performance and user experience. </w:t>
      </w:r>
    </w:p>
    <w:p>
      <w:pPr>
        <w:pStyle w:val="BodyText"/>
        <w:numPr>
          <w:ilvl w:val="0"/>
          <w:numId w:val="2"/>
        </w:numPr>
        <w:rPr/>
      </w:pPr>
      <w:r>
        <w:rPr/>
        <w:t>Collaborated with cross-functional teams to design and implement features that met specific NGO management requirements.</w:t>
      </w:r>
    </w:p>
    <w:p>
      <w:pPr>
        <w:pStyle w:val="Normal"/>
        <w:pBdr>
          <w:bottom w:val="single" w:sz="12" w:space="1" w:color="000000"/>
        </w:pBdr>
        <w:tabs>
          <w:tab w:val="clear" w:pos="9360"/>
        </w:tabs>
        <w:spacing w:lineRule="auto" w:line="276" w:before="0" w:after="0"/>
        <w:rPr>
          <w:rFonts w:eastAsia="Times New Roman" w:cs="Times New Roman"/>
          <w:sz w:val="24"/>
          <w:szCs w:val="24"/>
          <w:shd w:fill="FFFFFF" w:val="clear"/>
          <w:lang w:eastAsia="ko-KR"/>
        </w:rPr>
      </w:pPr>
      <w:r>
        <w:rPr>
          <w:rFonts w:eastAsia="Times New Roman" w:cs="Times New Roman"/>
          <w:sz w:val="24"/>
          <w:szCs w:val="24"/>
          <w:shd w:fill="FFFFFF" w:val="clear"/>
          <w:lang w:eastAsia="ko-KR"/>
        </w:rPr>
        <w:t>EDUCATION</w:t>
      </w:r>
    </w:p>
    <w:p>
      <w:pPr>
        <w:pStyle w:val="Normal"/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b/>
          <w:sz w:val="21"/>
          <w:szCs w:val="21"/>
          <w:shd w:fill="FFFFFF" w:val="clear"/>
          <w:lang w:eastAsia="ko-KR"/>
        </w:rPr>
        <w:t>Daffodil International University</w:t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 xml:space="preserve">        </w:t>
        <w:tab/>
        <w:tab/>
        <w:tab/>
        <w:tab/>
        <w:tab/>
        <w:tab/>
        <w:t xml:space="preserve">        </w:t>
        <w:tab/>
        <w:tab/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2018-2023</w:t>
      </w:r>
    </w:p>
    <w:p>
      <w:pPr>
        <w:pStyle w:val="BodyText"/>
        <w:tabs>
          <w:tab w:val="clear" w:pos="9360"/>
        </w:tabs>
        <w:spacing w:lineRule="auto" w:line="276" w:before="0" w:after="0"/>
        <w:rPr>
          <w:rFonts w:eastAsia="Times New Roman" w:cs="Times New Roman"/>
          <w:i/>
          <w:i/>
          <w:iCs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i/>
          <w:iCs/>
          <w:sz w:val="21"/>
          <w:szCs w:val="21"/>
          <w:shd w:fill="FFFFFF" w:val="clear"/>
          <w:lang w:eastAsia="ko-KR"/>
        </w:rPr>
        <w:t>Bachelor of Science in Computer Science and Engineering (B.Sc. in C.S.E)</w:t>
      </w:r>
    </w:p>
    <w:p>
      <w:pPr>
        <w:pStyle w:val="Normal"/>
        <w:numPr>
          <w:ilvl w:val="1"/>
          <w:numId w:val="5"/>
        </w:numPr>
        <w:tabs>
          <w:tab w:val="clear" w:pos="9360"/>
        </w:tabs>
        <w:spacing w:lineRule="auto" w:line="276" w:before="0" w:after="0"/>
        <w:rPr/>
      </w:pPr>
      <w:r>
        <w:rPr/>
        <w:t>CGPA: 3.49 (on a scale of 4.00)</w:t>
      </w:r>
    </w:p>
    <w:p>
      <w:pPr>
        <w:pStyle w:val="BodyText"/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b/>
          <w:sz w:val="21"/>
          <w:szCs w:val="21"/>
          <w:shd w:fill="FFFFFF" w:val="clear"/>
          <w:lang w:eastAsia="ko-KR"/>
        </w:rPr>
        <w:t>Birshreshtha Munshi Abdur Rouf Public College, Dhaka</w:t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ab/>
        <w:tab/>
        <w:tab/>
        <w:t xml:space="preserve">       </w:t>
        <w:tab/>
        <w:tab/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2015-2019</w:t>
      </w:r>
    </w:p>
    <w:p>
      <w:pPr>
        <w:pStyle w:val="BodyText"/>
        <w:tabs>
          <w:tab w:val="clear" w:pos="9360"/>
        </w:tabs>
        <w:spacing w:lineRule="auto" w:line="276" w:before="0" w:after="0"/>
        <w:rPr>
          <w:rFonts w:eastAsia="Times New Roman" w:cs="Times New Roman"/>
          <w:i/>
          <w:i/>
          <w:iCs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i/>
          <w:iCs/>
          <w:sz w:val="21"/>
          <w:szCs w:val="21"/>
          <w:shd w:fill="FFFFFF" w:val="clear"/>
          <w:lang w:eastAsia="ko-KR"/>
        </w:rPr>
        <w:t>Higher Secondary Certificate (HSC)</w:t>
      </w:r>
    </w:p>
    <w:p>
      <w:pPr>
        <w:pStyle w:val="BodyText"/>
        <w:numPr>
          <w:ilvl w:val="1"/>
          <w:numId w:val="5"/>
        </w:numPr>
        <w:tabs>
          <w:tab w:val="clear" w:pos="9360"/>
        </w:tabs>
        <w:spacing w:lineRule="auto" w:line="276" w:before="0" w:after="0"/>
        <w:rPr/>
      </w:pPr>
      <w:r>
        <w:rPr/>
        <w:t>GPA: 5.00 (on a scale of 5.00)</w:t>
      </w:r>
    </w:p>
    <w:p>
      <w:pPr>
        <w:pStyle w:val="Normal"/>
        <w:tabs>
          <w:tab w:val="clear" w:pos="9360"/>
        </w:tabs>
        <w:spacing w:lineRule="auto" w:line="276" w:before="100" w:after="100"/>
        <w:jc w:val="center"/>
        <w:textAlignment w:val="baseline"/>
        <w:rPr>
          <w:rFonts w:cs="Times New Roman"/>
        </w:rPr>
      </w:pPr>
      <w:r>
        <w:rPr/>
      </w:r>
    </w:p>
    <w:p>
      <w:pPr>
        <w:pStyle w:val="Normal"/>
        <w:pBdr>
          <w:bottom w:val="single" w:sz="12" w:space="1" w:color="000000"/>
        </w:pBdr>
        <w:tabs>
          <w:tab w:val="clear" w:pos="9360"/>
        </w:tabs>
        <w:spacing w:lineRule="auto" w:line="276" w:before="0" w:after="0"/>
        <w:rPr>
          <w:rFonts w:eastAsia="Times New Roman" w:cs="Times New Roman"/>
          <w:sz w:val="24"/>
          <w:szCs w:val="24"/>
          <w:shd w:fill="FFFFFF" w:val="clear"/>
          <w:lang w:eastAsia="ko-KR"/>
        </w:rPr>
      </w:pPr>
      <w:r>
        <w:rPr>
          <w:rFonts w:eastAsia="Times New Roman" w:cs="Times New Roman"/>
          <w:sz w:val="24"/>
          <w:szCs w:val="24"/>
          <w:shd w:fill="FFFFFF" w:val="clear"/>
          <w:lang w:eastAsia="ko-KR"/>
        </w:rPr>
        <w:t>PROJECTS</w:t>
      </w:r>
    </w:p>
    <w:p>
      <w:pPr>
        <w:pStyle w:val="BodyText"/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/>
        <w:t>Renter - Web-Based Rental Housing Platform</w:t>
      </w:r>
    </w:p>
    <w:p>
      <w:pPr>
        <w:pStyle w:val="BodyText"/>
        <w:numPr>
          <w:ilvl w:val="0"/>
          <w:numId w:val="6"/>
        </w:numPr>
        <w:tabs>
          <w:tab w:val="clear" w:pos="9360"/>
          <w:tab w:val="left" w:pos="0" w:leader="none"/>
          <w:tab w:val="right" w:pos="8651" w:leader="none"/>
        </w:tabs>
        <w:spacing w:before="0" w:after="0"/>
        <w:ind w:hanging="283" w:left="709"/>
        <w:rPr/>
      </w:pPr>
      <w:r>
        <w:rPr/>
        <w:t xml:space="preserve">"Renter" is a modern, intuitive web-based platform designed to connect landlords with potential tenants seamlessly. Prospective tenants can search for rental properties within a 20km radius of their desired location, view property details, and schedule viewings through an interactive map interface. </w:t>
      </w:r>
    </w:p>
    <w:p>
      <w:pPr>
        <w:pStyle w:val="BodyText"/>
        <w:rPr/>
      </w:pPr>
      <w:r>
        <w:rPr/>
        <w:t>NGO (Audit Based Software)</w:t>
      </w:r>
    </w:p>
    <w:p>
      <w:pPr>
        <w:pStyle w:val="BodyText"/>
        <w:numPr>
          <w:ilvl w:val="0"/>
          <w:numId w:val="7"/>
        </w:numPr>
        <w:tabs>
          <w:tab w:val="clear" w:pos="9360"/>
          <w:tab w:val="left" w:pos="0" w:leader="none"/>
          <w:tab w:val="right" w:pos="8651" w:leader="none"/>
        </w:tabs>
        <w:spacing w:before="0" w:after="0"/>
        <w:ind w:hanging="283" w:left="709"/>
        <w:rPr/>
      </w:pPr>
      <w:r>
        <w:rPr/>
        <w:t xml:space="preserve">This audit-based software is designed to manage and track user loans, savings, Fixed Deposit Receipts (FDR), and deposit accounts. It also monitors the expenses and purchases of Non-Governmental Organizations. </w:t>
      </w:r>
    </w:p>
    <w:p>
      <w:pPr>
        <w:pStyle w:val="BodyText"/>
        <w:rPr/>
      </w:pPr>
      <w:r>
        <w:rPr/>
        <w:t>Algorithm Visualization</w:t>
      </w:r>
    </w:p>
    <w:p>
      <w:pPr>
        <w:pStyle w:val="BodyText"/>
        <w:numPr>
          <w:ilvl w:val="0"/>
          <w:numId w:val="8"/>
        </w:numPr>
        <w:tabs>
          <w:tab w:val="clear" w:pos="9360"/>
          <w:tab w:val="left" w:pos="0" w:leader="none"/>
          <w:tab w:val="right" w:pos="8651" w:leader="none"/>
        </w:tabs>
        <w:spacing w:before="0" w:after="0"/>
        <w:ind w:hanging="283" w:left="709"/>
        <w:rPr/>
      </w:pPr>
      <w:r>
        <w:rPr/>
        <w:t xml:space="preserve">Discover sorting algorithms like Merge, Quick Sort, and more, along with binary search, through captivating visuals and interactivity. (React.js)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9360"/>
        </w:tabs>
        <w:spacing w:lineRule="auto" w:line="276" w:before="0" w:after="0"/>
        <w:ind w:hanging="0" w:left="72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</w:r>
    </w:p>
    <w:p>
      <w:pPr>
        <w:pStyle w:val="Normal"/>
        <w:pBdr>
          <w:bottom w:val="single" w:sz="12" w:space="1" w:color="000000"/>
        </w:pBdr>
        <w:tabs>
          <w:tab w:val="clear" w:pos="9360"/>
        </w:tabs>
        <w:spacing w:lineRule="auto" w:line="276" w:before="0" w:after="0"/>
        <w:rPr>
          <w:rFonts w:eastAsia="Times New Roman" w:cs="Times New Roman"/>
          <w:sz w:val="24"/>
          <w:szCs w:val="24"/>
          <w:shd w:fill="FFFFFF" w:val="clear"/>
          <w:lang w:eastAsia="ko-KR"/>
        </w:rPr>
      </w:pPr>
      <w:r>
        <w:rPr>
          <w:rFonts w:eastAsia="Times New Roman" w:cs="Times New Roman"/>
          <w:sz w:val="24"/>
          <w:szCs w:val="24"/>
          <w:shd w:fill="FFFFFF" w:val="clear"/>
          <w:lang w:eastAsia="ko-KR"/>
        </w:rPr>
        <w:t>WORK EXPERIENCE</w:t>
        <w:softHyphen/>
        <w:softHyphen/>
      </w:r>
    </w:p>
    <w:p>
      <w:pPr>
        <w:pStyle w:val="Normal"/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fill="FFFFFF" w:val="clear"/>
          <w:lang w:eastAsia="ko-KR"/>
        </w:rPr>
        <w:t>[Company Name]</w:t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:</w:t>
      </w:r>
      <w:r>
        <w:rPr>
          <w:rFonts w:eastAsia="Times New Roman" w:cs="Times New Roman"/>
          <w:b/>
          <w:bCs/>
          <w:sz w:val="21"/>
          <w:szCs w:val="21"/>
          <w:shd w:fill="FFFFFF" w:val="clear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fill="FFFFFF" w:val="clear"/>
          <w:lang w:eastAsia="ko-KR"/>
        </w:rPr>
        <w:t>[position name]</w:t>
        <w:tab/>
        <w:tab/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ab/>
        <w:t xml:space="preserve">                                 </w:t>
        <w:tab/>
        <w:t xml:space="preserve">    </w:t>
        <w:tab/>
        <w:t xml:space="preserve">    </w:t>
        <w:tab/>
        <w:t xml:space="preserve"> [start date – end date]</w:t>
      </w:r>
    </w:p>
    <w:p>
      <w:pPr>
        <w:pStyle w:val="ListParagraph"/>
        <w:numPr>
          <w:ilvl w:val="0"/>
          <w:numId w:val="4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[description line 1]</w:t>
      </w:r>
    </w:p>
    <w:p>
      <w:pPr>
        <w:pStyle w:val="ListParagraph"/>
        <w:numPr>
          <w:ilvl w:val="0"/>
          <w:numId w:val="4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[description line 2]</w:t>
      </w:r>
    </w:p>
    <w:p>
      <w:pPr>
        <w:pStyle w:val="ListParagraph"/>
        <w:numPr>
          <w:ilvl w:val="0"/>
          <w:numId w:val="4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[description line 3]</w:t>
      </w:r>
    </w:p>
    <w:p>
      <w:pPr>
        <w:pStyle w:val="ListParagraph"/>
        <w:numPr>
          <w:ilvl w:val="0"/>
          <w:numId w:val="0"/>
        </w:numPr>
        <w:tabs>
          <w:tab w:val="clear" w:pos="9360"/>
        </w:tabs>
        <w:spacing w:lineRule="auto" w:line="276" w:before="0" w:after="0"/>
        <w:ind w:hanging="0" w:left="72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</w:r>
    </w:p>
    <w:p>
      <w:pPr>
        <w:pStyle w:val="Normal"/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fill="FFFFFF" w:val="clear"/>
          <w:lang w:eastAsia="ko-KR"/>
        </w:rPr>
        <w:t>[Company Name]</w:t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:</w:t>
      </w:r>
      <w:r>
        <w:rPr>
          <w:rFonts w:eastAsia="Times New Roman" w:cs="Times New Roman"/>
          <w:b/>
          <w:bCs/>
          <w:sz w:val="21"/>
          <w:szCs w:val="21"/>
          <w:shd w:fill="FFFFFF" w:val="clear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fill="FFFFFF" w:val="clear"/>
          <w:lang w:eastAsia="ko-KR"/>
        </w:rPr>
        <w:t>[position name]</w:t>
        <w:tab/>
        <w:tab/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ab/>
        <w:t xml:space="preserve">                                 </w:t>
        <w:tab/>
        <w:t xml:space="preserve">    </w:t>
        <w:tab/>
        <w:t xml:space="preserve">    </w:t>
        <w:tab/>
        <w:t xml:space="preserve"> [start date – end date]</w:t>
      </w:r>
    </w:p>
    <w:p>
      <w:pPr>
        <w:pStyle w:val="ListParagraph"/>
        <w:numPr>
          <w:ilvl w:val="0"/>
          <w:numId w:val="4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[description line 1]</w:t>
      </w:r>
    </w:p>
    <w:p>
      <w:pPr>
        <w:pStyle w:val="ListParagraph"/>
        <w:numPr>
          <w:ilvl w:val="0"/>
          <w:numId w:val="4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[description line 2]</w:t>
      </w:r>
    </w:p>
    <w:p>
      <w:pPr>
        <w:pStyle w:val="ListParagraph"/>
        <w:numPr>
          <w:ilvl w:val="0"/>
          <w:numId w:val="4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[description line 3]</w:t>
      </w:r>
    </w:p>
    <w:p>
      <w:pPr>
        <w:pStyle w:val="Normal"/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</w:r>
    </w:p>
    <w:p>
      <w:pPr>
        <w:pStyle w:val="Normal"/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fill="FFFFFF" w:val="clear"/>
          <w:lang w:eastAsia="ko-KR"/>
        </w:rPr>
        <w:t>[Company Name]</w:t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:</w:t>
      </w:r>
      <w:r>
        <w:rPr>
          <w:rFonts w:eastAsia="Times New Roman" w:cs="Times New Roman"/>
          <w:b/>
          <w:bCs/>
          <w:sz w:val="21"/>
          <w:szCs w:val="21"/>
          <w:shd w:fill="FFFFFF" w:val="clear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fill="FFFFFF" w:val="clear"/>
          <w:lang w:eastAsia="ko-KR"/>
        </w:rPr>
        <w:t>[position name]</w:t>
        <w:tab/>
        <w:tab/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ab/>
        <w:t xml:space="preserve">                                 </w:t>
        <w:tab/>
        <w:t xml:space="preserve">    </w:t>
        <w:tab/>
        <w:t xml:space="preserve">    </w:t>
        <w:tab/>
        <w:t xml:space="preserve"> [start date – end date]</w:t>
      </w:r>
    </w:p>
    <w:p>
      <w:pPr>
        <w:pStyle w:val="ListParagraph"/>
        <w:numPr>
          <w:ilvl w:val="0"/>
          <w:numId w:val="4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[description line 1]</w:t>
      </w:r>
    </w:p>
    <w:p>
      <w:pPr>
        <w:pStyle w:val="ListParagraph"/>
        <w:numPr>
          <w:ilvl w:val="0"/>
          <w:numId w:val="4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[description line 2]</w:t>
      </w:r>
    </w:p>
    <w:p>
      <w:pPr>
        <w:pStyle w:val="ListParagraph"/>
        <w:numPr>
          <w:ilvl w:val="0"/>
          <w:numId w:val="4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[description line 3]</w:t>
      </w:r>
    </w:p>
    <w:p>
      <w:pPr>
        <w:pStyle w:val="Normal"/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</w:r>
    </w:p>
    <w:p>
      <w:pPr>
        <w:pStyle w:val="Normal"/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fill="FFFFFF" w:val="clear"/>
          <w:lang w:eastAsia="ko-KR"/>
        </w:rPr>
        <w:t>[Company Name]</w:t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:</w:t>
      </w:r>
      <w:r>
        <w:rPr>
          <w:rFonts w:eastAsia="Times New Roman" w:cs="Times New Roman"/>
          <w:b/>
          <w:bCs/>
          <w:sz w:val="21"/>
          <w:szCs w:val="21"/>
          <w:shd w:fill="FFFFFF" w:val="clear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fill="FFFFFF" w:val="clear"/>
          <w:lang w:eastAsia="ko-KR"/>
        </w:rPr>
        <w:t>[position name]</w:t>
        <w:tab/>
        <w:tab/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ab/>
        <w:t xml:space="preserve">                                 </w:t>
        <w:tab/>
        <w:t xml:space="preserve">    </w:t>
        <w:tab/>
        <w:t xml:space="preserve">    </w:t>
        <w:tab/>
        <w:t xml:space="preserve"> [start date – end date]</w:t>
      </w:r>
    </w:p>
    <w:p>
      <w:pPr>
        <w:pStyle w:val="ListParagraph"/>
        <w:numPr>
          <w:ilvl w:val="0"/>
          <w:numId w:val="4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[description line 1]</w:t>
      </w:r>
    </w:p>
    <w:p>
      <w:pPr>
        <w:pStyle w:val="ListParagraph"/>
        <w:numPr>
          <w:ilvl w:val="0"/>
          <w:numId w:val="4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[description line 2]</w:t>
      </w:r>
    </w:p>
    <w:p>
      <w:pPr>
        <w:pStyle w:val="ListParagraph"/>
        <w:numPr>
          <w:ilvl w:val="0"/>
          <w:numId w:val="4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[description line 3]</w:t>
      </w:r>
    </w:p>
    <w:p>
      <w:pPr>
        <w:pStyle w:val="Normal"/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</w:r>
    </w:p>
    <w:p>
      <w:pPr>
        <w:pStyle w:val="Normal"/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fill="FFFFFF" w:val="clear"/>
          <w:lang w:eastAsia="ko-KR"/>
        </w:rPr>
        <w:t>[Company Name]</w:t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:</w:t>
      </w:r>
      <w:r>
        <w:rPr>
          <w:rFonts w:eastAsia="Times New Roman" w:cs="Times New Roman"/>
          <w:b/>
          <w:bCs/>
          <w:sz w:val="21"/>
          <w:szCs w:val="21"/>
          <w:shd w:fill="FFFFFF" w:val="clear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fill="FFFFFF" w:val="clear"/>
          <w:lang w:eastAsia="ko-KR"/>
        </w:rPr>
        <w:t>[position name]</w:t>
        <w:tab/>
        <w:tab/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ab/>
        <w:t xml:space="preserve">                                 </w:t>
        <w:tab/>
        <w:t xml:space="preserve">    </w:t>
        <w:tab/>
        <w:t xml:space="preserve">    </w:t>
        <w:tab/>
        <w:t xml:space="preserve"> [start date – end date]</w:t>
      </w:r>
    </w:p>
    <w:p>
      <w:pPr>
        <w:pStyle w:val="ListParagraph"/>
        <w:numPr>
          <w:ilvl w:val="0"/>
          <w:numId w:val="4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[description line 1]</w:t>
      </w:r>
    </w:p>
    <w:p>
      <w:pPr>
        <w:pStyle w:val="ListParagraph"/>
        <w:numPr>
          <w:ilvl w:val="0"/>
          <w:numId w:val="4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[description line 2]</w:t>
      </w:r>
    </w:p>
    <w:p>
      <w:pPr>
        <w:pStyle w:val="ListParagraph"/>
        <w:numPr>
          <w:ilvl w:val="0"/>
          <w:numId w:val="4"/>
        </w:numPr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>[description line 3]</w:t>
      </w:r>
    </w:p>
    <w:p>
      <w:pPr>
        <w:pStyle w:val="Normal"/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</w:r>
    </w:p>
    <w:p>
      <w:pPr>
        <w:pStyle w:val="Normal"/>
        <w:pBdr>
          <w:bottom w:val="single" w:sz="12" w:space="1" w:color="000000"/>
        </w:pBdr>
        <w:tabs>
          <w:tab w:val="clear" w:pos="9360"/>
        </w:tabs>
        <w:spacing w:lineRule="auto" w:line="276" w:before="0" w:after="0"/>
        <w:rPr>
          <w:rFonts w:eastAsia="Times New Roman" w:cs="Times New Roman"/>
          <w:sz w:val="24"/>
          <w:szCs w:val="24"/>
          <w:shd w:fill="FFFFFF" w:val="clear"/>
          <w:lang w:eastAsia="ko-KR"/>
        </w:rPr>
      </w:pPr>
      <w:r>
        <w:rPr>
          <w:rFonts w:eastAsia="Times New Roman" w:cs="Times New Roman"/>
          <w:sz w:val="24"/>
          <w:szCs w:val="24"/>
          <w:shd w:fill="FFFFFF" w:val="clear"/>
          <w:lang w:eastAsia="ko-KR"/>
        </w:rPr>
        <w:t>EDUCATION</w:t>
      </w:r>
    </w:p>
    <w:p>
      <w:pPr>
        <w:pStyle w:val="Normal"/>
        <w:tabs>
          <w:tab w:val="clear" w:pos="9360"/>
        </w:tabs>
        <w:spacing w:lineRule="auto" w:line="276" w:before="0" w:after="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b/>
          <w:sz w:val="21"/>
          <w:szCs w:val="21"/>
          <w:shd w:fill="FFFFFF" w:val="clear"/>
          <w:lang w:eastAsia="ko-KR"/>
        </w:rPr>
        <w:t>[University Name]</w:t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 xml:space="preserve"> || [University Location]</w:t>
        <w:tab/>
        <w:tab/>
        <w:t xml:space="preserve">                         </w:t>
        <w:tab/>
        <w:tab/>
        <w:tab/>
        <w:tab/>
        <w:t xml:space="preserve"> [start date – end date]</w:t>
      </w:r>
    </w:p>
    <w:p>
      <w:pPr>
        <w:pStyle w:val="Normal"/>
        <w:tabs>
          <w:tab w:val="clear" w:pos="9360"/>
        </w:tabs>
        <w:spacing w:lineRule="auto" w:line="276" w:before="0" w:after="0"/>
        <w:rPr>
          <w:rFonts w:eastAsia="Times New Roman" w:cs="Times New Roman"/>
          <w:i/>
          <w:i/>
          <w:iCs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bCs/>
          <w:i/>
          <w:iCs/>
          <w:sz w:val="21"/>
          <w:szCs w:val="21"/>
          <w:shd w:fill="FFFFFF" w:val="clear"/>
          <w:lang w:eastAsia="ko-KR"/>
        </w:rPr>
        <w:t>[degrees]</w:t>
      </w:r>
    </w:p>
    <w:p>
      <w:pPr>
        <w:pStyle w:val="Normal"/>
        <w:tabs>
          <w:tab w:val="clear" w:pos="9360"/>
        </w:tabs>
        <w:spacing w:lineRule="auto" w:line="276" w:before="0" w:after="0"/>
        <w:ind w:hanging="0" w:left="72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fill="FFFFFF" w:val="clear"/>
          <w:lang w:eastAsia="ko-KR"/>
        </w:rPr>
        <w:t>Relevant Coursework</w:t>
      </w:r>
      <w:r>
        <w:rPr>
          <w:rFonts w:eastAsia="Times New Roman" w:cs="Times New Roman"/>
          <w:sz w:val="21"/>
          <w:szCs w:val="21"/>
          <w:shd w:fill="FFFFFF" w:val="clear"/>
          <w:lang w:eastAsia="ko-KR"/>
        </w:rPr>
        <w:t xml:space="preserve">: [list of relevant courses] </w:t>
      </w:r>
    </w:p>
    <w:p>
      <w:pPr>
        <w:pStyle w:val="Normal"/>
        <w:tabs>
          <w:tab w:val="clear" w:pos="9360"/>
        </w:tabs>
        <w:spacing w:lineRule="auto" w:line="276" w:before="0" w:after="0"/>
        <w:ind w:hanging="0" w:left="720"/>
        <w:rPr>
          <w:rFonts w:eastAsia="Times New Roman" w:cs="Times New Roman"/>
          <w:sz w:val="21"/>
          <w:szCs w:val="21"/>
          <w:lang w:eastAsia="ko-KR"/>
        </w:rPr>
      </w:pPr>
      <w:r>
        <w:rPr>
          <w:rFonts w:eastAsia="Times New Roman" w:cs="Times New Roman"/>
          <w:sz w:val="21"/>
          <w:szCs w:val="21"/>
          <w:lang w:eastAsia="ko-KR"/>
        </w:rPr>
      </w:r>
    </w:p>
    <w:p>
      <w:pPr>
        <w:pStyle w:val="Normal"/>
        <w:tabs>
          <w:tab w:val="clear" w:pos="9360"/>
        </w:tabs>
        <w:spacing w:lineRule="auto" w:line="276" w:before="0" w:after="0"/>
        <w:ind w:hanging="0" w:left="720"/>
        <w:rPr>
          <w:rFonts w:eastAsia="Times New Roman" w:cs="Times New Roman"/>
          <w:sz w:val="21"/>
          <w:szCs w:val="21"/>
          <w:shd w:fill="FFFFFF" w:val="clear"/>
          <w:lang w:eastAsia="ko-KR"/>
        </w:rPr>
      </w:pPr>
      <w:r>
        <w:rPr>
          <w:rFonts w:eastAsia="Times New Roman" w:cs="Times New Roman"/>
          <w:sz w:val="21"/>
          <w:szCs w:val="21"/>
          <w:shd w:fill="FFFFFF" w:val="clear"/>
          <w:lang w:eastAsia="ko-KR"/>
        </w:rPr>
      </w:r>
    </w:p>
    <w:sectPr>
      <w:type w:val="nextPage"/>
      <w:pgSz w:w="12240" w:h="15840"/>
      <w:pgMar w:left="720" w:right="720" w:gutter="0" w:header="0" w:top="432" w:footer="0" w:bottom="43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409.65pt;height:409.65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54ec"/>
    <w:pPr>
      <w:widowControl/>
      <w:tabs>
        <w:tab w:val="clear" w:pos="720"/>
        <w:tab w:val="right" w:pos="9360" w:leader="none"/>
      </w:tabs>
      <w:bidi w:val="0"/>
      <w:spacing w:before="120" w:after="120"/>
      <w:ind w:hanging="0" w:left="0"/>
      <w:jc w:val="left"/>
    </w:pPr>
    <w:rPr>
      <w:rFonts w:ascii="Georgia" w:hAnsi="Georgia" w:eastAsia="Calibri" w:cs="Arial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 w:val="true"/>
      <w:keepLines/>
      <w:pBdr>
        <w:bottom w:val="single" w:sz="4" w:space="5" w:color="000000"/>
      </w:pBdr>
      <w:spacing w:before="120" w:after="100"/>
      <w:outlineLvl w:val="0"/>
    </w:pPr>
    <w:rPr>
      <w:rFonts w:eastAsia="ＭＳ ゴシック" w:cs="Times New Roman" w:cstheme="majorBidi" w:eastAsiaTheme="majorEastAsia"/>
      <w:b/>
      <w:bCs/>
      <w:caps/>
      <w:color w:themeColor="text1" w:val="000000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e7606"/>
    <w:rPr>
      <w:rFonts w:ascii="Georgia" w:hAnsi="Georgia" w:eastAsia="ＭＳ ゴシック" w:cs="Times New Roman" w:cstheme="majorBidi" w:eastAsiaTheme="majorEastAsia"/>
      <w:b/>
      <w:bCs/>
      <w:caps/>
      <w:color w:themeColor="text1" w:val="000000"/>
      <w:spacing w:val="25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273f3"/>
    <w:rPr>
      <w:rFonts w:ascii="Arial" w:hAnsi="Arial"/>
      <w:b/>
    </w:rPr>
  </w:style>
  <w:style w:type="character" w:styleId="NormalBold" w:customStyle="1">
    <w:name w:val="Normal Bold"/>
    <w:uiPriority w:val="1"/>
    <w:qFormat/>
    <w:rsid w:val="000c083c"/>
    <w:rPr>
      <w:b/>
    </w:rPr>
  </w:style>
  <w:style w:type="character" w:styleId="NormalItalic" w:customStyle="1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character" w:styleId="Hyperlink">
    <w:name w:val="Hyperlink"/>
    <w:basedOn w:val="DefaultParagraphFont"/>
    <w:uiPriority w:val="99"/>
    <w:unhideWhenUsed/>
    <w:rsid w:val="00a26357"/>
    <w:rPr>
      <w:color w:themeColor="hyperlink"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040f"/>
    <w:rPr>
      <w:sz w:val="18"/>
      <w:szCs w:val="18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63040f"/>
    <w:rPr>
      <w:rFonts w:ascii="Georgia" w:hAnsi="Georgia"/>
      <w:sz w:val="24"/>
      <w:szCs w:val="24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63040f"/>
    <w:rPr>
      <w:rFonts w:ascii="Georgia" w:hAnsi="Georgia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3040f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0a7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ba1d61"/>
    <w:rPr>
      <w:color w:themeColor="followedHyperlink"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ame" w:customStyle="1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styleId="ContactInfo" w:customStyle="1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a09b5"/>
    <w:pPr>
      <w:numPr>
        <w:ilvl w:val="0"/>
        <w:numId w:val="1"/>
      </w:numPr>
    </w:pPr>
    <w:rPr/>
  </w:style>
  <w:style w:type="paragraph" w:styleId="Contactinfo1" w:customStyle="1">
    <w:name w:val="Contact info1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="Calibri" w:hAnsi="Calibri" w:eastAsia="Times New Roman" w:cs="Times New Roman" w:asciiTheme="minorHAnsi" w:hAnsiTheme="minorHAnsi"/>
      <w:color w:val="969696"/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rsid w:val="0063040f"/>
    <w:pPr/>
    <w:rPr>
      <w:sz w:val="24"/>
      <w:szCs w:val="24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3040f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040f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styleId="Revision">
    <w:name w:val="Revision"/>
    <w:uiPriority w:val="99"/>
    <w:semiHidden/>
    <w:qFormat/>
    <w:rsid w:val="00463e68"/>
    <w:pPr>
      <w:widowControl/>
      <w:bidi w:val="0"/>
      <w:spacing w:before="0" w:after="0"/>
      <w:ind w:hanging="0" w:left="0"/>
      <w:jc w:val="left"/>
    </w:pPr>
    <w:rPr>
      <w:rFonts w:ascii="Georgia" w:hAnsi="Georgia" w:eastAsia="Calibri" w:cs="Arial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linkedin.com/in/md-amjad-hossain-0b35a7153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txxasif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LibreOffice/24.2.5.2$Linux_X86_64 LibreOffice_project/420$Build-2</Application>
  <AppVersion>15.0000</AppVersion>
  <Pages>2</Pages>
  <Words>416</Words>
  <Characters>2497</Characters>
  <CharactersWithSpaces>3231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2024-05-12T16:59:00Z</dcterms:created>
  <dc:creator>hloom.com</dc:creator>
  <dc:description/>
  <dc:language>en-US</dc:language>
  <cp:lastModifiedBy/>
  <cp:lastPrinted>2024-08-13T21:54:43Z</cp:lastPrinted>
  <dcterms:modified xsi:type="dcterms:W3CDTF">2024-08-13T22:06:10Z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