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6BD" w:rsidRDefault="00A726BD" w:rsidP="00A726BD">
      <w:r w:rsidRPr="007B6DA1">
        <w:t xml:space="preserve">Graag informeer ik u over het werkbezoek dat ik van </w:t>
      </w:r>
      <w:r>
        <w:t>13</w:t>
      </w:r>
      <w:r w:rsidRPr="007B6DA1">
        <w:t xml:space="preserve"> t/m 1</w:t>
      </w:r>
      <w:r>
        <w:t>6 november</w:t>
      </w:r>
      <w:r w:rsidRPr="007B6DA1">
        <w:t xml:space="preserve"> 2018 bracht aan achtereenvolgens</w:t>
      </w:r>
      <w:r>
        <w:t xml:space="preserve"> Curaçao, Bonaire, Sint Maarten en Sint </w:t>
      </w:r>
      <w:proofErr w:type="spellStart"/>
      <w:r>
        <w:t>Eustatius</w:t>
      </w:r>
      <w:proofErr w:type="spellEnd"/>
      <w:r>
        <w:t xml:space="preserve">. Tijdens mijn bezoek aan Bonaire heb ik samen met de gezaghebber, de gedeputeerden en de leden van de eilandsraad, het Bestuursakkoord 2018 -2022 ondertekend. In deze brief ga ik verder in op de totstandkoming en uitvoering van het Bestuursakkoord, zoals uw Kamer mij gevraagd heeft (brief met </w:t>
      </w:r>
      <w:r w:rsidRPr="007B6DA1">
        <w:t>nummer 2018Z21073/2018D54558</w:t>
      </w:r>
      <w:r>
        <w:t xml:space="preserve">) en zoals ik aangekondigd heb in mijn brief d.d. 16 november waarbij ik u het Bestuursakkoord 2018-2022 heb verstrekt. </w:t>
      </w:r>
    </w:p>
    <w:p w:rsidR="00A726BD" w:rsidRDefault="00A726BD" w:rsidP="00A726BD"/>
    <w:p w:rsidR="00A726BD" w:rsidRPr="008B705D" w:rsidRDefault="00A726BD" w:rsidP="00A726BD">
      <w:pPr>
        <w:rPr>
          <w:b/>
        </w:rPr>
      </w:pPr>
      <w:r w:rsidRPr="008B705D">
        <w:rPr>
          <w:b/>
        </w:rPr>
        <w:t xml:space="preserve">Curaçao </w:t>
      </w:r>
    </w:p>
    <w:p w:rsidR="00A726BD" w:rsidRDefault="00A726BD" w:rsidP="00A726BD">
      <w:r>
        <w:t xml:space="preserve">Mijn werkbezoek begon met een kort bezoek aan Curaçao, waar ik van de gelegenheid gebruik heb gemaakt om met minister-president </w:t>
      </w:r>
      <w:proofErr w:type="spellStart"/>
      <w:r>
        <w:t>Rhuggenaath</w:t>
      </w:r>
      <w:proofErr w:type="spellEnd"/>
      <w:r>
        <w:t xml:space="preserve"> te spreken over een aantal actuele sociaaleconomische en maatschappelijke onderwerpen.</w:t>
      </w:r>
    </w:p>
    <w:p w:rsidR="00A726BD" w:rsidRPr="000D4C98" w:rsidRDefault="00A726BD" w:rsidP="00A726BD"/>
    <w:p w:rsidR="00A726BD" w:rsidRDefault="00A726BD" w:rsidP="00A726BD">
      <w:pPr>
        <w:rPr>
          <w:b/>
        </w:rPr>
      </w:pPr>
      <w:r>
        <w:rPr>
          <w:b/>
        </w:rPr>
        <w:t xml:space="preserve">Bonaire </w:t>
      </w:r>
    </w:p>
    <w:p w:rsidR="00A726BD" w:rsidRDefault="00A726BD" w:rsidP="00A726BD">
      <w:pPr>
        <w:pStyle w:val="WitregelW1bodytekst"/>
      </w:pPr>
      <w:r>
        <w:t xml:space="preserve">Op 14 november bezocht ik Bonaire. Tijdens mijn bezoek sprak ik onder andere met de gezaghebber, de gedeputeerden en de leden van de eilandsraad. Deze gesprekken zijn in goede sfeer gevoerd en dit heeft geresulteerd in de gezamenlijke ondertekening van het Bestuursakkoord 2018-2022 tussen het Rijk en het Openbaar Lichaam Bonaire. Het tekenen van het Bestuursakkoord Bonaire markeert het voorlopige eindpunt van de gesprekken en het proces dat wij samen in januari 2018 – bij mijn eerste bezoek aan Bonaire – hebben ingezet om te komen tot concrete verbeteringen voor de bevolking van Bonaire. Maar het Bestuursakkoord is vooral het vertrekpunt voor verdere praktische samenwerking. Een manier van samenwerken waarbij verantwoordelijkheden zijn benoemd en doelen/resultaten helder en SMART zijn geformuleerd. Het Bestuursakkoord legt afspraken tussen het Bestuurscollege en het Rijk vast op belangrijke thema’s als goed bestuur, financieel beheer, integriteit, infrastructuur, sociale huisvesting, kinderopvang, landbouw en toerisme. Dit heeft als doel om tot zichtbare resultaten te komen en de slagkracht van het lokale bestuur en de uitvoeringskracht te verbeteren. Beter bestuur zal ook een positief effect hebben op onderwerpen die niet in het Bestuursakkoord zijn opgenomen.  </w:t>
      </w:r>
    </w:p>
    <w:p w:rsidR="00A726BD" w:rsidRDefault="00A726BD" w:rsidP="00A726BD">
      <w:pPr>
        <w:pStyle w:val="WitregelW1bodytekst"/>
      </w:pPr>
    </w:p>
    <w:p w:rsidR="00A726BD" w:rsidRDefault="00A726BD" w:rsidP="00A726BD">
      <w:pPr>
        <w:pStyle w:val="WitregelW1bodytekst"/>
      </w:pPr>
      <w:r>
        <w:lastRenderedPageBreak/>
        <w:t>Het Bestuursakkoord 2018-2022 is tot stand gekomen in samenspraak met de betrokken ministeries. Zo zijn er ook afspraken opgenomen over het sociaal domein. Dit is in nauw overleg met staatssecretaris Van Ark gebeurd. E</w:t>
      </w:r>
      <w:r w:rsidRPr="00606812">
        <w:t xml:space="preserve">r </w:t>
      </w:r>
      <w:r>
        <w:t xml:space="preserve">zijn in het akkoord </w:t>
      </w:r>
      <w:r w:rsidRPr="00606812">
        <w:t xml:space="preserve">– in aanvulling op de kabinetsreactie over het bestaansminimum van 29 juni 2018 – afspraken gemaakt over arbeidsbemiddeling, armoede- en schuldenbeleid, centrale dialoog, koopkracht en kosten van levensonderhoud. </w:t>
      </w:r>
      <w:r>
        <w:t xml:space="preserve">Deze onderwerpen hebben een plek in het Bestuursakkoord gekregen om tot een geïntegreerde aanpak te komen, daar waar er eerder gedacht werd aan een afzonderlijke sociaaleconomische agenda voor de openbare lichamen. Het ligt in de rede om ook voor Saba en Sint </w:t>
      </w:r>
      <w:proofErr w:type="spellStart"/>
      <w:r>
        <w:t>Eustatius</w:t>
      </w:r>
      <w:proofErr w:type="spellEnd"/>
      <w:r>
        <w:t xml:space="preserve"> tot een vergelijkbare integrale aanpak op de prioritaire thema’s te komen. </w:t>
      </w:r>
    </w:p>
    <w:p w:rsidR="00A726BD" w:rsidRPr="001D44B9" w:rsidRDefault="00A726BD" w:rsidP="00A726BD"/>
    <w:p w:rsidR="00A726BD" w:rsidRDefault="00A726BD" w:rsidP="00A726BD">
      <w:pPr>
        <w:pStyle w:val="WitregelW1bodytekst"/>
      </w:pPr>
      <w:r>
        <w:t xml:space="preserve">Het proces van de totstandkoming van het Bestuursakkoord is zowel in </w:t>
      </w:r>
      <w:proofErr w:type="spellStart"/>
      <w:r>
        <w:t>Caribisch</w:t>
      </w:r>
      <w:proofErr w:type="spellEnd"/>
      <w:r>
        <w:t xml:space="preserve"> Nederland als in Europees Nederland onderwerp van gesprek geweest. Dat heb ik zelf ook aan den lijve mogen ondervinden in de gesprekken tijdens mijn werkbezoek. Er zijn vragen geweest over de timing in relatie tot de verkiezingen, maar ook vanuit de Eilandsraad, omdat de tekst van het Bestuursakkoord relatief laat beschikbaar kwam. Ik heb op 14 november geconstateerd dat waar er discussie was over het proces, er over de inhoud van het Bestuursakkoord grote eensgezindheid bestond. Dat is positief. En wij zijn niet over één nacht ijs gegaan: de ondertekening op 14 november was het sluitstuk van een traject van 10 maanden. Daarbij heb ik het Bestuurscollege tijdens mijn bezoek in september gevraagd de Eilandsraad tijdig te betrekken in het proces.</w:t>
      </w:r>
    </w:p>
    <w:p w:rsidR="00A726BD" w:rsidRDefault="00A726BD" w:rsidP="00A726BD">
      <w:pPr>
        <w:pStyle w:val="WitregelW1bodytekst"/>
      </w:pPr>
    </w:p>
    <w:p w:rsidR="00A726BD" w:rsidRDefault="00A726BD" w:rsidP="00A726BD">
      <w:pPr>
        <w:pStyle w:val="WitregelW1bodytekst"/>
      </w:pPr>
      <w:r>
        <w:t xml:space="preserve">Tijdens mijn eerste bezoek aan Bonaire in januari 2018 heb ik de bestuurders gevraagd naar de beleidsprioriteiten die zij voor zichzelf en het eiland zien, en op welke wijze wij hieraan vanuit een gedeelde verantwoordelijkheid vorm kunnen geven. Ook heb ik gevraagd hoe er aan duurzaam goed bestuur en gezonde overheidsfinanciën gewerkt zou kunnen worden. Deze punten zijn expliciet gemarkeerd in het Bestuursakkoord, aangezien dit een randvoorwaarde is voor het toekennen van extra investeringen vanuit het Kabinet, zoals in het Regeerakkoord gesteld. </w:t>
      </w:r>
    </w:p>
    <w:p w:rsidR="00A726BD" w:rsidRDefault="00A726BD" w:rsidP="00A726BD">
      <w:pPr>
        <w:pStyle w:val="WitregelW1bodytekst"/>
      </w:pPr>
    </w:p>
    <w:p w:rsidR="00A726BD" w:rsidRDefault="00A726BD" w:rsidP="00A726BD">
      <w:r>
        <w:t>Over de beleidsprioriteiten van Bonaire heb ik veelvuldig het gesprek gevoerd met de gezaghebber, gedeputeerden en de eilandsraadsleden, zowel op Bonaire als in Nederland. In juli jl. heeft het Bestuurscollege de eerste contouren van de beleidsprioriteiten toegestuurd. In de periode hierna hebben het openbaar lichaam en het ministerie van Binnenlandse Zaken en Koninkrijksrelaties samen de prioriteiten aangescherpt en concreet gemaakt. In oktober heeft het Bestuurscollege mij een brief doen toekomen met de uitwerking van de Beleidsprioriteiten Openbaar Lichaam Bonaire 2018 – 2022</w:t>
      </w:r>
      <w:r>
        <w:rPr>
          <w:rStyle w:val="Voetnootmarkering"/>
        </w:rPr>
        <w:footnoteReference w:id="1"/>
      </w:r>
      <w:r>
        <w:t xml:space="preserve">. Deze prioriteiten, opgesteld en gekozen door Bonaire, hebben samen met de inzet vanuit het Rijk de basis gevormd voor het Bestuursakkoord. Vanaf dat moment is er zowel door het Openbaar Lichaam Bonaire als door het Rijk hard gewerkt om tot bindende afspraken te komen. Vlak voor het tekenen van het Bestuursakkoord heb ik gesproken met het Bestuurscollege. In dit gesprek is door alle partijen de </w:t>
      </w:r>
      <w:r>
        <w:lastRenderedPageBreak/>
        <w:t xml:space="preserve">waardering uitgesproken voor de samenwerking en de wijze waarop dit akkoord op ambtelijk en bestuurlijk niveau tot stand is gekomen. Alle betrokken partijen zien deze afspraak als een manier om gezamenlijk effect voor de inwoners van Bonaire te bewerkstelligen. Ook heb ik kort van gedachten gewisseld met de Eilandsraad, die de avond ervoor uitgebreid bij het Bestuursakkoord had stilgestaan. In een besloten commissievergadering van de Eilandsraad hebben het Bestuurscollege, de Eilandsecretaris en de ambtenaren van mijn ministerie toegelicht wat het Bestuursakkoord inhoudt, wat de afspraken zijn en hoe het proces is gelopen. Idealiter was er in het proces meer ruimte geweest voor de Eilandsraad. Ik heb in mijn gesprek met het Bestuurscollege voorafgaand aan het tekenen van het Bestuursakkoord aangegeven dat dit proces geen schoonheidsprijs verdiend. Ik heb in eerdere gesprekken met het Bestuurscollege ook uitgesproken dat ik veel waarde hecht aan de betrokkenheid van de Eilandsraad. Maar het was belangrijk het </w:t>
      </w:r>
      <w:proofErr w:type="spellStart"/>
      <w:r>
        <w:t>momentum</w:t>
      </w:r>
      <w:proofErr w:type="spellEnd"/>
      <w:r>
        <w:t xml:space="preserve"> niet verloren te laten gaan. Het doet mij deugd dat de inhoud van het akkoord en de beoogde positieve effecten voor de inwoners van Bonaire breed gesteund zijn door de Eilandsraad met acht stemmen vóór het Bestuursakkoord en één onthouding. De acht leden hebben hun steun ook tot uiting gebracht door een addendum bij het Bestuursakkoord te ondertekenen</w:t>
      </w:r>
      <w:r w:rsidRPr="00611FF7">
        <w:t xml:space="preserve">, </w:t>
      </w:r>
      <w:r w:rsidRPr="00AB772C">
        <w:t>waarin zij aangeven dat ze hebben besloten om in te stemmen met het Bestuursakkoord 2018 - 2022</w:t>
      </w:r>
      <w:r w:rsidRPr="00611FF7">
        <w:t>.</w:t>
      </w:r>
    </w:p>
    <w:p w:rsidR="00A726BD" w:rsidRDefault="00A726BD" w:rsidP="00A726BD"/>
    <w:p w:rsidR="00A726BD" w:rsidRDefault="00A726BD" w:rsidP="00A726BD">
      <w:r>
        <w:t xml:space="preserve">Het Bestuursakkoord beslaat een periode van vier jaar, en zal dus ook na de </w:t>
      </w:r>
      <w:proofErr w:type="spellStart"/>
      <w:r>
        <w:t>Eilandsraadsverkiezingen</w:t>
      </w:r>
      <w:proofErr w:type="spellEnd"/>
      <w:r>
        <w:t xml:space="preserve"> van maart 2019 van kracht blijven. Ik hecht hier met het oog op tempo en continuïteit ook sterk aan. En natuurlijk komen ook na de verkiezingen veel voorstellen in uitgewerkte vorm opnieuw aan de orde in de Eilandsraad. Het gaat bovendien om thema’s waarin iedereen zich - ongeacht politieke kleur - kan vinden. Alle betrokken partijen zijn zich ervan bewust dat het tijd is om stappen te zetten en vooruitgang voor Bonaire te realiseren. Het akkoord laat ruimte voor het plaatsen van accenten en voor (zie artikel 3 in de overeenkomst) het in gezamenlijkheid wijzigingen van bepaalde afspraken. Er wordt door mijn ministerie in overleg met het Bestuurscollege een programmamanager Bestuursakkoord aangesteld, die de voortgang van de realisatie van het akkoord gaat borgen en stuurt op resultaat. De komst van de programmamanager verandert niets in de huidige structuren of bevoegdheden. </w:t>
      </w:r>
    </w:p>
    <w:p w:rsidR="00A726BD" w:rsidRDefault="00A726BD" w:rsidP="00A726BD"/>
    <w:p w:rsidR="00A726BD" w:rsidRDefault="00A726BD" w:rsidP="00A726BD">
      <w:r>
        <w:t xml:space="preserve">Het is nu zaak om zo snel mogelijk de uitvoering van het akkoord op te pakken. Ik zie dit met vertrouwen tegemoet en ben ervan overtuigd dat het Openbaar Lichaam Bonaire en het Rijk met dit Bestuursakkoord stappen vooruit gaan zetten om te zorgen dat inwoners van Bonaire een merkbare positieve verandering in hun leven ervaren.  </w:t>
      </w:r>
    </w:p>
    <w:p w:rsidR="00A726BD" w:rsidRDefault="00A726BD" w:rsidP="00A726BD"/>
    <w:p w:rsidR="00A726BD" w:rsidRDefault="00A726BD" w:rsidP="00A726BD">
      <w:r>
        <w:t xml:space="preserve">Naast de afspraken met betrekking tot het Bestuursakkoord heb ik een tweetal werkbezoeken afgelegd. </w:t>
      </w:r>
      <w:r w:rsidRPr="001D02BA">
        <w:t xml:space="preserve">Eerst heb ik de Brede School </w:t>
      </w:r>
      <w:r w:rsidRPr="009E5336">
        <w:t xml:space="preserve">Papa </w:t>
      </w:r>
      <w:proofErr w:type="spellStart"/>
      <w:r w:rsidRPr="009E5336">
        <w:t>Cornes</w:t>
      </w:r>
      <w:proofErr w:type="spellEnd"/>
      <w:r w:rsidRPr="009E5336">
        <w:t xml:space="preserve"> </w:t>
      </w:r>
      <w:r>
        <w:t>b</w:t>
      </w:r>
      <w:r w:rsidRPr="001D02BA">
        <w:t>ezocht</w:t>
      </w:r>
      <w:r>
        <w:t xml:space="preserve"> en aansluitend </w:t>
      </w:r>
      <w:r w:rsidRPr="001D02BA">
        <w:t>heb ik een werkbezoek gebracht aan het ziekenhuis</w:t>
      </w:r>
      <w:r>
        <w:t xml:space="preserve"> </w:t>
      </w:r>
      <w:proofErr w:type="spellStart"/>
      <w:r w:rsidRPr="00E832E9">
        <w:t>Fundashon</w:t>
      </w:r>
      <w:proofErr w:type="spellEnd"/>
      <w:r w:rsidRPr="00E832E9">
        <w:t xml:space="preserve"> </w:t>
      </w:r>
      <w:proofErr w:type="spellStart"/>
      <w:r w:rsidRPr="00E832E9">
        <w:t>Mariadal</w:t>
      </w:r>
      <w:proofErr w:type="spellEnd"/>
      <w:r w:rsidRPr="001D02BA">
        <w:t xml:space="preserve">. </w:t>
      </w:r>
      <w:r>
        <w:t>Het</w:t>
      </w:r>
      <w:r w:rsidRPr="001D02BA">
        <w:t xml:space="preserve"> was </w:t>
      </w:r>
      <w:r>
        <w:t xml:space="preserve">goed kennis te nemen van </w:t>
      </w:r>
      <w:r w:rsidRPr="001D02BA">
        <w:t>het goede voorzieningenniveau, het enthousiasme en de visie van de directie</w:t>
      </w:r>
      <w:r>
        <w:t>s en medewerkers van beide instellingen</w:t>
      </w:r>
      <w:r w:rsidRPr="001D02BA">
        <w:t xml:space="preserve">. </w:t>
      </w:r>
      <w:r>
        <w:t>Ten slotte</w:t>
      </w:r>
      <w:r w:rsidRPr="001D02BA">
        <w:t xml:space="preserve"> heb ik een kort gesprek gehad met de consumentenbond </w:t>
      </w:r>
      <w:proofErr w:type="spellStart"/>
      <w:r>
        <w:t>Unkobon</w:t>
      </w:r>
      <w:proofErr w:type="spellEnd"/>
      <w:r>
        <w:t xml:space="preserve">, </w:t>
      </w:r>
      <w:r w:rsidRPr="001D02BA">
        <w:t>waar</w:t>
      </w:r>
      <w:r>
        <w:t>bij</w:t>
      </w:r>
      <w:r w:rsidRPr="001D02BA">
        <w:t xml:space="preserve"> ik de toezegging heb gedaan dat uiterlijk in het eerste kwartaal</w:t>
      </w:r>
      <w:r>
        <w:t xml:space="preserve"> van 2019</w:t>
      </w:r>
      <w:r w:rsidRPr="001D02BA">
        <w:t xml:space="preserve"> het loket </w:t>
      </w:r>
      <w:r>
        <w:t xml:space="preserve">voor het aanvragen van een </w:t>
      </w:r>
      <w:proofErr w:type="spellStart"/>
      <w:r w:rsidRPr="001D02BA">
        <w:t>DigiD</w:t>
      </w:r>
      <w:proofErr w:type="spellEnd"/>
      <w:r w:rsidRPr="001D02BA">
        <w:t xml:space="preserve"> wordt geopend op Bonaire.</w:t>
      </w:r>
    </w:p>
    <w:p w:rsidR="00A726BD" w:rsidRPr="000D4C98" w:rsidRDefault="00A726BD" w:rsidP="00A726BD">
      <w:pPr>
        <w:rPr>
          <w:b/>
        </w:rPr>
      </w:pPr>
      <w:r>
        <w:rPr>
          <w:b/>
        </w:rPr>
        <w:lastRenderedPageBreak/>
        <w:t xml:space="preserve">Sint Maarten </w:t>
      </w:r>
    </w:p>
    <w:p w:rsidR="00A726BD" w:rsidRDefault="00A726BD" w:rsidP="00A726BD">
      <w:r>
        <w:t xml:space="preserve">Het </w:t>
      </w:r>
      <w:r w:rsidRPr="000D4C98">
        <w:t>werkbezoek aan Sint</w:t>
      </w:r>
      <w:r>
        <w:t xml:space="preserve"> </w:t>
      </w:r>
      <w:r w:rsidRPr="000D4C98">
        <w:t>Maarten</w:t>
      </w:r>
      <w:r>
        <w:t xml:space="preserve"> heb ik gebruikt om op</w:t>
      </w:r>
      <w:r w:rsidRPr="000D4C98">
        <w:t xml:space="preserve"> politiek-bestuurlijk niveau </w:t>
      </w:r>
      <w:r>
        <w:t>te overleggen over</w:t>
      </w:r>
      <w:r w:rsidRPr="000D4C98">
        <w:t xml:space="preserve"> een aantal actuele </w:t>
      </w:r>
      <w:r>
        <w:t>onderwerpen</w:t>
      </w:r>
      <w:r w:rsidRPr="000D4C98">
        <w:t xml:space="preserve">. Zo heb ik gesprekken over de wederopbouw gevoerd met de gouverneur, de </w:t>
      </w:r>
      <w:r>
        <w:t>minister-president</w:t>
      </w:r>
      <w:r w:rsidRPr="000D4C98">
        <w:t xml:space="preserve"> en het presidium van de Staten. </w:t>
      </w:r>
      <w:r>
        <w:t xml:space="preserve">In </w:t>
      </w:r>
      <w:r w:rsidRPr="000D4C98">
        <w:t xml:space="preserve">die gesprekken heb ik </w:t>
      </w:r>
      <w:r>
        <w:t xml:space="preserve">de </w:t>
      </w:r>
      <w:r w:rsidRPr="000D4C98">
        <w:t>urgentie</w:t>
      </w:r>
      <w:r>
        <w:t xml:space="preserve"> onderstreept</w:t>
      </w:r>
      <w:r w:rsidRPr="000D4C98">
        <w:t xml:space="preserve"> van een aantal belangrijke dossiers zoals het aanpakken van de dump en het herstel van de luchthaven</w:t>
      </w:r>
      <w:r>
        <w:t xml:space="preserve">. </w:t>
      </w:r>
      <w:r w:rsidRPr="000D4C98">
        <w:t xml:space="preserve">Daarbij heb ik opnieuw moeten constateren dat het gaat om complexe dossiers, waarvoor een integrale aanpak </w:t>
      </w:r>
      <w:r>
        <w:t>–</w:t>
      </w:r>
      <w:r w:rsidRPr="000D4C98">
        <w:t xml:space="preserve"> inhoud, proces en </w:t>
      </w:r>
      <w:proofErr w:type="spellStart"/>
      <w:r w:rsidRPr="001D02BA">
        <w:rPr>
          <w:i/>
        </w:rPr>
        <w:t>good</w:t>
      </w:r>
      <w:proofErr w:type="spellEnd"/>
      <w:r w:rsidRPr="001D02BA">
        <w:rPr>
          <w:i/>
        </w:rPr>
        <w:t xml:space="preserve"> </w:t>
      </w:r>
      <w:proofErr w:type="spellStart"/>
      <w:r w:rsidRPr="001D02BA">
        <w:rPr>
          <w:i/>
        </w:rPr>
        <w:t>governance</w:t>
      </w:r>
      <w:proofErr w:type="spellEnd"/>
      <w:r w:rsidRPr="000D4C98">
        <w:t xml:space="preserve"> </w:t>
      </w:r>
      <w:r>
        <w:t>–</w:t>
      </w:r>
      <w:r w:rsidRPr="000D4C98">
        <w:t xml:space="preserve"> noodzakelijk is. </w:t>
      </w:r>
      <w:r>
        <w:t xml:space="preserve">Volledige inzet van alle betrokken partijen is hierbij onontbeerlijk. Verhelderend was </w:t>
      </w:r>
      <w:r w:rsidRPr="000D4C98">
        <w:t>de</w:t>
      </w:r>
      <w:r>
        <w:t xml:space="preserve"> Wereldbank</w:t>
      </w:r>
      <w:r w:rsidRPr="000D4C98">
        <w:t>briefing over het project</w:t>
      </w:r>
      <w:r>
        <w:t xml:space="preserve"> dat</w:t>
      </w:r>
      <w:r w:rsidRPr="000D4C98">
        <w:t xml:space="preserve"> gericht</w:t>
      </w:r>
      <w:r>
        <w:t xml:space="preserve"> is</w:t>
      </w:r>
      <w:r w:rsidRPr="000D4C98">
        <w:t xml:space="preserve"> op het beheersbaar maken van de vuilstort (</w:t>
      </w:r>
      <w:proofErr w:type="spellStart"/>
      <w:r w:rsidRPr="001D02BA">
        <w:rPr>
          <w:i/>
        </w:rPr>
        <w:t>emergency</w:t>
      </w:r>
      <w:proofErr w:type="spellEnd"/>
      <w:r w:rsidRPr="001D02BA">
        <w:rPr>
          <w:i/>
        </w:rPr>
        <w:t xml:space="preserve"> </w:t>
      </w:r>
      <w:proofErr w:type="spellStart"/>
      <w:r w:rsidRPr="001D02BA">
        <w:rPr>
          <w:i/>
        </w:rPr>
        <w:t>debris</w:t>
      </w:r>
      <w:proofErr w:type="spellEnd"/>
      <w:r w:rsidRPr="000D4C98">
        <w:t xml:space="preserve"> project)</w:t>
      </w:r>
      <w:r>
        <w:t>. D</w:t>
      </w:r>
      <w:r w:rsidRPr="000D4C98">
        <w:t xml:space="preserve">e betrokken experts van de Wereldbank </w:t>
      </w:r>
      <w:r>
        <w:t xml:space="preserve">hebben </w:t>
      </w:r>
      <w:r w:rsidRPr="000D4C98">
        <w:t xml:space="preserve">een </w:t>
      </w:r>
      <w:r>
        <w:t>goed</w:t>
      </w:r>
      <w:r w:rsidRPr="000D4C98">
        <w:t xml:space="preserve"> beeld geschetst van de voorbereidingen, wijze van uitvoering en te verwachten resultaten. In mijn gesprek met de minister van Justitie lag de focus op de actuele stand van zaken op het terrein van rechtshandhaving. De gemaakte afspraken, inclusief financiering, over bijstand die Nederland levert aan de politie en de situatie in de Pointe </w:t>
      </w:r>
      <w:proofErr w:type="spellStart"/>
      <w:r w:rsidRPr="000D4C98">
        <w:t>Blanche</w:t>
      </w:r>
      <w:proofErr w:type="spellEnd"/>
      <w:r w:rsidRPr="000D4C98">
        <w:t xml:space="preserve"> gevangenis zijn daarin opnieuw </w:t>
      </w:r>
      <w:r>
        <w:t>aan de orde geweest.</w:t>
      </w:r>
    </w:p>
    <w:p w:rsidR="00A726BD" w:rsidRDefault="00A726BD" w:rsidP="00A726BD"/>
    <w:p w:rsidR="00A726BD" w:rsidRDefault="00A726BD" w:rsidP="00A726BD">
      <w:r w:rsidRPr="00E8540A">
        <w:rPr>
          <w:b/>
        </w:rPr>
        <w:t xml:space="preserve">Sint </w:t>
      </w:r>
      <w:proofErr w:type="spellStart"/>
      <w:r w:rsidRPr="00E8540A">
        <w:rPr>
          <w:b/>
        </w:rPr>
        <w:t>Eustatius</w:t>
      </w:r>
      <w:proofErr w:type="spellEnd"/>
      <w:r>
        <w:t xml:space="preserve"> </w:t>
      </w:r>
      <w:r>
        <w:br/>
      </w:r>
      <w:r w:rsidRPr="0064757C">
        <w:t>Dit</w:t>
      </w:r>
      <w:r w:rsidRPr="00DC4BA9">
        <w:t xml:space="preserve"> jaar </w:t>
      </w:r>
      <w:r>
        <w:t>heb ik</w:t>
      </w:r>
      <w:r w:rsidRPr="00DC4BA9">
        <w:t xml:space="preserve"> de 242ste officiële ceremonie bijgewoond</w:t>
      </w:r>
      <w:r>
        <w:t>, daarbij kort na zonsopkomst de aanwezigen toegesproken en iedereen een fijne feestdag toegewenst. Hierbij werd ik</w:t>
      </w:r>
      <w:r w:rsidRPr="00DC4BA9">
        <w:t xml:space="preserve"> </w:t>
      </w:r>
      <w:r>
        <w:t xml:space="preserve">o.a. </w:t>
      </w:r>
      <w:r w:rsidRPr="00DC4BA9">
        <w:t xml:space="preserve">vergezeld door regeringscommissaris </w:t>
      </w:r>
      <w:proofErr w:type="spellStart"/>
      <w:r w:rsidRPr="00DC4BA9">
        <w:t>Marcolino</w:t>
      </w:r>
      <w:proofErr w:type="spellEnd"/>
      <w:r w:rsidRPr="00DC4BA9">
        <w:t xml:space="preserve"> Franco en de Cons</w:t>
      </w:r>
      <w:r>
        <w:t>u</w:t>
      </w:r>
      <w:r w:rsidRPr="00DC4BA9">
        <w:t xml:space="preserve">l General van de Verenigde Staten </w:t>
      </w:r>
      <w:proofErr w:type="spellStart"/>
      <w:r w:rsidRPr="00DC4BA9">
        <w:t>Margareth</w:t>
      </w:r>
      <w:proofErr w:type="spellEnd"/>
      <w:r w:rsidRPr="00DC4BA9">
        <w:t xml:space="preserve"> </w:t>
      </w:r>
      <w:proofErr w:type="spellStart"/>
      <w:r w:rsidRPr="00DC4BA9">
        <w:t>Hawthorne</w:t>
      </w:r>
      <w:proofErr w:type="spellEnd"/>
      <w:r>
        <w:t>, en evenals vertegenwoordigers uit de Caribische regio</w:t>
      </w:r>
      <w:r w:rsidRPr="00DC4BA9">
        <w:t xml:space="preserve">. </w:t>
      </w:r>
    </w:p>
    <w:p w:rsidR="00A726BD" w:rsidRDefault="00A726BD" w:rsidP="00A726BD"/>
    <w:p w:rsidR="00A726BD" w:rsidRDefault="00A726BD" w:rsidP="00A726BD">
      <w:r>
        <w:t xml:space="preserve">Hier heb ik ook gesproken over een onderwerp waarvoor ook in uw Kamer veel aandacht bestaat. </w:t>
      </w:r>
      <w:r w:rsidRPr="00DC4BA9">
        <w:t xml:space="preserve">Op 16 november 1776 zeilde kapitein </w:t>
      </w:r>
      <w:proofErr w:type="spellStart"/>
      <w:r w:rsidRPr="00DC4BA9">
        <w:t>Isaiah</w:t>
      </w:r>
      <w:proofErr w:type="spellEnd"/>
      <w:r w:rsidRPr="00DC4BA9">
        <w:t xml:space="preserve"> Robinson naar de ankerplaats onde</w:t>
      </w:r>
      <w:r>
        <w:t xml:space="preserve">r 'Fort Oranje’ op het eiland Sint </w:t>
      </w:r>
      <w:proofErr w:type="spellStart"/>
      <w:r>
        <w:t>Eustatius</w:t>
      </w:r>
      <w:proofErr w:type="spellEnd"/>
      <w:r>
        <w:t xml:space="preserve">. Sint </w:t>
      </w:r>
      <w:proofErr w:type="spellStart"/>
      <w:r w:rsidRPr="00DC4BA9">
        <w:t>Eustatius</w:t>
      </w:r>
      <w:proofErr w:type="spellEnd"/>
      <w:r w:rsidRPr="00DC4BA9">
        <w:t xml:space="preserve"> was een van de weinige plaatsen waar de jonge Verenigde Staten van Amerika militair materi</w:t>
      </w:r>
      <w:r>
        <w:t>aa</w:t>
      </w:r>
      <w:r w:rsidRPr="00DC4BA9">
        <w:t xml:space="preserve">l, vooral wapens en munitie, konden vinden. </w:t>
      </w:r>
      <w:r>
        <w:t xml:space="preserve">Dhr. </w:t>
      </w:r>
      <w:r w:rsidRPr="00DC4BA9">
        <w:t xml:space="preserve">Robinson kondigde zijn komst aan door </w:t>
      </w:r>
      <w:r>
        <w:t xml:space="preserve">het afvuren van </w:t>
      </w:r>
      <w:r w:rsidRPr="00DC4BA9">
        <w:t>een dertiental saluutschoten, één voor elk van de dertien Amerikaanse koloniën die in opstand waren gekomen tegen kolonisator Groot-Brittan</w:t>
      </w:r>
      <w:r>
        <w:t xml:space="preserve">nië. De goede relatie tussen Sint </w:t>
      </w:r>
      <w:proofErr w:type="spellStart"/>
      <w:r w:rsidRPr="00DC4BA9">
        <w:t>Eustatius</w:t>
      </w:r>
      <w:proofErr w:type="spellEnd"/>
      <w:r w:rsidRPr="00DC4BA9">
        <w:t xml:space="preserve"> en de Verenigde Staten resulteerde in de ‘Eerste groet’</w:t>
      </w:r>
      <w:r>
        <w:t>:</w:t>
      </w:r>
      <w:r w:rsidRPr="00DC4BA9">
        <w:t xml:space="preserve"> toenmalig Gouverneur Johannes de Graaff antwoordde </w:t>
      </w:r>
      <w:proofErr w:type="spellStart"/>
      <w:r w:rsidRPr="00DC4BA9">
        <w:t>Robinsons</w:t>
      </w:r>
      <w:proofErr w:type="spellEnd"/>
      <w:r w:rsidRPr="00DC4BA9">
        <w:t xml:space="preserve"> aankomst met een saluut </w:t>
      </w:r>
      <w:r>
        <w:t xml:space="preserve">van </w:t>
      </w:r>
      <w:r w:rsidRPr="00DC4BA9">
        <w:t xml:space="preserve">een elftal kanonschoten vanaf </w:t>
      </w:r>
      <w:r>
        <w:t xml:space="preserve">Fort Oranje. Het was daarmee Sint </w:t>
      </w:r>
      <w:proofErr w:type="spellStart"/>
      <w:r w:rsidRPr="00DC4BA9">
        <w:t>Eustatius</w:t>
      </w:r>
      <w:proofErr w:type="spellEnd"/>
      <w:r w:rsidRPr="00DC4BA9">
        <w:t xml:space="preserve"> </w:t>
      </w:r>
      <w:r>
        <w:t>dat</w:t>
      </w:r>
      <w:r w:rsidRPr="00DC4BA9">
        <w:t xml:space="preserve"> als eerste de Amerikaanse onafhankelijkheid internationaa</w:t>
      </w:r>
      <w:r>
        <w:t xml:space="preserve">l erkende. Op Sint </w:t>
      </w:r>
      <w:proofErr w:type="spellStart"/>
      <w:r>
        <w:t>Eustatius</w:t>
      </w:r>
      <w:proofErr w:type="spellEnd"/>
      <w:r w:rsidRPr="00DC4BA9">
        <w:t xml:space="preserve"> </w:t>
      </w:r>
      <w:r>
        <w:t xml:space="preserve">wordt </w:t>
      </w:r>
      <w:r w:rsidRPr="00DC4BA9">
        <w:t>deze gebeurtenis</w:t>
      </w:r>
      <w:r>
        <w:t xml:space="preserve"> -</w:t>
      </w:r>
      <w:r w:rsidRPr="00DC4BA9">
        <w:t xml:space="preserve"> ‘</w:t>
      </w:r>
      <w:proofErr w:type="spellStart"/>
      <w:r w:rsidRPr="00DC4BA9">
        <w:t>Statia</w:t>
      </w:r>
      <w:proofErr w:type="spellEnd"/>
      <w:r w:rsidRPr="00DC4BA9">
        <w:t xml:space="preserve"> </w:t>
      </w:r>
      <w:proofErr w:type="spellStart"/>
      <w:r w:rsidRPr="00DC4BA9">
        <w:t>Day</w:t>
      </w:r>
      <w:proofErr w:type="spellEnd"/>
      <w:r w:rsidRPr="00DC4BA9">
        <w:t xml:space="preserve">’ </w:t>
      </w:r>
      <w:r>
        <w:t xml:space="preserve">- </w:t>
      </w:r>
      <w:r w:rsidRPr="00DC4BA9">
        <w:t>elk jaar uitgebreid gevierd</w:t>
      </w:r>
      <w:r>
        <w:t>.</w:t>
      </w:r>
      <w:r w:rsidRPr="00DC4BA9">
        <w:t xml:space="preserve"> </w:t>
      </w:r>
    </w:p>
    <w:p w:rsidR="00A726BD" w:rsidRDefault="00A726BD" w:rsidP="00A726BD"/>
    <w:p w:rsidR="00A726BD" w:rsidRDefault="00A726BD" w:rsidP="00A726BD">
      <w:r>
        <w:t xml:space="preserve">Aan de vooravond van de festiviteiten heb ik in </w:t>
      </w:r>
      <w:r w:rsidRPr="00552D84">
        <w:rPr>
          <w:i/>
        </w:rPr>
        <w:t>Upper</w:t>
      </w:r>
      <w:r w:rsidRPr="00552D84">
        <w:t xml:space="preserve"> </w:t>
      </w:r>
      <w:r w:rsidRPr="00552D84">
        <w:rPr>
          <w:i/>
        </w:rPr>
        <w:t>Town</w:t>
      </w:r>
      <w:r w:rsidRPr="00552D84">
        <w:t xml:space="preserve"> met veel inwoners van Sint </w:t>
      </w:r>
      <w:proofErr w:type="spellStart"/>
      <w:r w:rsidRPr="00552D84">
        <w:t>Eustatius</w:t>
      </w:r>
      <w:proofErr w:type="spellEnd"/>
      <w:r w:rsidRPr="00552D84">
        <w:t xml:space="preserve"> gesproken. Er was veel instemming met de ingreep en waardering voor de aanpak van het tijdelijke wet Taakverwaarlozing.</w:t>
      </w:r>
      <w:r>
        <w:rPr>
          <w:u w:val="single"/>
        </w:rPr>
        <w:br/>
      </w:r>
    </w:p>
    <w:p w:rsidR="00A726BD" w:rsidRDefault="00A726BD" w:rsidP="00A726BD">
      <w:r w:rsidRPr="00DC4BA9">
        <w:t xml:space="preserve">Na de </w:t>
      </w:r>
      <w:r>
        <w:t xml:space="preserve">officiële </w:t>
      </w:r>
      <w:r w:rsidRPr="00DC4BA9">
        <w:t>plechtighe</w:t>
      </w:r>
      <w:r>
        <w:t>den bezocht</w:t>
      </w:r>
      <w:r w:rsidRPr="00DC4BA9">
        <w:t xml:space="preserve"> </w:t>
      </w:r>
      <w:r>
        <w:t>ik</w:t>
      </w:r>
      <w:r w:rsidRPr="00DC4BA9">
        <w:t xml:space="preserve"> een </w:t>
      </w:r>
      <w:r w:rsidRPr="00E56771">
        <w:t xml:space="preserve">expositie van de lokale beeldend kunstenaar Dawson </w:t>
      </w:r>
      <w:proofErr w:type="spellStart"/>
      <w:r w:rsidRPr="00E56771">
        <w:t>Hughes</w:t>
      </w:r>
      <w:proofErr w:type="spellEnd"/>
      <w:r w:rsidRPr="00E56771">
        <w:t>, die zijn werk laat zien in de bibliotheek</w:t>
      </w:r>
      <w:r>
        <w:t xml:space="preserve">. Daarna opende ik een </w:t>
      </w:r>
      <w:r w:rsidRPr="00DC4BA9">
        <w:t xml:space="preserve">expositie over het belang van recycling. </w:t>
      </w:r>
      <w:r>
        <w:t xml:space="preserve"> Dit bood ook de gelegenheid enkele vragen te beantwoorden over de recent verzonden tweede voortgangsrapportage Sint </w:t>
      </w:r>
      <w:proofErr w:type="spellStart"/>
      <w:r>
        <w:t>Eustatius</w:t>
      </w:r>
      <w:proofErr w:type="spellEnd"/>
      <w:r>
        <w:t xml:space="preserve">. Aan het eind van mijn bezoek was ik aanwezig </w:t>
      </w:r>
      <w:r w:rsidRPr="00DC4BA9">
        <w:t>bij</w:t>
      </w:r>
      <w:r>
        <w:t xml:space="preserve"> </w:t>
      </w:r>
      <w:r w:rsidRPr="00DC4BA9">
        <w:t>de</w:t>
      </w:r>
      <w:r>
        <w:t xml:space="preserve"> uitreiking </w:t>
      </w:r>
      <w:r w:rsidRPr="00DC4BA9">
        <w:t>van de Golden Rock League</w:t>
      </w:r>
      <w:r>
        <w:t xml:space="preserve"> </w:t>
      </w:r>
      <w:r w:rsidRPr="00DC4BA9">
        <w:t xml:space="preserve">of </w:t>
      </w:r>
      <w:proofErr w:type="spellStart"/>
      <w:r w:rsidRPr="00DC4BA9">
        <w:t>Merit</w:t>
      </w:r>
      <w:proofErr w:type="spellEnd"/>
      <w:r w:rsidRPr="00DC4BA9">
        <w:t xml:space="preserve"> </w:t>
      </w:r>
      <w:proofErr w:type="spellStart"/>
      <w:r w:rsidRPr="00DC4BA9">
        <w:t>Medal</w:t>
      </w:r>
      <w:r>
        <w:t>s</w:t>
      </w:r>
      <w:proofErr w:type="spellEnd"/>
      <w:r>
        <w:t xml:space="preserve"> aan drie </w:t>
      </w:r>
      <w:proofErr w:type="spellStart"/>
      <w:r>
        <w:t>Statianen</w:t>
      </w:r>
      <w:proofErr w:type="spellEnd"/>
      <w:r>
        <w:t xml:space="preserve">, een onderscheiding voor mensen met grote maatschappelijke verdiensten. </w:t>
      </w:r>
      <w:r w:rsidRPr="00E56771">
        <w:t xml:space="preserve">Op het Ernest van Putten </w:t>
      </w:r>
      <w:proofErr w:type="spellStart"/>
      <w:r w:rsidRPr="00E56771">
        <w:t>Youth</w:t>
      </w:r>
      <w:proofErr w:type="spellEnd"/>
      <w:r w:rsidRPr="00E56771">
        <w:t xml:space="preserve"> Center sprak ik </w:t>
      </w:r>
      <w:r>
        <w:t xml:space="preserve">als laatste </w:t>
      </w:r>
      <w:r w:rsidRPr="00E56771">
        <w:t xml:space="preserve">met </w:t>
      </w:r>
      <w:r>
        <w:t xml:space="preserve">inwoners, </w:t>
      </w:r>
      <w:r w:rsidRPr="00E56771">
        <w:t>de</w:t>
      </w:r>
      <w:r>
        <w:t xml:space="preserve"> gasten van buiten het eiland</w:t>
      </w:r>
      <w:r w:rsidRPr="00DC4BA9">
        <w:t>, (oud) politici, ambtenaren en vertegenwoordigers van de maatschappelijke adviesraad</w:t>
      </w:r>
      <w:r>
        <w:t>.</w:t>
      </w:r>
    </w:p>
    <w:p w:rsidR="00A726BD" w:rsidRDefault="00A726BD" w:rsidP="00A726BD"/>
    <w:p w:rsidR="00A726BD" w:rsidRDefault="00A726BD" w:rsidP="00A726BD"/>
    <w:p w:rsidR="00A726BD" w:rsidRDefault="00A726BD" w:rsidP="00A726BD">
      <w:r>
        <w:t>De staatssecretaris van Binnenlandse Zaken en Koninkrijksrelaties,</w:t>
      </w:r>
    </w:p>
    <w:p w:rsidR="00A726BD" w:rsidRDefault="00A726BD" w:rsidP="00A726BD"/>
    <w:p w:rsidR="00A726BD" w:rsidRDefault="00A726BD" w:rsidP="00A726BD"/>
    <w:p w:rsidR="00A726BD" w:rsidRDefault="00A726BD" w:rsidP="00A726BD"/>
    <w:p w:rsidR="00A726BD" w:rsidRDefault="00A726BD" w:rsidP="00A726BD"/>
    <w:p w:rsidR="00A726BD" w:rsidRDefault="00A726BD" w:rsidP="00A726BD"/>
    <w:p w:rsidR="00A726BD" w:rsidRDefault="00A726BD" w:rsidP="00A726BD"/>
    <w:p w:rsidR="00A726BD" w:rsidRDefault="00A726BD" w:rsidP="00A726BD"/>
    <w:p w:rsidR="00A726BD" w:rsidRDefault="00A726BD" w:rsidP="00A726BD">
      <w:r>
        <w:t xml:space="preserve">drs. R.W. </w:t>
      </w:r>
      <w:proofErr w:type="spellStart"/>
      <w:r>
        <w:t>Knops</w:t>
      </w:r>
      <w:proofErr w:type="spellEnd"/>
    </w:p>
    <w:p w:rsidR="00A726BD" w:rsidRPr="00552D84" w:rsidRDefault="00A726BD" w:rsidP="00A726BD"/>
    <w:p w:rsidR="00941606" w:rsidRPr="00A726BD" w:rsidRDefault="00941606" w:rsidP="00A726BD"/>
    <w:sectPr w:rsidR="00941606" w:rsidRPr="00A726BD" w:rsidSect="005C3CA2">
      <w:headerReference w:type="even" r:id="rId7"/>
      <w:headerReference w:type="default" r:id="rId8"/>
      <w:footerReference w:type="even" r:id="rId9"/>
      <w:footerReference w:type="default" r:id="rId10"/>
      <w:headerReference w:type="first" r:id="rId11"/>
      <w:footerReference w:type="first" r:id="rId12"/>
      <w:pgSz w:w="11905" w:h="16837"/>
      <w:pgMar w:top="3966" w:right="2822" w:bottom="1081" w:left="1580" w:header="0" w:footer="0" w:gutter="0"/>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2906" w:rsidRDefault="004B2906">
      <w:pPr>
        <w:spacing w:line="240" w:lineRule="auto"/>
      </w:pPr>
      <w:r>
        <w:separator/>
      </w:r>
    </w:p>
  </w:endnote>
  <w:endnote w:type="continuationSeparator" w:id="0">
    <w:p w:rsidR="004B2906" w:rsidRDefault="004B290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ejaVu Sans">
    <w:altName w:val="Arial"/>
    <w:charset w:val="00"/>
    <w:family w:val="swiss"/>
    <w:pitch w:val="variable"/>
    <w:sig w:usb0="E7000EFF" w:usb1="5200FDFF" w:usb2="0A042021" w:usb3="00000000" w:csb0="000001BF" w:csb1="00000000"/>
  </w:font>
  <w:font w:name="Lohit Hindi">
    <w:altName w:val="Times New Roman"/>
    <w:charset w:val="00"/>
    <w:family w:val="auto"/>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7B4" w:rsidRDefault="004D07B4">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7B4" w:rsidRDefault="004D07B4">
    <w:pPr>
      <w:pStyle w:val="Voetteks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606" w:rsidRDefault="00941606">
    <w:pPr>
      <w:spacing w:after="1108" w:line="14" w:lineRule="exac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2906" w:rsidRDefault="004B2906">
      <w:pPr>
        <w:spacing w:line="240" w:lineRule="auto"/>
      </w:pPr>
      <w:r>
        <w:separator/>
      </w:r>
    </w:p>
  </w:footnote>
  <w:footnote w:type="continuationSeparator" w:id="0">
    <w:p w:rsidR="004B2906" w:rsidRDefault="004B2906">
      <w:pPr>
        <w:spacing w:line="240" w:lineRule="auto"/>
      </w:pPr>
      <w:r>
        <w:continuationSeparator/>
      </w:r>
    </w:p>
  </w:footnote>
  <w:footnote w:id="1">
    <w:p w:rsidR="00A726BD" w:rsidRPr="00CA50E2" w:rsidRDefault="00A726BD" w:rsidP="00A726BD">
      <w:pPr>
        <w:pStyle w:val="Voetnoottekst"/>
        <w:rPr>
          <w:sz w:val="12"/>
          <w:szCs w:val="16"/>
        </w:rPr>
      </w:pPr>
      <w:r w:rsidRPr="00762BD3">
        <w:rPr>
          <w:rStyle w:val="Voetnootmarkering"/>
          <w:sz w:val="14"/>
          <w:szCs w:val="16"/>
        </w:rPr>
        <w:footnoteRef/>
      </w:r>
      <w:r w:rsidRPr="00762BD3">
        <w:rPr>
          <w:sz w:val="14"/>
          <w:szCs w:val="16"/>
        </w:rPr>
        <w:t xml:space="preserve"> </w:t>
      </w:r>
      <w:r w:rsidRPr="00C5423B">
        <w:rPr>
          <w:sz w:val="14"/>
        </w:rPr>
        <w:t>Brief “Vastgestelde Beleidsprioriteiten Openbaar Lichaam Bonaire” 19 oktober 2018. Kenmerk 2018010334.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7B4" w:rsidRDefault="004D07B4">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606" w:rsidRDefault="00A04298">
    <w:r>
      <w:rPr>
        <w:noProof/>
      </w:rPr>
      <w:pict>
        <v:shapetype id="_x0000_t202" coordsize="21600,21600" o:spt="202" path="m,l,21600r21600,l21600,xe">
          <v:stroke joinstyle="miter"/>
          <v:path gradientshapeok="t" o:connecttype="rect"/>
        </v:shapetype>
        <v:shape id="Rubricering onder vervolgpagina" o:spid="_x0000_s8205" type="#_x0000_t202" style="position:absolute;margin-left:79.25pt;margin-top:805pt;width:141.7pt;height:12pt;z-index:25165158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" filled="f" stroked="f">
          <v:textbox inset="0,0,0,0">
            <w:txbxContent>
              <w:p w:rsidR="007E603D" w:rsidRDefault="007E603D"/>
            </w:txbxContent>
          </v:textbox>
          <w10:wrap anchorx="page" anchory="page"/>
          <w10:anchorlock/>
        </v:shape>
      </w:pict>
    </w:r>
    <w:r>
      <w:rPr>
        <w:noProof/>
      </w:rPr>
      <w:pict>
        <v:shape id="Paginanummer vervolgpagina" o:spid="_x0000_s8204" type="#_x0000_t202" style="position:absolute;margin-left:467.1pt;margin-top:805pt;width:98.25pt;height:11.3pt;z-index:25165260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" filled="f" stroked="f">
          <v:textbox inset="0,0,0,0">
            <w:txbxContent>
              <w:p w:rsidR="00941606" w:rsidRDefault="00522AEC">
                <w:pPr>
                  <w:pStyle w:val="Referentiegegevens"/>
                </w:pPr>
                <w:r>
                  <w:t xml:space="preserve">Pagina </w:t>
                </w:r>
                <w:r w:rsidR="00A04298">
                  <w:fldChar w:fldCharType="begin"/>
                </w:r>
                <w:r>
                  <w:instrText>PAGE</w:instrText>
                </w:r>
                <w:r w:rsidR="00A04298">
                  <w:fldChar w:fldCharType="separate"/>
                </w:r>
                <w:r w:rsidR="00D36865">
                  <w:rPr>
                    <w:noProof/>
                  </w:rPr>
                  <w:t>5</w:t>
                </w:r>
                <w:r w:rsidR="00A04298">
                  <w:fldChar w:fldCharType="end"/>
                </w:r>
                <w:r>
                  <w:t xml:space="preserve"> van </w:t>
                </w:r>
                <w:r w:rsidR="00A04298">
                  <w:fldChar w:fldCharType="begin"/>
                </w:r>
                <w:r>
                  <w:instrText>NUMPAGES</w:instrText>
                </w:r>
                <w:r w:rsidR="00A04298">
                  <w:fldChar w:fldCharType="separate"/>
                </w:r>
                <w:r w:rsidR="00D36865">
                  <w:rPr>
                    <w:noProof/>
                  </w:rPr>
                  <w:t>5</w:t>
                </w:r>
                <w:r w:rsidR="00A04298">
                  <w:fldChar w:fldCharType="end"/>
                </w:r>
              </w:p>
            </w:txbxContent>
          </v:textbox>
          <w10:wrap anchorx="page" anchory="page"/>
          <w10:anchorlock/>
        </v:shape>
      </w:pict>
    </w:r>
    <w:r>
      <w:rPr>
        <w:noProof/>
      </w:rPr>
      <w:pict>
        <v:shape id="Colofon vervolgpagina" o:spid="_x0000_s8203" type="#_x0000_t202" style="position:absolute;margin-left:467.1pt;margin-top:151.65pt;width:98.2pt;height:636.7pt;z-index:25165363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" filled="f" stroked="f">
          <v:textbox inset="0,0,0,0">
            <w:txbxContent>
              <w:p w:rsidR="00941606" w:rsidRDefault="00522AEC">
                <w:pPr>
                  <w:pStyle w:val="Kopjeafzendgegevens"/>
                </w:pPr>
                <w:r>
                  <w:t>Ministerie van Binnenlandse Zaken en Koninkrijksrelaties</w:t>
                </w:r>
              </w:p>
              <w:p w:rsidR="00941606" w:rsidRDefault="00941606">
                <w:pPr>
                  <w:pStyle w:val="WitregelW1"/>
                </w:pPr>
              </w:p>
              <w:p w:rsidR="00941606" w:rsidRDefault="00941606">
                <w:pPr>
                  <w:pStyle w:val="WitregelW1"/>
                </w:pPr>
              </w:p>
              <w:p w:rsidR="00941606" w:rsidRDefault="00522AEC">
                <w:pPr>
                  <w:pStyle w:val="Kopjereferentiegegevens"/>
                </w:pPr>
                <w:r>
                  <w:t>Datum</w:t>
                </w:r>
              </w:p>
              <w:p w:rsidR="00941606" w:rsidRDefault="00941606">
                <w:pPr>
                  <w:pStyle w:val="Referentiegegevens"/>
                </w:pPr>
              </w:p>
              <w:p w:rsidR="00941606" w:rsidRDefault="00941606">
                <w:pPr>
                  <w:pStyle w:val="WitregelW1"/>
                </w:pPr>
              </w:p>
              <w:p w:rsidR="00941606" w:rsidRDefault="00522AEC">
                <w:pPr>
                  <w:pStyle w:val="Kopjereferentiegegevens"/>
                </w:pPr>
                <w:r>
                  <w:t>Kenmerk</w:t>
                </w:r>
              </w:p>
              <w:p w:rsidR="00941606" w:rsidRDefault="00A04298">
                <w:pPr>
                  <w:pStyle w:val="Referentiegegevens"/>
                </w:pPr>
                <w:fldSimple w:instr=" DOCPROPERTY  &quot;Kenmerk&quot;  \* MERGEFORMAT ">
                  <w:r w:rsidR="00D36865">
                    <w:t>2018-0000958928</w:t>
                  </w:r>
                </w:fldSimple>
              </w:p>
            </w:txbxContent>
          </v:textbox>
          <w10:wrap anchorx="page" anchory="page"/>
          <w10:anchorlock/>
        </v:shape>
      </w:pict>
    </w:r>
    <w:r>
      <w:rPr>
        <w:noProof/>
      </w:rPr>
      <w:pict>
        <v:shape id="Rubricering boven vervolgpagina" o:spid="_x0000_s8202" type="#_x0000_t202" style="position:absolute;margin-left:79.35pt;margin-top:151.65pt;width:263.25pt;height:14.25pt;z-index:25165465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" filled="f" stroked="f">
          <v:textbox inset="0,0,0,0">
            <w:txbxContent>
              <w:p w:rsidR="007E603D" w:rsidRDefault="007E603D"/>
            </w:txbxContent>
          </v:textbox>
          <w10:wrap anchorx="page" anchory="page"/>
          <w10:anchorlock/>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606" w:rsidRDefault="00A04298">
    <w:pPr>
      <w:spacing w:after="7222" w:line="14" w:lineRule="exact"/>
    </w:pPr>
    <w:r>
      <w:rPr>
        <w:noProof/>
      </w:rPr>
      <w:pict>
        <v:shapetype id="_x0000_t202" coordsize="21600,21600" o:spt="202" path="m,l,21600r21600,l21600,xe">
          <v:stroke joinstyle="miter"/>
          <v:path gradientshapeok="t" o:connecttype="rect"/>
        </v:shapetype>
        <v:shape id="Logo" o:spid="_x0000_s8201" type="#_x0000_t202" style="position:absolute;margin-left:279.2pt;margin-top:0;width:36.85pt;height:124.7pt;z-index:25165568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" filled="f" stroked="f">
          <v:textbox inset="0,0,0,0">
            <w:txbxContent>
              <w:p w:rsidR="007E603D" w:rsidRDefault="007E603D"/>
            </w:txbxContent>
          </v:textbox>
          <w10:wrap anchorx="page" anchory="page"/>
          <w10:anchorlock/>
        </v:shape>
      </w:pict>
    </w:r>
    <w:r>
      <w:rPr>
        <w:noProof/>
      </w:rPr>
      <w:pict>
        <v:shape id="Woordmerk" o:spid="_x0000_s8200" type="#_x0000_t202" style="position:absolute;margin-left:316.05pt;margin-top:0;width:184.25pt;height:124.7pt;z-index:25165670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" filled="f" stroked="f">
          <v:textbox inset="0,0,0,0">
            <w:txbxContent>
              <w:p w:rsidR="00941606" w:rsidRDefault="00522AEC">
                <w:pPr>
                  <w:spacing w:line="240" w:lineRule="auto"/>
                </w:pPr>
                <w:r>
                  <w:rPr>
                    <w:noProof/>
                  </w:rPr>
                  <w:drawing>
                    <wp:inline distT="0" distB="0" distL="0" distR="0">
                      <wp:extent cx="2339975" cy="1582834"/>
                      <wp:effectExtent l="0" t="0" r="0" b="0"/>
                      <wp:docPr id="3" name="BZK_standaard"/>
                      <wp:cNvGraphicFramePr/>
                      <a:graphic xmlns:a="http://schemas.openxmlformats.org/drawingml/2006/main">
                        <a:graphicData uri="http://schemas.openxmlformats.org/drawingml/2006/picture">
                          <pic:pic xmlns:pic="http://schemas.openxmlformats.org/drawingml/2006/picture">
                            <pic:nvPicPr>
                              <pic:cNvPr id="3" name="BZK_standaard"/>
                              <pic:cNvPicPr/>
                            </pic:nvPicPr>
                            <pic:blipFill>
                              <a:blip r:embed="rId1"/>
                              <a:stretch>
                                <a:fillRect/>
                              </a:stretch>
                            </pic:blipFill>
                            <pic:spPr bwMode="auto">
                              <a:xfrm>
                                <a:off x="0" y="0"/>
                                <a:ext cx="2339975" cy="1582834"/>
                              </a:xfrm>
                              <a:prstGeom prst="rect">
                                <a:avLst/>
                              </a:prstGeom>
                            </pic:spPr>
                          </pic:pic>
                        </a:graphicData>
                      </a:graphic>
                    </wp:inline>
                  </w:drawing>
                </w:r>
              </w:p>
            </w:txbxContent>
          </v:textbox>
          <w10:wrap anchorx="page" anchory="page"/>
          <w10:anchorlock/>
        </v:shape>
      </w:pict>
    </w:r>
    <w:r>
      <w:rPr>
        <w:noProof/>
      </w:rPr>
      <w:pict>
        <v:shape id="Retouradres" o:spid="_x0000_s8199" type="#_x0000_t202" style="position:absolute;margin-left:79.35pt;margin-top:136.05pt;width:340.15pt;height:8.5pt;z-index:25165772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" filled="f" stroked="f">
          <v:textbox inset="0,0,0,0">
            <w:txbxContent>
              <w:p w:rsidR="00941606" w:rsidRDefault="00522AEC">
                <w:pPr>
                  <w:pStyle w:val="Referentiegegevens"/>
                </w:pPr>
                <w:r>
                  <w:t>&gt; Retouradres Postbus 20011 2500 EA  Den Haag</w:t>
                </w:r>
              </w:p>
            </w:txbxContent>
          </v:textbox>
          <w10:wrap anchorx="page" anchory="page"/>
          <w10:anchorlock/>
        </v:shape>
      </w:pict>
    </w:r>
    <w:r>
      <w:rPr>
        <w:noProof/>
      </w:rPr>
      <w:pict>
        <v:shape id="Toezendgegevens" o:spid="_x0000_s8198" type="#_x0000_t202" style="position:absolute;margin-left:79.35pt;margin-top:154.95pt;width:263.95pt;height:93.4pt;z-index:25165875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" filled="f" stroked="f">
          <v:textbox inset="0,0,0,0">
            <w:txbxContent>
              <w:p w:rsidR="00941606" w:rsidRDefault="00522AEC">
                <w:pPr>
                  <w:pStyle w:val="WitregelW1bodytekst"/>
                </w:pPr>
                <w:r>
                  <w:t xml:space="preserve"> </w:t>
                </w:r>
              </w:p>
              <w:p w:rsidR="00941606" w:rsidRDefault="00522AEC">
                <w:r>
                  <w:t>Aan de Voorzitter van de Tweede Kamer</w:t>
                </w:r>
                <w:r>
                  <w:br/>
                  <w:t>der Staten-Generaal</w:t>
                </w:r>
                <w:r>
                  <w:br/>
                  <w:t>Postbus 20018</w:t>
                </w:r>
                <w:r>
                  <w:br/>
                  <w:t>2500 EA  DEN HAAG</w:t>
                </w:r>
              </w:p>
            </w:txbxContent>
          </v:textbox>
          <w10:wrap anchorx="page" anchory="page"/>
          <w10:anchorlock/>
        </v:shape>
      </w:pict>
    </w:r>
    <w:r>
      <w:rPr>
        <w:noProof/>
      </w:rPr>
      <w:pict>
        <v:shape id="Documenteigenschappen" o:spid="_x0000_s8197" type="#_x0000_t202" style="position:absolute;margin-left:79.35pt;margin-top:293.35pt;width:374.95pt;height:63pt;z-index:25165977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" filled="f" stroked="f">
          <v:textbox inset="0,0,0,0">
            <w:txbxContent>
              <w:tbl>
                <w:tblPr>
                  <w:tblW w:w="0" w:type="auto"/>
                  <w:tblInd w:w="10" w:type="dxa"/>
                  <w:tblLayout w:type="fixed"/>
                  <w:tblCellMar>
                    <w:left w:w="10" w:type="dxa"/>
                    <w:right w:w="10" w:type="dxa"/>
                  </w:tblCellMar>
                  <w:tblLook w:val="07E0"/>
                </w:tblPr>
                <w:tblGrid>
                  <w:gridCol w:w="1140"/>
                  <w:gridCol w:w="5918"/>
                </w:tblGrid>
                <w:tr w:rsidR="00941606">
                  <w:trPr>
                    <w:trHeight w:val="200"/>
                  </w:trPr>
                  <w:tc>
                    <w:tcPr>
                      <w:tcW w:w="1140" w:type="dxa"/>
                    </w:tcPr>
                    <w:p w:rsidR="00941606" w:rsidRDefault="00941606"/>
                  </w:tc>
                  <w:tc>
                    <w:tcPr>
                      <w:tcW w:w="5918" w:type="dxa"/>
                    </w:tcPr>
                    <w:p w:rsidR="00941606" w:rsidRDefault="00941606"/>
                  </w:tc>
                </w:tr>
                <w:tr w:rsidR="00941606">
                  <w:trPr>
                    <w:trHeight w:val="300"/>
                  </w:trPr>
                  <w:tc>
                    <w:tcPr>
                      <w:tcW w:w="1140" w:type="dxa"/>
                    </w:tcPr>
                    <w:p w:rsidR="00941606" w:rsidRDefault="00522AEC">
                      <w:r>
                        <w:t>Datum</w:t>
                      </w:r>
                    </w:p>
                  </w:tc>
                  <w:tc>
                    <w:tcPr>
                      <w:tcW w:w="5918" w:type="dxa"/>
                    </w:tcPr>
                    <w:p w:rsidR="00941606" w:rsidRDefault="00A16430" w:rsidP="00A16430">
                      <w:pPr>
                        <w:pStyle w:val="Gegevensdocument"/>
                      </w:pPr>
                      <w:r>
                        <w:t>21 december 2018</w:t>
                      </w:r>
                    </w:p>
                  </w:tc>
                </w:tr>
                <w:tr w:rsidR="00941606">
                  <w:trPr>
                    <w:trHeight w:val="300"/>
                  </w:trPr>
                  <w:tc>
                    <w:tcPr>
                      <w:tcW w:w="1140" w:type="dxa"/>
                    </w:tcPr>
                    <w:p w:rsidR="00941606" w:rsidRDefault="00522AEC">
                      <w:r>
                        <w:t>Betreft</w:t>
                      </w:r>
                    </w:p>
                  </w:tc>
                  <w:tc>
                    <w:tcPr>
                      <w:tcW w:w="5918" w:type="dxa"/>
                    </w:tcPr>
                    <w:p w:rsidR="00941606" w:rsidRDefault="00A04298">
                      <w:r>
                        <w:fldChar w:fldCharType="begin"/>
                      </w:r>
                      <w:r w:rsidR="005C3CA2">
                        <w:instrText xml:space="preserve"> DOCPROPERTY  "Onderwerp"  \* MERGEFORMAT </w:instrText>
                      </w:r>
                      <w:r>
                        <w:fldChar w:fldCharType="separate"/>
                      </w:r>
                      <w:r w:rsidR="00D36865">
                        <w:t xml:space="preserve">Verslag bezoek aan </w:t>
                      </w:r>
                      <w:proofErr w:type="spellStart"/>
                      <w:r w:rsidR="00D36865">
                        <w:t>Curacao</w:t>
                      </w:r>
                      <w:proofErr w:type="spellEnd"/>
                      <w:r w:rsidR="00D36865">
                        <w:t xml:space="preserve">, Bonaire, Sint Maarten en Sint </w:t>
                      </w:r>
                      <w:proofErr w:type="spellStart"/>
                      <w:r w:rsidR="00D36865">
                        <w:t>Eustatius</w:t>
                      </w:r>
                      <w:proofErr w:type="spellEnd"/>
                      <w:r>
                        <w:fldChar w:fldCharType="end"/>
                      </w:r>
                    </w:p>
                  </w:tc>
                </w:tr>
                <w:tr w:rsidR="00941606">
                  <w:trPr>
                    <w:trHeight w:val="200"/>
                  </w:trPr>
                  <w:tc>
                    <w:tcPr>
                      <w:tcW w:w="1140" w:type="dxa"/>
                    </w:tcPr>
                    <w:p w:rsidR="00941606" w:rsidRDefault="00941606"/>
                  </w:tc>
                  <w:tc>
                    <w:tcPr>
                      <w:tcW w:w="5918" w:type="dxa"/>
                    </w:tcPr>
                    <w:p w:rsidR="00941606" w:rsidRDefault="00941606"/>
                  </w:tc>
                </w:tr>
              </w:tbl>
              <w:p w:rsidR="007E603D" w:rsidRDefault="007E603D"/>
            </w:txbxContent>
          </v:textbox>
          <w10:wrap anchorx="page" anchory="page"/>
          <w10:anchorlock/>
        </v:shape>
      </w:pict>
    </w:r>
    <w:r>
      <w:rPr>
        <w:noProof/>
      </w:rPr>
      <w:pict>
        <v:shape id="Colofon" o:spid="_x0000_s8196" type="#_x0000_t202" style="position:absolute;margin-left:466.25pt;margin-top:154.45pt;width:100.6pt;height:630.7pt;z-index:25166080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" filled="f" stroked="f">
          <v:textbox inset="0,0,0,0">
            <w:txbxContent>
              <w:p w:rsidR="00941606" w:rsidRDefault="00522AEC">
                <w:pPr>
                  <w:pStyle w:val="Kopjeafzendgegevens"/>
                </w:pPr>
                <w:r>
                  <w:t>Ministerie van Binnenlandse Zaken en Koninkrijksrelaties</w:t>
                </w:r>
              </w:p>
              <w:p w:rsidR="00941606" w:rsidRDefault="00941606">
                <w:pPr>
                  <w:pStyle w:val="WitregelW1"/>
                </w:pPr>
              </w:p>
              <w:p w:rsidR="00941606" w:rsidRPr="00522AEC" w:rsidRDefault="00522AEC">
                <w:pPr>
                  <w:pStyle w:val="Afzendgegevens"/>
                  <w:rPr>
                    <w:lang w:val="de-DE"/>
                  </w:rPr>
                </w:pPr>
                <w:proofErr w:type="spellStart"/>
                <w:r w:rsidRPr="00522AEC">
                  <w:rPr>
                    <w:lang w:val="de-DE"/>
                  </w:rPr>
                  <w:t>Turfmarkt</w:t>
                </w:r>
                <w:proofErr w:type="spellEnd"/>
                <w:r w:rsidRPr="00522AEC">
                  <w:rPr>
                    <w:lang w:val="de-DE"/>
                  </w:rPr>
                  <w:t xml:space="preserve"> 147</w:t>
                </w:r>
              </w:p>
              <w:p w:rsidR="00941606" w:rsidRPr="00522AEC" w:rsidRDefault="00522AEC">
                <w:pPr>
                  <w:pStyle w:val="Afzendgegevens"/>
                  <w:rPr>
                    <w:lang w:val="de-DE"/>
                  </w:rPr>
                </w:pPr>
                <w:r w:rsidRPr="00522AEC">
                  <w:rPr>
                    <w:lang w:val="de-DE"/>
                  </w:rPr>
                  <w:t>Den Haag</w:t>
                </w:r>
              </w:p>
              <w:p w:rsidR="00941606" w:rsidRPr="00522AEC" w:rsidRDefault="00522AEC">
                <w:pPr>
                  <w:pStyle w:val="Afzendgegevens"/>
                  <w:rPr>
                    <w:lang w:val="de-DE"/>
                  </w:rPr>
                </w:pPr>
                <w:r w:rsidRPr="00522AEC">
                  <w:rPr>
                    <w:lang w:val="de-DE"/>
                  </w:rPr>
                  <w:t>Postbus 20011</w:t>
                </w:r>
              </w:p>
              <w:p w:rsidR="00941606" w:rsidRPr="00522AEC" w:rsidRDefault="00522AEC">
                <w:pPr>
                  <w:pStyle w:val="Afzendgegevens"/>
                  <w:rPr>
                    <w:lang w:val="de-DE"/>
                  </w:rPr>
                </w:pPr>
                <w:r w:rsidRPr="00522AEC">
                  <w:rPr>
                    <w:lang w:val="de-DE"/>
                  </w:rPr>
                  <w:t>2500 EA  Den Haag</w:t>
                </w:r>
              </w:p>
              <w:p w:rsidR="00941606" w:rsidRPr="00522AEC" w:rsidRDefault="00941606">
                <w:pPr>
                  <w:pStyle w:val="WitregelW1"/>
                  <w:rPr>
                    <w:lang w:val="de-DE"/>
                  </w:rPr>
                </w:pPr>
              </w:p>
              <w:p w:rsidR="00941606" w:rsidRPr="00522AEC" w:rsidRDefault="00941606">
                <w:pPr>
                  <w:pStyle w:val="WitregelW1"/>
                  <w:rPr>
                    <w:lang w:val="de-DE"/>
                  </w:rPr>
                </w:pPr>
              </w:p>
              <w:p w:rsidR="00941606" w:rsidRDefault="00522AEC">
                <w:pPr>
                  <w:pStyle w:val="Kopjereferentiegegevens"/>
                </w:pPr>
                <w:r>
                  <w:t>Kenmerk</w:t>
                </w:r>
              </w:p>
              <w:p w:rsidR="00941606" w:rsidRDefault="00A04298">
                <w:pPr>
                  <w:pStyle w:val="Referentiegegevens"/>
                </w:pPr>
                <w:fldSimple w:instr=" DOCPROPERTY  &quot;Kenmerk&quot;  \* MERGEFORMAT ">
                  <w:r w:rsidR="00D36865">
                    <w:t>2018-0000958928</w:t>
                  </w:r>
                </w:fldSimple>
              </w:p>
              <w:p w:rsidR="00941606" w:rsidRDefault="00941606">
                <w:pPr>
                  <w:pStyle w:val="WitregelW1"/>
                </w:pPr>
              </w:p>
              <w:p w:rsidR="00941606" w:rsidRDefault="00522AEC">
                <w:pPr>
                  <w:pStyle w:val="Kopjereferentiegegevens"/>
                </w:pPr>
                <w:r>
                  <w:t>Uw kenmerk</w:t>
                </w:r>
              </w:p>
              <w:p w:rsidR="00941606" w:rsidRDefault="00A04298">
                <w:pPr>
                  <w:pStyle w:val="Referentiegegevens"/>
                </w:pPr>
                <w:r>
                  <w:fldChar w:fldCharType="begin"/>
                </w:r>
                <w:r w:rsidR="00522AEC">
                  <w:instrText xml:space="preserve"> DOCPROPERTY  "UwKenmerk"  \* MERGEFORMAT </w:instrText>
                </w:r>
                <w:r>
                  <w:fldChar w:fldCharType="end"/>
                </w:r>
              </w:p>
            </w:txbxContent>
          </v:textbox>
          <w10:wrap anchorx="page" anchory="page"/>
          <w10:anchorlock/>
        </v:shape>
      </w:pict>
    </w:r>
    <w:r>
      <w:rPr>
        <w:noProof/>
      </w:rPr>
      <w:pict>
        <v:shape id="Paginanummer" o:spid="_x0000_s8195" type="#_x0000_t202" style="position:absolute;margin-left:467.1pt;margin-top:802.95pt;width:98.2pt;height:11.25pt;z-index:25166182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" filled="f" stroked="f">
          <v:textbox inset="0,0,0,0">
            <w:txbxContent>
              <w:p w:rsidR="00941606" w:rsidRDefault="00522AEC">
                <w:pPr>
                  <w:pStyle w:val="Referentiegegevens"/>
                </w:pPr>
                <w:r>
                  <w:t xml:space="preserve">Pagina </w:t>
                </w:r>
                <w:r w:rsidR="00A04298">
                  <w:fldChar w:fldCharType="begin"/>
                </w:r>
                <w:r>
                  <w:instrText>PAGE</w:instrText>
                </w:r>
                <w:r w:rsidR="00A04298">
                  <w:fldChar w:fldCharType="separate"/>
                </w:r>
                <w:r w:rsidR="00D36865">
                  <w:rPr>
                    <w:noProof/>
                  </w:rPr>
                  <w:t>1</w:t>
                </w:r>
                <w:r w:rsidR="00A04298">
                  <w:fldChar w:fldCharType="end"/>
                </w:r>
                <w:r>
                  <w:t xml:space="preserve"> van </w:t>
                </w:r>
                <w:r w:rsidR="00A04298">
                  <w:fldChar w:fldCharType="begin"/>
                </w:r>
                <w:r>
                  <w:instrText>NUMPAGES</w:instrText>
                </w:r>
                <w:r w:rsidR="00A04298">
                  <w:fldChar w:fldCharType="separate"/>
                </w:r>
                <w:r w:rsidR="00D36865">
                  <w:rPr>
                    <w:noProof/>
                  </w:rPr>
                  <w:t>5</w:t>
                </w:r>
                <w:r w:rsidR="00A04298">
                  <w:fldChar w:fldCharType="end"/>
                </w:r>
              </w:p>
            </w:txbxContent>
          </v:textbox>
          <w10:wrap anchorx="page" anchory="page"/>
          <w10:anchorlock/>
        </v:shape>
      </w:pict>
    </w:r>
    <w:r>
      <w:rPr>
        <w:noProof/>
      </w:rPr>
      <w:pict>
        <v:shape id="Rubricering onder" o:spid="_x0000_s8194" type="#_x0000_t202" style="position:absolute;margin-left:79.35pt;margin-top:802.95pt;width:141.75pt;height:11.95pt;z-index:25166284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" filled="f" stroked="f">
          <v:textbox inset="0,0,0,0">
            <w:txbxContent>
              <w:p w:rsidR="007E603D" w:rsidRDefault="007E603D"/>
            </w:txbxContent>
          </v:textbox>
          <w10:wrap anchorx="page" anchory="page"/>
          <w10:anchorlock/>
        </v:shape>
      </w:pict>
    </w:r>
    <w:r>
      <w:rPr>
        <w:noProof/>
      </w:rPr>
      <w:pict>
        <v:shape id="Documentnaam" o:spid="_x0000_s8193" type="#_x0000_t202" style="position:absolute;margin-left:79.35pt;margin-top:248.95pt;width:98.2pt;height:37.5pt;z-index:25166387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" filled="f" stroked="f">
          <v:textbox inset="0,0,0,0">
            <w:txbxContent>
              <w:p w:rsidR="007E603D" w:rsidRDefault="007E603D"/>
            </w:txbxContent>
          </v:textbox>
          <w10:wrap anchorx="page" anchory="page"/>
          <w10:anchorlock/>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33F6E28"/>
    <w:multiLevelType w:val="multilevel"/>
    <w:tmpl w:val="B808402C"/>
    <w:name w:val="Logius Rapportsoorten"/>
    <w:lvl w:ilvl="0">
      <w:start w:val="1"/>
      <w:numFmt w:val="decimal"/>
      <w:pStyle w:val="Hoofdstuk"/>
      <w:lvlText w:val="%1."/>
      <w:lvlJc w:val="left"/>
      <w:pPr>
        <w:ind w:left="0" w:hanging="1120"/>
      </w:pPr>
    </w:lvl>
    <w:lvl w:ilvl="1">
      <w:start w:val="1"/>
      <w:numFmt w:val="decimal"/>
      <w:pStyle w:val="Paragraaf"/>
      <w:lvlText w:val="%1.%2."/>
      <w:lvlJc w:val="left"/>
      <w:pPr>
        <w:ind w:left="0" w:hanging="1120"/>
      </w:pPr>
    </w:lvl>
    <w:lvl w:ilvl="2">
      <w:start w:val="1"/>
      <w:numFmt w:val="decimal"/>
      <w:pStyle w:val="Subparagraaf"/>
      <w:lvlText w:val="%1.%2.%3."/>
      <w:lvlJc w:val="left"/>
      <w:pPr>
        <w:ind w:left="0" w:hanging="1120"/>
      </w:pPr>
    </w:lvl>
    <w:lvl w:ilvl="3">
      <w:start w:val="1"/>
      <w:numFmt w:val="decimal"/>
      <w:pStyle w:val="Subparagraaf2"/>
      <w:lvlText w:val="%1.%2.%3.%4."/>
      <w:lvlJc w:val="left"/>
      <w:pPr>
        <w:ind w:left="0" w:hanging="112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8D06386B"/>
    <w:multiLevelType w:val="multilevel"/>
    <w:tmpl w:val="D3641AA4"/>
    <w:name w:val="Convenant lettering inspring"/>
    <w:lvl w:ilvl="0">
      <w:start w:val="1"/>
      <w:numFmt w:val="lowerLetter"/>
      <w:pStyle w:val="Convenantlidletterstijlinspring"/>
      <w:lvlText w:val="%1."/>
      <w:lvlJc w:val="left"/>
      <w:pPr>
        <w:ind w:left="2120" w:hanging="702"/>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9C1260E1"/>
    <w:multiLevelType w:val="multilevel"/>
    <w:tmpl w:val="FA1E9E1F"/>
    <w:name w:val="Logius Behoeftestelling Bullet"/>
    <w:lvl w:ilvl="0">
      <w:start w:val="1"/>
      <w:numFmt w:val="decimal"/>
      <w:pStyle w:val="Logiustekstmetopsommingniveau1"/>
      <w:lvlText w:val="o"/>
      <w:lvlJc w:val="left"/>
      <w:pPr>
        <w:ind w:left="720" w:hanging="364"/>
      </w:pPr>
    </w:lvl>
    <w:lvl w:ilvl="1">
      <w:start w:val="1"/>
      <w:numFmt w:val="decimal"/>
      <w:pStyle w:val="Logiustekstmetopsommingniveau2"/>
      <w:lvlText w:val="o"/>
      <w:lvlJc w:val="left"/>
      <w:pPr>
        <w:ind w:left="1084" w:hanging="364"/>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9F84F40F"/>
    <w:multiLevelType w:val="multilevel"/>
    <w:tmpl w:val="BD1A4EFB"/>
    <w:name w:val="Opsomming hoofdletters"/>
    <w:lvl w:ilvl="0">
      <w:start w:val="1"/>
      <w:numFmt w:val="upperLetter"/>
      <w:pStyle w:val="LogiusOpsommingHoofdletters"/>
      <w:lvlText w:val="%1."/>
      <w:lvlJc w:val="left"/>
      <w:pPr>
        <w:ind w:left="714" w:hanging="357"/>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A586DA77"/>
    <w:multiLevelType w:val="multilevel"/>
    <w:tmpl w:val="4BF03C09"/>
    <w:name w:val="RC_abc"/>
    <w:lvl w:ilvl="0">
      <w:start w:val="1"/>
      <w:numFmt w:val="lowerLetter"/>
      <w:pStyle w:val="RCabcalinea"/>
      <w:lvlText w:val="%1."/>
      <w:lvlJc w:val="left"/>
      <w:pPr>
        <w:ind w:left="740" w:hanging="3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B2C8EE40"/>
    <w:multiLevelType w:val="multilevel"/>
    <w:tmpl w:val="93B62860"/>
    <w:name w:val="RVIG Cijferopsomming"/>
    <w:lvl w:ilvl="0">
      <w:start w:val="1"/>
      <w:numFmt w:val="decimal"/>
      <w:pStyle w:val="RvIGTekstbesluitmetcijfers"/>
      <w:lvlText w:val="%1."/>
      <w:lvlJc w:val="left"/>
      <w:pPr>
        <w:ind w:left="357" w:hanging="357"/>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C1D81A2C"/>
    <w:multiLevelType w:val="multilevel"/>
    <w:tmpl w:val="95AD1EE2"/>
    <w:name w:val="Artikel"/>
    <w:lvl w:ilvl="0">
      <w:start w:val="1"/>
      <w:numFmt w:val="decimal"/>
      <w:pStyle w:val="LogiusArtikelniveau1"/>
      <w:lvlText w:val="Artikel %1."/>
      <w:lvlJc w:val="left"/>
      <w:pPr>
        <w:ind w:left="1120" w:hanging="1120"/>
      </w:pPr>
    </w:lvl>
    <w:lvl w:ilvl="1">
      <w:start w:val="1"/>
      <w:numFmt w:val="decimal"/>
      <w:lvlText w:val="%1.%2."/>
      <w:lvlJc w:val="left"/>
      <w:pPr>
        <w:ind w:left="520" w:hanging="5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C42D9902"/>
    <w:multiLevelType w:val="multilevel"/>
    <w:tmpl w:val="EF60BE5D"/>
    <w:name w:val="Logius Opsomming 1a"/>
    <w:lvl w:ilvl="0">
      <w:start w:val="1"/>
      <w:numFmt w:val="decimal"/>
      <w:pStyle w:val="LogiusOpsomming1aniv1"/>
      <w:lvlText w:val="%1."/>
      <w:lvlJc w:val="left"/>
      <w:pPr>
        <w:ind w:left="1120" w:hanging="1120"/>
      </w:pPr>
    </w:lvl>
    <w:lvl w:ilvl="1">
      <w:start w:val="1"/>
      <w:numFmt w:val="lowerLetter"/>
      <w:pStyle w:val="LogiusOpsomming1aniv2"/>
      <w:lvlText w:val="%2."/>
      <w:lvlJc w:val="left"/>
      <w:pPr>
        <w:ind w:left="2240" w:hanging="11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CBE537D7"/>
    <w:multiLevelType w:val="multilevel"/>
    <w:tmpl w:val="9945E276"/>
    <w:name w:val="Wob_Bijlage_Leden_Artikel_3"/>
    <w:lvl w:ilvl="0">
      <w:start w:val="1"/>
      <w:numFmt w:val="decimal"/>
      <w:pStyle w:val="LedenArt3"/>
      <w:lvlText w:val="%1."/>
      <w:lvlJc w:val="left"/>
      <w:pPr>
        <w:ind w:left="220" w:hanging="2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DA66F677"/>
    <w:multiLevelType w:val="multilevel"/>
    <w:tmpl w:val="47EF25EE"/>
    <w:name w:val="RC Streepje"/>
    <w:lvl w:ilvl="0">
      <w:start w:val="1"/>
      <w:numFmt w:val="decimal"/>
      <w:pStyle w:val="RCOpsommingstreepje"/>
      <w:lvlText w:val="-"/>
      <w:lvlJc w:val="left"/>
      <w:pPr>
        <w:ind w:left="740" w:hanging="3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E1210142"/>
    <w:multiLevelType w:val="multilevel"/>
    <w:tmpl w:val="9D9DEBE0"/>
    <w:name w:val="Logius Nummering Extra Lijst"/>
    <w:lvl w:ilvl="0">
      <w:start w:val="1"/>
      <w:numFmt w:val="decimal"/>
      <w:pStyle w:val="LogiusNummeringExtra"/>
      <w:lvlText w:val="%1."/>
      <w:lvlJc w:val="left"/>
      <w:pPr>
        <w:ind w:left="1120" w:hanging="11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FE8D79E3"/>
    <w:multiLevelType w:val="multilevel"/>
    <w:tmpl w:val="C88AD6C7"/>
    <w:name w:val="Convenant lettering Artikel"/>
    <w:lvl w:ilvl="0">
      <w:start w:val="1"/>
      <w:numFmt w:val="lowerLetter"/>
      <w:pStyle w:val="ConvenantLidletterstijl"/>
      <w:lvlText w:val="%1."/>
      <w:lvlJc w:val="left"/>
      <w:pPr>
        <w:ind w:left="714" w:hanging="714"/>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FF7A2927"/>
    <w:multiLevelType w:val="multilevel"/>
    <w:tmpl w:val="0938ECF4"/>
    <w:name w:val="Artikel niveau 2"/>
    <w:lvl w:ilvl="0">
      <w:start w:val="1"/>
      <w:numFmt w:val="decimal"/>
      <w:lvlText w:val="%1."/>
      <w:lvlJc w:val="left"/>
      <w:pPr>
        <w:ind w:left="1120" w:hanging="1120"/>
      </w:pPr>
    </w:lvl>
    <w:lvl w:ilvl="1">
      <w:start w:val="1"/>
      <w:numFmt w:val="decimal"/>
      <w:pStyle w:val="LogiusArtikelniveau2"/>
      <w:lvlText w:val="%1.%2."/>
      <w:lvlJc w:val="left"/>
      <w:pPr>
        <w:ind w:left="1120" w:hanging="11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02F49E17"/>
    <w:multiLevelType w:val="multilevel"/>
    <w:tmpl w:val="0ADD55EA"/>
    <w:name w:val="Wob_Bijlage_Leden_Artikel_10"/>
    <w:lvl w:ilvl="0">
      <w:start w:val="1"/>
      <w:numFmt w:val="decimal"/>
      <w:pStyle w:val="LedenArt10"/>
      <w:lvlText w:val="%1."/>
      <w:lvlJc w:val="left"/>
      <w:pPr>
        <w:ind w:left="220" w:hanging="220"/>
      </w:pPr>
    </w:lvl>
    <w:lvl w:ilvl="1">
      <w:start w:val="1"/>
      <w:numFmt w:val="lowerLetter"/>
      <w:pStyle w:val="LedenArt10niv2"/>
      <w:lvlText w:val="%2."/>
      <w:lvlJc w:val="left"/>
      <w:pPr>
        <w:ind w:left="714" w:hanging="357"/>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466D4DB"/>
    <w:multiLevelType w:val="multilevel"/>
    <w:tmpl w:val="6930EB40"/>
    <w:name w:val="Logius MT Notitie opsomming bullet"/>
    <w:lvl w:ilvl="0">
      <w:start w:val="1"/>
      <w:numFmt w:val="bullet"/>
      <w:pStyle w:val="LogiusMTNotitiebullet"/>
      <w:lvlText w:val="●"/>
      <w:lvlJc w:val="left"/>
      <w:pPr>
        <w:ind w:left="1020" w:hanging="340"/>
      </w:pPr>
    </w:lvl>
    <w:lvl w:ilvl="1">
      <w:start w:val="1"/>
      <w:numFmt w:val="none"/>
      <w:pStyle w:val="LogiusMTNotitieopsommingniv2"/>
      <w:lvlText w:val=""/>
      <w:lvlJc w:val="left"/>
      <w:pPr>
        <w:ind w:left="340" w:hanging="34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810AD4C"/>
    <w:multiLevelType w:val="multilevel"/>
    <w:tmpl w:val="0A82C528"/>
    <w:name w:val="Wob_Bijlage_Leden_Artikel_1"/>
    <w:lvl w:ilvl="0">
      <w:start w:val="1"/>
      <w:numFmt w:val="lowerLetter"/>
      <w:pStyle w:val="LedenArt1"/>
      <w:lvlText w:val="%1."/>
      <w:lvlJc w:val="left"/>
      <w:pPr>
        <w:ind w:left="714" w:hanging="357"/>
      </w:pPr>
    </w:lvl>
    <w:lvl w:ilvl="1">
      <w:start w:val="1"/>
      <w:numFmt w:val="decimal"/>
      <w:pStyle w:val="LedenArt1niv2"/>
      <w:lvlText w:val="%2."/>
      <w:lvlJc w:val="left"/>
      <w:pPr>
        <w:ind w:left="1145" w:hanging="334"/>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27C4874"/>
    <w:multiLevelType w:val="multilevel"/>
    <w:tmpl w:val="FFBF7FDF"/>
    <w:name w:val="Logius Bullets"/>
    <w:lvl w:ilvl="0">
      <w:start w:val="1"/>
      <w:numFmt w:val="bullet"/>
      <w:pStyle w:val="LogiusBulletsRapport"/>
      <w:lvlText w:val="●"/>
      <w:lvlJc w:val="left"/>
      <w:pPr>
        <w:ind w:left="357" w:hanging="357"/>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A2C7B98"/>
    <w:multiLevelType w:val="multilevel"/>
    <w:tmpl w:val="D3AA3CA2"/>
    <w:name w:val="Bijlage_Lid_Artikel"/>
    <w:lvl w:ilvl="0">
      <w:start w:val="1"/>
      <w:numFmt w:val="lowerLetter"/>
      <w:pStyle w:val="WOBBesluitBijlageLidArtikel"/>
      <w:lvlText w:val="%1."/>
      <w:lvlJc w:val="left"/>
      <w:pPr>
        <w:ind w:left="400" w:hanging="40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AF87D28"/>
    <w:multiLevelType w:val="multilevel"/>
    <w:tmpl w:val="300B0C0F"/>
    <w:name w:val="Bijlage_Lid_Artikel_Genummerd"/>
    <w:lvl w:ilvl="0">
      <w:start w:val="1"/>
      <w:numFmt w:val="decimal"/>
      <w:pStyle w:val="WOBBesluitLidgenummerd"/>
      <w:lvlText w:val="%1."/>
      <w:lvlJc w:val="left"/>
      <w:pPr>
        <w:ind w:left="220" w:hanging="2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91CEEEC"/>
    <w:multiLevelType w:val="multilevel"/>
    <w:tmpl w:val="F798701F"/>
    <w:name w:val="Robrfvopsommingslijst"/>
    <w:lvl w:ilvl="0">
      <w:start w:val="1"/>
      <w:numFmt w:val="decimal"/>
      <w:pStyle w:val="Robrfvniv1b11"/>
      <w:lvlText w:val="%1."/>
      <w:lvlJc w:val="left"/>
      <w:pPr>
        <w:ind w:left="420" w:hanging="420"/>
      </w:pPr>
    </w:lvl>
    <w:lvl w:ilvl="1">
      <w:start w:val="1"/>
      <w:numFmt w:val="bullet"/>
      <w:pStyle w:val="Robrfvniv2"/>
      <w:lvlText w:val="●"/>
      <w:lvlJc w:val="left"/>
      <w:pPr>
        <w:ind w:left="740" w:hanging="320"/>
      </w:pPr>
    </w:lvl>
    <w:lvl w:ilvl="2">
      <w:start w:val="1"/>
      <w:numFmt w:val="lowerLetter"/>
      <w:pStyle w:val="Robabcvet"/>
      <w:lvlText w:val="%3."/>
      <w:lvlJc w:val="left"/>
      <w:pPr>
        <w:ind w:left="740" w:hanging="320"/>
      </w:pPr>
    </w:lvl>
    <w:lvl w:ilvl="3">
      <w:start w:val="1"/>
      <w:numFmt w:val="decimal"/>
      <w:pStyle w:val="Robrfvniv3standaard"/>
      <w:lvlText w:val=""/>
      <w:lvlJc w:val="left"/>
      <w:pPr>
        <w:ind w:left="740" w:hanging="320"/>
      </w:pPr>
    </w:lvl>
    <w:lvl w:ilvl="4">
      <w:start w:val="1"/>
      <w:numFmt w:val="decimal"/>
      <w:pStyle w:val="Robrfvniv5"/>
      <w:lvlText w:val=""/>
      <w:lvlJc w:val="left"/>
      <w:pPr>
        <w:ind w:left="420" w:hanging="420"/>
      </w:pPr>
    </w:lvl>
    <w:lvl w:ilvl="5">
      <w:start w:val="1"/>
      <w:numFmt w:val="lowerLetter"/>
      <w:pStyle w:val="Robrfvabc"/>
      <w:lvlText w:val="%6."/>
      <w:lvlJc w:val="left"/>
      <w:pPr>
        <w:ind w:left="740" w:hanging="320"/>
      </w:pPr>
    </w:lvl>
    <w:lvl w:ilvl="6">
      <w:numFmt w:val="decimal"/>
      <w:lvlText w:val=""/>
      <w:lvlJc w:val="left"/>
    </w:lvl>
    <w:lvl w:ilvl="7">
      <w:numFmt w:val="decimal"/>
      <w:lvlText w:val=""/>
      <w:lvlJc w:val="left"/>
    </w:lvl>
    <w:lvl w:ilvl="8">
      <w:numFmt w:val="decimal"/>
      <w:lvlText w:val=""/>
      <w:lvlJc w:val="left"/>
    </w:lvl>
  </w:abstractNum>
  <w:abstractNum w:abstractNumId="20">
    <w:nsid w:val="5DBB6E4A"/>
    <w:multiLevelType w:val="multilevel"/>
    <w:tmpl w:val="8FD04735"/>
    <w:name w:val="Logius MT Notitie opsomming nummering"/>
    <w:lvl w:ilvl="0">
      <w:start w:val="1"/>
      <w:numFmt w:val="decimal"/>
      <w:pStyle w:val="LogiusMTNotitieopsomming"/>
      <w:lvlText w:val="%1."/>
      <w:lvlJc w:val="left"/>
      <w:pPr>
        <w:ind w:left="680" w:hanging="34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4945F44"/>
    <w:multiLevelType w:val="multilevel"/>
    <w:tmpl w:val="A42F80B7"/>
    <w:name w:val="Rapport"/>
    <w:lvl w:ilvl="0">
      <w:start w:val="1"/>
      <w:numFmt w:val="decimal"/>
      <w:pStyle w:val="RapportNiveau1"/>
      <w:lvlText w:val="%1."/>
      <w:lvlJc w:val="left"/>
      <w:pPr>
        <w:ind w:left="1120" w:hanging="1120"/>
      </w:pPr>
    </w:lvl>
    <w:lvl w:ilvl="1">
      <w:start w:val="1"/>
      <w:numFmt w:val="decimal"/>
      <w:pStyle w:val="RapportNiveau2"/>
      <w:lvlText w:val="%1.%2."/>
      <w:lvlJc w:val="left"/>
      <w:pPr>
        <w:ind w:left="1120" w:hanging="1120"/>
      </w:pPr>
    </w:lvl>
    <w:lvl w:ilvl="2">
      <w:start w:val="1"/>
      <w:numFmt w:val="decimal"/>
      <w:pStyle w:val="RapportNiveau3"/>
      <w:lvlText w:val="%1.%2.%3."/>
      <w:lvlJc w:val="left"/>
      <w:pPr>
        <w:ind w:left="1120" w:hanging="1120"/>
      </w:pPr>
    </w:lvl>
    <w:lvl w:ilvl="3">
      <w:start w:val="1"/>
      <w:numFmt w:val="decimal"/>
      <w:pStyle w:val="RapportNiveau4"/>
      <w:lvlText w:val=""/>
      <w:lvlJc w:val="left"/>
      <w:pPr>
        <w:ind w:left="1120" w:hanging="1120"/>
      </w:pPr>
    </w:lvl>
    <w:lvl w:ilvl="4">
      <w:start w:val="1"/>
      <w:numFmt w:val="bullet"/>
      <w:pStyle w:val="RapportNiveau5"/>
      <w:lvlText w:val="●"/>
      <w:lvlJc w:val="left"/>
      <w:pPr>
        <w:ind w:left="1600" w:hanging="360"/>
      </w:pPr>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994755B"/>
    <w:multiLevelType w:val="multilevel"/>
    <w:tmpl w:val="CD1D9903"/>
    <w:name w:val="Wob_Bijlage_Leden_Artikel_7"/>
    <w:lvl w:ilvl="0">
      <w:start w:val="1"/>
      <w:numFmt w:val="decimal"/>
      <w:pStyle w:val="LedenArt7"/>
      <w:lvlText w:val="%1."/>
      <w:lvlJc w:val="left"/>
      <w:pPr>
        <w:ind w:left="220" w:hanging="220"/>
      </w:pPr>
    </w:lvl>
    <w:lvl w:ilvl="1">
      <w:start w:val="1"/>
      <w:numFmt w:val="lowerLetter"/>
      <w:pStyle w:val="LedenArt7niv2"/>
      <w:lvlText w:val="%2."/>
      <w:lvlJc w:val="left"/>
      <w:pPr>
        <w:ind w:left="714" w:hanging="357"/>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9CA22E6"/>
    <w:multiLevelType w:val="multilevel"/>
    <w:tmpl w:val="1AAADA98"/>
    <w:name w:val="Wob_Bijlage_Leden_Artikel_6"/>
    <w:lvl w:ilvl="0">
      <w:start w:val="1"/>
      <w:numFmt w:val="decimal"/>
      <w:pStyle w:val="LedenArt6"/>
      <w:lvlText w:val="%1."/>
      <w:lvlJc w:val="left"/>
      <w:pPr>
        <w:ind w:left="220" w:hanging="220"/>
      </w:pPr>
    </w:lvl>
    <w:lvl w:ilvl="1">
      <w:start w:val="1"/>
      <w:numFmt w:val="lowerLetter"/>
      <w:pStyle w:val="LedenArt6niv2"/>
      <w:lvlText w:val="%2."/>
      <w:lvlJc w:val="left"/>
      <w:pPr>
        <w:ind w:left="714" w:hanging="357"/>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F5232C8"/>
    <w:multiLevelType w:val="multilevel"/>
    <w:tmpl w:val="FA35D50F"/>
    <w:name w:val="Convenant nummering Artikel"/>
    <w:lvl w:ilvl="0">
      <w:start w:val="1"/>
      <w:numFmt w:val="decimal"/>
      <w:pStyle w:val="ConvenantArtikel"/>
      <w:lvlText w:val="Artikel %1"/>
      <w:lvlJc w:val="left"/>
      <w:pPr>
        <w:ind w:left="1411" w:hanging="1411"/>
      </w:pPr>
    </w:lvl>
    <w:lvl w:ilvl="1">
      <w:start w:val="1"/>
      <w:numFmt w:val="decimal"/>
      <w:pStyle w:val="ConvenantLid"/>
      <w:lvlText w:val="%2."/>
      <w:lvlJc w:val="left"/>
      <w:pPr>
        <w:ind w:left="1411" w:hanging="1411"/>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3DB0F42"/>
    <w:multiLevelType w:val="multilevel"/>
    <w:tmpl w:val="74648F42"/>
    <w:name w:val="RVIG Letteropsomming"/>
    <w:lvl w:ilvl="0">
      <w:start w:val="1"/>
      <w:numFmt w:val="upperLetter"/>
      <w:pStyle w:val="RVIGTekstbesluitmetletters"/>
      <w:lvlText w:val="%1."/>
      <w:lvlJc w:val="left"/>
      <w:pPr>
        <w:ind w:left="357" w:hanging="357"/>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80B1426"/>
    <w:multiLevelType w:val="multilevel"/>
    <w:tmpl w:val="C23E26B7"/>
    <w:name w:val="Wob_Bijlage_Leden_Artikel_11"/>
    <w:lvl w:ilvl="0">
      <w:start w:val="1"/>
      <w:numFmt w:val="decimal"/>
      <w:pStyle w:val="LedenArt11"/>
      <w:lvlText w:val="%1."/>
      <w:lvlJc w:val="left"/>
      <w:pPr>
        <w:ind w:left="220" w:hanging="2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CA01C0C"/>
    <w:multiLevelType w:val="multilevel"/>
    <w:tmpl w:val="38492103"/>
    <w:name w:val="Bijlage_Kop"/>
    <w:lvl w:ilvl="0">
      <w:start w:val="1"/>
      <w:numFmt w:val="decimal"/>
      <w:pStyle w:val="WOBBesluitBijlageKop"/>
      <w:lvlText w:val="Bijlage %1. -"/>
      <w:lvlJc w:val="left"/>
      <w:pPr>
        <w:ind w:left="1120" w:hanging="11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12"/>
  </w:num>
  <w:num w:numId="3">
    <w:abstractNumId w:val="27"/>
  </w:num>
  <w:num w:numId="4">
    <w:abstractNumId w:val="17"/>
  </w:num>
  <w:num w:numId="5">
    <w:abstractNumId w:val="18"/>
  </w:num>
  <w:num w:numId="6">
    <w:abstractNumId w:val="11"/>
  </w:num>
  <w:num w:numId="7">
    <w:abstractNumId w:val="1"/>
  </w:num>
  <w:num w:numId="8">
    <w:abstractNumId w:val="24"/>
  </w:num>
  <w:num w:numId="9">
    <w:abstractNumId w:val="2"/>
  </w:num>
  <w:num w:numId="10">
    <w:abstractNumId w:val="16"/>
  </w:num>
  <w:num w:numId="11">
    <w:abstractNumId w:val="14"/>
  </w:num>
  <w:num w:numId="12">
    <w:abstractNumId w:val="20"/>
  </w:num>
  <w:num w:numId="13">
    <w:abstractNumId w:val="10"/>
  </w:num>
  <w:num w:numId="14">
    <w:abstractNumId w:val="7"/>
  </w:num>
  <w:num w:numId="15">
    <w:abstractNumId w:val="0"/>
  </w:num>
  <w:num w:numId="16">
    <w:abstractNumId w:val="3"/>
  </w:num>
  <w:num w:numId="17">
    <w:abstractNumId w:val="21"/>
  </w:num>
  <w:num w:numId="18">
    <w:abstractNumId w:val="9"/>
  </w:num>
  <w:num w:numId="19">
    <w:abstractNumId w:val="4"/>
  </w:num>
  <w:num w:numId="20">
    <w:abstractNumId w:val="19"/>
  </w:num>
  <w:num w:numId="21">
    <w:abstractNumId w:val="5"/>
  </w:num>
  <w:num w:numId="22">
    <w:abstractNumId w:val="25"/>
  </w:num>
  <w:num w:numId="23">
    <w:abstractNumId w:val="15"/>
  </w:num>
  <w:num w:numId="24">
    <w:abstractNumId w:val="13"/>
  </w:num>
  <w:num w:numId="25">
    <w:abstractNumId w:val="26"/>
  </w:num>
  <w:num w:numId="26">
    <w:abstractNumId w:val="8"/>
  </w:num>
  <w:num w:numId="27">
    <w:abstractNumId w:val="23"/>
  </w:num>
  <w:num w:numId="2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characterSpacingControl w:val="doNotCompress"/>
  <w:hdrShapeDefaults>
    <o:shapedefaults v:ext="edit" spidmax="8208"/>
    <o:shapelayout v:ext="edit">
      <o:idmap v:ext="edit" data="8"/>
    </o:shapelayout>
  </w:hdrShapeDefaults>
  <w:footnotePr>
    <w:footnote w:id="-1"/>
    <w:footnote w:id="0"/>
  </w:footnotePr>
  <w:endnotePr>
    <w:endnote w:id="-1"/>
    <w:endnote w:id="0"/>
  </w:endnotePr>
  <w:compat/>
  <w:rsids>
    <w:rsidRoot w:val="00AD2E43"/>
    <w:rsid w:val="004B2906"/>
    <w:rsid w:val="004D07B4"/>
    <w:rsid w:val="00522AEC"/>
    <w:rsid w:val="005C3CA2"/>
    <w:rsid w:val="007E603D"/>
    <w:rsid w:val="00941606"/>
    <w:rsid w:val="00A04298"/>
    <w:rsid w:val="00A16430"/>
    <w:rsid w:val="00A726BD"/>
    <w:rsid w:val="00AD2E43"/>
    <w:rsid w:val="00D36865"/>
    <w:rsid w:val="00F807E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20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DejaVu Sans" w:hAnsi="Times New Roman" w:cs="Lohit Hindi"/>
        <w:lang w:val="nl-NL" w:eastAsia="nl-NL"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rsid w:val="00522AEC"/>
    <w:pPr>
      <w:spacing w:line="240" w:lineRule="exact"/>
    </w:pPr>
    <w:rPr>
      <w:rFonts w:ascii="Verdana" w:hAnsi="Verdana"/>
      <w:color w:val="00000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anhef">
    <w:name w:val="Salutation"/>
    <w:basedOn w:val="Standaard"/>
    <w:next w:val="Standaard"/>
    <w:rsid w:val="005C3CA2"/>
  </w:style>
  <w:style w:type="paragraph" w:customStyle="1" w:styleId="AanhefHvK">
    <w:name w:val="Aanhef HvK"/>
    <w:basedOn w:val="StandaardHvK"/>
    <w:next w:val="BodytekstHvK"/>
    <w:rsid w:val="005C3CA2"/>
    <w:pPr>
      <w:spacing w:after="200" w:line="220" w:lineRule="exact"/>
    </w:pPr>
  </w:style>
  <w:style w:type="paragraph" w:customStyle="1" w:styleId="Afzendgegevens">
    <w:name w:val="Afzendgegevens"/>
    <w:basedOn w:val="Standaard"/>
    <w:next w:val="Standaard"/>
    <w:rsid w:val="005C3CA2"/>
    <w:pPr>
      <w:tabs>
        <w:tab w:val="left" w:pos="2267"/>
      </w:tabs>
      <w:spacing w:line="180" w:lineRule="exact"/>
    </w:pPr>
    <w:rPr>
      <w:sz w:val="13"/>
      <w:szCs w:val="13"/>
    </w:rPr>
  </w:style>
  <w:style w:type="paragraph" w:customStyle="1" w:styleId="AfzendgegevensHvK">
    <w:name w:val="Afzendgegevens HvK"/>
    <w:basedOn w:val="StandaardHvK"/>
    <w:rsid w:val="005C3CA2"/>
    <w:pPr>
      <w:spacing w:line="240" w:lineRule="exact"/>
    </w:pPr>
    <w:rPr>
      <w:sz w:val="16"/>
      <w:szCs w:val="16"/>
    </w:rPr>
  </w:style>
  <w:style w:type="paragraph" w:customStyle="1" w:styleId="AfzendgegevensHvKmetanderhalvewitregelonder">
    <w:name w:val="Afzendgegevens HvK met anderhalve witregel onder"/>
    <w:basedOn w:val="StandaardHvK"/>
    <w:next w:val="AfzendgegevensHvK"/>
    <w:rsid w:val="005C3CA2"/>
    <w:pPr>
      <w:spacing w:after="240" w:line="240" w:lineRule="exact"/>
    </w:pPr>
    <w:rPr>
      <w:sz w:val="16"/>
      <w:szCs w:val="16"/>
    </w:rPr>
  </w:style>
  <w:style w:type="paragraph" w:customStyle="1" w:styleId="Algemenevoorwaarden">
    <w:name w:val="Algemene voorwaarden"/>
    <w:next w:val="Standaard"/>
    <w:rsid w:val="005C3CA2"/>
    <w:pPr>
      <w:spacing w:line="180" w:lineRule="exact"/>
    </w:pPr>
    <w:rPr>
      <w:rFonts w:ascii="Verdana" w:hAnsi="Verdana"/>
      <w:i/>
      <w:color w:val="000000"/>
      <w:sz w:val="13"/>
      <w:szCs w:val="13"/>
    </w:rPr>
  </w:style>
  <w:style w:type="paragraph" w:customStyle="1" w:styleId="Artikel">
    <w:name w:val="Artikel"/>
    <w:basedOn w:val="Standaard"/>
    <w:next w:val="Standaard"/>
    <w:rsid w:val="005C3CA2"/>
  </w:style>
  <w:style w:type="paragraph" w:customStyle="1" w:styleId="Artikelniveau2">
    <w:name w:val="Artikel niveau 2"/>
    <w:basedOn w:val="Standaard"/>
    <w:next w:val="Standaard"/>
    <w:rsid w:val="005C3CA2"/>
  </w:style>
  <w:style w:type="paragraph" w:customStyle="1" w:styleId="ArtikelenAutorisatiebesluit">
    <w:name w:val="Artikelen Autorisatiebesluit"/>
    <w:basedOn w:val="Standaard"/>
    <w:rsid w:val="005C3CA2"/>
    <w:pPr>
      <w:tabs>
        <w:tab w:val="left" w:pos="10091"/>
        <w:tab w:val="left" w:pos="10091"/>
      </w:tabs>
    </w:pPr>
  </w:style>
  <w:style w:type="paragraph" w:customStyle="1" w:styleId="Begrotingsbehandeling">
    <w:name w:val="Begrotingsbehandeling"/>
    <w:basedOn w:val="Standaard"/>
    <w:next w:val="Standaard"/>
    <w:rsid w:val="005C3CA2"/>
    <w:pPr>
      <w:spacing w:line="440" w:lineRule="exact"/>
    </w:pPr>
    <w:rPr>
      <w:sz w:val="44"/>
      <w:szCs w:val="44"/>
    </w:rPr>
  </w:style>
  <w:style w:type="paragraph" w:customStyle="1" w:styleId="Bezoekadres">
    <w:name w:val="Bezoekadres"/>
    <w:next w:val="Standaard"/>
    <w:rsid w:val="005C3CA2"/>
    <w:pPr>
      <w:spacing w:line="180" w:lineRule="exact"/>
    </w:pPr>
    <w:rPr>
      <w:rFonts w:ascii="Verdana" w:hAnsi="Verdana"/>
      <w:b/>
      <w:color w:val="000000"/>
      <w:sz w:val="13"/>
      <w:szCs w:val="13"/>
    </w:rPr>
  </w:style>
  <w:style w:type="paragraph" w:customStyle="1" w:styleId="BijlageKop">
    <w:name w:val="Bijlage_Kop"/>
    <w:basedOn w:val="Standaard"/>
    <w:next w:val="Standaard"/>
    <w:rsid w:val="005C3CA2"/>
    <w:pPr>
      <w:spacing w:before="180" w:after="180"/>
    </w:pPr>
  </w:style>
  <w:style w:type="paragraph" w:customStyle="1" w:styleId="BijlageLidArtikel">
    <w:name w:val="Bijlage_Lid_Artikel"/>
    <w:basedOn w:val="Standaard"/>
    <w:next w:val="Standaard"/>
    <w:rsid w:val="005C3CA2"/>
    <w:pPr>
      <w:ind w:left="400"/>
    </w:pPr>
  </w:style>
  <w:style w:type="paragraph" w:customStyle="1" w:styleId="BijlageLidArtikelGenummerd">
    <w:name w:val="Bijlage_Lid_Artikel_Genummerd"/>
    <w:basedOn w:val="Standaard"/>
    <w:next w:val="Standaard"/>
    <w:rsid w:val="005C3CA2"/>
    <w:pPr>
      <w:spacing w:line="180" w:lineRule="exact"/>
    </w:pPr>
  </w:style>
  <w:style w:type="paragraph" w:customStyle="1" w:styleId="BodytekstHvK">
    <w:name w:val="Bodytekst HvK"/>
    <w:basedOn w:val="StandaardHvK"/>
    <w:rsid w:val="005C3CA2"/>
    <w:pPr>
      <w:spacing w:line="220" w:lineRule="exact"/>
    </w:pPr>
  </w:style>
  <w:style w:type="paragraph" w:customStyle="1" w:styleId="Colofon">
    <w:name w:val="Colofon"/>
    <w:basedOn w:val="Standaard"/>
    <w:next w:val="Standaard"/>
    <w:rsid w:val="005C3CA2"/>
    <w:pPr>
      <w:spacing w:after="700" w:line="300" w:lineRule="exact"/>
    </w:pPr>
    <w:rPr>
      <w:sz w:val="24"/>
      <w:szCs w:val="24"/>
    </w:rPr>
  </w:style>
  <w:style w:type="paragraph" w:customStyle="1" w:styleId="ConvenantArtikel">
    <w:name w:val="Convenant Artikel"/>
    <w:basedOn w:val="Standaard"/>
    <w:next w:val="Standaard"/>
    <w:rsid w:val="005C3CA2"/>
    <w:pPr>
      <w:numPr>
        <w:numId w:val="8"/>
      </w:numPr>
      <w:spacing w:before="200" w:after="200"/>
    </w:pPr>
    <w:rPr>
      <w:b/>
      <w:sz w:val="20"/>
      <w:szCs w:val="20"/>
    </w:rPr>
  </w:style>
  <w:style w:type="paragraph" w:customStyle="1" w:styleId="ConvenantletteringArtikel">
    <w:name w:val="Convenant lettering Artikel"/>
    <w:basedOn w:val="Standaard"/>
    <w:next w:val="Standaard"/>
    <w:rsid w:val="005C3CA2"/>
  </w:style>
  <w:style w:type="paragraph" w:customStyle="1" w:styleId="Convenantletteringinspring">
    <w:name w:val="Convenant lettering inspring"/>
    <w:basedOn w:val="Standaard"/>
    <w:next w:val="Standaard"/>
    <w:rsid w:val="005C3CA2"/>
    <w:rPr>
      <w:sz w:val="20"/>
      <w:szCs w:val="20"/>
    </w:rPr>
  </w:style>
  <w:style w:type="paragraph" w:customStyle="1" w:styleId="ConvenantLid">
    <w:name w:val="Convenant Lid"/>
    <w:basedOn w:val="Standaard"/>
    <w:next w:val="Standaard"/>
    <w:rsid w:val="005C3CA2"/>
    <w:pPr>
      <w:numPr>
        <w:ilvl w:val="1"/>
        <w:numId w:val="8"/>
      </w:numPr>
    </w:pPr>
    <w:rPr>
      <w:sz w:val="20"/>
      <w:szCs w:val="20"/>
    </w:rPr>
  </w:style>
  <w:style w:type="paragraph" w:customStyle="1" w:styleId="Convenantlidletterstijlinspring">
    <w:name w:val="Convenant lid (letterstijl inspring)"/>
    <w:basedOn w:val="Standaard"/>
    <w:next w:val="Standaard"/>
    <w:rsid w:val="005C3CA2"/>
    <w:pPr>
      <w:numPr>
        <w:numId w:val="7"/>
      </w:numPr>
    </w:pPr>
    <w:rPr>
      <w:sz w:val="20"/>
      <w:szCs w:val="20"/>
    </w:rPr>
  </w:style>
  <w:style w:type="paragraph" w:customStyle="1" w:styleId="ConvenantLidletterstijl">
    <w:name w:val="Convenant Lid (letterstijl)"/>
    <w:basedOn w:val="Standaard"/>
    <w:next w:val="Standaard"/>
    <w:rsid w:val="005C3CA2"/>
    <w:pPr>
      <w:numPr>
        <w:numId w:val="6"/>
      </w:numPr>
    </w:pPr>
    <w:rPr>
      <w:sz w:val="20"/>
      <w:szCs w:val="20"/>
    </w:rPr>
  </w:style>
  <w:style w:type="paragraph" w:customStyle="1" w:styleId="ConvenantnummeringArtikel">
    <w:name w:val="Convenant nummering Artikel"/>
    <w:basedOn w:val="Standaard"/>
    <w:next w:val="Standaard"/>
    <w:rsid w:val="005C3CA2"/>
  </w:style>
  <w:style w:type="paragraph" w:customStyle="1" w:styleId="Convenantstandaard">
    <w:name w:val="Convenant standaard"/>
    <w:basedOn w:val="Standaard"/>
    <w:next w:val="Standaard"/>
    <w:rsid w:val="005C3CA2"/>
    <w:rPr>
      <w:sz w:val="20"/>
      <w:szCs w:val="20"/>
    </w:rPr>
  </w:style>
  <w:style w:type="paragraph" w:customStyle="1" w:styleId="ConvenantTitel">
    <w:name w:val="Convenant Titel"/>
    <w:next w:val="Standaard"/>
    <w:rsid w:val="005C3CA2"/>
    <w:pPr>
      <w:spacing w:after="360" w:line="200" w:lineRule="exact"/>
      <w:jc w:val="center"/>
    </w:pPr>
    <w:rPr>
      <w:rFonts w:ascii="Verdana" w:hAnsi="Verdana"/>
      <w:b/>
      <w:color w:val="000000"/>
    </w:rPr>
  </w:style>
  <w:style w:type="paragraph" w:customStyle="1" w:styleId="DatumregelHvK">
    <w:name w:val="Datumregel HvK"/>
    <w:basedOn w:val="StandaardHvK"/>
    <w:rsid w:val="005C3CA2"/>
    <w:pPr>
      <w:spacing w:line="200" w:lineRule="exact"/>
      <w:ind w:left="6236"/>
    </w:pPr>
  </w:style>
  <w:style w:type="paragraph" w:customStyle="1" w:styleId="DocumentsoortHvK">
    <w:name w:val="Documentsoort HvK"/>
    <w:basedOn w:val="StandaardHvK"/>
    <w:next w:val="StandaardHvK"/>
    <w:rsid w:val="005C3CA2"/>
    <w:pPr>
      <w:spacing w:after="400" w:line="400" w:lineRule="exact"/>
    </w:pPr>
    <w:rPr>
      <w:b/>
      <w:sz w:val="40"/>
      <w:szCs w:val="40"/>
    </w:rPr>
  </w:style>
  <w:style w:type="paragraph" w:customStyle="1" w:styleId="EindrapportKop">
    <w:name w:val="Eindrapport_Kop"/>
    <w:basedOn w:val="Standaard"/>
    <w:next w:val="Standaard"/>
    <w:rsid w:val="005C3CA2"/>
    <w:pPr>
      <w:spacing w:after="700" w:line="300" w:lineRule="exact"/>
    </w:pPr>
    <w:rPr>
      <w:sz w:val="24"/>
      <w:szCs w:val="24"/>
    </w:rPr>
  </w:style>
  <w:style w:type="paragraph" w:customStyle="1" w:styleId="Embargo">
    <w:name w:val="Embargo"/>
    <w:next w:val="Standaard"/>
    <w:rsid w:val="005C3CA2"/>
    <w:pPr>
      <w:spacing w:line="130" w:lineRule="exact"/>
    </w:pPr>
    <w:rPr>
      <w:rFonts w:ascii="Verdana" w:hAnsi="Verdana"/>
      <w:b/>
      <w:smallCaps/>
      <w:color w:val="000000"/>
      <w:sz w:val="13"/>
      <w:szCs w:val="13"/>
    </w:rPr>
  </w:style>
  <w:style w:type="paragraph" w:customStyle="1" w:styleId="FMHDechargeverklaring">
    <w:name w:val="FMH_Dechargeverklaring"/>
    <w:basedOn w:val="Standaard"/>
    <w:next w:val="Standaard"/>
    <w:rsid w:val="005C3CA2"/>
    <w:rPr>
      <w:sz w:val="15"/>
      <w:szCs w:val="15"/>
    </w:rPr>
  </w:style>
  <w:style w:type="paragraph" w:customStyle="1" w:styleId="FMHDechargeverklaringKop">
    <w:name w:val="FMH_Dechargeverklaring_Kop"/>
    <w:basedOn w:val="Standaard"/>
    <w:next w:val="Standaard"/>
    <w:rsid w:val="005C3CA2"/>
    <w:rPr>
      <w:b/>
      <w:smallCaps/>
    </w:rPr>
  </w:style>
  <w:style w:type="paragraph" w:customStyle="1" w:styleId="FMHDechargeverklaringOndertekening">
    <w:name w:val="FMH_Dechargeverklaring_Ondertekening"/>
    <w:rsid w:val="005C3CA2"/>
    <w:pPr>
      <w:tabs>
        <w:tab w:val="left" w:pos="4183"/>
      </w:tabs>
      <w:spacing w:line="240" w:lineRule="exact"/>
    </w:pPr>
    <w:rPr>
      <w:rFonts w:ascii="Verdana" w:hAnsi="Verdana"/>
      <w:color w:val="000000"/>
      <w:sz w:val="16"/>
      <w:szCs w:val="16"/>
    </w:rPr>
  </w:style>
  <w:style w:type="paragraph" w:customStyle="1" w:styleId="Fmhinstructietekst">
    <w:name w:val="Fmh_instructietekst"/>
    <w:next w:val="Standaard"/>
    <w:rsid w:val="005C3CA2"/>
    <w:pPr>
      <w:spacing w:line="240" w:lineRule="exact"/>
    </w:pPr>
    <w:rPr>
      <w:rFonts w:ascii="Arial Narrow" w:hAnsi="Arial Narrow"/>
      <w:color w:val="000000"/>
      <w:sz w:val="15"/>
      <w:szCs w:val="15"/>
    </w:rPr>
  </w:style>
  <w:style w:type="paragraph" w:customStyle="1" w:styleId="FmhKopjeprojectgegevens">
    <w:name w:val="Fmh_Kopje_(project)gegevens"/>
    <w:next w:val="Standaard"/>
    <w:rsid w:val="005C3CA2"/>
    <w:pPr>
      <w:spacing w:line="240" w:lineRule="exact"/>
    </w:pPr>
    <w:rPr>
      <w:rFonts w:ascii="Verdana" w:hAnsi="Verdana"/>
      <w:b/>
      <w:color w:val="000000"/>
      <w:sz w:val="15"/>
      <w:szCs w:val="15"/>
    </w:rPr>
  </w:style>
  <w:style w:type="paragraph" w:customStyle="1" w:styleId="FmhKopjekapitalen">
    <w:name w:val="Fmh_Kopje_kapitalen"/>
    <w:next w:val="Standaard"/>
    <w:rsid w:val="005C3CA2"/>
    <w:pPr>
      <w:spacing w:line="240" w:lineRule="exact"/>
    </w:pPr>
    <w:rPr>
      <w:rFonts w:ascii="Verdana" w:hAnsi="Verdana"/>
      <w:b/>
      <w:caps/>
      <w:color w:val="000000"/>
      <w:sz w:val="18"/>
      <w:szCs w:val="18"/>
    </w:rPr>
  </w:style>
  <w:style w:type="paragraph" w:customStyle="1" w:styleId="FmhProcesVerbaalGegevens">
    <w:name w:val="Fmh_Proces_Verbaal_Gegevens"/>
    <w:basedOn w:val="Standaard"/>
    <w:next w:val="Standaard"/>
    <w:rsid w:val="005C3CA2"/>
    <w:pPr>
      <w:tabs>
        <w:tab w:val="left" w:pos="2437"/>
      </w:tabs>
    </w:pPr>
  </w:style>
  <w:style w:type="paragraph" w:customStyle="1" w:styleId="FmhProcesVerbaalOndertekening">
    <w:name w:val="Fmh_Proces_Verbaal_Ondertekening"/>
    <w:basedOn w:val="Standaard"/>
    <w:next w:val="Standaard"/>
    <w:rsid w:val="005C3CA2"/>
    <w:pPr>
      <w:tabs>
        <w:tab w:val="left" w:pos="2834"/>
        <w:tab w:val="left" w:pos="2834"/>
        <w:tab w:val="left" w:pos="2834"/>
      </w:tabs>
    </w:pPr>
  </w:style>
  <w:style w:type="paragraph" w:customStyle="1" w:styleId="FmhProcesVerbaalProjectgegevens">
    <w:name w:val="Fmh_Proces_Verbaal_Projectgegevens"/>
    <w:next w:val="Standaard"/>
    <w:rsid w:val="005C3CA2"/>
    <w:pPr>
      <w:tabs>
        <w:tab w:val="left" w:pos="2965"/>
      </w:tabs>
      <w:spacing w:line="240" w:lineRule="exact"/>
    </w:pPr>
    <w:rPr>
      <w:rFonts w:ascii="Verdana" w:hAnsi="Verdana"/>
      <w:color w:val="000000"/>
      <w:sz w:val="18"/>
      <w:szCs w:val="18"/>
    </w:rPr>
  </w:style>
  <w:style w:type="table" w:customStyle="1" w:styleId="FMHTabelDechargeverklaring">
    <w:name w:val="FMH_Tabel_Dechargeverklaring"/>
    <w:rsid w:val="005C3CA2"/>
    <w:rPr>
      <w:rFonts w:ascii="Verdana" w:hAnsi="Verdana"/>
      <w:color w:val="000000"/>
      <w:sz w:val="16"/>
      <w:szCs w:val="16"/>
    </w:rPr>
    <w:tblPr>
      <w:tblCellMar>
        <w:top w:w="0" w:type="dxa"/>
        <w:left w:w="0" w:type="dxa"/>
        <w:bottom w:w="0" w:type="dxa"/>
        <w:right w:w="0" w:type="dxa"/>
      </w:tblCellMar>
    </w:tblPr>
    <w:tcPr>
      <w:shd w:val="clear" w:color="auto" w:fill="auto"/>
    </w:tcPr>
  </w:style>
  <w:style w:type="paragraph" w:customStyle="1" w:styleId="Fmhtussenkop">
    <w:name w:val="Fmh_tussenkop"/>
    <w:next w:val="Standaard"/>
    <w:rsid w:val="005C3CA2"/>
    <w:pPr>
      <w:spacing w:line="240" w:lineRule="exact"/>
    </w:pPr>
    <w:rPr>
      <w:rFonts w:ascii="Verdana" w:hAnsi="Verdana"/>
      <w:b/>
      <w:color w:val="000000"/>
      <w:sz w:val="15"/>
      <w:szCs w:val="15"/>
    </w:rPr>
  </w:style>
  <w:style w:type="paragraph" w:customStyle="1" w:styleId="GeadresseerdenNotitieHvK">
    <w:name w:val="Geadresseerden Notitie HvK"/>
    <w:basedOn w:val="AfzendgegevensHvK"/>
    <w:rsid w:val="005C3CA2"/>
    <w:pPr>
      <w:spacing w:before="320"/>
    </w:pPr>
  </w:style>
  <w:style w:type="paragraph" w:customStyle="1" w:styleId="Gegevensdocument">
    <w:name w:val="Gegevens document"/>
    <w:next w:val="Standaard"/>
    <w:rsid w:val="005C3CA2"/>
    <w:pPr>
      <w:tabs>
        <w:tab w:val="left" w:pos="1133"/>
      </w:tabs>
      <w:spacing w:line="240" w:lineRule="exact"/>
    </w:pPr>
    <w:rPr>
      <w:rFonts w:ascii="Verdana" w:hAnsi="Verdana"/>
      <w:color w:val="000000"/>
      <w:sz w:val="18"/>
      <w:szCs w:val="18"/>
    </w:rPr>
  </w:style>
  <w:style w:type="paragraph" w:customStyle="1" w:styleId="GroetregelHvK">
    <w:name w:val="Groetregel HvK"/>
    <w:basedOn w:val="StandaardHvK"/>
    <w:next w:val="StandaardHvK"/>
    <w:rsid w:val="005C3CA2"/>
    <w:pPr>
      <w:spacing w:before="220" w:line="220" w:lineRule="exact"/>
    </w:pPr>
  </w:style>
  <w:style w:type="paragraph" w:customStyle="1" w:styleId="Hoofdstuk">
    <w:name w:val="Hoofdstuk"/>
    <w:basedOn w:val="Standaard"/>
    <w:next w:val="Standaard"/>
    <w:rsid w:val="005C3CA2"/>
    <w:pPr>
      <w:numPr>
        <w:numId w:val="15"/>
      </w:numPr>
      <w:spacing w:after="700" w:line="300" w:lineRule="exact"/>
    </w:pPr>
    <w:rPr>
      <w:sz w:val="24"/>
      <w:szCs w:val="24"/>
    </w:rPr>
  </w:style>
  <w:style w:type="paragraph" w:customStyle="1" w:styleId="Hoofdstukzondernummering">
    <w:name w:val="Hoofdstuk zonder nummering"/>
    <w:basedOn w:val="Standaard"/>
    <w:next w:val="Standaard"/>
    <w:rsid w:val="005C3CA2"/>
    <w:pPr>
      <w:spacing w:after="700" w:line="300" w:lineRule="exact"/>
    </w:pPr>
    <w:rPr>
      <w:sz w:val="24"/>
      <w:szCs w:val="24"/>
    </w:rPr>
  </w:style>
  <w:style w:type="paragraph" w:styleId="Inhopg1">
    <w:name w:val="toc 1"/>
    <w:basedOn w:val="Standaard"/>
    <w:next w:val="Standaard"/>
    <w:rsid w:val="005C3CA2"/>
    <w:pPr>
      <w:spacing w:before="240" w:after="120"/>
    </w:pPr>
    <w:rPr>
      <w:b/>
      <w:sz w:val="20"/>
      <w:szCs w:val="20"/>
    </w:rPr>
  </w:style>
  <w:style w:type="paragraph" w:styleId="Inhopg2">
    <w:name w:val="toc 2"/>
    <w:basedOn w:val="Inhopg1"/>
    <w:next w:val="Standaard"/>
    <w:rsid w:val="005C3CA2"/>
    <w:pPr>
      <w:spacing w:before="120" w:after="0"/>
      <w:ind w:left="180"/>
    </w:pPr>
    <w:rPr>
      <w:b w:val="0"/>
      <w:i/>
    </w:rPr>
  </w:style>
  <w:style w:type="paragraph" w:styleId="Inhopg3">
    <w:name w:val="toc 3"/>
    <w:basedOn w:val="Inhopg2"/>
    <w:next w:val="Standaard"/>
    <w:rsid w:val="005C3CA2"/>
    <w:pPr>
      <w:spacing w:before="0"/>
      <w:ind w:left="360"/>
    </w:pPr>
    <w:rPr>
      <w:i w:val="0"/>
    </w:rPr>
  </w:style>
  <w:style w:type="paragraph" w:styleId="Inhopg4">
    <w:name w:val="toc 4"/>
    <w:basedOn w:val="Inhopg3"/>
    <w:next w:val="Standaard"/>
    <w:rsid w:val="005C3CA2"/>
  </w:style>
  <w:style w:type="paragraph" w:styleId="Inhopg5">
    <w:name w:val="toc 5"/>
    <w:basedOn w:val="Inhopg4"/>
    <w:next w:val="Standaard"/>
    <w:rsid w:val="005C3CA2"/>
  </w:style>
  <w:style w:type="paragraph" w:styleId="Inhopg6">
    <w:name w:val="toc 6"/>
    <w:basedOn w:val="Inhopg5"/>
    <w:next w:val="Standaard"/>
    <w:rsid w:val="005C3CA2"/>
  </w:style>
  <w:style w:type="paragraph" w:styleId="Inhopg7">
    <w:name w:val="toc 7"/>
    <w:basedOn w:val="Inhopg6"/>
    <w:next w:val="Standaard"/>
    <w:rsid w:val="005C3CA2"/>
  </w:style>
  <w:style w:type="paragraph" w:styleId="Inhopg8">
    <w:name w:val="toc 8"/>
    <w:basedOn w:val="Inhopg7"/>
    <w:next w:val="Standaard"/>
    <w:rsid w:val="005C3CA2"/>
  </w:style>
  <w:style w:type="paragraph" w:styleId="Inhopg9">
    <w:name w:val="toc 9"/>
    <w:basedOn w:val="Inhopg8"/>
    <w:next w:val="Standaard"/>
    <w:rsid w:val="005C3CA2"/>
  </w:style>
  <w:style w:type="paragraph" w:customStyle="1" w:styleId="Kiesraadaanhef">
    <w:name w:val="Kiesraad_aanhef"/>
    <w:rsid w:val="005C3CA2"/>
    <w:pPr>
      <w:spacing w:before="100" w:after="240" w:line="240" w:lineRule="exact"/>
    </w:pPr>
    <w:rPr>
      <w:rFonts w:ascii="Arial" w:hAnsi="Arial"/>
      <w:color w:val="000000"/>
    </w:rPr>
  </w:style>
  <w:style w:type="paragraph" w:customStyle="1" w:styleId="Kiesraadafzendgegevens">
    <w:name w:val="Kiesraad_afzendgegevens"/>
    <w:next w:val="Standaard"/>
    <w:rsid w:val="005C3CA2"/>
    <w:pPr>
      <w:spacing w:line="220" w:lineRule="exact"/>
    </w:pPr>
    <w:rPr>
      <w:rFonts w:ascii="Arial" w:hAnsi="Arial"/>
      <w:color w:val="000000"/>
      <w:sz w:val="16"/>
      <w:szCs w:val="16"/>
    </w:rPr>
  </w:style>
  <w:style w:type="paragraph" w:customStyle="1" w:styleId="Kiesraadafzendgegevensbold">
    <w:name w:val="Kiesraad_afzendgegevens_bold"/>
    <w:next w:val="Standaard"/>
    <w:rsid w:val="005C3CA2"/>
    <w:pPr>
      <w:spacing w:line="220" w:lineRule="exact"/>
    </w:pPr>
    <w:rPr>
      <w:rFonts w:ascii="Arial" w:hAnsi="Arial"/>
      <w:b/>
      <w:color w:val="000000"/>
      <w:sz w:val="16"/>
      <w:szCs w:val="16"/>
    </w:rPr>
  </w:style>
  <w:style w:type="paragraph" w:customStyle="1" w:styleId="Kiesraadfax">
    <w:name w:val="Kiesraad_fax"/>
    <w:basedOn w:val="Standaard"/>
    <w:next w:val="Standaard"/>
    <w:rsid w:val="005C3CA2"/>
    <w:rPr>
      <w:rFonts w:ascii="Arial" w:hAnsi="Arial"/>
      <w:sz w:val="14"/>
      <w:szCs w:val="14"/>
    </w:rPr>
  </w:style>
  <w:style w:type="paragraph" w:customStyle="1" w:styleId="KiesraadNotitieKop">
    <w:name w:val="Kiesraad_Notitie_Kop"/>
    <w:rsid w:val="005C3CA2"/>
    <w:pPr>
      <w:spacing w:line="240" w:lineRule="exact"/>
    </w:pPr>
    <w:rPr>
      <w:rFonts w:ascii="Arial" w:hAnsi="Arial"/>
      <w:b/>
      <w:color w:val="000000"/>
      <w:sz w:val="24"/>
      <w:szCs w:val="24"/>
    </w:rPr>
  </w:style>
  <w:style w:type="paragraph" w:customStyle="1" w:styleId="Kiesraadonderdeel">
    <w:name w:val="Kiesraad_onderdeel"/>
    <w:rsid w:val="005C3CA2"/>
    <w:pPr>
      <w:spacing w:line="180" w:lineRule="exact"/>
    </w:pPr>
    <w:rPr>
      <w:rFonts w:ascii="Arial" w:hAnsi="Arial"/>
      <w:b/>
      <w:smallCaps/>
      <w:color w:val="000000"/>
      <w:sz w:val="16"/>
      <w:szCs w:val="16"/>
    </w:rPr>
  </w:style>
  <w:style w:type="paragraph" w:customStyle="1" w:styleId="Kiesraadonderwerp">
    <w:name w:val="Kiesraad_onderwerp"/>
    <w:rsid w:val="005C3CA2"/>
    <w:pPr>
      <w:spacing w:line="240" w:lineRule="exact"/>
    </w:pPr>
    <w:rPr>
      <w:rFonts w:ascii="Arial" w:hAnsi="Arial"/>
      <w:b/>
      <w:color w:val="000000"/>
    </w:rPr>
  </w:style>
  <w:style w:type="paragraph" w:customStyle="1" w:styleId="Kiesraadonderwerpkop">
    <w:name w:val="Kiesraad_onderwerp_kop"/>
    <w:rsid w:val="005C3CA2"/>
    <w:pPr>
      <w:spacing w:line="240" w:lineRule="exact"/>
    </w:pPr>
    <w:rPr>
      <w:rFonts w:ascii="Arial" w:hAnsi="Arial"/>
      <w:b/>
      <w:color w:val="000000"/>
      <w:sz w:val="14"/>
      <w:szCs w:val="14"/>
    </w:rPr>
  </w:style>
  <w:style w:type="paragraph" w:customStyle="1" w:styleId="Kiesraadreferentiegegevens">
    <w:name w:val="Kiesraad_referentiegegevens"/>
    <w:rsid w:val="005C3CA2"/>
    <w:pPr>
      <w:spacing w:line="220" w:lineRule="exact"/>
    </w:pPr>
    <w:rPr>
      <w:rFonts w:ascii="Arial" w:hAnsi="Arial"/>
      <w:color w:val="000000"/>
      <w:sz w:val="16"/>
      <w:szCs w:val="16"/>
    </w:rPr>
  </w:style>
  <w:style w:type="paragraph" w:customStyle="1" w:styleId="Kiesraadreferentiegegevensbold">
    <w:name w:val="Kiesraad_referentiegegevens_bold"/>
    <w:rsid w:val="005C3CA2"/>
    <w:pPr>
      <w:spacing w:line="220" w:lineRule="exact"/>
    </w:pPr>
    <w:rPr>
      <w:rFonts w:ascii="Arial" w:hAnsi="Arial"/>
      <w:b/>
      <w:color w:val="000000"/>
      <w:sz w:val="16"/>
      <w:szCs w:val="16"/>
    </w:rPr>
  </w:style>
  <w:style w:type="paragraph" w:customStyle="1" w:styleId="Kiesraadslotzin">
    <w:name w:val="Kiesraad_slotzin"/>
    <w:next w:val="Standaard"/>
    <w:rsid w:val="005C3CA2"/>
    <w:pPr>
      <w:spacing w:before="240" w:line="240" w:lineRule="exact"/>
    </w:pPr>
    <w:rPr>
      <w:rFonts w:ascii="Arial" w:hAnsi="Arial"/>
      <w:color w:val="000000"/>
    </w:rPr>
  </w:style>
  <w:style w:type="paragraph" w:customStyle="1" w:styleId="Kiesraadstandaard">
    <w:name w:val="Kiesraad_standaard"/>
    <w:rsid w:val="005C3CA2"/>
    <w:pPr>
      <w:spacing w:line="240" w:lineRule="exact"/>
    </w:pPr>
    <w:rPr>
      <w:rFonts w:ascii="Arial" w:hAnsi="Arial"/>
      <w:color w:val="000000"/>
    </w:rPr>
  </w:style>
  <w:style w:type="paragraph" w:customStyle="1" w:styleId="KiesraadWitregelW1">
    <w:name w:val="Kiesraad_Witregel_W1"/>
    <w:next w:val="Standaard"/>
    <w:rsid w:val="005C3CA2"/>
    <w:pPr>
      <w:spacing w:line="220" w:lineRule="exact"/>
    </w:pPr>
    <w:rPr>
      <w:rFonts w:ascii="Arial" w:hAnsi="Arial"/>
      <w:color w:val="000000"/>
      <w:sz w:val="16"/>
      <w:szCs w:val="16"/>
    </w:rPr>
  </w:style>
  <w:style w:type="paragraph" w:customStyle="1" w:styleId="KopDocumentgegevens">
    <w:name w:val="Kop Documentgegevens"/>
    <w:next w:val="Standaard"/>
    <w:rsid w:val="005C3CA2"/>
    <w:pPr>
      <w:spacing w:line="240" w:lineRule="exact"/>
    </w:pPr>
    <w:rPr>
      <w:rFonts w:ascii="Verdana" w:hAnsi="Verdana"/>
      <w:color w:val="000000"/>
      <w:sz w:val="13"/>
      <w:szCs w:val="13"/>
    </w:rPr>
  </w:style>
  <w:style w:type="paragraph" w:customStyle="1" w:styleId="KopgegevensAgenda">
    <w:name w:val="Kop gegevens Agenda"/>
    <w:basedOn w:val="KopDocumentgegevens"/>
    <w:next w:val="Standaard"/>
    <w:rsid w:val="005C3CA2"/>
    <w:pPr>
      <w:tabs>
        <w:tab w:val="left" w:pos="2267"/>
      </w:tabs>
    </w:pPr>
  </w:style>
  <w:style w:type="paragraph" w:customStyle="1" w:styleId="KopNotitiegegevens">
    <w:name w:val="Kop Notitie gegevens"/>
    <w:basedOn w:val="KopDocumentgegevens"/>
    <w:next w:val="Standaard"/>
    <w:rsid w:val="005C3CA2"/>
    <w:pPr>
      <w:spacing w:before="80" w:after="160"/>
    </w:pPr>
  </w:style>
  <w:style w:type="paragraph" w:customStyle="1" w:styleId="KopBesluitRVIGAutorisatiebesluitExperian">
    <w:name w:val="Kop_Besluit_RVIG_Autorisatiebesluit_Experian"/>
    <w:basedOn w:val="Standaard"/>
    <w:next w:val="Standaard"/>
    <w:rsid w:val="005C3CA2"/>
    <w:rPr>
      <w:b/>
      <w:sz w:val="22"/>
      <w:szCs w:val="22"/>
    </w:rPr>
  </w:style>
  <w:style w:type="paragraph" w:customStyle="1" w:styleId="KopContractuitbreiding">
    <w:name w:val="Kop_Contractuitbreiding"/>
    <w:basedOn w:val="Standaard"/>
    <w:next w:val="Standaard"/>
    <w:rsid w:val="005C3CA2"/>
    <w:pPr>
      <w:spacing w:line="480" w:lineRule="exact"/>
    </w:pPr>
    <w:rPr>
      <w:sz w:val="48"/>
      <w:szCs w:val="48"/>
    </w:rPr>
  </w:style>
  <w:style w:type="paragraph" w:customStyle="1" w:styleId="KopProcesVerbaalvanOplevering">
    <w:name w:val="Kop_Proces_Verbaal_van_Oplevering"/>
    <w:basedOn w:val="Standaard"/>
    <w:next w:val="Standaard"/>
    <w:rsid w:val="005C3CA2"/>
    <w:pPr>
      <w:spacing w:after="720"/>
    </w:pPr>
    <w:rPr>
      <w:b/>
    </w:rPr>
  </w:style>
  <w:style w:type="paragraph" w:customStyle="1" w:styleId="Kopjeafzendgegevens">
    <w:name w:val="Kopje afzendgegevens"/>
    <w:basedOn w:val="Afzendgegevens"/>
    <w:next w:val="Standaard"/>
    <w:rsid w:val="005C3CA2"/>
    <w:rPr>
      <w:b/>
    </w:rPr>
  </w:style>
  <w:style w:type="paragraph" w:customStyle="1" w:styleId="Kopjegegevensdocument">
    <w:name w:val="Kopje gegevens document"/>
    <w:basedOn w:val="Gegevensdocument"/>
    <w:next w:val="Standaard"/>
    <w:rsid w:val="005C3CA2"/>
    <w:rPr>
      <w:sz w:val="13"/>
      <w:szCs w:val="13"/>
    </w:rPr>
  </w:style>
  <w:style w:type="paragraph" w:customStyle="1" w:styleId="KopjeNota">
    <w:name w:val="Kopje Nota"/>
    <w:next w:val="Standaard"/>
    <w:rsid w:val="005C3CA2"/>
    <w:pPr>
      <w:spacing w:line="240" w:lineRule="exact"/>
    </w:pPr>
    <w:rPr>
      <w:rFonts w:ascii="Verdana" w:hAnsi="Verdana"/>
      <w:color w:val="000000"/>
      <w:sz w:val="13"/>
      <w:szCs w:val="13"/>
    </w:rPr>
  </w:style>
  <w:style w:type="paragraph" w:customStyle="1" w:styleId="Kopjereferentiegegevens">
    <w:name w:val="Kopje referentiegegevens"/>
    <w:basedOn w:val="Referentiegegevens"/>
    <w:next w:val="Standaard"/>
    <w:rsid w:val="005C3CA2"/>
    <w:rPr>
      <w:b/>
    </w:rPr>
  </w:style>
  <w:style w:type="paragraph" w:customStyle="1" w:styleId="LedenArt1">
    <w:name w:val="Leden_Art_1"/>
    <w:basedOn w:val="Standaard"/>
    <w:next w:val="Standaard"/>
    <w:rsid w:val="005C3CA2"/>
    <w:pPr>
      <w:numPr>
        <w:numId w:val="23"/>
      </w:numPr>
    </w:pPr>
  </w:style>
  <w:style w:type="paragraph" w:customStyle="1" w:styleId="LedenArt1niv2">
    <w:name w:val="Leden_Art_1_niv2"/>
    <w:basedOn w:val="Standaard"/>
    <w:next w:val="Standaard"/>
    <w:rsid w:val="005C3CA2"/>
    <w:pPr>
      <w:numPr>
        <w:ilvl w:val="1"/>
        <w:numId w:val="23"/>
      </w:numPr>
    </w:pPr>
  </w:style>
  <w:style w:type="paragraph" w:customStyle="1" w:styleId="LedenArt10">
    <w:name w:val="Leden_Art_10"/>
    <w:basedOn w:val="Standaard"/>
    <w:next w:val="Standaard"/>
    <w:rsid w:val="005C3CA2"/>
    <w:pPr>
      <w:numPr>
        <w:numId w:val="24"/>
      </w:numPr>
    </w:pPr>
  </w:style>
  <w:style w:type="paragraph" w:customStyle="1" w:styleId="LedenArt10niv2">
    <w:name w:val="Leden_Art_10_niv2"/>
    <w:basedOn w:val="Standaard"/>
    <w:next w:val="Standaard"/>
    <w:rsid w:val="005C3CA2"/>
    <w:pPr>
      <w:numPr>
        <w:ilvl w:val="1"/>
        <w:numId w:val="24"/>
      </w:numPr>
    </w:pPr>
  </w:style>
  <w:style w:type="paragraph" w:customStyle="1" w:styleId="LedenArt11">
    <w:name w:val="Leden_Art_11"/>
    <w:basedOn w:val="Standaard"/>
    <w:next w:val="Standaard"/>
    <w:rsid w:val="005C3CA2"/>
    <w:pPr>
      <w:numPr>
        <w:numId w:val="25"/>
      </w:numPr>
    </w:pPr>
  </w:style>
  <w:style w:type="paragraph" w:customStyle="1" w:styleId="LedenArt3">
    <w:name w:val="Leden_Art_3"/>
    <w:basedOn w:val="Standaard"/>
    <w:next w:val="Standaard"/>
    <w:rsid w:val="005C3CA2"/>
    <w:pPr>
      <w:numPr>
        <w:numId w:val="26"/>
      </w:numPr>
    </w:pPr>
  </w:style>
  <w:style w:type="paragraph" w:customStyle="1" w:styleId="LedenArt6">
    <w:name w:val="Leden_Art_6"/>
    <w:basedOn w:val="Standaard"/>
    <w:next w:val="Standaard"/>
    <w:rsid w:val="005C3CA2"/>
    <w:pPr>
      <w:numPr>
        <w:numId w:val="27"/>
      </w:numPr>
    </w:pPr>
  </w:style>
  <w:style w:type="paragraph" w:customStyle="1" w:styleId="LedenArt6niv2">
    <w:name w:val="Leden_Art_6_niv2"/>
    <w:basedOn w:val="Standaard"/>
    <w:next w:val="Standaard"/>
    <w:rsid w:val="005C3CA2"/>
    <w:pPr>
      <w:numPr>
        <w:ilvl w:val="1"/>
        <w:numId w:val="27"/>
      </w:numPr>
    </w:pPr>
  </w:style>
  <w:style w:type="paragraph" w:customStyle="1" w:styleId="LedenArt7">
    <w:name w:val="Leden_Art_7"/>
    <w:basedOn w:val="Standaard"/>
    <w:next w:val="Standaard"/>
    <w:rsid w:val="005C3CA2"/>
    <w:pPr>
      <w:numPr>
        <w:numId w:val="28"/>
      </w:numPr>
    </w:pPr>
  </w:style>
  <w:style w:type="paragraph" w:customStyle="1" w:styleId="LedenArt7niv2">
    <w:name w:val="Leden_Art_7_niv2"/>
    <w:basedOn w:val="Standaard"/>
    <w:next w:val="Standaard"/>
    <w:rsid w:val="005C3CA2"/>
    <w:pPr>
      <w:numPr>
        <w:ilvl w:val="1"/>
        <w:numId w:val="28"/>
      </w:numPr>
    </w:pPr>
  </w:style>
  <w:style w:type="table" w:customStyle="1" w:styleId="Logius-CelrechtsonderGrijs">
    <w:name w:val="Logius - Cel rechtsonder Grijs"/>
    <w:rsid w:val="005C3CA2"/>
    <w:rPr>
      <w:rFonts w:ascii="Verdana" w:hAnsi="Verdana"/>
      <w:color w:val="000000"/>
      <w:sz w:val="18"/>
      <w:szCs w:val="18"/>
    </w:rPr>
    <w:tblPr>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0" w:type="dxa"/>
        <w:left w:w="0" w:type="dxa"/>
        <w:bottom w:w="0" w:type="dxa"/>
        <w:right w:w="0" w:type="dxa"/>
      </w:tblCellMar>
    </w:tblPr>
    <w:tcPr>
      <w:shd w:val="clear" w:color="auto" w:fill="auto"/>
    </w:tcPr>
  </w:style>
  <w:style w:type="paragraph" w:customStyle="1" w:styleId="LogiusArtikelniveau1">
    <w:name w:val="Logius Artikel (niveau 1)"/>
    <w:next w:val="Standaard"/>
    <w:rsid w:val="005C3CA2"/>
    <w:pPr>
      <w:numPr>
        <w:numId w:val="1"/>
      </w:numPr>
      <w:spacing w:before="240" w:after="240" w:line="240" w:lineRule="exact"/>
    </w:pPr>
    <w:rPr>
      <w:rFonts w:ascii="Verdana" w:hAnsi="Verdana"/>
      <w:b/>
      <w:color w:val="000000"/>
      <w:sz w:val="16"/>
      <w:szCs w:val="16"/>
    </w:rPr>
  </w:style>
  <w:style w:type="paragraph" w:customStyle="1" w:styleId="LogiusArtikelniveau2">
    <w:name w:val="Logius Artikel (niveau 2)"/>
    <w:next w:val="Standaard"/>
    <w:rsid w:val="005C3CA2"/>
    <w:pPr>
      <w:numPr>
        <w:ilvl w:val="1"/>
        <w:numId w:val="2"/>
      </w:numPr>
      <w:spacing w:before="240" w:after="240" w:line="240" w:lineRule="exact"/>
    </w:pPr>
    <w:rPr>
      <w:rFonts w:ascii="Verdana" w:hAnsi="Verdana"/>
      <w:color w:val="000000"/>
      <w:sz w:val="16"/>
      <w:szCs w:val="16"/>
    </w:rPr>
  </w:style>
  <w:style w:type="paragraph" w:customStyle="1" w:styleId="LogiusBehoeftestellingBullet">
    <w:name w:val="Logius Behoeftestelling Bullet"/>
    <w:basedOn w:val="Standaard"/>
    <w:next w:val="Standaard"/>
    <w:rsid w:val="005C3CA2"/>
  </w:style>
  <w:style w:type="paragraph" w:customStyle="1" w:styleId="LogiusBullets">
    <w:name w:val="Logius Bullets"/>
    <w:basedOn w:val="Standaard"/>
    <w:next w:val="Standaard"/>
    <w:rsid w:val="005C3CA2"/>
  </w:style>
  <w:style w:type="paragraph" w:customStyle="1" w:styleId="LogiusBulletsRapport">
    <w:name w:val="Logius Bullets Rapport"/>
    <w:basedOn w:val="Standaard"/>
    <w:next w:val="Standaard"/>
    <w:rsid w:val="005C3CA2"/>
    <w:pPr>
      <w:numPr>
        <w:numId w:val="10"/>
      </w:numPr>
    </w:pPr>
  </w:style>
  <w:style w:type="paragraph" w:customStyle="1" w:styleId="LogiusMTNotitiebullet">
    <w:name w:val="Logius MT Notitie bullet"/>
    <w:basedOn w:val="Standaard"/>
    <w:next w:val="Standaard"/>
    <w:rsid w:val="005C3CA2"/>
    <w:pPr>
      <w:numPr>
        <w:numId w:val="11"/>
      </w:numPr>
    </w:pPr>
  </w:style>
  <w:style w:type="paragraph" w:customStyle="1" w:styleId="LogiusMTNotitieopsomming">
    <w:name w:val="Logius MT Notitie opsomming"/>
    <w:basedOn w:val="Standaard"/>
    <w:next w:val="Standaard"/>
    <w:rsid w:val="005C3CA2"/>
    <w:pPr>
      <w:numPr>
        <w:numId w:val="12"/>
      </w:numPr>
    </w:pPr>
    <w:rPr>
      <w:b/>
    </w:rPr>
  </w:style>
  <w:style w:type="paragraph" w:customStyle="1" w:styleId="LogiusMTNotitieopsommingbullet">
    <w:name w:val="Logius MT Notitie opsomming bullet"/>
    <w:basedOn w:val="Standaard"/>
    <w:next w:val="Standaard"/>
    <w:rsid w:val="005C3CA2"/>
  </w:style>
  <w:style w:type="paragraph" w:customStyle="1" w:styleId="LogiusMTNotitieopsommingniv2">
    <w:name w:val="Logius MT Notitie opsomming niv 2"/>
    <w:basedOn w:val="Standaard"/>
    <w:next w:val="Standaard"/>
    <w:rsid w:val="005C3CA2"/>
    <w:pPr>
      <w:numPr>
        <w:ilvl w:val="1"/>
        <w:numId w:val="11"/>
      </w:numPr>
    </w:pPr>
  </w:style>
  <w:style w:type="paragraph" w:customStyle="1" w:styleId="LogiusMTNotitieopsommingnummering">
    <w:name w:val="Logius MT Notitie opsomming nummering"/>
    <w:basedOn w:val="Standaard"/>
    <w:next w:val="Standaard"/>
    <w:rsid w:val="005C3CA2"/>
  </w:style>
  <w:style w:type="paragraph" w:customStyle="1" w:styleId="LogiusNummeringExtra">
    <w:name w:val="Logius Nummering Extra"/>
    <w:basedOn w:val="Standaard"/>
    <w:next w:val="Standaard"/>
    <w:rsid w:val="005C3CA2"/>
    <w:pPr>
      <w:numPr>
        <w:numId w:val="13"/>
      </w:numPr>
    </w:pPr>
  </w:style>
  <w:style w:type="paragraph" w:customStyle="1" w:styleId="LogiusNummeringExtraLijst">
    <w:name w:val="Logius Nummering Extra Lijst"/>
    <w:basedOn w:val="Standaard"/>
    <w:next w:val="Standaard"/>
    <w:rsid w:val="005C3CA2"/>
  </w:style>
  <w:style w:type="paragraph" w:customStyle="1" w:styleId="LogiusonderschriftOpdrOvereenkomst">
    <w:name w:val="Logius onderschrift Opdr.Overeenkomst"/>
    <w:basedOn w:val="Standaard"/>
    <w:next w:val="Standaard"/>
    <w:rsid w:val="005C3CA2"/>
    <w:pPr>
      <w:spacing w:line="200" w:lineRule="exact"/>
      <w:ind w:left="1831"/>
    </w:pPr>
    <w:rPr>
      <w:i/>
      <w:sz w:val="16"/>
      <w:szCs w:val="16"/>
    </w:rPr>
  </w:style>
  <w:style w:type="paragraph" w:customStyle="1" w:styleId="LogiusOpsomming1a">
    <w:name w:val="Logius Opsomming 1a"/>
    <w:basedOn w:val="Standaard"/>
    <w:next w:val="Standaard"/>
    <w:rsid w:val="005C3CA2"/>
  </w:style>
  <w:style w:type="paragraph" w:customStyle="1" w:styleId="LogiusOpsomming1aniv1">
    <w:name w:val="Logius Opsomming 1a niv1"/>
    <w:basedOn w:val="Standaard"/>
    <w:next w:val="Standaard"/>
    <w:rsid w:val="005C3CA2"/>
    <w:pPr>
      <w:numPr>
        <w:numId w:val="14"/>
      </w:numPr>
    </w:pPr>
  </w:style>
  <w:style w:type="paragraph" w:customStyle="1" w:styleId="LogiusOpsomming1aniv2">
    <w:name w:val="Logius Opsomming 1a niv2"/>
    <w:basedOn w:val="Standaard"/>
    <w:next w:val="Standaard"/>
    <w:rsid w:val="005C3CA2"/>
    <w:pPr>
      <w:numPr>
        <w:ilvl w:val="1"/>
        <w:numId w:val="14"/>
      </w:numPr>
    </w:pPr>
  </w:style>
  <w:style w:type="paragraph" w:customStyle="1" w:styleId="LogiusOpsommingHoofdletters">
    <w:name w:val="Logius Opsomming Hoofdletters"/>
    <w:basedOn w:val="Standaard"/>
    <w:next w:val="Standaard"/>
    <w:rsid w:val="005C3CA2"/>
    <w:pPr>
      <w:numPr>
        <w:numId w:val="16"/>
      </w:numPr>
    </w:pPr>
  </w:style>
  <w:style w:type="paragraph" w:customStyle="1" w:styleId="LogiusRapportsoorten">
    <w:name w:val="Logius Rapportsoorten"/>
    <w:basedOn w:val="Standaard"/>
    <w:next w:val="Standaard"/>
    <w:rsid w:val="005C3CA2"/>
  </w:style>
  <w:style w:type="table" w:customStyle="1" w:styleId="LogiusTabelGrijs">
    <w:name w:val="Logius Tabel Grijs"/>
    <w:rsid w:val="005C3CA2"/>
    <w:rPr>
      <w:rFonts w:ascii="Verdana" w:hAnsi="Verdana"/>
      <w:color w:val="000000"/>
      <w:sz w:val="18"/>
      <w:szCs w:val="18"/>
    </w:rPr>
    <w:tblPr>
      <w:tblBorders>
        <w:top w:val="single" w:sz="8" w:space="0" w:color="CBCBCB"/>
        <w:left w:val="single" w:sz="8" w:space="0" w:color="CBCBCB"/>
        <w:bottom w:val="single" w:sz="8" w:space="0" w:color="CBCBCB"/>
        <w:right w:val="single" w:sz="8" w:space="0" w:color="CBCBCB"/>
        <w:insideH w:val="single" w:sz="8" w:space="0" w:color="CBCBCB"/>
        <w:insideV w:val="single" w:sz="8" w:space="0" w:color="CBCBCB"/>
      </w:tblBorders>
      <w:tblCellMar>
        <w:top w:w="0" w:type="dxa"/>
        <w:left w:w="0" w:type="dxa"/>
        <w:bottom w:w="0" w:type="dxa"/>
        <w:right w:w="0" w:type="dxa"/>
      </w:tblCellMar>
    </w:tblPr>
    <w:tcPr>
      <w:shd w:val="clear" w:color="auto" w:fill="EEEEEE"/>
    </w:tcPr>
  </w:style>
  <w:style w:type="paragraph" w:customStyle="1" w:styleId="Logiustekstmetopsommingniveau1">
    <w:name w:val="Logius tekst met opsomming niveau 1"/>
    <w:basedOn w:val="Standaard"/>
    <w:next w:val="Standaard"/>
    <w:rsid w:val="005C3CA2"/>
    <w:pPr>
      <w:numPr>
        <w:numId w:val="9"/>
      </w:numPr>
    </w:pPr>
  </w:style>
  <w:style w:type="paragraph" w:customStyle="1" w:styleId="Logiustekstmetopsommingniveau2">
    <w:name w:val="Logius tekst met opsomming niveau 2"/>
    <w:basedOn w:val="Standaard"/>
    <w:next w:val="Standaard"/>
    <w:rsid w:val="005C3CA2"/>
    <w:pPr>
      <w:numPr>
        <w:ilvl w:val="1"/>
        <w:numId w:val="9"/>
      </w:numPr>
    </w:pPr>
  </w:style>
  <w:style w:type="paragraph" w:customStyle="1" w:styleId="Logiusverdana12">
    <w:name w:val="Logius verdana 12"/>
    <w:basedOn w:val="Standaard"/>
    <w:next w:val="Standaard"/>
    <w:rsid w:val="005C3CA2"/>
    <w:pPr>
      <w:spacing w:line="320" w:lineRule="exact"/>
    </w:pPr>
    <w:rPr>
      <w:sz w:val="24"/>
      <w:szCs w:val="24"/>
    </w:rPr>
  </w:style>
  <w:style w:type="paragraph" w:customStyle="1" w:styleId="Logiusverdana12bold">
    <w:name w:val="Logius verdana 12 bold"/>
    <w:basedOn w:val="Standaard"/>
    <w:next w:val="Standaard"/>
    <w:rsid w:val="005C3CA2"/>
    <w:pPr>
      <w:spacing w:line="320" w:lineRule="exact"/>
    </w:pPr>
    <w:rPr>
      <w:b/>
      <w:sz w:val="24"/>
      <w:szCs w:val="24"/>
    </w:rPr>
  </w:style>
  <w:style w:type="paragraph" w:customStyle="1" w:styleId="LogiusVerdana12Italic">
    <w:name w:val="Logius Verdana 12 Italic"/>
    <w:basedOn w:val="Standaard"/>
    <w:next w:val="Standaard"/>
    <w:rsid w:val="005C3CA2"/>
    <w:rPr>
      <w:i/>
      <w:sz w:val="24"/>
      <w:szCs w:val="24"/>
    </w:rPr>
  </w:style>
  <w:style w:type="paragraph" w:customStyle="1" w:styleId="Logiusbasisnummering">
    <w:name w:val="Logius_basis_nummering"/>
    <w:basedOn w:val="Standaard"/>
    <w:next w:val="Standaard"/>
    <w:rsid w:val="005C3CA2"/>
  </w:style>
  <w:style w:type="table" w:customStyle="1" w:styleId="LogiusBehoeftestelling">
    <w:name w:val="Logius_Behoeftestelling"/>
    <w:rsid w:val="005C3CA2"/>
    <w:rPr>
      <w:rFonts w:ascii="Verdana" w:hAnsi="Verdana"/>
      <w:color w:val="000000"/>
      <w:sz w:val="18"/>
      <w:szCs w:val="18"/>
    </w:rPr>
    <w:tblPr>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0" w:type="dxa"/>
        <w:left w:w="0" w:type="dxa"/>
        <w:bottom w:w="0" w:type="dxa"/>
        <w:right w:w="0" w:type="dxa"/>
      </w:tblCellMar>
    </w:tblPr>
    <w:tcPr>
      <w:shd w:val="clear" w:color="auto" w:fill="auto"/>
    </w:tcPr>
  </w:style>
  <w:style w:type="table" w:customStyle="1" w:styleId="LogiusBehoeftestelling02">
    <w:name w:val="Logius_Behoeftestelling_02"/>
    <w:rsid w:val="005C3CA2"/>
    <w:rPr>
      <w:rFonts w:ascii="Verdana" w:hAnsi="Verdana"/>
      <w:color w:val="000000"/>
      <w:sz w:val="18"/>
      <w:szCs w:val="18"/>
    </w:rPr>
    <w:tblPr>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0" w:type="dxa"/>
        <w:left w:w="0" w:type="dxa"/>
        <w:bottom w:w="0" w:type="dxa"/>
        <w:right w:w="0" w:type="dxa"/>
      </w:tblCellMar>
    </w:tblPr>
    <w:tcPr>
      <w:shd w:val="clear" w:color="auto" w:fill="auto"/>
    </w:tcPr>
  </w:style>
  <w:style w:type="table" w:customStyle="1" w:styleId="NieuwOpmaakprofiel">
    <w:name w:val="Nieuw Opmaakprofiel"/>
    <w:rsid w:val="005C3CA2"/>
    <w:rPr>
      <w:rFonts w:ascii="Verdana" w:hAnsi="Verdana"/>
      <w:color w:val="000000"/>
      <w:sz w:val="24"/>
      <w:szCs w:val="24"/>
    </w:rPr>
    <w:tblPr>
      <w:tblCellMar>
        <w:top w:w="0" w:type="dxa"/>
        <w:left w:w="0" w:type="dxa"/>
        <w:bottom w:w="0" w:type="dxa"/>
        <w:right w:w="0" w:type="dxa"/>
      </w:tblCellMar>
    </w:tblPr>
    <w:tcPr>
      <w:shd w:val="clear" w:color="auto" w:fill="auto"/>
    </w:tcPr>
  </w:style>
  <w:style w:type="paragraph" w:customStyle="1" w:styleId="Ondertekeningfunctie">
    <w:name w:val="Ondertekening functie"/>
    <w:rsid w:val="005C3CA2"/>
    <w:pPr>
      <w:spacing w:line="240" w:lineRule="exact"/>
    </w:pPr>
    <w:rPr>
      <w:rFonts w:ascii="Verdana" w:hAnsi="Verdana"/>
      <w:i/>
      <w:color w:val="000000"/>
      <w:sz w:val="18"/>
      <w:szCs w:val="18"/>
    </w:rPr>
  </w:style>
  <w:style w:type="paragraph" w:customStyle="1" w:styleId="Ondertekeningnaam">
    <w:name w:val="Ondertekening naam"/>
    <w:rsid w:val="005C3CA2"/>
    <w:pPr>
      <w:spacing w:before="960" w:line="240" w:lineRule="exact"/>
    </w:pPr>
    <w:rPr>
      <w:rFonts w:ascii="Verdana" w:hAnsi="Verdana"/>
      <w:color w:val="000000"/>
      <w:sz w:val="18"/>
      <w:szCs w:val="18"/>
    </w:rPr>
  </w:style>
  <w:style w:type="paragraph" w:customStyle="1" w:styleId="OndertekeningVervolg">
    <w:name w:val="Ondertekening Vervolg"/>
    <w:basedOn w:val="Standaard"/>
    <w:rsid w:val="005C3CA2"/>
    <w:rPr>
      <w:i/>
    </w:rPr>
  </w:style>
  <w:style w:type="paragraph" w:customStyle="1" w:styleId="Opsomminghoofdletters">
    <w:name w:val="Opsomming hoofdletters"/>
    <w:basedOn w:val="Standaard"/>
    <w:next w:val="Standaard"/>
    <w:rsid w:val="005C3CA2"/>
  </w:style>
  <w:style w:type="paragraph" w:customStyle="1" w:styleId="Paginaeinde">
    <w:name w:val="Paginaeinde"/>
    <w:basedOn w:val="Standaard"/>
    <w:next w:val="Standaard"/>
    <w:rsid w:val="005C3CA2"/>
    <w:pPr>
      <w:pageBreakBefore/>
    </w:pPr>
    <w:rPr>
      <w:sz w:val="2"/>
      <w:szCs w:val="2"/>
    </w:rPr>
  </w:style>
  <w:style w:type="paragraph" w:customStyle="1" w:styleId="Paragraaf">
    <w:name w:val="Paragraaf"/>
    <w:basedOn w:val="Standaard"/>
    <w:next w:val="Standaard"/>
    <w:rsid w:val="005C3CA2"/>
    <w:pPr>
      <w:numPr>
        <w:ilvl w:val="1"/>
        <w:numId w:val="15"/>
      </w:numPr>
    </w:pPr>
    <w:rPr>
      <w:b/>
    </w:rPr>
  </w:style>
  <w:style w:type="paragraph" w:customStyle="1" w:styleId="Raad">
    <w:name w:val="Raad"/>
    <w:next w:val="Standaard"/>
    <w:rsid w:val="005C3CA2"/>
    <w:pPr>
      <w:spacing w:line="240" w:lineRule="exact"/>
    </w:pPr>
    <w:rPr>
      <w:rFonts w:ascii="Verdana" w:hAnsi="Verdana"/>
      <w:b/>
      <w:color w:val="000000"/>
      <w:sz w:val="24"/>
      <w:szCs w:val="24"/>
    </w:rPr>
  </w:style>
  <w:style w:type="paragraph" w:customStyle="1" w:styleId="Rapport">
    <w:name w:val="Rapport"/>
    <w:basedOn w:val="Standaard"/>
    <w:next w:val="Standaard"/>
    <w:rsid w:val="005C3CA2"/>
  </w:style>
  <w:style w:type="paragraph" w:customStyle="1" w:styleId="RapportNiveau1">
    <w:name w:val="Rapport_Niveau_1"/>
    <w:basedOn w:val="Standaard"/>
    <w:next w:val="Standaard"/>
    <w:rsid w:val="005C3CA2"/>
    <w:pPr>
      <w:numPr>
        <w:numId w:val="17"/>
      </w:numPr>
      <w:spacing w:after="700" w:line="300" w:lineRule="exact"/>
    </w:pPr>
    <w:rPr>
      <w:sz w:val="24"/>
      <w:szCs w:val="24"/>
    </w:rPr>
  </w:style>
  <w:style w:type="paragraph" w:customStyle="1" w:styleId="RapportNiveau2">
    <w:name w:val="Rapport_Niveau_2"/>
    <w:basedOn w:val="Standaard"/>
    <w:next w:val="Standaard"/>
    <w:rsid w:val="005C3CA2"/>
    <w:pPr>
      <w:numPr>
        <w:ilvl w:val="1"/>
        <w:numId w:val="17"/>
      </w:numPr>
    </w:pPr>
    <w:rPr>
      <w:b/>
    </w:rPr>
  </w:style>
  <w:style w:type="paragraph" w:customStyle="1" w:styleId="RapportNiveau3">
    <w:name w:val="Rapport_Niveau_3"/>
    <w:basedOn w:val="Standaard"/>
    <w:next w:val="Standaard"/>
    <w:rsid w:val="005C3CA2"/>
    <w:pPr>
      <w:numPr>
        <w:ilvl w:val="2"/>
        <w:numId w:val="17"/>
      </w:numPr>
    </w:pPr>
    <w:rPr>
      <w:i/>
    </w:rPr>
  </w:style>
  <w:style w:type="paragraph" w:customStyle="1" w:styleId="RapportNiveau4">
    <w:name w:val="Rapport_Niveau_4"/>
    <w:basedOn w:val="Standaard"/>
    <w:next w:val="Standaard"/>
    <w:rsid w:val="005C3CA2"/>
    <w:pPr>
      <w:numPr>
        <w:ilvl w:val="3"/>
        <w:numId w:val="17"/>
      </w:numPr>
    </w:pPr>
  </w:style>
  <w:style w:type="paragraph" w:customStyle="1" w:styleId="RapportNiveau5">
    <w:name w:val="Rapport_Niveau_5"/>
    <w:basedOn w:val="Standaard"/>
    <w:next w:val="Standaard"/>
    <w:rsid w:val="005C3CA2"/>
    <w:pPr>
      <w:numPr>
        <w:ilvl w:val="4"/>
        <w:numId w:val="17"/>
      </w:numPr>
    </w:pPr>
  </w:style>
  <w:style w:type="paragraph" w:customStyle="1" w:styleId="RapportNiveau6">
    <w:name w:val="Rapport_Niveau_6"/>
    <w:basedOn w:val="Standaard"/>
    <w:next w:val="Standaard"/>
    <w:rsid w:val="005C3CA2"/>
    <w:pPr>
      <w:spacing w:before="240" w:after="60" w:line="380" w:lineRule="exact"/>
    </w:pPr>
    <w:rPr>
      <w:b/>
      <w:sz w:val="32"/>
      <w:szCs w:val="32"/>
    </w:rPr>
  </w:style>
  <w:style w:type="paragraph" w:customStyle="1" w:styleId="RCOpsommingstreepje">
    <w:name w:val="RC Opsomming streepje"/>
    <w:basedOn w:val="Standaard"/>
    <w:next w:val="Standaard"/>
    <w:rsid w:val="005C3CA2"/>
    <w:pPr>
      <w:numPr>
        <w:numId w:val="18"/>
      </w:numPr>
    </w:pPr>
  </w:style>
  <w:style w:type="paragraph" w:customStyle="1" w:styleId="RCStreepje">
    <w:name w:val="RC Streepje"/>
    <w:basedOn w:val="Standaard"/>
    <w:next w:val="Standaard"/>
    <w:rsid w:val="005C3CA2"/>
  </w:style>
  <w:style w:type="paragraph" w:customStyle="1" w:styleId="RCabc">
    <w:name w:val="RC_abc"/>
    <w:basedOn w:val="Standaard"/>
    <w:next w:val="Standaard"/>
    <w:rsid w:val="005C3CA2"/>
  </w:style>
  <w:style w:type="paragraph" w:customStyle="1" w:styleId="RCabcalinea">
    <w:name w:val="RC_abc alinea"/>
    <w:basedOn w:val="Standaard"/>
    <w:next w:val="Standaard"/>
    <w:rsid w:val="005C3CA2"/>
    <w:pPr>
      <w:numPr>
        <w:numId w:val="19"/>
      </w:numPr>
    </w:pPr>
  </w:style>
  <w:style w:type="paragraph" w:customStyle="1" w:styleId="Referentiegegevens">
    <w:name w:val="Referentiegegevens"/>
    <w:next w:val="Standaard"/>
    <w:rsid w:val="005C3CA2"/>
    <w:pPr>
      <w:tabs>
        <w:tab w:val="left" w:pos="170"/>
      </w:tabs>
      <w:spacing w:line="180" w:lineRule="exact"/>
    </w:pPr>
    <w:rPr>
      <w:rFonts w:ascii="Verdana" w:hAnsi="Verdana"/>
      <w:color w:val="000000"/>
      <w:sz w:val="13"/>
      <w:szCs w:val="13"/>
    </w:rPr>
  </w:style>
  <w:style w:type="paragraph" w:customStyle="1" w:styleId="Referentiegegevenscursief">
    <w:name w:val="Referentiegegevens cursief"/>
    <w:next w:val="Standaard"/>
    <w:rsid w:val="005C3CA2"/>
    <w:pPr>
      <w:tabs>
        <w:tab w:val="left" w:pos="170"/>
      </w:tabs>
      <w:spacing w:line="180" w:lineRule="exact"/>
    </w:pPr>
    <w:rPr>
      <w:rFonts w:ascii="Verdana" w:hAnsi="Verdana"/>
      <w:i/>
      <w:color w:val="000000"/>
      <w:sz w:val="13"/>
      <w:szCs w:val="13"/>
    </w:rPr>
  </w:style>
  <w:style w:type="paragraph" w:customStyle="1" w:styleId="ReferentiegegevensmetW1boven">
    <w:name w:val="Referentiegegevens met W1 boven"/>
    <w:next w:val="Standaard"/>
    <w:rsid w:val="005C3CA2"/>
    <w:pPr>
      <w:tabs>
        <w:tab w:val="left" w:pos="170"/>
      </w:tabs>
      <w:spacing w:before="90" w:line="180" w:lineRule="exact"/>
    </w:pPr>
    <w:rPr>
      <w:rFonts w:ascii="Verdana" w:hAnsi="Verdana"/>
      <w:color w:val="000000"/>
      <w:sz w:val="13"/>
      <w:szCs w:val="13"/>
    </w:rPr>
  </w:style>
  <w:style w:type="paragraph" w:customStyle="1" w:styleId="Retouradres">
    <w:name w:val="Retouradres"/>
    <w:rsid w:val="005C3CA2"/>
    <w:pPr>
      <w:spacing w:line="180" w:lineRule="exact"/>
    </w:pPr>
    <w:rPr>
      <w:rFonts w:ascii="Verdana" w:hAnsi="Verdana"/>
      <w:color w:val="000000"/>
      <w:sz w:val="13"/>
      <w:szCs w:val="13"/>
    </w:rPr>
  </w:style>
  <w:style w:type="paragraph" w:customStyle="1" w:styleId="Robabcvet">
    <w:name w:val="Rob_abc vet"/>
    <w:basedOn w:val="Standaard"/>
    <w:next w:val="Standaard"/>
    <w:rsid w:val="005C3CA2"/>
    <w:pPr>
      <w:numPr>
        <w:ilvl w:val="2"/>
        <w:numId w:val="20"/>
      </w:numPr>
      <w:spacing w:before="180" w:line="300" w:lineRule="exact"/>
    </w:pPr>
    <w:rPr>
      <w:b/>
    </w:rPr>
  </w:style>
  <w:style w:type="paragraph" w:customStyle="1" w:styleId="Rob-RfvRaadsnotadocumentnaam">
    <w:name w:val="Rob-Rfv Raadsnota documentnaam"/>
    <w:next w:val="Standaard"/>
    <w:rsid w:val="005C3CA2"/>
    <w:pPr>
      <w:spacing w:line="440" w:lineRule="exact"/>
    </w:pPr>
    <w:rPr>
      <w:rFonts w:ascii="Verdana" w:hAnsi="Verdana"/>
      <w:color w:val="FF0000"/>
      <w:sz w:val="44"/>
      <w:szCs w:val="44"/>
    </w:rPr>
  </w:style>
  <w:style w:type="paragraph" w:customStyle="1" w:styleId="RobRfvStandaardTAB">
    <w:name w:val="Rob/Rfv Standaard TAB"/>
    <w:basedOn w:val="Standaard"/>
    <w:next w:val="Standaard"/>
    <w:rsid w:val="005C3CA2"/>
    <w:pPr>
      <w:tabs>
        <w:tab w:val="left" w:pos="1133"/>
      </w:tabs>
    </w:pPr>
  </w:style>
  <w:style w:type="paragraph" w:customStyle="1" w:styleId="Robrfvabc">
    <w:name w:val="Robrfv_abc"/>
    <w:basedOn w:val="Standaard"/>
    <w:next w:val="Standaard"/>
    <w:rsid w:val="005C3CA2"/>
    <w:pPr>
      <w:numPr>
        <w:ilvl w:val="5"/>
        <w:numId w:val="20"/>
      </w:numPr>
      <w:spacing w:before="180" w:line="300" w:lineRule="exact"/>
    </w:pPr>
  </w:style>
  <w:style w:type="paragraph" w:customStyle="1" w:styleId="Robrfvniv1b11">
    <w:name w:val="Robrfvniv1_b11"/>
    <w:basedOn w:val="Standaard"/>
    <w:next w:val="Standaard"/>
    <w:rsid w:val="005C3CA2"/>
    <w:pPr>
      <w:numPr>
        <w:numId w:val="20"/>
      </w:numPr>
      <w:spacing w:before="360" w:line="300" w:lineRule="exact"/>
    </w:pPr>
    <w:rPr>
      <w:b/>
      <w:sz w:val="22"/>
      <w:szCs w:val="22"/>
    </w:rPr>
  </w:style>
  <w:style w:type="paragraph" w:customStyle="1" w:styleId="Robrfvniv2">
    <w:name w:val="Robrfvniv2"/>
    <w:basedOn w:val="Standaard"/>
    <w:next w:val="Standaard"/>
    <w:rsid w:val="005C3CA2"/>
    <w:pPr>
      <w:numPr>
        <w:ilvl w:val="1"/>
        <w:numId w:val="20"/>
      </w:numPr>
      <w:spacing w:before="180" w:line="300" w:lineRule="exact"/>
    </w:pPr>
    <w:rPr>
      <w:b/>
    </w:rPr>
  </w:style>
  <w:style w:type="paragraph" w:customStyle="1" w:styleId="Robrfvniv3standaard">
    <w:name w:val="Robrfvniv3_standaard"/>
    <w:basedOn w:val="Standaard"/>
    <w:next w:val="Standaard"/>
    <w:rsid w:val="005C3CA2"/>
    <w:pPr>
      <w:numPr>
        <w:ilvl w:val="3"/>
        <w:numId w:val="20"/>
      </w:numPr>
    </w:pPr>
  </w:style>
  <w:style w:type="paragraph" w:customStyle="1" w:styleId="Robrfvniv5">
    <w:name w:val="Robrfvniv5"/>
    <w:basedOn w:val="Standaard"/>
    <w:next w:val="Standaard"/>
    <w:rsid w:val="005C3CA2"/>
    <w:pPr>
      <w:numPr>
        <w:ilvl w:val="4"/>
        <w:numId w:val="20"/>
      </w:numPr>
    </w:pPr>
  </w:style>
  <w:style w:type="paragraph" w:customStyle="1" w:styleId="Robrfvopsommingslijst">
    <w:name w:val="Robrfvopsommingslijst"/>
    <w:basedOn w:val="Standaard"/>
    <w:next w:val="Standaard"/>
    <w:rsid w:val="005C3CA2"/>
  </w:style>
  <w:style w:type="paragraph" w:customStyle="1" w:styleId="Rubricering">
    <w:name w:val="Rubricering"/>
    <w:next w:val="Standaard"/>
    <w:rsid w:val="005C3CA2"/>
    <w:pPr>
      <w:spacing w:line="180" w:lineRule="exact"/>
    </w:pPr>
    <w:rPr>
      <w:rFonts w:ascii="Verdana" w:hAnsi="Verdana"/>
      <w:b/>
      <w:caps/>
      <w:color w:val="000000"/>
      <w:sz w:val="13"/>
      <w:szCs w:val="13"/>
    </w:rPr>
  </w:style>
  <w:style w:type="paragraph" w:customStyle="1" w:styleId="RubriceringHvK">
    <w:name w:val="Rubricering HvK"/>
    <w:basedOn w:val="StandaardHvK"/>
    <w:rsid w:val="005C3CA2"/>
    <w:pPr>
      <w:spacing w:line="240" w:lineRule="exact"/>
    </w:pPr>
    <w:rPr>
      <w:b/>
      <w:sz w:val="24"/>
      <w:szCs w:val="24"/>
    </w:rPr>
  </w:style>
  <w:style w:type="paragraph" w:customStyle="1" w:styleId="RVIGCijferopsomming">
    <w:name w:val="RVIG Cijferopsomming"/>
    <w:basedOn w:val="Standaard"/>
    <w:next w:val="Standaard"/>
    <w:rsid w:val="005C3CA2"/>
  </w:style>
  <w:style w:type="paragraph" w:customStyle="1" w:styleId="RVIGLetteropsomming">
    <w:name w:val="RVIG Letteropsomming"/>
    <w:basedOn w:val="Standaard"/>
    <w:next w:val="Standaard"/>
    <w:rsid w:val="005C3CA2"/>
  </w:style>
  <w:style w:type="paragraph" w:customStyle="1" w:styleId="RvIGOpsomming">
    <w:name w:val="RvIG Opsomming"/>
    <w:basedOn w:val="Standaard"/>
    <w:next w:val="Standaard"/>
    <w:rsid w:val="005C3CA2"/>
    <w:pPr>
      <w:ind w:left="1260"/>
    </w:pPr>
  </w:style>
  <w:style w:type="paragraph" w:customStyle="1" w:styleId="RVIGOpsommingGebruikersgegevens">
    <w:name w:val="RVIG Opsomming Gebruikersgegevens"/>
    <w:basedOn w:val="Standaard"/>
    <w:next w:val="Standaard"/>
    <w:rsid w:val="005C3CA2"/>
    <w:pPr>
      <w:tabs>
        <w:tab w:val="left" w:pos="5930"/>
      </w:tabs>
    </w:pPr>
  </w:style>
  <w:style w:type="table" w:customStyle="1" w:styleId="RViGTabelFormulieren">
    <w:name w:val="RViG Tabel Formulieren"/>
    <w:rsid w:val="005C3CA2"/>
    <w:rPr>
      <w:sz w:val="18"/>
      <w:szCs w:val="18"/>
    </w:rPr>
    <w:tblPr>
      <w:tblBorders>
        <w:top w:val="single" w:sz="8" w:space="0" w:color="080808"/>
        <w:left w:val="single" w:sz="8" w:space="0" w:color="080808"/>
        <w:bottom w:val="single" w:sz="8" w:space="0" w:color="080808"/>
        <w:right w:val="single" w:sz="8" w:space="0" w:color="080808"/>
        <w:insideH w:val="single" w:sz="8" w:space="0" w:color="080808"/>
        <w:insideV w:val="single" w:sz="8" w:space="0" w:color="080808"/>
      </w:tblBorders>
      <w:tblCellMar>
        <w:top w:w="0" w:type="dxa"/>
        <w:left w:w="0" w:type="dxa"/>
        <w:bottom w:w="0" w:type="dxa"/>
        <w:right w:w="0" w:type="dxa"/>
      </w:tblCellMar>
    </w:tblPr>
    <w:tcPr>
      <w:shd w:val="clear" w:color="auto" w:fill="FFFFFF"/>
    </w:tcPr>
  </w:style>
  <w:style w:type="paragraph" w:customStyle="1" w:styleId="RvIGTekstbesluitmetcijfers">
    <w:name w:val="RvIG Tekst besluit met cijfers"/>
    <w:basedOn w:val="Standaard"/>
    <w:next w:val="Standaard"/>
    <w:rsid w:val="005C3CA2"/>
    <w:pPr>
      <w:numPr>
        <w:numId w:val="21"/>
      </w:numPr>
      <w:spacing w:after="240"/>
    </w:pPr>
  </w:style>
  <w:style w:type="paragraph" w:customStyle="1" w:styleId="RVIGTekstbesluitmetletters">
    <w:name w:val="RVIG Tekst besluit met letters"/>
    <w:basedOn w:val="Standaard"/>
    <w:next w:val="Standaard"/>
    <w:rsid w:val="005C3CA2"/>
    <w:pPr>
      <w:numPr>
        <w:numId w:val="22"/>
      </w:numPr>
      <w:spacing w:after="240"/>
    </w:pPr>
  </w:style>
  <w:style w:type="paragraph" w:customStyle="1" w:styleId="Slotzin">
    <w:name w:val="Slotzin"/>
    <w:basedOn w:val="Standaard"/>
    <w:next w:val="Standaard"/>
    <w:rsid w:val="005C3CA2"/>
  </w:style>
  <w:style w:type="paragraph" w:customStyle="1" w:styleId="SSCICTslotzin">
    <w:name w:val="SSC_ICT_slotzin"/>
    <w:basedOn w:val="Standaard"/>
    <w:next w:val="Standaard"/>
    <w:rsid w:val="005C3CA2"/>
    <w:pPr>
      <w:spacing w:before="240"/>
    </w:pPr>
  </w:style>
  <w:style w:type="paragraph" w:customStyle="1" w:styleId="SSC-ICTAanhef">
    <w:name w:val="SSC-ICT Aanhef"/>
    <w:basedOn w:val="Standaard"/>
    <w:next w:val="Standaard"/>
    <w:rsid w:val="005C3CA2"/>
    <w:pPr>
      <w:spacing w:before="100" w:after="240"/>
    </w:pPr>
  </w:style>
  <w:style w:type="table" w:customStyle="1" w:styleId="SSC-ICTTabelDecharge">
    <w:name w:val="SSC-ICT Tabel Decharge"/>
    <w:rsid w:val="005C3CA2"/>
    <w:rPr>
      <w:rFonts w:ascii="Verdana" w:hAnsi="Verdana"/>
      <w:color w:val="000000"/>
      <w:sz w:val="18"/>
      <w:szCs w:val="18"/>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3" w:type="dxa"/>
        <w:left w:w="107" w:type="dxa"/>
        <w:bottom w:w="23" w:type="dxa"/>
        <w:right w:w="107" w:type="dxa"/>
      </w:tblCellMar>
    </w:tblPr>
    <w:tcPr>
      <w:shd w:val="clear" w:color="auto" w:fill="auto"/>
    </w:tcPr>
  </w:style>
  <w:style w:type="table" w:customStyle="1" w:styleId="SSC-ICTTabellijnen">
    <w:name w:val="SSC-ICT Tabel lijnen"/>
    <w:rsid w:val="005C3CA2"/>
    <w:rPr>
      <w:rFonts w:ascii="Verdana" w:hAnsi="Verdana"/>
      <w:sz w:val="18"/>
      <w:szCs w:val="18"/>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40" w:type="dxa"/>
        <w:bottom w:w="0" w:type="dxa"/>
        <w:right w:w="40" w:type="dxa"/>
      </w:tblCellMar>
    </w:tblPr>
    <w:tcPr>
      <w:shd w:val="clear" w:color="auto" w:fill="auto"/>
    </w:tcPr>
    <w:tblStylePr w:type="firstRow">
      <w:tblPr/>
      <w:tcPr>
        <w:shd w:val="clear" w:color="auto" w:fill="BDBDBD"/>
      </w:tcPr>
    </w:tblStylePr>
  </w:style>
  <w:style w:type="table" w:customStyle="1" w:styleId="SSC-ICTTabelzonderachtergondkleur">
    <w:name w:val="SSC-ICT Tabel zonder achtergondkleur"/>
    <w:rsid w:val="005C3CA2"/>
    <w:rPr>
      <w:rFonts w:ascii="Verdana" w:hAnsi="Verdana"/>
      <w:color w:val="000000"/>
      <w:sz w:val="18"/>
      <w:szCs w:val="18"/>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tcPr>
      <w:shd w:val="clear" w:color="auto" w:fill="auto"/>
    </w:tcPr>
  </w:style>
  <w:style w:type="paragraph" w:customStyle="1" w:styleId="SSC-ICTTabelkop">
    <w:name w:val="SSC-ICT Tabelkop"/>
    <w:basedOn w:val="Standaard"/>
    <w:next w:val="Standaard"/>
    <w:rsid w:val="005C3CA2"/>
    <w:pPr>
      <w:spacing w:before="40" w:after="40"/>
      <w:ind w:left="40"/>
    </w:pPr>
  </w:style>
  <w:style w:type="paragraph" w:customStyle="1" w:styleId="Standaardboldrechts">
    <w:name w:val="Standaard bold rechts"/>
    <w:basedOn w:val="Standaard"/>
    <w:next w:val="Standaard"/>
    <w:rsid w:val="005C3CA2"/>
    <w:pPr>
      <w:jc w:val="right"/>
    </w:pPr>
    <w:rPr>
      <w:b/>
    </w:rPr>
  </w:style>
  <w:style w:type="paragraph" w:customStyle="1" w:styleId="StandaardCursief">
    <w:name w:val="Standaard Cursief"/>
    <w:basedOn w:val="Standaard"/>
    <w:next w:val="Standaard"/>
    <w:rsid w:val="005C3CA2"/>
    <w:rPr>
      <w:i/>
    </w:rPr>
  </w:style>
  <w:style w:type="paragraph" w:customStyle="1" w:styleId="StandaardGrijsgemarkeerd">
    <w:name w:val="Standaard Grijs gemarkeerd"/>
    <w:basedOn w:val="Standaard"/>
    <w:next w:val="Standaard"/>
    <w:rsid w:val="005C3CA2"/>
    <w:pPr>
      <w:shd w:val="clear" w:color="auto" w:fill="B2B2B2"/>
    </w:pPr>
  </w:style>
  <w:style w:type="paragraph" w:customStyle="1" w:styleId="StandaardHvK">
    <w:name w:val="Standaard HvK"/>
    <w:next w:val="Standaard"/>
    <w:rsid w:val="005C3CA2"/>
    <w:pPr>
      <w:spacing w:line="300" w:lineRule="exact"/>
    </w:pPr>
    <w:rPr>
      <w:rFonts w:ascii="Helvetica" w:hAnsi="Helvetica"/>
      <w:color w:val="000000"/>
    </w:rPr>
  </w:style>
  <w:style w:type="paragraph" w:customStyle="1" w:styleId="StandaardKleinKapitaal">
    <w:name w:val="Standaard Klein Kapitaal"/>
    <w:basedOn w:val="Standaard"/>
    <w:next w:val="Standaard"/>
    <w:rsid w:val="005C3CA2"/>
    <w:rPr>
      <w:smallCaps/>
    </w:rPr>
  </w:style>
  <w:style w:type="paragraph" w:customStyle="1" w:styleId="Standaardrechts">
    <w:name w:val="Standaard rechts"/>
    <w:basedOn w:val="Standaard"/>
    <w:next w:val="Standaard"/>
    <w:rsid w:val="005C3CA2"/>
    <w:pPr>
      <w:jc w:val="right"/>
    </w:pPr>
  </w:style>
  <w:style w:type="paragraph" w:customStyle="1" w:styleId="Standaardtabeltekst">
    <w:name w:val="Standaard tabel tekst"/>
    <w:basedOn w:val="Standaard"/>
    <w:next w:val="Standaard"/>
    <w:rsid w:val="005C3CA2"/>
    <w:pPr>
      <w:spacing w:line="220" w:lineRule="exact"/>
    </w:pPr>
  </w:style>
  <w:style w:type="paragraph" w:customStyle="1" w:styleId="StandaardVerdana12">
    <w:name w:val="Standaard Verdana 12"/>
    <w:basedOn w:val="Standaard"/>
    <w:next w:val="Standaard"/>
    <w:rsid w:val="005C3CA2"/>
    <w:rPr>
      <w:sz w:val="24"/>
      <w:szCs w:val="24"/>
    </w:rPr>
  </w:style>
  <w:style w:type="paragraph" w:customStyle="1" w:styleId="StandaardVerdana12bold">
    <w:name w:val="Standaard Verdana 12 bold"/>
    <w:basedOn w:val="Standaard"/>
    <w:next w:val="Standaard"/>
    <w:rsid w:val="005C3CA2"/>
    <w:rPr>
      <w:b/>
      <w:sz w:val="24"/>
      <w:szCs w:val="24"/>
    </w:rPr>
  </w:style>
  <w:style w:type="paragraph" w:customStyle="1" w:styleId="StandaardVerdana14">
    <w:name w:val="Standaard Verdana 14"/>
    <w:basedOn w:val="Standaard"/>
    <w:next w:val="Standaard"/>
    <w:rsid w:val="005C3CA2"/>
    <w:pPr>
      <w:spacing w:line="340" w:lineRule="exact"/>
    </w:pPr>
    <w:rPr>
      <w:sz w:val="28"/>
      <w:szCs w:val="28"/>
    </w:rPr>
  </w:style>
  <w:style w:type="paragraph" w:customStyle="1" w:styleId="StandaardVerdana16Projectcontract">
    <w:name w:val="Standaard Verdana 16 Projectcontract"/>
    <w:basedOn w:val="Standaard"/>
    <w:next w:val="Standaard"/>
    <w:rsid w:val="005C3CA2"/>
    <w:pPr>
      <w:spacing w:after="900" w:line="380" w:lineRule="exact"/>
    </w:pPr>
    <w:rPr>
      <w:sz w:val="32"/>
      <w:szCs w:val="32"/>
    </w:rPr>
  </w:style>
  <w:style w:type="paragraph" w:customStyle="1" w:styleId="StandaardVerdana8">
    <w:name w:val="Standaard Verdana 8"/>
    <w:basedOn w:val="Standaard"/>
    <w:next w:val="Standaard"/>
    <w:rsid w:val="005C3CA2"/>
    <w:rPr>
      <w:sz w:val="16"/>
      <w:szCs w:val="16"/>
    </w:rPr>
  </w:style>
  <w:style w:type="paragraph" w:customStyle="1" w:styleId="StandaardVet">
    <w:name w:val="Standaard Vet"/>
    <w:basedOn w:val="Standaard"/>
    <w:next w:val="Standaard"/>
    <w:rsid w:val="005C3CA2"/>
    <w:rPr>
      <w:b/>
    </w:rPr>
  </w:style>
  <w:style w:type="table" w:customStyle="1" w:styleId="Standaardtabelmetranden">
    <w:name w:val="Standaardtabel met randen"/>
    <w:rsid w:val="005C3CA2"/>
    <w:rPr>
      <w:rFonts w:ascii="Verdana" w:hAnsi="Verdana"/>
      <w:color w:val="000000"/>
      <w:sz w:val="18"/>
      <w:szCs w:val="18"/>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7" w:type="dxa"/>
      </w:tblCellMar>
    </w:tblPr>
    <w:tcPr>
      <w:shd w:val="clear" w:color="auto" w:fill="auto"/>
    </w:tcPr>
  </w:style>
  <w:style w:type="paragraph" w:customStyle="1" w:styleId="Subparagraaf">
    <w:name w:val="Subparagraaf"/>
    <w:basedOn w:val="Standaard"/>
    <w:next w:val="Standaard"/>
    <w:rsid w:val="005C3CA2"/>
    <w:pPr>
      <w:numPr>
        <w:ilvl w:val="2"/>
        <w:numId w:val="15"/>
      </w:numPr>
    </w:pPr>
    <w:rPr>
      <w:i/>
    </w:rPr>
  </w:style>
  <w:style w:type="paragraph" w:customStyle="1" w:styleId="Subparagraaf2">
    <w:name w:val="Subparagraaf 2"/>
    <w:basedOn w:val="Standaard"/>
    <w:next w:val="Standaard"/>
    <w:rsid w:val="005C3CA2"/>
    <w:pPr>
      <w:numPr>
        <w:ilvl w:val="3"/>
        <w:numId w:val="15"/>
      </w:numPr>
    </w:pPr>
  </w:style>
  <w:style w:type="paragraph" w:customStyle="1" w:styleId="Subtitelpersbericht">
    <w:name w:val="Subtitel persbericht"/>
    <w:basedOn w:val="Titelpersbericht"/>
    <w:next w:val="Standaard"/>
    <w:rsid w:val="005C3CA2"/>
    <w:rPr>
      <w:b w:val="0"/>
    </w:rPr>
  </w:style>
  <w:style w:type="paragraph" w:customStyle="1" w:styleId="SubtitelRapport">
    <w:name w:val="Subtitel Rapport"/>
    <w:next w:val="Standaard"/>
    <w:rsid w:val="005C3CA2"/>
    <w:pPr>
      <w:spacing w:line="240" w:lineRule="exact"/>
    </w:pPr>
    <w:rPr>
      <w:rFonts w:ascii="Verdana" w:hAnsi="Verdana"/>
      <w:color w:val="000000"/>
      <w:sz w:val="16"/>
      <w:szCs w:val="16"/>
    </w:rPr>
  </w:style>
  <w:style w:type="table" w:customStyle="1" w:styleId="TabelVorderingsbriefrijhoogte">
    <w:name w:val="Tabel Vorderingsbrief rijhoogte"/>
    <w:rsid w:val="005C3CA2"/>
    <w:rPr>
      <w:rFonts w:ascii="Verdana" w:hAnsi="Verdana"/>
      <w:color w:val="000000"/>
      <w:sz w:val="18"/>
      <w:szCs w:val="18"/>
    </w:rPr>
    <w:tblPr>
      <w:tblCellMar>
        <w:top w:w="60" w:type="dxa"/>
        <w:left w:w="0" w:type="dxa"/>
        <w:bottom w:w="60" w:type="dxa"/>
        <w:right w:w="0" w:type="dxa"/>
      </w:tblCellMar>
    </w:tblPr>
    <w:tcPr>
      <w:shd w:val="clear" w:color="auto" w:fill="auto"/>
    </w:tcPr>
  </w:style>
  <w:style w:type="table" w:customStyle="1" w:styleId="TabelBehoeftestellingsformulier">
    <w:name w:val="Tabel_Behoeftestellingsformulier"/>
    <w:rsid w:val="005C3CA2"/>
    <w:rPr>
      <w:rFonts w:ascii="Verdana" w:hAnsi="Verdana"/>
      <w:color w:val="000000"/>
      <w:sz w:val="18"/>
      <w:szCs w:val="18"/>
    </w:rPr>
    <w:tblPr>
      <w:tblCellMar>
        <w:top w:w="0" w:type="dxa"/>
        <w:left w:w="40" w:type="dxa"/>
        <w:bottom w:w="0" w:type="dxa"/>
        <w:right w:w="40" w:type="dxa"/>
      </w:tblCellMar>
    </w:tblPr>
    <w:tcPr>
      <w:shd w:val="clear" w:color="auto" w:fill="CBCBCB"/>
    </w:tcPr>
  </w:style>
  <w:style w:type="table" w:customStyle="1" w:styleId="TabelProjectbrief">
    <w:name w:val="Tabel_Projectbrief"/>
    <w:rsid w:val="005C3CA2"/>
    <w:rPr>
      <w:rFonts w:ascii="Verdana" w:hAnsi="Verdana"/>
      <w:sz w:val="18"/>
      <w:szCs w:val="18"/>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style>
  <w:style w:type="table" w:customStyle="1" w:styleId="TabelProjectbriefeersterijvet">
    <w:name w:val="Tabel_Projectbrief_eerste_rij_vet"/>
    <w:rsid w:val="005C3CA2"/>
    <w:rPr>
      <w:rFonts w:ascii="Verdana" w:hAnsi="Verdana"/>
      <w:color w:val="000000"/>
      <w:sz w:val="18"/>
      <w:szCs w:val="18"/>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tcPr>
      <w:shd w:val="clear" w:color="auto" w:fill="auto"/>
    </w:tcPr>
    <w:tblStylePr w:type="firstRow">
      <w:rPr>
        <w:b/>
      </w:rPr>
    </w:tblStylePr>
    <w:tblStylePr w:type="firstCol">
      <w:rPr>
        <w:rFonts w:ascii="Verdana" w:hAnsi="Verdana"/>
        <w:b w:val="0"/>
        <w:sz w:val="18"/>
        <w:szCs w:val="18"/>
      </w:rPr>
    </w:tblStylePr>
  </w:style>
  <w:style w:type="table" w:customStyle="1" w:styleId="TabelProjectbriefinspringen">
    <w:name w:val="Tabel_Projectbrief_inspringen"/>
    <w:rsid w:val="005C3CA2"/>
    <w:pPr>
      <w:tabs>
        <w:tab w:val="left" w:pos="2551"/>
      </w:tabs>
    </w:pPr>
    <w:rPr>
      <w:rFonts w:ascii="Verdana" w:hAnsi="Verdana"/>
      <w:color w:val="000000"/>
      <w:sz w:val="18"/>
      <w:szCs w:val="18"/>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tcPr>
      <w:shd w:val="clear" w:color="auto" w:fill="auto"/>
    </w:tcPr>
  </w:style>
  <w:style w:type="table" w:customStyle="1" w:styleId="Tabelprojectcontract">
    <w:name w:val="Tabel_projectcontract"/>
    <w:rsid w:val="005C3CA2"/>
    <w:rPr>
      <w:rFonts w:ascii="Verdana" w:hAnsi="Verdana"/>
      <w:color w:val="000000"/>
      <w:sz w:val="18"/>
      <w:szCs w:val="18"/>
    </w:rPr>
    <w:tblPr>
      <w:tblCellMar>
        <w:top w:w="0" w:type="dxa"/>
        <w:left w:w="0" w:type="dxa"/>
        <w:bottom w:w="0" w:type="dxa"/>
        <w:right w:w="0" w:type="dxa"/>
      </w:tblCellMar>
    </w:tblPr>
    <w:tcPr>
      <w:shd w:val="clear" w:color="auto" w:fill="auto"/>
    </w:tcPr>
  </w:style>
  <w:style w:type="table" w:customStyle="1" w:styleId="TabelProjectplan1">
    <w:name w:val="Tabel_Projectplan_1"/>
    <w:rsid w:val="005C3CA2"/>
    <w:rPr>
      <w:rFonts w:ascii="Verdana" w:hAnsi="Verdana"/>
      <w:color w:val="000000"/>
      <w:sz w:val="18"/>
      <w:szCs w:val="18"/>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tcPr>
      <w:shd w:val="clear" w:color="auto" w:fill="auto"/>
    </w:tcPr>
    <w:tblStylePr w:type="firstCol">
      <w:rPr>
        <w:b/>
      </w:rPr>
    </w:tblStylePr>
  </w:style>
  <w:style w:type="table" w:customStyle="1" w:styleId="TabelProjectplan2">
    <w:name w:val="Tabel_Projectplan_2"/>
    <w:rsid w:val="005C3CA2"/>
    <w:rPr>
      <w:rFonts w:ascii="Verdana" w:hAnsi="Verdana"/>
      <w:b/>
      <w:color w:val="000000"/>
      <w:sz w:val="18"/>
      <w:szCs w:val="18"/>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tcPr>
      <w:shd w:val="clear" w:color="auto" w:fill="DBDBDB"/>
    </w:tcPr>
  </w:style>
  <w:style w:type="paragraph" w:customStyle="1" w:styleId="Tabelkop">
    <w:name w:val="Tabelkop"/>
    <w:next w:val="Standaard"/>
    <w:rsid w:val="005C3CA2"/>
    <w:pPr>
      <w:spacing w:line="240" w:lineRule="exact"/>
    </w:pPr>
    <w:rPr>
      <w:rFonts w:ascii="Verdana" w:hAnsi="Verdana"/>
      <w:b/>
      <w:color w:val="000000"/>
      <w:sz w:val="16"/>
      <w:szCs w:val="16"/>
    </w:rPr>
  </w:style>
  <w:style w:type="paragraph" w:customStyle="1" w:styleId="Titelpersbericht">
    <w:name w:val="Titel persbericht"/>
    <w:next w:val="Standaard"/>
    <w:rsid w:val="005C3CA2"/>
    <w:pPr>
      <w:spacing w:line="320" w:lineRule="exact"/>
    </w:pPr>
    <w:rPr>
      <w:rFonts w:ascii="Verdana" w:hAnsi="Verdana"/>
      <w:b/>
      <w:color w:val="000000"/>
      <w:sz w:val="24"/>
      <w:szCs w:val="24"/>
    </w:rPr>
  </w:style>
  <w:style w:type="paragraph" w:customStyle="1" w:styleId="Toezendgegevens">
    <w:name w:val="Toezendgegevens"/>
    <w:rsid w:val="005C3CA2"/>
    <w:pPr>
      <w:spacing w:line="240" w:lineRule="exact"/>
    </w:pPr>
    <w:rPr>
      <w:rFonts w:ascii="Verdana" w:hAnsi="Verdana"/>
      <w:color w:val="000000"/>
      <w:sz w:val="18"/>
      <w:szCs w:val="18"/>
    </w:rPr>
  </w:style>
  <w:style w:type="paragraph" w:customStyle="1" w:styleId="ToezendgegevensHvK">
    <w:name w:val="Toezendgegevens HvK"/>
    <w:basedOn w:val="StandaardHvK"/>
    <w:rsid w:val="005C3CA2"/>
    <w:pPr>
      <w:spacing w:line="220" w:lineRule="exact"/>
    </w:pPr>
  </w:style>
  <w:style w:type="paragraph" w:customStyle="1" w:styleId="Verdana65">
    <w:name w:val="Verdana 6;5"/>
    <w:basedOn w:val="Standaard"/>
    <w:next w:val="Standaard"/>
    <w:rsid w:val="005C3CA2"/>
    <w:rPr>
      <w:sz w:val="13"/>
      <w:szCs w:val="13"/>
    </w:rPr>
  </w:style>
  <w:style w:type="paragraph" w:customStyle="1" w:styleId="Verdana65bold">
    <w:name w:val="Verdana 6;5 bold"/>
    <w:basedOn w:val="Standaard"/>
    <w:next w:val="Standaard"/>
    <w:rsid w:val="005C3CA2"/>
    <w:pPr>
      <w:spacing w:line="180" w:lineRule="exact"/>
    </w:pPr>
    <w:rPr>
      <w:b/>
      <w:sz w:val="13"/>
      <w:szCs w:val="13"/>
    </w:rPr>
  </w:style>
  <w:style w:type="paragraph" w:customStyle="1" w:styleId="Verdana8">
    <w:name w:val="Verdana 8"/>
    <w:next w:val="Standaard"/>
    <w:rsid w:val="005C3CA2"/>
    <w:pPr>
      <w:spacing w:line="180" w:lineRule="exact"/>
    </w:pPr>
    <w:rPr>
      <w:rFonts w:ascii="Verdana" w:hAnsi="Verdana"/>
      <w:color w:val="000000"/>
      <w:sz w:val="16"/>
      <w:szCs w:val="16"/>
    </w:rPr>
  </w:style>
  <w:style w:type="paragraph" w:customStyle="1" w:styleId="Verdana8rechts">
    <w:name w:val="Verdana 8 rechts"/>
    <w:basedOn w:val="Standaard"/>
    <w:next w:val="Standaard"/>
    <w:rsid w:val="005C3CA2"/>
    <w:pPr>
      <w:jc w:val="right"/>
    </w:pPr>
    <w:rPr>
      <w:sz w:val="16"/>
      <w:szCs w:val="16"/>
    </w:rPr>
  </w:style>
  <w:style w:type="paragraph" w:customStyle="1" w:styleId="VetStandaard">
    <w:name w:val="Vet (Standaard)"/>
    <w:basedOn w:val="Standaard"/>
    <w:next w:val="Standaard"/>
    <w:rsid w:val="005C3CA2"/>
    <w:rPr>
      <w:b/>
    </w:rPr>
  </w:style>
  <w:style w:type="paragraph" w:customStyle="1" w:styleId="Voetnoot">
    <w:name w:val="Voetnoot"/>
    <w:basedOn w:val="Standaard"/>
    <w:rsid w:val="005C3CA2"/>
    <w:rPr>
      <w:sz w:val="16"/>
      <w:szCs w:val="16"/>
    </w:rPr>
  </w:style>
  <w:style w:type="paragraph" w:customStyle="1" w:styleId="VoetnootVorderingsbrief">
    <w:name w:val="Voetnoot Vorderingsbrief"/>
    <w:basedOn w:val="Standaard"/>
    <w:rsid w:val="005C3CA2"/>
    <w:pPr>
      <w:spacing w:line="200" w:lineRule="exact"/>
    </w:pPr>
    <w:rPr>
      <w:sz w:val="14"/>
      <w:szCs w:val="14"/>
    </w:rPr>
  </w:style>
  <w:style w:type="paragraph" w:customStyle="1" w:styleId="VTWmeldingrood">
    <w:name w:val="VTW melding rood"/>
    <w:basedOn w:val="Standaard"/>
    <w:next w:val="Standaard"/>
    <w:rsid w:val="005C3CA2"/>
    <w:rPr>
      <w:color w:val="FF0000"/>
      <w:sz w:val="16"/>
      <w:szCs w:val="16"/>
    </w:rPr>
  </w:style>
  <w:style w:type="table" w:customStyle="1" w:styleId="VTWTabelOnderdeel1">
    <w:name w:val="VTW Tabel Onderdeel 1"/>
    <w:rsid w:val="005C3CA2"/>
    <w:rPr>
      <w:rFonts w:ascii="Verdana" w:hAnsi="Verdana"/>
      <w:color w:val="000000"/>
      <w:sz w:val="18"/>
      <w:szCs w:val="18"/>
    </w:rPr>
    <w:tblPr>
      <w:tblCellMar>
        <w:top w:w="0" w:type="dxa"/>
        <w:left w:w="0" w:type="dxa"/>
        <w:bottom w:w="0" w:type="dxa"/>
        <w:right w:w="0" w:type="dxa"/>
      </w:tblCellMar>
    </w:tblPr>
    <w:tcPr>
      <w:shd w:val="clear" w:color="auto" w:fill="auto"/>
    </w:tcPr>
  </w:style>
  <w:style w:type="table" w:customStyle="1" w:styleId="VTWtabelwit">
    <w:name w:val="VTW tabel wit"/>
    <w:rsid w:val="005C3CA2"/>
    <w:rPr>
      <w:rFonts w:ascii="Verdana" w:hAnsi="Verdana"/>
      <w:color w:val="000000"/>
      <w:sz w:val="18"/>
      <w:szCs w:val="18"/>
    </w:rPr>
    <w:tblPr>
      <w:tblCellMar>
        <w:top w:w="0" w:type="dxa"/>
        <w:left w:w="0" w:type="dxa"/>
        <w:bottom w:w="0" w:type="dxa"/>
        <w:right w:w="0" w:type="dxa"/>
      </w:tblCellMar>
    </w:tblPr>
    <w:tcPr>
      <w:shd w:val="clear" w:color="auto" w:fill="auto"/>
    </w:tcPr>
  </w:style>
  <w:style w:type="paragraph" w:customStyle="1" w:styleId="VTWTijdelijkeAanduiding">
    <w:name w:val="VTW Tijdelijke Aanduiding"/>
    <w:basedOn w:val="Standaard"/>
    <w:next w:val="Standaard"/>
    <w:rsid w:val="005C3CA2"/>
    <w:pPr>
      <w:shd w:val="clear" w:color="auto" w:fill="EEEEEE"/>
    </w:pPr>
  </w:style>
  <w:style w:type="paragraph" w:customStyle="1" w:styleId="VTWVerdana">
    <w:name w:val="VTW Verdana"/>
    <w:basedOn w:val="Standaard"/>
    <w:next w:val="Standaard"/>
    <w:rsid w:val="005C3CA2"/>
    <w:pPr>
      <w:spacing w:line="180" w:lineRule="exact"/>
    </w:pPr>
    <w:rPr>
      <w:sz w:val="14"/>
      <w:szCs w:val="14"/>
    </w:rPr>
  </w:style>
  <w:style w:type="table" w:customStyle="1" w:styleId="VTWAanvraagformulierKop">
    <w:name w:val="VTW_Aanvraagformulier_Kop"/>
    <w:rsid w:val="005C3CA2"/>
    <w:rPr>
      <w:rFonts w:ascii="Verdana" w:hAnsi="Verdana"/>
      <w:color w:val="000000"/>
      <w:sz w:val="18"/>
      <w:szCs w:val="18"/>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tcPr>
      <w:shd w:val="clear" w:color="auto" w:fill="auto"/>
    </w:tcPr>
  </w:style>
  <w:style w:type="table" w:customStyle="1" w:styleId="VTWAanvraagformulierKopTwee">
    <w:name w:val="VTW_Aanvraagformulier_Kop_Twee"/>
    <w:rsid w:val="005C3CA2"/>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style>
  <w:style w:type="paragraph" w:customStyle="1" w:styleId="VTWKop">
    <w:name w:val="VTW_Kop"/>
    <w:basedOn w:val="Standaard"/>
    <w:next w:val="Standaard"/>
    <w:rsid w:val="005C3CA2"/>
    <w:pPr>
      <w:spacing w:line="280" w:lineRule="exact"/>
    </w:pPr>
    <w:rPr>
      <w:b/>
      <w:sz w:val="24"/>
      <w:szCs w:val="24"/>
    </w:rPr>
  </w:style>
  <w:style w:type="paragraph" w:customStyle="1" w:styleId="VTWOndertitel">
    <w:name w:val="VTW_Ondertitel"/>
    <w:basedOn w:val="Standaard"/>
    <w:next w:val="Standaard"/>
    <w:rsid w:val="005C3CA2"/>
    <w:rPr>
      <w:sz w:val="20"/>
      <w:szCs w:val="20"/>
    </w:rPr>
  </w:style>
  <w:style w:type="paragraph" w:customStyle="1" w:styleId="WitregelNota8pt">
    <w:name w:val="Witregel Nota 8pt"/>
    <w:next w:val="Standaard"/>
    <w:rsid w:val="005C3CA2"/>
    <w:pPr>
      <w:spacing w:line="160" w:lineRule="exact"/>
    </w:pPr>
    <w:rPr>
      <w:rFonts w:ascii="Verdana" w:hAnsi="Verdana"/>
      <w:color w:val="000000"/>
      <w:sz w:val="16"/>
      <w:szCs w:val="16"/>
    </w:rPr>
  </w:style>
  <w:style w:type="paragraph" w:customStyle="1" w:styleId="WitregelNota9pt">
    <w:name w:val="Witregel Nota 9pt"/>
    <w:next w:val="Standaard"/>
    <w:rsid w:val="005C3CA2"/>
    <w:pPr>
      <w:spacing w:line="180" w:lineRule="exact"/>
    </w:pPr>
    <w:rPr>
      <w:rFonts w:ascii="Verdana" w:hAnsi="Verdana"/>
      <w:color w:val="000000"/>
      <w:sz w:val="18"/>
      <w:szCs w:val="18"/>
    </w:rPr>
  </w:style>
  <w:style w:type="paragraph" w:customStyle="1" w:styleId="WitregelW1">
    <w:name w:val="Witregel W1"/>
    <w:next w:val="Standaard"/>
    <w:rsid w:val="005C3CA2"/>
    <w:pPr>
      <w:spacing w:line="90" w:lineRule="exact"/>
    </w:pPr>
    <w:rPr>
      <w:rFonts w:ascii="Verdana" w:hAnsi="Verdana"/>
      <w:color w:val="000000"/>
      <w:sz w:val="9"/>
      <w:szCs w:val="9"/>
    </w:rPr>
  </w:style>
  <w:style w:type="paragraph" w:customStyle="1" w:styleId="WitregelW1bodytekst">
    <w:name w:val="Witregel W1 (bodytekst)"/>
    <w:next w:val="Standaard"/>
    <w:rsid w:val="005C3CA2"/>
    <w:pPr>
      <w:spacing w:line="240" w:lineRule="exact"/>
    </w:pPr>
    <w:rPr>
      <w:rFonts w:ascii="Verdana" w:hAnsi="Verdana"/>
      <w:color w:val="000000"/>
      <w:sz w:val="18"/>
      <w:szCs w:val="18"/>
    </w:rPr>
  </w:style>
  <w:style w:type="paragraph" w:customStyle="1" w:styleId="WitregelW2">
    <w:name w:val="Witregel W2"/>
    <w:next w:val="Standaard"/>
    <w:rsid w:val="005C3CA2"/>
    <w:pPr>
      <w:spacing w:line="270" w:lineRule="exact"/>
    </w:pPr>
    <w:rPr>
      <w:rFonts w:ascii="Verdana" w:hAnsi="Verdana"/>
      <w:color w:val="000000"/>
      <w:sz w:val="27"/>
      <w:szCs w:val="27"/>
    </w:rPr>
  </w:style>
  <w:style w:type="paragraph" w:customStyle="1" w:styleId="Witregel1pt">
    <w:name w:val="Witregel_1pt"/>
    <w:basedOn w:val="Standaard"/>
    <w:next w:val="Standaard"/>
    <w:rsid w:val="005C3CA2"/>
    <w:rPr>
      <w:sz w:val="2"/>
      <w:szCs w:val="2"/>
    </w:rPr>
  </w:style>
  <w:style w:type="paragraph" w:customStyle="1" w:styleId="wittetekst">
    <w:name w:val="witte tekst"/>
    <w:basedOn w:val="StandaardHvK"/>
    <w:rsid w:val="005C3CA2"/>
    <w:pPr>
      <w:spacing w:line="130" w:lineRule="exact"/>
    </w:pPr>
    <w:rPr>
      <w:rFonts w:ascii="Verdana" w:hAnsi="Verdana"/>
      <w:color w:val="FFFFFF"/>
      <w:sz w:val="13"/>
      <w:szCs w:val="13"/>
    </w:rPr>
  </w:style>
  <w:style w:type="paragraph" w:customStyle="1" w:styleId="WOBBesluitBijlageKop">
    <w:name w:val="WOB Besluit Bijlage Kop"/>
    <w:basedOn w:val="Standaard"/>
    <w:next w:val="Standaard"/>
    <w:rsid w:val="005C3CA2"/>
    <w:pPr>
      <w:pageBreakBefore/>
      <w:numPr>
        <w:numId w:val="3"/>
      </w:numPr>
      <w:spacing w:before="180"/>
    </w:pPr>
    <w:rPr>
      <w:b/>
    </w:rPr>
  </w:style>
  <w:style w:type="paragraph" w:customStyle="1" w:styleId="WOBBesluitBijlageLidArtikel">
    <w:name w:val="WOB Besluit Bijlage Lid Artikel"/>
    <w:basedOn w:val="Standaard"/>
    <w:next w:val="Standaard"/>
    <w:rsid w:val="005C3CA2"/>
    <w:pPr>
      <w:numPr>
        <w:numId w:val="4"/>
      </w:numPr>
      <w:ind w:firstLine="0"/>
    </w:pPr>
  </w:style>
  <w:style w:type="paragraph" w:customStyle="1" w:styleId="WOBBesluitKop">
    <w:name w:val="WOB Besluit Kop"/>
    <w:basedOn w:val="Standaard"/>
    <w:next w:val="Standaard"/>
    <w:rsid w:val="005C3CA2"/>
    <w:pPr>
      <w:spacing w:before="180"/>
    </w:pPr>
    <w:rPr>
      <w:b/>
    </w:rPr>
  </w:style>
  <w:style w:type="paragraph" w:customStyle="1" w:styleId="WOBBesluitLidgenummerd">
    <w:name w:val="WOB Besluit Lid genummerd"/>
    <w:basedOn w:val="Standaard"/>
    <w:next w:val="Standaard"/>
    <w:rsid w:val="005C3CA2"/>
    <w:pPr>
      <w:numPr>
        <w:numId w:val="5"/>
      </w:numPr>
    </w:pPr>
  </w:style>
  <w:style w:type="paragraph" w:customStyle="1" w:styleId="WOBBesluitStandaard">
    <w:name w:val="WOB Besluit Standaard"/>
    <w:basedOn w:val="Standaard"/>
    <w:next w:val="Standaard"/>
    <w:rsid w:val="005C3CA2"/>
    <w:pPr>
      <w:spacing w:after="180"/>
    </w:pPr>
  </w:style>
  <w:style w:type="paragraph" w:customStyle="1" w:styleId="WOBBesluitSubkop">
    <w:name w:val="WOB Besluit Subkop"/>
    <w:basedOn w:val="Standaard"/>
    <w:next w:val="Standaard"/>
    <w:rsid w:val="005C3CA2"/>
    <w:pPr>
      <w:spacing w:before="180" w:after="180"/>
    </w:pPr>
    <w:rPr>
      <w:i/>
    </w:rPr>
  </w:style>
  <w:style w:type="paragraph" w:customStyle="1" w:styleId="WobBijlageLedenArtikel1">
    <w:name w:val="Wob_Bijlage_Leden_Artikel_1"/>
    <w:basedOn w:val="Standaard"/>
    <w:next w:val="Standaard"/>
    <w:rsid w:val="005C3CA2"/>
  </w:style>
  <w:style w:type="paragraph" w:customStyle="1" w:styleId="WobBijlageLedenArtikel10">
    <w:name w:val="Wob_Bijlage_Leden_Artikel_10"/>
    <w:basedOn w:val="Standaard"/>
    <w:next w:val="Standaard"/>
    <w:rsid w:val="005C3CA2"/>
  </w:style>
  <w:style w:type="paragraph" w:customStyle="1" w:styleId="WobBijlageLedenArtikel11">
    <w:name w:val="Wob_Bijlage_Leden_Artikel_11"/>
    <w:basedOn w:val="Standaard"/>
    <w:next w:val="Standaard"/>
    <w:rsid w:val="005C3CA2"/>
  </w:style>
  <w:style w:type="paragraph" w:customStyle="1" w:styleId="WobBijlageLedenArtikel3">
    <w:name w:val="Wob_Bijlage_Leden_Artikel_3"/>
    <w:basedOn w:val="Standaard"/>
    <w:next w:val="Standaard"/>
    <w:rsid w:val="005C3CA2"/>
  </w:style>
  <w:style w:type="paragraph" w:customStyle="1" w:styleId="WobBijlageLedenArtikel6">
    <w:name w:val="Wob_Bijlage_Leden_Artikel_6"/>
    <w:basedOn w:val="Standaard"/>
    <w:next w:val="Standaard"/>
    <w:rsid w:val="005C3CA2"/>
  </w:style>
  <w:style w:type="paragraph" w:customStyle="1" w:styleId="WobBijlageLedenArtikel7">
    <w:name w:val="Wob_Bijlage_Leden_Artikel_7"/>
    <w:basedOn w:val="Standaard"/>
    <w:next w:val="Standaard"/>
    <w:rsid w:val="005C3CA2"/>
  </w:style>
  <w:style w:type="paragraph" w:customStyle="1" w:styleId="Workaroundalineatekstblok">
    <w:name w:val="Workaround alinea tekstblok"/>
    <w:rsid w:val="005C3CA2"/>
    <w:pPr>
      <w:spacing w:after="180" w:line="240" w:lineRule="exact"/>
    </w:pPr>
    <w:rPr>
      <w:rFonts w:ascii="Verdana" w:hAnsi="Verdana"/>
      <w:color w:val="000000"/>
      <w:sz w:val="18"/>
      <w:szCs w:val="18"/>
    </w:rPr>
  </w:style>
  <w:style w:type="paragraph" w:customStyle="1" w:styleId="Workaroundfunctieondertekenaar">
    <w:name w:val="Workaround functie ondertekenaar"/>
    <w:next w:val="Standaard"/>
    <w:rsid w:val="005C3CA2"/>
    <w:pPr>
      <w:spacing w:line="240" w:lineRule="exact"/>
    </w:pPr>
    <w:rPr>
      <w:rFonts w:ascii="Verdana" w:hAnsi="Verdana"/>
      <w:i/>
      <w:color w:val="000000"/>
      <w:sz w:val="18"/>
      <w:szCs w:val="18"/>
    </w:rPr>
  </w:style>
  <w:style w:type="paragraph" w:customStyle="1" w:styleId="Workaroundgroetregel">
    <w:name w:val="Workaround groetregel"/>
    <w:next w:val="Standaard"/>
    <w:rsid w:val="005C3CA2"/>
    <w:pPr>
      <w:spacing w:before="360" w:line="240" w:lineRule="exact"/>
    </w:pPr>
    <w:rPr>
      <w:rFonts w:ascii="Verdana" w:hAnsi="Verdana"/>
      <w:color w:val="000000"/>
      <w:sz w:val="18"/>
      <w:szCs w:val="18"/>
    </w:rPr>
  </w:style>
  <w:style w:type="paragraph" w:customStyle="1" w:styleId="Workaroundministerieondertekenaar">
    <w:name w:val="Workaround ministerie ondertekenaar"/>
    <w:next w:val="Standaard"/>
    <w:rsid w:val="005C3CA2"/>
    <w:pPr>
      <w:spacing w:after="720" w:line="240" w:lineRule="exact"/>
    </w:pPr>
    <w:rPr>
      <w:rFonts w:ascii="Verdana" w:hAnsi="Verdana"/>
      <w:color w:val="000000"/>
      <w:sz w:val="18"/>
      <w:szCs w:val="18"/>
    </w:rPr>
  </w:style>
  <w:style w:type="paragraph" w:customStyle="1" w:styleId="Workaroundnaamondertekenaar">
    <w:name w:val="Workaround naam ondertekenaar"/>
    <w:next w:val="Standaard"/>
    <w:rsid w:val="005C3CA2"/>
    <w:pPr>
      <w:spacing w:line="240" w:lineRule="exact"/>
    </w:pPr>
    <w:rPr>
      <w:rFonts w:ascii="Verdana" w:hAnsi="Verdana"/>
      <w:color w:val="000000"/>
      <w:sz w:val="18"/>
      <w:szCs w:val="18"/>
    </w:rPr>
  </w:style>
  <w:style w:type="paragraph" w:styleId="Voetnoottekst">
    <w:name w:val="footnote text"/>
    <w:basedOn w:val="Standaard"/>
    <w:link w:val="VoetnoottekstChar"/>
    <w:uiPriority w:val="99"/>
    <w:semiHidden/>
    <w:unhideWhenUsed/>
    <w:rsid w:val="00522AEC"/>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522AEC"/>
    <w:rPr>
      <w:rFonts w:ascii="Verdana" w:hAnsi="Verdana"/>
      <w:color w:val="000000"/>
    </w:rPr>
  </w:style>
  <w:style w:type="character" w:styleId="Voetnootmarkering">
    <w:name w:val="footnote reference"/>
    <w:basedOn w:val="Standaardalinea-lettertype"/>
    <w:uiPriority w:val="99"/>
    <w:semiHidden/>
    <w:unhideWhenUsed/>
    <w:rsid w:val="00522AEC"/>
    <w:rPr>
      <w:vertAlign w:val="superscript"/>
    </w:rPr>
  </w:style>
  <w:style w:type="character" w:styleId="Verwijzingopmerking">
    <w:name w:val="annotation reference"/>
    <w:basedOn w:val="Standaardalinea-lettertype"/>
    <w:uiPriority w:val="99"/>
    <w:semiHidden/>
    <w:unhideWhenUsed/>
    <w:rsid w:val="00522AEC"/>
    <w:rPr>
      <w:sz w:val="16"/>
      <w:szCs w:val="16"/>
    </w:rPr>
  </w:style>
  <w:style w:type="paragraph" w:styleId="Tekstopmerking">
    <w:name w:val="annotation text"/>
    <w:basedOn w:val="Standaard"/>
    <w:link w:val="TekstopmerkingChar"/>
    <w:uiPriority w:val="99"/>
    <w:semiHidden/>
    <w:unhideWhenUsed/>
    <w:rsid w:val="00522AE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22AEC"/>
    <w:rPr>
      <w:rFonts w:ascii="Verdana" w:hAnsi="Verdana"/>
      <w:color w:val="000000"/>
    </w:rPr>
  </w:style>
  <w:style w:type="paragraph" w:styleId="Ballontekst">
    <w:name w:val="Balloon Text"/>
    <w:basedOn w:val="Standaard"/>
    <w:link w:val="BallontekstChar"/>
    <w:uiPriority w:val="99"/>
    <w:semiHidden/>
    <w:unhideWhenUsed/>
    <w:rsid w:val="00522AEC"/>
    <w:pPr>
      <w:spacing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522AEC"/>
    <w:rPr>
      <w:rFonts w:ascii="Segoe UI" w:hAnsi="Segoe UI" w:cs="Segoe UI"/>
      <w:color w:val="000000"/>
      <w:sz w:val="18"/>
      <w:szCs w:val="18"/>
    </w:rPr>
  </w:style>
  <w:style w:type="paragraph" w:styleId="Koptekst">
    <w:name w:val="header"/>
    <w:basedOn w:val="Standaard"/>
    <w:link w:val="KoptekstChar"/>
    <w:uiPriority w:val="99"/>
    <w:unhideWhenUsed/>
    <w:rsid w:val="00F807E5"/>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F807E5"/>
    <w:rPr>
      <w:rFonts w:ascii="Verdana" w:hAnsi="Verdana"/>
      <w:color w:val="000000"/>
      <w:sz w:val="18"/>
      <w:szCs w:val="18"/>
    </w:rPr>
  </w:style>
  <w:style w:type="paragraph" w:styleId="Voettekst">
    <w:name w:val="footer"/>
    <w:basedOn w:val="Standaard"/>
    <w:link w:val="VoettekstChar"/>
    <w:uiPriority w:val="99"/>
    <w:unhideWhenUsed/>
    <w:rsid w:val="00F807E5"/>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F807E5"/>
    <w:rPr>
      <w:rFonts w:ascii="Verdana" w:hAnsi="Verdana"/>
      <w:color w:val="000000"/>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asEAF\AppData\Local\Microsoft\Windows\INetCache\IE\O81B1GN2\Brief%20aan%20Eerste%20of%20Tweede%20Kame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Brief aan Eerste of Tweede Kamer</Template>
  <TotalTime>1</TotalTime>
  <Pages>5</Pages>
  <Words>1901</Words>
  <Characters>10461</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Rijksoverheid</Company>
  <LinksUpToDate>false</LinksUpToDate>
  <CharactersWithSpaces>12338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Haas, Eva</dc:creator>
  <cp:lastModifiedBy>Waterberg</cp:lastModifiedBy>
  <cp:revision>2</cp:revision>
  <dcterms:created xsi:type="dcterms:W3CDTF">2018-12-21T16:02:00Z</dcterms:created>
  <dcterms:modified xsi:type="dcterms:W3CDTF">2018-12-21T16:02:00Z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ubricering">
    <vt:lpwstr/>
  </property>
  <property fmtid="{D5CDD505-2E9C-101B-9397-08002B2CF9AE}" pid="3" name="Datum">
    <vt:lpwstr>14 december 2018</vt:lpwstr>
  </property>
  <property fmtid="{D5CDD505-2E9C-101B-9397-08002B2CF9AE}" pid="4" name="Onderwerp">
    <vt:lpwstr>Verslag bezoek aan Curacao, Bonaire, Sint Maarten en Sint Eustatius</vt:lpwstr>
  </property>
  <property fmtid="{D5CDD505-2E9C-101B-9397-08002B2CF9AE}" pid="5" name="Kenmerk">
    <vt:lpwstr>2018-0000958928</vt:lpwstr>
  </property>
  <property fmtid="{D5CDD505-2E9C-101B-9397-08002B2CF9AE}" pid="6" name="UwKenmerk">
    <vt:lpwstr/>
  </property>
  <property fmtid="{D5CDD505-2E9C-101B-9397-08002B2CF9AE}" pid="7" name="Docgensjabloon">
    <vt:lpwstr>DocGen_Brief aan Eerste of Tweede Kamer_nl_NL</vt:lpwstr>
  </property>
  <property fmtid="{D5CDD505-2E9C-101B-9397-08002B2CF9AE}" pid="8" name="Aan">
    <vt:lpwstr/>
  </property>
</Properties>
</file>