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r w:rsidRPr="00527223">
        <w:rPr>
          <w:rFonts w:ascii="Arial" w:hAnsi="Arial" w:cs="Arial"/>
          <w:noProof/>
          <w:color w:val="000000"/>
          <w:sz w:val="24"/>
          <w:szCs w:val="24"/>
          <w:bdr w:val="none" w:sz="0" w:space="0" w:color="auto" w:frame="1"/>
        </w:rPr>
        <w:drawing>
          <wp:anchor distT="0" distB="0" distL="114300" distR="114300" simplePos="0" relativeHeight="251659264" behindDoc="1" locked="0" layoutInCell="1" allowOverlap="1" wp14:anchorId="751B7CC2" wp14:editId="3A8E1384">
            <wp:simplePos x="0" y="0"/>
            <wp:positionH relativeFrom="margin">
              <wp:align>center</wp:align>
            </wp:positionH>
            <wp:positionV relativeFrom="paragraph">
              <wp:posOffset>26670</wp:posOffset>
            </wp:positionV>
            <wp:extent cx="2231390" cy="2038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1390"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B34C94" w:rsidRDefault="003478CA" w:rsidP="003478CA">
      <w:pPr>
        <w:spacing w:line="240" w:lineRule="auto"/>
        <w:jc w:val="center"/>
        <w:rPr>
          <w:rFonts w:ascii="Arial" w:hAnsi="Arial" w:cs="Arial"/>
          <w:sz w:val="24"/>
        </w:rPr>
      </w:pPr>
      <w:r>
        <w:rPr>
          <w:rFonts w:ascii="Arial" w:hAnsi="Arial" w:cs="Arial"/>
          <w:sz w:val="24"/>
        </w:rPr>
        <w:t>Joylan E. Panungcat</w:t>
      </w:r>
    </w:p>
    <w:p w:rsidR="006B22A6" w:rsidRDefault="006B22A6" w:rsidP="003478CA">
      <w:pPr>
        <w:spacing w:line="240" w:lineRule="auto"/>
        <w:jc w:val="center"/>
        <w:rPr>
          <w:rFonts w:ascii="Arial" w:hAnsi="Arial" w:cs="Arial"/>
          <w:sz w:val="24"/>
        </w:rPr>
      </w:pPr>
      <w:r>
        <w:rPr>
          <w:rFonts w:ascii="Arial" w:hAnsi="Arial" w:cs="Arial"/>
          <w:sz w:val="24"/>
        </w:rPr>
        <w:t xml:space="preserve">Jay-art R. </w:t>
      </w:r>
      <w:proofErr w:type="spellStart"/>
      <w:r>
        <w:rPr>
          <w:rFonts w:ascii="Arial" w:hAnsi="Arial" w:cs="Arial"/>
          <w:sz w:val="24"/>
        </w:rPr>
        <w:t>Sabandal</w:t>
      </w:r>
      <w:proofErr w:type="spellEnd"/>
    </w:p>
    <w:p w:rsidR="00711407" w:rsidRDefault="00711407" w:rsidP="003478CA">
      <w:pPr>
        <w:spacing w:line="240" w:lineRule="auto"/>
        <w:jc w:val="center"/>
        <w:rPr>
          <w:rFonts w:ascii="Arial" w:hAnsi="Arial" w:cs="Arial"/>
          <w:sz w:val="24"/>
        </w:rPr>
      </w:pPr>
      <w:bookmarkStart w:id="0" w:name="_GoBack"/>
      <w:r>
        <w:rPr>
          <w:rFonts w:ascii="Arial" w:hAnsi="Arial" w:cs="Arial"/>
          <w:sz w:val="24"/>
        </w:rPr>
        <w:t xml:space="preserve">Luz Clarisse E. </w:t>
      </w:r>
      <w:proofErr w:type="spellStart"/>
      <w:r>
        <w:rPr>
          <w:rFonts w:ascii="Arial" w:hAnsi="Arial" w:cs="Arial"/>
          <w:sz w:val="24"/>
        </w:rPr>
        <w:t>Pejera</w:t>
      </w:r>
      <w:proofErr w:type="spellEnd"/>
    </w:p>
    <w:bookmarkEnd w:id="0"/>
    <w:p w:rsidR="003478CA" w:rsidRDefault="003478CA" w:rsidP="003478CA">
      <w:pPr>
        <w:spacing w:line="240" w:lineRule="auto"/>
        <w:jc w:val="center"/>
        <w:rPr>
          <w:rFonts w:ascii="Arial" w:hAnsi="Arial" w:cs="Arial"/>
          <w:sz w:val="24"/>
        </w:rPr>
      </w:pPr>
      <w:r>
        <w:rPr>
          <w:rFonts w:ascii="Arial" w:hAnsi="Arial" w:cs="Arial"/>
          <w:sz w:val="24"/>
        </w:rPr>
        <w:t>BSIT-4A</w:t>
      </w:r>
    </w:p>
    <w:p w:rsidR="003478CA" w:rsidRDefault="003478CA" w:rsidP="003478CA">
      <w:pPr>
        <w:spacing w:line="240" w:lineRule="auto"/>
        <w:jc w:val="center"/>
        <w:rPr>
          <w:rFonts w:ascii="Arial" w:hAnsi="Arial" w:cs="Arial"/>
          <w:sz w:val="24"/>
        </w:rPr>
      </w:pPr>
      <w:r w:rsidRPr="003478CA">
        <w:rPr>
          <w:rFonts w:ascii="Arial" w:hAnsi="Arial" w:cs="Arial"/>
          <w:sz w:val="24"/>
        </w:rPr>
        <w:t>IT411 – System Integration and Architecture</w:t>
      </w: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3478CA" w:rsidRDefault="003478CA" w:rsidP="003478CA">
      <w:pPr>
        <w:spacing w:line="240" w:lineRule="auto"/>
        <w:jc w:val="center"/>
        <w:rPr>
          <w:rFonts w:ascii="Arial" w:hAnsi="Arial" w:cs="Arial"/>
          <w:sz w:val="24"/>
        </w:rPr>
      </w:pPr>
    </w:p>
    <w:p w:rsidR="00F44826" w:rsidRPr="00F44826" w:rsidRDefault="00F44826" w:rsidP="00F44826">
      <w:pPr>
        <w:pStyle w:val="ListParagraph"/>
        <w:numPr>
          <w:ilvl w:val="0"/>
          <w:numId w:val="1"/>
        </w:numPr>
        <w:spacing w:line="240" w:lineRule="auto"/>
        <w:rPr>
          <w:rFonts w:ascii="Arial" w:hAnsi="Arial" w:cs="Arial"/>
          <w:sz w:val="24"/>
        </w:rPr>
      </w:pPr>
      <w:r>
        <w:rPr>
          <w:rFonts w:ascii="Arial" w:hAnsi="Arial" w:cs="Arial"/>
          <w:sz w:val="24"/>
        </w:rPr>
        <w:t>Create and describe the UML Use Case Diagram of an ATM system</w:t>
      </w:r>
    </w:p>
    <w:p w:rsidR="00F44826" w:rsidRDefault="00F44826" w:rsidP="003478CA">
      <w:pPr>
        <w:spacing w:line="240" w:lineRule="auto"/>
        <w:rPr>
          <w:rFonts w:ascii="Arial" w:hAnsi="Arial" w:cs="Arial"/>
          <w:sz w:val="24"/>
        </w:rPr>
      </w:pPr>
    </w:p>
    <w:p w:rsidR="00F44826" w:rsidRDefault="00D7485A" w:rsidP="003478CA">
      <w:pPr>
        <w:spacing w:line="240" w:lineRule="auto"/>
        <w:rPr>
          <w:rFonts w:ascii="Arial" w:hAnsi="Arial" w:cs="Arial"/>
          <w:sz w:val="24"/>
        </w:rPr>
      </w:pPr>
      <w:r>
        <w:rPr>
          <w:rFonts w:ascii="Arial" w:hAnsi="Arial" w:cs="Arial"/>
          <w:noProof/>
          <w:sz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4420</wp:posOffset>
            </wp:positionV>
            <wp:extent cx="5924550" cy="4495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jpg"/>
                    <pic:cNvPicPr/>
                  </pic:nvPicPr>
                  <pic:blipFill>
                    <a:blip r:embed="rId6">
                      <a:extLst>
                        <a:ext uri="{28A0092B-C50C-407E-A947-70E740481C1C}">
                          <a14:useLocalDpi xmlns:a14="http://schemas.microsoft.com/office/drawing/2010/main" val="0"/>
                        </a:ext>
                      </a:extLst>
                    </a:blip>
                    <a:stretch>
                      <a:fillRect/>
                    </a:stretch>
                  </pic:blipFill>
                  <pic:spPr>
                    <a:xfrm>
                      <a:off x="0" y="0"/>
                      <a:ext cx="5924550" cy="4495800"/>
                    </a:xfrm>
                    <a:prstGeom prst="rect">
                      <a:avLst/>
                    </a:prstGeom>
                  </pic:spPr>
                </pic:pic>
              </a:graphicData>
            </a:graphic>
            <wp14:sizeRelH relativeFrom="page">
              <wp14:pctWidth>0</wp14:pctWidth>
            </wp14:sizeRelH>
            <wp14:sizeRelV relativeFrom="page">
              <wp14:pctHeight>0</wp14:pctHeight>
            </wp14:sizeRelV>
          </wp:anchor>
        </w:drawing>
      </w:r>
    </w:p>
    <w:p w:rsidR="00F44826" w:rsidRDefault="00F44826" w:rsidP="003478CA">
      <w:pPr>
        <w:spacing w:line="240" w:lineRule="auto"/>
        <w:rPr>
          <w:rFonts w:ascii="Arial" w:hAnsi="Arial" w:cs="Arial"/>
          <w:sz w:val="24"/>
        </w:rPr>
      </w:pPr>
    </w:p>
    <w:p w:rsidR="00F44826" w:rsidRDefault="00F44826" w:rsidP="003478CA">
      <w:pPr>
        <w:spacing w:line="240" w:lineRule="auto"/>
        <w:rPr>
          <w:rFonts w:ascii="Arial" w:hAnsi="Arial" w:cs="Arial"/>
          <w:sz w:val="24"/>
        </w:rPr>
      </w:pPr>
    </w:p>
    <w:p w:rsidR="00F44826" w:rsidRDefault="00F44826" w:rsidP="003478CA">
      <w:pPr>
        <w:spacing w:line="240" w:lineRule="auto"/>
        <w:rPr>
          <w:rFonts w:ascii="Arial" w:hAnsi="Arial" w:cs="Arial"/>
          <w:sz w:val="24"/>
        </w:rPr>
      </w:pPr>
      <w:r>
        <w:rPr>
          <w:rFonts w:ascii="Arial" w:hAnsi="Arial" w:cs="Arial"/>
          <w:noProof/>
          <w:sz w:val="24"/>
        </w:rPr>
        <w:t xml:space="preserve">     </w:t>
      </w:r>
    </w:p>
    <w:p w:rsidR="00F44826" w:rsidRDefault="00F44826" w:rsidP="003478CA">
      <w:pPr>
        <w:spacing w:line="240" w:lineRule="auto"/>
        <w:rPr>
          <w:rFonts w:ascii="Arial" w:hAnsi="Arial" w:cs="Arial"/>
          <w:sz w:val="24"/>
        </w:rPr>
      </w:pPr>
    </w:p>
    <w:p w:rsidR="00F44826" w:rsidRDefault="00F44826" w:rsidP="003478CA">
      <w:pPr>
        <w:spacing w:line="240" w:lineRule="auto"/>
        <w:rPr>
          <w:rFonts w:ascii="Arial" w:hAnsi="Arial" w:cs="Arial"/>
          <w:sz w:val="24"/>
        </w:rPr>
      </w:pPr>
    </w:p>
    <w:p w:rsidR="00F44826" w:rsidRDefault="00F44826" w:rsidP="003478CA">
      <w:pPr>
        <w:spacing w:line="240" w:lineRule="auto"/>
        <w:rPr>
          <w:rFonts w:ascii="Arial" w:hAnsi="Arial" w:cs="Arial"/>
          <w:sz w:val="24"/>
        </w:rPr>
      </w:pPr>
    </w:p>
    <w:p w:rsidR="00F44826" w:rsidRDefault="00F44826" w:rsidP="003478CA">
      <w:pPr>
        <w:spacing w:line="240" w:lineRule="auto"/>
        <w:rPr>
          <w:rFonts w:ascii="Arial" w:hAnsi="Arial" w:cs="Arial"/>
          <w:sz w:val="24"/>
        </w:rPr>
      </w:pPr>
    </w:p>
    <w:p w:rsidR="00F44826" w:rsidRDefault="00F44826" w:rsidP="003478CA">
      <w:pPr>
        <w:spacing w:line="240" w:lineRule="auto"/>
        <w:rPr>
          <w:rFonts w:ascii="Arial" w:hAnsi="Arial" w:cs="Arial"/>
          <w:sz w:val="24"/>
        </w:rPr>
      </w:pPr>
    </w:p>
    <w:p w:rsidR="00F44826" w:rsidRDefault="00F44826" w:rsidP="003478CA">
      <w:pPr>
        <w:spacing w:line="240" w:lineRule="auto"/>
        <w:rPr>
          <w:rFonts w:ascii="Arial" w:hAnsi="Arial" w:cs="Arial"/>
          <w:sz w:val="24"/>
        </w:rPr>
      </w:pPr>
    </w:p>
    <w:p w:rsidR="00F44826" w:rsidRDefault="00F44826" w:rsidP="003478CA">
      <w:pPr>
        <w:spacing w:line="240" w:lineRule="auto"/>
        <w:rPr>
          <w:rFonts w:ascii="Arial" w:hAnsi="Arial" w:cs="Arial"/>
          <w:sz w:val="24"/>
        </w:rPr>
      </w:pPr>
    </w:p>
    <w:p w:rsidR="00F44826" w:rsidRDefault="00F44826" w:rsidP="003478CA">
      <w:pPr>
        <w:spacing w:line="240" w:lineRule="auto"/>
        <w:rPr>
          <w:rFonts w:ascii="Arial" w:hAnsi="Arial" w:cs="Arial"/>
          <w:sz w:val="24"/>
        </w:rPr>
      </w:pPr>
    </w:p>
    <w:p w:rsidR="00F44826" w:rsidRDefault="00F44826" w:rsidP="003478CA">
      <w:pPr>
        <w:spacing w:line="240" w:lineRule="auto"/>
        <w:rPr>
          <w:rFonts w:ascii="Arial" w:hAnsi="Arial" w:cs="Arial"/>
          <w:sz w:val="24"/>
        </w:rPr>
      </w:pPr>
    </w:p>
    <w:p w:rsidR="00F44826" w:rsidRDefault="00F44826" w:rsidP="003478CA">
      <w:pPr>
        <w:spacing w:line="240" w:lineRule="auto"/>
        <w:rPr>
          <w:rFonts w:ascii="Arial" w:hAnsi="Arial" w:cs="Arial"/>
          <w:sz w:val="24"/>
        </w:rPr>
      </w:pPr>
    </w:p>
    <w:p w:rsidR="00F44826" w:rsidRDefault="00F44826" w:rsidP="003478CA">
      <w:pPr>
        <w:spacing w:line="240" w:lineRule="auto"/>
        <w:rPr>
          <w:rFonts w:ascii="Arial" w:hAnsi="Arial" w:cs="Arial"/>
          <w:sz w:val="24"/>
        </w:rPr>
      </w:pPr>
    </w:p>
    <w:p w:rsidR="00F44826" w:rsidRDefault="00F44826" w:rsidP="003478CA">
      <w:pPr>
        <w:spacing w:line="240" w:lineRule="auto"/>
        <w:rPr>
          <w:rFonts w:ascii="Arial" w:hAnsi="Arial" w:cs="Arial"/>
          <w:sz w:val="24"/>
        </w:rPr>
      </w:pPr>
    </w:p>
    <w:p w:rsidR="00F44826" w:rsidRDefault="00F44826" w:rsidP="003478CA">
      <w:pPr>
        <w:spacing w:line="240" w:lineRule="auto"/>
        <w:rPr>
          <w:rFonts w:ascii="Arial" w:hAnsi="Arial" w:cs="Arial"/>
          <w:sz w:val="24"/>
        </w:rPr>
      </w:pPr>
      <w:r>
        <w:rPr>
          <w:rFonts w:ascii="Arial" w:hAnsi="Arial" w:cs="Arial"/>
          <w:sz w:val="24"/>
        </w:rPr>
        <w:tab/>
      </w:r>
    </w:p>
    <w:p w:rsidR="00F44826" w:rsidRDefault="00F44826" w:rsidP="00943391">
      <w:pPr>
        <w:spacing w:line="240" w:lineRule="auto"/>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
    <w:p w:rsidR="00943391" w:rsidRDefault="00F44826" w:rsidP="00943391">
      <w:pPr>
        <w:spacing w:line="240" w:lineRule="auto"/>
        <w:jc w:val="both"/>
        <w:rPr>
          <w:rFonts w:ascii="Arial" w:hAnsi="Arial" w:cs="Arial"/>
          <w:sz w:val="24"/>
        </w:rPr>
      </w:pPr>
      <w:r w:rsidRPr="00F44826">
        <w:rPr>
          <w:rFonts w:ascii="Arial" w:hAnsi="Arial" w:cs="Arial"/>
          <w:sz w:val="24"/>
        </w:rPr>
        <w:t>This flow describes how an ATM system works using the UML Use Case Diagr</w:t>
      </w:r>
      <w:r>
        <w:rPr>
          <w:rFonts w:ascii="Arial" w:hAnsi="Arial" w:cs="Arial"/>
          <w:sz w:val="24"/>
        </w:rPr>
        <w:t xml:space="preserve">am as a guide for the process. </w:t>
      </w:r>
      <w:r w:rsidR="003478CA">
        <w:rPr>
          <w:rFonts w:ascii="Arial" w:hAnsi="Arial" w:cs="Arial"/>
          <w:sz w:val="24"/>
        </w:rPr>
        <w:t xml:space="preserve">This </w:t>
      </w:r>
      <w:r w:rsidR="00B6385E">
        <w:rPr>
          <w:rFonts w:ascii="Arial" w:hAnsi="Arial" w:cs="Arial"/>
          <w:sz w:val="24"/>
        </w:rPr>
        <w:t xml:space="preserve">system has two actors primary and secondary, the left side basically the primary actor in which it initiates the use of the </w:t>
      </w:r>
      <w:proofErr w:type="spellStart"/>
      <w:r w:rsidR="00B6385E">
        <w:rPr>
          <w:rFonts w:ascii="Arial" w:hAnsi="Arial" w:cs="Arial"/>
          <w:sz w:val="24"/>
        </w:rPr>
        <w:t>atm</w:t>
      </w:r>
      <w:proofErr w:type="spellEnd"/>
      <w:r w:rsidR="00B6385E">
        <w:rPr>
          <w:rFonts w:ascii="Arial" w:hAnsi="Arial" w:cs="Arial"/>
          <w:sz w:val="24"/>
        </w:rPr>
        <w:t xml:space="preserve"> system and the right side is a secondary actor it is more on reactionary. </w:t>
      </w:r>
      <w:r>
        <w:rPr>
          <w:rFonts w:ascii="Arial" w:hAnsi="Arial" w:cs="Arial"/>
          <w:sz w:val="24"/>
        </w:rPr>
        <w:t>This process have different use cases it includes; login with two relationship</w:t>
      </w:r>
      <w:r w:rsidR="00943391">
        <w:rPr>
          <w:rFonts w:ascii="Arial" w:hAnsi="Arial" w:cs="Arial"/>
          <w:sz w:val="24"/>
        </w:rPr>
        <w:t>,</w:t>
      </w:r>
      <w:r>
        <w:rPr>
          <w:rFonts w:ascii="Arial" w:hAnsi="Arial" w:cs="Arial"/>
          <w:sz w:val="24"/>
        </w:rPr>
        <w:t xml:space="preserve"> include and extend for Verify Pin and Display Error</w:t>
      </w:r>
      <w:r w:rsidR="00943391">
        <w:rPr>
          <w:rFonts w:ascii="Arial" w:hAnsi="Arial" w:cs="Arial"/>
          <w:sz w:val="24"/>
        </w:rPr>
        <w:t xml:space="preserve">, also Select transaction with five different </w:t>
      </w:r>
      <w:r w:rsidR="00943391" w:rsidRPr="00527223">
        <w:rPr>
          <w:rFonts w:ascii="Arial" w:hAnsi="Arial" w:cs="Arial"/>
          <w:color w:val="000000"/>
        </w:rPr>
        <w:t xml:space="preserve">generalization </w:t>
      </w:r>
      <w:r w:rsidR="00943391">
        <w:rPr>
          <w:rFonts w:ascii="Arial" w:hAnsi="Arial" w:cs="Arial"/>
          <w:sz w:val="24"/>
        </w:rPr>
        <w:t xml:space="preserve">relationship includes Check Balance, Deposit Funds, Transfer Funds, Withdraw amount, Change Pin. </w:t>
      </w:r>
      <w:r w:rsidR="00CE0676">
        <w:rPr>
          <w:rFonts w:ascii="Arial" w:hAnsi="Arial" w:cs="Arial"/>
          <w:sz w:val="24"/>
        </w:rPr>
        <w:t xml:space="preserve">The Display balance error use case extended in both Transfer Funds and Withdraw amount. </w:t>
      </w:r>
      <w:r w:rsidR="00943391">
        <w:rPr>
          <w:rFonts w:ascii="Arial" w:hAnsi="Arial" w:cs="Arial"/>
          <w:sz w:val="24"/>
        </w:rPr>
        <w:t xml:space="preserve">The Dispense cash in included by withdraw amount and the last one is Generate receipt. The process of these system is discuss as follow; </w:t>
      </w:r>
    </w:p>
    <w:p w:rsidR="00055E92" w:rsidRDefault="00055E92" w:rsidP="00943391">
      <w:pPr>
        <w:spacing w:line="240" w:lineRule="auto"/>
        <w:jc w:val="both"/>
        <w:rPr>
          <w:rFonts w:ascii="Arial" w:hAnsi="Arial" w:cs="Arial"/>
          <w:sz w:val="24"/>
        </w:rPr>
      </w:pPr>
      <w:r>
        <w:rPr>
          <w:rFonts w:ascii="Arial" w:hAnsi="Arial" w:cs="Arial"/>
          <w:sz w:val="24"/>
        </w:rPr>
        <w:lastRenderedPageBreak/>
        <w:t xml:space="preserve">First, the client’s login and </w:t>
      </w:r>
      <w:r w:rsidR="00D7485A">
        <w:rPr>
          <w:rFonts w:ascii="Arial" w:hAnsi="Arial" w:cs="Arial"/>
          <w:sz w:val="24"/>
        </w:rPr>
        <w:t xml:space="preserve">the bank server will verify, </w:t>
      </w:r>
      <w:r>
        <w:rPr>
          <w:rFonts w:ascii="Arial" w:hAnsi="Arial" w:cs="Arial"/>
          <w:sz w:val="24"/>
        </w:rPr>
        <w:t xml:space="preserve">after verification if no error client can select different transaction including check balance, deposit funds, transfer funds, withdraw amount and change pin. If client </w:t>
      </w:r>
      <w:r w:rsidR="004E5700">
        <w:rPr>
          <w:rFonts w:ascii="Arial" w:hAnsi="Arial" w:cs="Arial"/>
          <w:sz w:val="24"/>
        </w:rPr>
        <w:t xml:space="preserve">withdraw amount the ATM Machine will dispense cash if no error in amount balance and generate receipt. </w:t>
      </w:r>
    </w:p>
    <w:p w:rsidR="00601752" w:rsidRDefault="00601752" w:rsidP="00601752">
      <w:pPr>
        <w:pStyle w:val="ListParagraph"/>
        <w:numPr>
          <w:ilvl w:val="0"/>
          <w:numId w:val="1"/>
        </w:numPr>
        <w:spacing w:line="240" w:lineRule="auto"/>
        <w:jc w:val="both"/>
        <w:rPr>
          <w:rFonts w:ascii="Arial" w:hAnsi="Arial" w:cs="Arial"/>
          <w:sz w:val="24"/>
        </w:rPr>
      </w:pPr>
      <w:r>
        <w:rPr>
          <w:rFonts w:ascii="Arial" w:hAnsi="Arial" w:cs="Arial"/>
          <w:sz w:val="24"/>
        </w:rPr>
        <w:t xml:space="preserve">Create and describe the UML State Diagram of a Flight Booking </w:t>
      </w:r>
    </w:p>
    <w:p w:rsidR="007D1098" w:rsidRDefault="007D1098" w:rsidP="00601752">
      <w:pPr>
        <w:pStyle w:val="ListParagraph"/>
        <w:spacing w:line="240" w:lineRule="auto"/>
        <w:jc w:val="both"/>
        <w:rPr>
          <w:rFonts w:ascii="Arial" w:hAnsi="Arial" w:cs="Arial"/>
          <w:sz w:val="24"/>
        </w:rPr>
      </w:pPr>
    </w:p>
    <w:p w:rsidR="007D1098" w:rsidRDefault="00724097" w:rsidP="00601752">
      <w:pPr>
        <w:pStyle w:val="ListParagraph"/>
        <w:spacing w:line="240" w:lineRule="auto"/>
        <w:jc w:val="both"/>
        <w:rPr>
          <w:rFonts w:ascii="Arial" w:hAnsi="Arial" w:cs="Arial"/>
          <w:noProof/>
          <w:sz w:val="24"/>
        </w:rPr>
      </w:pPr>
      <w:r>
        <w:rPr>
          <w:rFonts w:ascii="Arial" w:hAnsi="Arial" w:cs="Arial"/>
          <w:noProof/>
          <w:sz w:val="24"/>
        </w:rPr>
        <w:drawing>
          <wp:anchor distT="0" distB="0" distL="114300" distR="114300" simplePos="0" relativeHeight="251661312" behindDoc="0" locked="0" layoutInCell="1" allowOverlap="1">
            <wp:simplePos x="0" y="0"/>
            <wp:positionH relativeFrom="column">
              <wp:posOffset>463138</wp:posOffset>
            </wp:positionH>
            <wp:positionV relativeFrom="paragraph">
              <wp:posOffset>5740</wp:posOffset>
            </wp:positionV>
            <wp:extent cx="4514850" cy="42767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_diagram.jpg"/>
                    <pic:cNvPicPr/>
                  </pic:nvPicPr>
                  <pic:blipFill>
                    <a:blip r:embed="rId7">
                      <a:extLst>
                        <a:ext uri="{28A0092B-C50C-407E-A947-70E740481C1C}">
                          <a14:useLocalDpi xmlns:a14="http://schemas.microsoft.com/office/drawing/2010/main" val="0"/>
                        </a:ext>
                      </a:extLst>
                    </a:blip>
                    <a:stretch>
                      <a:fillRect/>
                    </a:stretch>
                  </pic:blipFill>
                  <pic:spPr>
                    <a:xfrm>
                      <a:off x="0" y="0"/>
                      <a:ext cx="4514850" cy="4276725"/>
                    </a:xfrm>
                    <a:prstGeom prst="rect">
                      <a:avLst/>
                    </a:prstGeom>
                  </pic:spPr>
                </pic:pic>
              </a:graphicData>
            </a:graphic>
            <wp14:sizeRelH relativeFrom="page">
              <wp14:pctWidth>0</wp14:pctWidth>
            </wp14:sizeRelH>
            <wp14:sizeRelV relativeFrom="page">
              <wp14:pctHeight>0</wp14:pctHeight>
            </wp14:sizeRelV>
          </wp:anchor>
        </w:drawing>
      </w:r>
    </w:p>
    <w:p w:rsidR="007D1098" w:rsidRDefault="007D1098" w:rsidP="00601752">
      <w:pPr>
        <w:pStyle w:val="ListParagraph"/>
        <w:spacing w:line="240" w:lineRule="auto"/>
        <w:jc w:val="both"/>
        <w:rPr>
          <w:rFonts w:ascii="Arial" w:hAnsi="Arial" w:cs="Arial"/>
          <w:sz w:val="24"/>
        </w:rPr>
      </w:pPr>
    </w:p>
    <w:p w:rsidR="00601752" w:rsidRDefault="007D1098" w:rsidP="00601752">
      <w:pPr>
        <w:pStyle w:val="ListParagraph"/>
        <w:spacing w:line="240" w:lineRule="auto"/>
        <w:jc w:val="both"/>
        <w:rPr>
          <w:rFonts w:ascii="Arial" w:hAnsi="Arial" w:cs="Arial"/>
          <w:sz w:val="24"/>
        </w:rPr>
      </w:pP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t xml:space="preserve">This is the UML State Diagram of a flight booking. The process describe on how the system works. First, the solid black circle indicates the starting point, then the transition move to visit in web then move to the diamond shapes, this represents as a condition if you already have an account, if no account the transition </w:t>
      </w:r>
      <w:r w:rsidR="00724097">
        <w:rPr>
          <w:rFonts w:ascii="Arial" w:hAnsi="Arial" w:cs="Arial"/>
          <w:sz w:val="24"/>
        </w:rPr>
        <w:t xml:space="preserve">will </w:t>
      </w:r>
      <w:r>
        <w:rPr>
          <w:rFonts w:ascii="Arial" w:hAnsi="Arial" w:cs="Arial"/>
          <w:sz w:val="24"/>
        </w:rPr>
        <w:t xml:space="preserve">move to Register and after registration </w:t>
      </w:r>
      <w:r w:rsidR="00412D50">
        <w:rPr>
          <w:rFonts w:ascii="Arial" w:hAnsi="Arial" w:cs="Arial"/>
          <w:sz w:val="24"/>
        </w:rPr>
        <w:t xml:space="preserve">will proceed to login. After checking all the input credentials, if the details is incorrect the Check credentials states will loop and if it is correct we book flights and the transition will move to validate booking after booking validation </w:t>
      </w:r>
      <w:r w:rsidR="00724097">
        <w:rPr>
          <w:rFonts w:ascii="Arial" w:hAnsi="Arial" w:cs="Arial"/>
          <w:sz w:val="24"/>
        </w:rPr>
        <w:t xml:space="preserve">then proceed to add payment. </w:t>
      </w:r>
      <w:r w:rsidR="00C1268A">
        <w:rPr>
          <w:rFonts w:ascii="Arial" w:hAnsi="Arial" w:cs="Arial"/>
          <w:sz w:val="24"/>
        </w:rPr>
        <w:t xml:space="preserve">After adding payment if no error the flight will successfully booked. The solid black bordered circle will indicates the end of the process. </w:t>
      </w:r>
    </w:p>
    <w:p w:rsidR="000C189B" w:rsidRDefault="000C189B" w:rsidP="00601752">
      <w:pPr>
        <w:pStyle w:val="ListParagraph"/>
        <w:spacing w:line="240" w:lineRule="auto"/>
        <w:jc w:val="both"/>
        <w:rPr>
          <w:rFonts w:ascii="Arial" w:hAnsi="Arial" w:cs="Arial"/>
          <w:sz w:val="24"/>
        </w:rPr>
      </w:pPr>
    </w:p>
    <w:p w:rsidR="000C189B" w:rsidRDefault="000C189B" w:rsidP="00601752">
      <w:pPr>
        <w:pStyle w:val="ListParagraph"/>
        <w:spacing w:line="240" w:lineRule="auto"/>
        <w:jc w:val="both"/>
        <w:rPr>
          <w:rFonts w:ascii="Arial" w:hAnsi="Arial" w:cs="Arial"/>
          <w:sz w:val="24"/>
        </w:rPr>
      </w:pPr>
    </w:p>
    <w:p w:rsidR="000C189B" w:rsidRDefault="000C189B" w:rsidP="00601752">
      <w:pPr>
        <w:pStyle w:val="ListParagraph"/>
        <w:spacing w:line="240" w:lineRule="auto"/>
        <w:jc w:val="both"/>
        <w:rPr>
          <w:rFonts w:ascii="Arial" w:hAnsi="Arial" w:cs="Arial"/>
          <w:sz w:val="24"/>
        </w:rPr>
      </w:pPr>
    </w:p>
    <w:p w:rsidR="000C189B" w:rsidRDefault="000C189B" w:rsidP="00601752">
      <w:pPr>
        <w:pStyle w:val="ListParagraph"/>
        <w:spacing w:line="240" w:lineRule="auto"/>
        <w:jc w:val="both"/>
        <w:rPr>
          <w:rFonts w:ascii="Arial" w:hAnsi="Arial" w:cs="Arial"/>
          <w:sz w:val="24"/>
        </w:rPr>
      </w:pPr>
    </w:p>
    <w:p w:rsidR="000C189B" w:rsidRDefault="000C189B" w:rsidP="00601752">
      <w:pPr>
        <w:pStyle w:val="ListParagraph"/>
        <w:spacing w:line="240" w:lineRule="auto"/>
        <w:jc w:val="both"/>
        <w:rPr>
          <w:rFonts w:ascii="Arial" w:hAnsi="Arial" w:cs="Arial"/>
          <w:sz w:val="24"/>
        </w:rPr>
      </w:pPr>
    </w:p>
    <w:p w:rsidR="000C189B" w:rsidRDefault="000C189B" w:rsidP="00601752">
      <w:pPr>
        <w:pStyle w:val="ListParagraph"/>
        <w:spacing w:line="240" w:lineRule="auto"/>
        <w:jc w:val="both"/>
        <w:rPr>
          <w:rFonts w:ascii="Arial" w:hAnsi="Arial" w:cs="Arial"/>
          <w:sz w:val="24"/>
        </w:rPr>
      </w:pPr>
    </w:p>
    <w:p w:rsidR="000C189B" w:rsidRDefault="000C189B" w:rsidP="00601752">
      <w:pPr>
        <w:pStyle w:val="ListParagraph"/>
        <w:spacing w:line="240" w:lineRule="auto"/>
        <w:jc w:val="both"/>
        <w:rPr>
          <w:rFonts w:ascii="Arial" w:hAnsi="Arial" w:cs="Arial"/>
          <w:sz w:val="24"/>
        </w:rPr>
      </w:pPr>
    </w:p>
    <w:p w:rsidR="000C189B" w:rsidRDefault="000C189B" w:rsidP="000C189B">
      <w:pPr>
        <w:pStyle w:val="ListParagraph"/>
        <w:numPr>
          <w:ilvl w:val="0"/>
          <w:numId w:val="1"/>
        </w:numPr>
        <w:spacing w:line="240" w:lineRule="auto"/>
        <w:jc w:val="both"/>
        <w:rPr>
          <w:rFonts w:ascii="Arial" w:hAnsi="Arial" w:cs="Arial"/>
          <w:sz w:val="24"/>
        </w:rPr>
      </w:pPr>
      <w:r>
        <w:rPr>
          <w:rFonts w:ascii="Arial" w:hAnsi="Arial" w:cs="Arial"/>
          <w:sz w:val="24"/>
        </w:rPr>
        <w:t>Create and describe the UML Sequence Diagram of an Hotel Reservation</w:t>
      </w:r>
    </w:p>
    <w:p w:rsidR="000C189B" w:rsidRDefault="000C189B" w:rsidP="000C189B">
      <w:pPr>
        <w:pStyle w:val="ListParagraph"/>
        <w:spacing w:line="240" w:lineRule="auto"/>
        <w:jc w:val="both"/>
        <w:rPr>
          <w:rFonts w:ascii="Arial" w:hAnsi="Arial" w:cs="Arial"/>
          <w:sz w:val="24"/>
        </w:rPr>
      </w:pPr>
    </w:p>
    <w:p w:rsidR="00E700B5" w:rsidRDefault="0061724B" w:rsidP="000C189B">
      <w:pPr>
        <w:pStyle w:val="ListParagraph"/>
        <w:spacing w:line="240" w:lineRule="auto"/>
        <w:jc w:val="both"/>
        <w:rPr>
          <w:rFonts w:ascii="Arial" w:hAnsi="Arial" w:cs="Arial"/>
          <w:sz w:val="24"/>
        </w:rPr>
      </w:pPr>
      <w:r>
        <w:rPr>
          <w:rFonts w:ascii="Arial" w:hAnsi="Arial" w:cs="Arial"/>
          <w:noProof/>
          <w:sz w:val="24"/>
        </w:rPr>
        <w:drawing>
          <wp:anchor distT="0" distB="0" distL="114300" distR="114300" simplePos="0" relativeHeight="251663360" behindDoc="0" locked="0" layoutInCell="1" allowOverlap="1">
            <wp:simplePos x="0" y="0"/>
            <wp:positionH relativeFrom="column">
              <wp:posOffset>533144</wp:posOffset>
            </wp:positionH>
            <wp:positionV relativeFrom="paragraph">
              <wp:posOffset>6227</wp:posOffset>
            </wp:positionV>
            <wp:extent cx="5353050" cy="43148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_diagram.jpg"/>
                    <pic:cNvPicPr/>
                  </pic:nvPicPr>
                  <pic:blipFill>
                    <a:blip r:embed="rId8">
                      <a:extLst>
                        <a:ext uri="{28A0092B-C50C-407E-A947-70E740481C1C}">
                          <a14:useLocalDpi xmlns:a14="http://schemas.microsoft.com/office/drawing/2010/main" val="0"/>
                        </a:ext>
                      </a:extLst>
                    </a:blip>
                    <a:stretch>
                      <a:fillRect/>
                    </a:stretch>
                  </pic:blipFill>
                  <pic:spPr>
                    <a:xfrm>
                      <a:off x="0" y="0"/>
                      <a:ext cx="5353050" cy="4314825"/>
                    </a:xfrm>
                    <a:prstGeom prst="rect">
                      <a:avLst/>
                    </a:prstGeom>
                  </pic:spPr>
                </pic:pic>
              </a:graphicData>
            </a:graphic>
            <wp14:sizeRelH relativeFrom="page">
              <wp14:pctWidth>0</wp14:pctWidth>
            </wp14:sizeRelH>
            <wp14:sizeRelV relativeFrom="page">
              <wp14:pctHeight>0</wp14:pctHeight>
            </wp14:sizeRelV>
          </wp:anchor>
        </w:drawing>
      </w: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DD2379" w:rsidRDefault="00DD2379" w:rsidP="000C189B">
      <w:pPr>
        <w:pStyle w:val="ListParagraph"/>
        <w:spacing w:line="240" w:lineRule="auto"/>
        <w:jc w:val="both"/>
        <w:rPr>
          <w:rFonts w:ascii="Arial" w:hAnsi="Arial" w:cs="Arial"/>
          <w:sz w:val="24"/>
        </w:rPr>
      </w:pPr>
    </w:p>
    <w:p w:rsidR="00E700B5" w:rsidRPr="009E3EFD" w:rsidRDefault="0061724B" w:rsidP="009E3EFD">
      <w:pPr>
        <w:pStyle w:val="ListParagraph"/>
        <w:spacing w:line="240" w:lineRule="auto"/>
        <w:jc w:val="both"/>
        <w:rPr>
          <w:rFonts w:ascii="Arial" w:hAnsi="Arial" w:cs="Arial"/>
          <w:sz w:val="24"/>
        </w:rPr>
      </w:pPr>
      <w:r w:rsidRPr="0061724B">
        <w:rPr>
          <w:rFonts w:ascii="Arial" w:hAnsi="Arial" w:cs="Arial"/>
          <w:sz w:val="24"/>
        </w:rPr>
        <w:t>This flow here describes how a Hotel reservation system works using the UML Sequence Diagram as a guide for the process</w:t>
      </w:r>
      <w:r>
        <w:rPr>
          <w:rFonts w:ascii="Arial" w:hAnsi="Arial" w:cs="Arial"/>
          <w:sz w:val="24"/>
        </w:rPr>
        <w:t>.</w:t>
      </w:r>
      <w:r w:rsidRPr="0061724B">
        <w:t xml:space="preserve"> </w:t>
      </w:r>
      <w:r w:rsidRPr="0061724B">
        <w:rPr>
          <w:rFonts w:ascii="Arial" w:hAnsi="Arial" w:cs="Arial"/>
          <w:sz w:val="24"/>
        </w:rPr>
        <w:t>The shown diagram illustrates the whole process on how Hotel Reservation functions by showing example objects as well as messages that are relayed through each objects.</w:t>
      </w:r>
      <w:r>
        <w:rPr>
          <w:rFonts w:ascii="Arial" w:hAnsi="Arial" w:cs="Arial"/>
          <w:sz w:val="24"/>
        </w:rPr>
        <w:t xml:space="preserve"> </w:t>
      </w:r>
      <w:r w:rsidR="00E700B5" w:rsidRPr="0061724B">
        <w:rPr>
          <w:rFonts w:ascii="Arial" w:hAnsi="Arial" w:cs="Arial"/>
          <w:sz w:val="24"/>
        </w:rPr>
        <w:t xml:space="preserve">The human stick symbol represent the actor and the rectangle represent as the object. </w:t>
      </w:r>
      <w:r>
        <w:rPr>
          <w:rFonts w:ascii="Arial" w:hAnsi="Arial" w:cs="Arial"/>
          <w:sz w:val="24"/>
        </w:rPr>
        <w:t xml:space="preserve">First, the guest send the message or asking for an available rooms (the solid forward arrow represent the send message) to the receptionist and the receptionist check vacant rooms in the Room lost application object, then the </w:t>
      </w:r>
      <w:r w:rsidR="009B5D81">
        <w:rPr>
          <w:rFonts w:ascii="Arial" w:hAnsi="Arial" w:cs="Arial"/>
          <w:sz w:val="24"/>
        </w:rPr>
        <w:t>room list object replies to the earlier message (</w:t>
      </w:r>
      <w:r w:rsidR="009B5D81">
        <w:rPr>
          <w:rFonts w:ascii="Arial" w:hAnsi="Arial" w:cs="Arial"/>
          <w:sz w:val="24"/>
        </w:rPr>
        <w:t>The dashed l</w:t>
      </w:r>
      <w:r w:rsidR="009B5D81">
        <w:rPr>
          <w:rFonts w:ascii="Arial" w:hAnsi="Arial" w:cs="Arial"/>
          <w:sz w:val="24"/>
        </w:rPr>
        <w:t>ine represents a return message).</w:t>
      </w:r>
    </w:p>
    <w:p w:rsidR="00E700B5" w:rsidRDefault="00E700B5" w:rsidP="000C189B">
      <w:pPr>
        <w:pStyle w:val="ListParagraph"/>
        <w:spacing w:line="240" w:lineRule="auto"/>
        <w:jc w:val="both"/>
        <w:rPr>
          <w:rFonts w:ascii="Arial" w:hAnsi="Arial" w:cs="Arial"/>
          <w:sz w:val="24"/>
        </w:rPr>
      </w:pPr>
      <w:r>
        <w:rPr>
          <w:rFonts w:ascii="Arial" w:hAnsi="Arial" w:cs="Arial"/>
          <w:sz w:val="24"/>
        </w:rPr>
        <w:t xml:space="preserve">After checking the available rooms the receptionist will ask for the </w:t>
      </w:r>
      <w:r w:rsidR="009E3EFD">
        <w:rPr>
          <w:rFonts w:ascii="Arial" w:hAnsi="Arial" w:cs="Arial"/>
          <w:sz w:val="24"/>
        </w:rPr>
        <w:t xml:space="preserve">guest </w:t>
      </w:r>
      <w:r>
        <w:rPr>
          <w:rFonts w:ascii="Arial" w:hAnsi="Arial" w:cs="Arial"/>
          <w:sz w:val="24"/>
        </w:rPr>
        <w:t xml:space="preserve">details for the room reservation </w:t>
      </w:r>
      <w:r w:rsidR="009E3EFD">
        <w:rPr>
          <w:rFonts w:ascii="Arial" w:hAnsi="Arial" w:cs="Arial"/>
          <w:sz w:val="24"/>
        </w:rPr>
        <w:t xml:space="preserve">and the guest will confirm the room for reservation, after confirming the reservation will added to the reservation system object, then return message for the total price reservation and the receptionist asking for a payment, </w:t>
      </w:r>
      <w:r w:rsidR="009E3EFD">
        <w:rPr>
          <w:rFonts w:ascii="Arial" w:hAnsi="Arial" w:cs="Arial"/>
          <w:sz w:val="24"/>
        </w:rPr>
        <w:lastRenderedPageBreak/>
        <w:t xml:space="preserve">then the guest will confirm and sent the payment details. </w:t>
      </w:r>
      <w:r w:rsidR="00EA1ABB">
        <w:rPr>
          <w:rFonts w:ascii="Arial" w:hAnsi="Arial" w:cs="Arial"/>
          <w:sz w:val="24"/>
        </w:rPr>
        <w:t>After the</w:t>
      </w:r>
      <w:r w:rsidR="009E3EFD" w:rsidRPr="009E3EFD">
        <w:rPr>
          <w:rFonts w:ascii="Arial" w:hAnsi="Arial" w:cs="Arial"/>
          <w:sz w:val="24"/>
        </w:rPr>
        <w:t xml:space="preserve"> </w:t>
      </w:r>
      <w:r w:rsidR="009E3EFD">
        <w:rPr>
          <w:rFonts w:ascii="Arial" w:hAnsi="Arial" w:cs="Arial"/>
          <w:sz w:val="24"/>
        </w:rPr>
        <w:t>transaction</w:t>
      </w:r>
      <w:r w:rsidR="009E3EFD" w:rsidRPr="009E3EFD">
        <w:rPr>
          <w:rFonts w:ascii="Arial" w:hAnsi="Arial" w:cs="Arial"/>
          <w:sz w:val="24"/>
        </w:rPr>
        <w:t>, the receptionist will confirm the reservation with the client.</w:t>
      </w:r>
    </w:p>
    <w:p w:rsidR="009B5D81" w:rsidRDefault="009B5D81" w:rsidP="000C189B">
      <w:pPr>
        <w:pStyle w:val="ListParagraph"/>
        <w:spacing w:line="240" w:lineRule="auto"/>
        <w:jc w:val="both"/>
        <w:rPr>
          <w:rFonts w:ascii="Arial" w:hAnsi="Arial" w:cs="Arial"/>
          <w:sz w:val="24"/>
        </w:rPr>
      </w:pPr>
    </w:p>
    <w:sectPr w:rsidR="009B5D81" w:rsidSect="001B411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EC2FF2"/>
    <w:multiLevelType w:val="hybridMultilevel"/>
    <w:tmpl w:val="65225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17"/>
    <w:rsid w:val="00055E92"/>
    <w:rsid w:val="000C189B"/>
    <w:rsid w:val="001B4117"/>
    <w:rsid w:val="003478CA"/>
    <w:rsid w:val="00412D50"/>
    <w:rsid w:val="004E5700"/>
    <w:rsid w:val="00601752"/>
    <w:rsid w:val="0061724B"/>
    <w:rsid w:val="006B22A6"/>
    <w:rsid w:val="00711407"/>
    <w:rsid w:val="00724097"/>
    <w:rsid w:val="007D1098"/>
    <w:rsid w:val="00943391"/>
    <w:rsid w:val="009B5D81"/>
    <w:rsid w:val="009E3EFD"/>
    <w:rsid w:val="00B34C94"/>
    <w:rsid w:val="00B6385E"/>
    <w:rsid w:val="00C1268A"/>
    <w:rsid w:val="00CE0676"/>
    <w:rsid w:val="00D7485A"/>
    <w:rsid w:val="00DD2379"/>
    <w:rsid w:val="00E700B5"/>
    <w:rsid w:val="00EA1ABB"/>
    <w:rsid w:val="00F44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071D2-58F8-46FC-8D7E-E3062C95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2021-09-17T09:33:00Z</dcterms:created>
  <dcterms:modified xsi:type="dcterms:W3CDTF">2021-09-17T14:28:00Z</dcterms:modified>
</cp:coreProperties>
</file>