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CCA86" w14:textId="552E8054" w:rsidR="008D666F" w:rsidRPr="00B079F0" w:rsidRDefault="00B079F0" w:rsidP="000E0171">
      <w:pPr>
        <w:widowControl w:val="0"/>
        <w:autoSpaceDE w:val="0"/>
        <w:autoSpaceDN w:val="0"/>
        <w:adjustRightInd w:val="0"/>
        <w:spacing w:after="240"/>
        <w:jc w:val="center"/>
        <w:rPr>
          <w:rFonts w:ascii="Garamond" w:hAnsi="Garamond" w:cs="Times New Roman"/>
          <w:b/>
          <w:bCs/>
          <w:smallCaps/>
          <w:color w:val="000000" w:themeColor="text1"/>
          <w:sz w:val="28"/>
          <w:szCs w:val="28"/>
        </w:rPr>
      </w:pPr>
      <w:r w:rsidRPr="00B079F0">
        <w:rPr>
          <w:rFonts w:ascii="Garamond" w:hAnsi="Garamond" w:cs="Times New Roman"/>
          <w:b/>
          <w:bCs/>
          <w:smallCaps/>
          <w:color w:val="000000" w:themeColor="text1"/>
          <w:sz w:val="28"/>
          <w:szCs w:val="28"/>
        </w:rPr>
        <w:t>Creative Final Project</w:t>
      </w:r>
      <w:r w:rsidR="000D3A01">
        <w:rPr>
          <w:rFonts w:ascii="Garamond" w:hAnsi="Garamond" w:cs="Times New Roman"/>
          <w:b/>
          <w:bCs/>
          <w:smallCaps/>
          <w:color w:val="000000" w:themeColor="text1"/>
          <w:sz w:val="28"/>
          <w:szCs w:val="28"/>
        </w:rPr>
        <w:t xml:space="preserve"> Guidelines</w:t>
      </w:r>
    </w:p>
    <w:p w14:paraId="20E127E7" w14:textId="77777777" w:rsidR="00CF44A8" w:rsidRPr="00017222" w:rsidRDefault="00CF44A8" w:rsidP="00CF44A8">
      <w:pPr>
        <w:widowControl w:val="0"/>
        <w:autoSpaceDE w:val="0"/>
        <w:autoSpaceDN w:val="0"/>
        <w:adjustRightInd w:val="0"/>
        <w:ind w:right="501"/>
      </w:pPr>
      <w:r w:rsidRPr="00017222">
        <w:rPr>
          <w:b/>
          <w:bCs/>
          <w:i/>
          <w:iCs/>
        </w:rPr>
        <w:t>Assessment</w:t>
      </w:r>
      <w:r w:rsidRPr="00017222">
        <w:t xml:space="preserve"> </w:t>
      </w:r>
      <w:r w:rsidRPr="00017222">
        <w:rPr>
          <w:b/>
          <w:bCs/>
          <w:i/>
          <w:iCs/>
        </w:rPr>
        <w:t>Type:</w:t>
      </w:r>
      <w:r w:rsidRPr="00017222">
        <w:t xml:space="preserve"> </w:t>
      </w:r>
      <w:r w:rsidRPr="00017222">
        <w:rPr>
          <w:bCs/>
        </w:rPr>
        <w:t>Group</w:t>
      </w:r>
      <w:r w:rsidRPr="00017222">
        <w:t xml:space="preserve"> </w:t>
      </w:r>
    </w:p>
    <w:p w14:paraId="46222FE1" w14:textId="77777777" w:rsidR="00CF44A8" w:rsidRPr="00017222" w:rsidRDefault="00CF44A8" w:rsidP="00CF44A8">
      <w:pPr>
        <w:widowControl w:val="0"/>
        <w:autoSpaceDE w:val="0"/>
        <w:autoSpaceDN w:val="0"/>
        <w:adjustRightInd w:val="0"/>
        <w:ind w:right="501"/>
        <w:rPr>
          <w:b/>
          <w:bCs/>
          <w:i/>
          <w:iCs/>
          <w:color w:val="FF0000"/>
        </w:rPr>
      </w:pPr>
    </w:p>
    <w:p w14:paraId="78C4933E" w14:textId="5FE5424A" w:rsidR="00CF44A8" w:rsidRPr="00017222" w:rsidRDefault="00CF44A8" w:rsidP="00CF44A8">
      <w:pPr>
        <w:widowControl w:val="0"/>
        <w:autoSpaceDE w:val="0"/>
        <w:autoSpaceDN w:val="0"/>
        <w:adjustRightInd w:val="0"/>
        <w:ind w:right="501"/>
        <w:rPr>
          <w:color w:val="000000" w:themeColor="text1"/>
        </w:rPr>
      </w:pPr>
      <w:r w:rsidRPr="00C02783">
        <w:rPr>
          <w:b/>
          <w:bCs/>
          <w:i/>
          <w:iCs/>
          <w:color w:val="FF0000"/>
        </w:rPr>
        <w:t>Due</w:t>
      </w:r>
      <w:r w:rsidRPr="00C02783">
        <w:rPr>
          <w:b/>
          <w:color w:val="FF0000"/>
        </w:rPr>
        <w:t xml:space="preserve"> </w:t>
      </w:r>
      <w:r w:rsidRPr="00C02783">
        <w:rPr>
          <w:b/>
          <w:bCs/>
          <w:i/>
          <w:iCs/>
          <w:color w:val="FF0000"/>
        </w:rPr>
        <w:t>Date:</w:t>
      </w:r>
      <w:r w:rsidRPr="00C02783">
        <w:rPr>
          <w:b/>
          <w:color w:val="FF0000"/>
        </w:rPr>
        <w:t xml:space="preserve"> </w:t>
      </w:r>
      <w:r w:rsidRPr="002E6A94">
        <w:rPr>
          <w:color w:val="FF0000"/>
        </w:rPr>
        <w:t xml:space="preserve">December 16, 2-5pm </w:t>
      </w:r>
      <w:r w:rsidR="006D756A" w:rsidRPr="002E6A94">
        <w:rPr>
          <w:color w:val="FF0000"/>
        </w:rPr>
        <w:t>(Late submissions will NOT be accepted.)</w:t>
      </w:r>
    </w:p>
    <w:p w14:paraId="4F18475B" w14:textId="77777777" w:rsidR="00B079F0" w:rsidRPr="00017222" w:rsidRDefault="00B079F0" w:rsidP="00CF44A8">
      <w:pPr>
        <w:widowControl w:val="0"/>
        <w:autoSpaceDE w:val="0"/>
        <w:autoSpaceDN w:val="0"/>
        <w:adjustRightInd w:val="0"/>
        <w:ind w:right="501"/>
        <w:rPr>
          <w:b/>
          <w:bCs/>
          <w:i/>
          <w:iCs/>
        </w:rPr>
      </w:pPr>
    </w:p>
    <w:p w14:paraId="4C221E32" w14:textId="670F08D7" w:rsidR="006340D9" w:rsidRPr="00017222" w:rsidRDefault="00CF44A8" w:rsidP="006340D9">
      <w:pPr>
        <w:widowControl w:val="0"/>
        <w:autoSpaceDE w:val="0"/>
        <w:autoSpaceDN w:val="0"/>
        <w:adjustRightInd w:val="0"/>
        <w:ind w:right="501"/>
      </w:pPr>
      <w:r w:rsidRPr="00017222">
        <w:rPr>
          <w:b/>
          <w:bCs/>
          <w:i/>
          <w:iCs/>
        </w:rPr>
        <w:t>Description</w:t>
      </w:r>
      <w:r w:rsidRPr="00017222">
        <w:t xml:space="preserve">: The final project is designed to challenge students to reflect on the course and collaborate on a creative project that embodies the essence of the course. </w:t>
      </w:r>
      <w:r w:rsidR="009063A7">
        <w:t>Discussion sections</w:t>
      </w:r>
      <w:r w:rsidR="009063A7" w:rsidRPr="00017222">
        <w:t xml:space="preserve"> will be divided into groups of about 5 students each. </w:t>
      </w:r>
      <w:r w:rsidR="009063A7" w:rsidRPr="00017222">
        <w:rPr>
          <w:rFonts w:cs="Times New Roman"/>
        </w:rPr>
        <w:t>Group members will be assigned by the TAs</w:t>
      </w:r>
      <w:r w:rsidR="009063A7">
        <w:rPr>
          <w:rFonts w:cs="Times New Roman"/>
        </w:rPr>
        <w:t xml:space="preserve"> and the instructor</w:t>
      </w:r>
      <w:r w:rsidR="009063A7" w:rsidRPr="00017222">
        <w:rPr>
          <w:rFonts w:cs="Times New Roman"/>
        </w:rPr>
        <w:t xml:space="preserve">. </w:t>
      </w:r>
      <w:r w:rsidR="00286138" w:rsidRPr="00017222">
        <w:rPr>
          <w:rFonts w:cs="Times New Roman"/>
        </w:rPr>
        <w:t xml:space="preserve">Each student will be assigned to a group and expected to collaborate on the development of the project. </w:t>
      </w:r>
      <w:r w:rsidR="006340D9" w:rsidRPr="00017222">
        <w:t>Final projects will be assessed according to the following criteria:</w:t>
      </w:r>
    </w:p>
    <w:p w14:paraId="53ED3CE1" w14:textId="3A262DF2" w:rsidR="006340D9" w:rsidRPr="00017222" w:rsidRDefault="00611690" w:rsidP="006340D9">
      <w:pPr>
        <w:pStyle w:val="ListParagraph"/>
        <w:widowControl w:val="0"/>
        <w:numPr>
          <w:ilvl w:val="0"/>
          <w:numId w:val="7"/>
        </w:numPr>
        <w:tabs>
          <w:tab w:val="left" w:pos="1440"/>
        </w:tabs>
        <w:autoSpaceDE w:val="0"/>
        <w:autoSpaceDN w:val="0"/>
        <w:adjustRightInd w:val="0"/>
        <w:ind w:right="501"/>
      </w:pPr>
      <w:r>
        <w:t>Significance of the produ</w:t>
      </w:r>
      <w:r w:rsidR="006340D9" w:rsidRPr="00017222">
        <w:t xml:space="preserve">ct </w:t>
      </w:r>
    </w:p>
    <w:p w14:paraId="4F455FF9" w14:textId="77777777" w:rsidR="006340D9" w:rsidRPr="00017222" w:rsidRDefault="006340D9" w:rsidP="006340D9">
      <w:pPr>
        <w:pStyle w:val="ListParagraph"/>
        <w:widowControl w:val="0"/>
        <w:numPr>
          <w:ilvl w:val="0"/>
          <w:numId w:val="7"/>
        </w:numPr>
        <w:tabs>
          <w:tab w:val="left" w:pos="1440"/>
        </w:tabs>
        <w:autoSpaceDE w:val="0"/>
        <w:autoSpaceDN w:val="0"/>
        <w:adjustRightInd w:val="0"/>
        <w:ind w:right="501"/>
        <w:rPr>
          <w:spacing w:val="63"/>
        </w:rPr>
      </w:pPr>
      <w:r w:rsidRPr="00017222">
        <w:t>Originality and creativity</w:t>
      </w:r>
      <w:r w:rsidRPr="00017222">
        <w:rPr>
          <w:spacing w:val="63"/>
        </w:rPr>
        <w:t xml:space="preserve"> </w:t>
      </w:r>
    </w:p>
    <w:p w14:paraId="337FC44D" w14:textId="77777777" w:rsidR="006340D9" w:rsidRDefault="006340D9" w:rsidP="006340D9">
      <w:pPr>
        <w:pStyle w:val="ListParagraph"/>
        <w:widowControl w:val="0"/>
        <w:numPr>
          <w:ilvl w:val="0"/>
          <w:numId w:val="7"/>
        </w:numPr>
        <w:tabs>
          <w:tab w:val="left" w:pos="1440"/>
        </w:tabs>
        <w:autoSpaceDE w:val="0"/>
        <w:autoSpaceDN w:val="0"/>
        <w:adjustRightInd w:val="0"/>
        <w:ind w:right="501"/>
        <w:rPr>
          <w:spacing w:val="6"/>
        </w:rPr>
      </w:pPr>
      <w:r w:rsidRPr="00017222">
        <w:t>Integration of key concepts covered in class</w:t>
      </w:r>
      <w:r w:rsidRPr="00017222">
        <w:rPr>
          <w:spacing w:val="6"/>
        </w:rPr>
        <w:t xml:space="preserve"> </w:t>
      </w:r>
    </w:p>
    <w:p w14:paraId="479A8694" w14:textId="7BFE1760" w:rsidR="006340D9" w:rsidRPr="001C1F86" w:rsidRDefault="006340D9" w:rsidP="006340D9">
      <w:pPr>
        <w:pStyle w:val="ListParagraph"/>
        <w:widowControl w:val="0"/>
        <w:numPr>
          <w:ilvl w:val="0"/>
          <w:numId w:val="7"/>
        </w:numPr>
        <w:tabs>
          <w:tab w:val="left" w:pos="1440"/>
        </w:tabs>
        <w:autoSpaceDE w:val="0"/>
        <w:autoSpaceDN w:val="0"/>
        <w:adjustRightInd w:val="0"/>
        <w:ind w:right="501"/>
        <w:rPr>
          <w:spacing w:val="6"/>
        </w:rPr>
      </w:pPr>
      <w:r w:rsidRPr="00017222">
        <w:rPr>
          <w:spacing w:val="6"/>
        </w:rPr>
        <w:t xml:space="preserve">Identification of a </w:t>
      </w:r>
      <w:r>
        <w:rPr>
          <w:rFonts w:cs="Times New Roman"/>
        </w:rPr>
        <w:t xml:space="preserve">target </w:t>
      </w:r>
      <w:r w:rsidRPr="00017222">
        <w:rPr>
          <w:rFonts w:cs="Times New Roman"/>
        </w:rPr>
        <w:t>audience (</w:t>
      </w:r>
      <w:r w:rsidR="00597F56">
        <w:rPr>
          <w:rFonts w:cs="Times New Roman"/>
        </w:rPr>
        <w:t xml:space="preserve">e.g. </w:t>
      </w:r>
      <w:r w:rsidRPr="00017222">
        <w:rPr>
          <w:rFonts w:cs="Times New Roman"/>
        </w:rPr>
        <w:t xml:space="preserve">general public, researchers, healthcare providers, </w:t>
      </w:r>
      <w:r w:rsidR="00597F56">
        <w:rPr>
          <w:rFonts w:cs="Times New Roman"/>
        </w:rPr>
        <w:t>journalists</w:t>
      </w:r>
      <w:r w:rsidRPr="00017222">
        <w:rPr>
          <w:rFonts w:cs="Times New Roman"/>
        </w:rPr>
        <w:t>, K-12 students, etc.)</w:t>
      </w:r>
      <w:r w:rsidRPr="00017222">
        <w:rPr>
          <w:spacing w:val="6"/>
        </w:rPr>
        <w:t xml:space="preserve"> </w:t>
      </w:r>
    </w:p>
    <w:p w14:paraId="2851B8EC" w14:textId="7C1D40C0" w:rsidR="00CF44A8" w:rsidRPr="00017222" w:rsidRDefault="00CF44A8" w:rsidP="00286138">
      <w:pPr>
        <w:widowControl w:val="0"/>
        <w:autoSpaceDE w:val="0"/>
        <w:autoSpaceDN w:val="0"/>
        <w:adjustRightInd w:val="0"/>
        <w:rPr>
          <w:rFonts w:cs="Times New Roman"/>
        </w:rPr>
      </w:pPr>
      <w:r w:rsidRPr="00017222">
        <w:t>The following are some examples of acceptable final projects:</w:t>
      </w:r>
    </w:p>
    <w:p w14:paraId="622FF1E6" w14:textId="3BE0FD38" w:rsidR="00CF44A8" w:rsidRPr="00017222" w:rsidRDefault="00CF44A8" w:rsidP="00757C4F">
      <w:pPr>
        <w:pStyle w:val="ListParagraph"/>
        <w:widowControl w:val="0"/>
        <w:numPr>
          <w:ilvl w:val="0"/>
          <w:numId w:val="6"/>
        </w:numPr>
        <w:tabs>
          <w:tab w:val="left" w:pos="1440"/>
        </w:tabs>
        <w:autoSpaceDE w:val="0"/>
        <w:autoSpaceDN w:val="0"/>
        <w:adjustRightInd w:val="0"/>
        <w:ind w:left="720" w:right="501"/>
      </w:pPr>
      <w:r w:rsidRPr="00017222">
        <w:rPr>
          <w:color w:val="1A1A1A"/>
        </w:rPr>
        <w:t>3-5 minute videos</w:t>
      </w:r>
      <w:r w:rsidRPr="00017222">
        <w:t xml:space="preserve"> </w:t>
      </w:r>
    </w:p>
    <w:p w14:paraId="645FFF49" w14:textId="4E152328" w:rsidR="00CF44A8" w:rsidRPr="00017222" w:rsidRDefault="00CF44A8" w:rsidP="00757C4F">
      <w:pPr>
        <w:pStyle w:val="ListParagraph"/>
        <w:widowControl w:val="0"/>
        <w:numPr>
          <w:ilvl w:val="0"/>
          <w:numId w:val="6"/>
        </w:numPr>
        <w:tabs>
          <w:tab w:val="left" w:pos="1440"/>
        </w:tabs>
        <w:autoSpaceDE w:val="0"/>
        <w:autoSpaceDN w:val="0"/>
        <w:adjustRightInd w:val="0"/>
        <w:ind w:left="720" w:right="501"/>
      </w:pPr>
      <w:r w:rsidRPr="00017222">
        <w:rPr>
          <w:color w:val="1A1A1A"/>
        </w:rPr>
        <w:t>Posters</w:t>
      </w:r>
    </w:p>
    <w:p w14:paraId="51D18197" w14:textId="14A7C5CE" w:rsidR="00CF44A8" w:rsidRPr="00017222" w:rsidRDefault="00CF44A8" w:rsidP="00757C4F">
      <w:pPr>
        <w:pStyle w:val="ListParagraph"/>
        <w:widowControl w:val="0"/>
        <w:numPr>
          <w:ilvl w:val="0"/>
          <w:numId w:val="6"/>
        </w:numPr>
        <w:tabs>
          <w:tab w:val="left" w:pos="1440"/>
        </w:tabs>
        <w:autoSpaceDE w:val="0"/>
        <w:autoSpaceDN w:val="0"/>
        <w:adjustRightInd w:val="0"/>
        <w:ind w:left="720" w:right="501"/>
        <w:rPr>
          <w:color w:val="1A1A1A"/>
        </w:rPr>
      </w:pPr>
      <w:r w:rsidRPr="00017222">
        <w:rPr>
          <w:color w:val="1A1A1A"/>
        </w:rPr>
        <w:t>Infographics</w:t>
      </w:r>
    </w:p>
    <w:p w14:paraId="6D65512C" w14:textId="3CE85249" w:rsidR="00CF44A8" w:rsidRPr="00017222" w:rsidRDefault="00CF44A8" w:rsidP="00757C4F">
      <w:pPr>
        <w:pStyle w:val="ListParagraph"/>
        <w:widowControl w:val="0"/>
        <w:numPr>
          <w:ilvl w:val="0"/>
          <w:numId w:val="6"/>
        </w:numPr>
        <w:tabs>
          <w:tab w:val="left" w:pos="1440"/>
        </w:tabs>
        <w:autoSpaceDE w:val="0"/>
        <w:autoSpaceDN w:val="0"/>
        <w:adjustRightInd w:val="0"/>
        <w:ind w:left="720" w:right="501"/>
      </w:pPr>
      <w:r w:rsidRPr="00017222">
        <w:rPr>
          <w:color w:val="1A1A1A"/>
        </w:rPr>
        <w:t>Board Games</w:t>
      </w:r>
      <w:r w:rsidRPr="00017222">
        <w:t xml:space="preserve"> </w:t>
      </w:r>
    </w:p>
    <w:p w14:paraId="62E80496" w14:textId="5BFAD40B" w:rsidR="00CF44A8" w:rsidRPr="00017222" w:rsidRDefault="00CF44A8" w:rsidP="00757C4F">
      <w:pPr>
        <w:pStyle w:val="ListParagraph"/>
        <w:widowControl w:val="0"/>
        <w:numPr>
          <w:ilvl w:val="0"/>
          <w:numId w:val="6"/>
        </w:numPr>
        <w:tabs>
          <w:tab w:val="left" w:pos="1440"/>
        </w:tabs>
        <w:autoSpaceDE w:val="0"/>
        <w:autoSpaceDN w:val="0"/>
        <w:adjustRightInd w:val="0"/>
        <w:ind w:left="720" w:right="501"/>
      </w:pPr>
      <w:r w:rsidRPr="00017222">
        <w:rPr>
          <w:color w:val="1A1A1A"/>
        </w:rPr>
        <w:t>Brochures</w:t>
      </w:r>
    </w:p>
    <w:p w14:paraId="7A04D537" w14:textId="014695D7" w:rsidR="00CF44A8" w:rsidRPr="00017222" w:rsidRDefault="00CF44A8" w:rsidP="00757C4F">
      <w:pPr>
        <w:pStyle w:val="ListParagraph"/>
        <w:widowControl w:val="0"/>
        <w:numPr>
          <w:ilvl w:val="0"/>
          <w:numId w:val="6"/>
        </w:numPr>
        <w:tabs>
          <w:tab w:val="left" w:pos="1440"/>
        </w:tabs>
        <w:autoSpaceDE w:val="0"/>
        <w:autoSpaceDN w:val="0"/>
        <w:adjustRightInd w:val="0"/>
        <w:ind w:left="720" w:right="501"/>
      </w:pPr>
      <w:r w:rsidRPr="00017222">
        <w:rPr>
          <w:color w:val="1A1A1A"/>
        </w:rPr>
        <w:t>Apps</w:t>
      </w:r>
    </w:p>
    <w:p w14:paraId="7B3EBF0A" w14:textId="19A6DD82" w:rsidR="009955CB" w:rsidRPr="000E0171" w:rsidRDefault="00995AD2" w:rsidP="000E0171">
      <w:pPr>
        <w:pStyle w:val="ListParagraph"/>
        <w:widowControl w:val="0"/>
        <w:numPr>
          <w:ilvl w:val="0"/>
          <w:numId w:val="6"/>
        </w:numPr>
        <w:tabs>
          <w:tab w:val="left" w:pos="1440"/>
        </w:tabs>
        <w:autoSpaceDE w:val="0"/>
        <w:autoSpaceDN w:val="0"/>
        <w:adjustRightInd w:val="0"/>
        <w:ind w:left="720" w:right="501"/>
      </w:pPr>
      <w:r w:rsidRPr="00017222">
        <w:rPr>
          <w:color w:val="1A1A1A"/>
        </w:rPr>
        <w:t>Marketing or social media campaign</w:t>
      </w:r>
    </w:p>
    <w:p w14:paraId="44BC7DBF" w14:textId="5533F95A" w:rsidR="00285201" w:rsidRPr="00017222" w:rsidRDefault="00017222" w:rsidP="000172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017222">
        <w:rPr>
          <w:rFonts w:cs="Times New Roman"/>
        </w:rPr>
        <w:t>In addition to the final project deliverable, e</w:t>
      </w:r>
      <w:r w:rsidR="00285201" w:rsidRPr="00017222">
        <w:rPr>
          <w:color w:val="1A1A1A"/>
        </w:rPr>
        <w:t>ach group must submit a 2</w:t>
      </w:r>
      <w:r w:rsidR="00BC18EC" w:rsidRPr="00017222">
        <w:rPr>
          <w:color w:val="1A1A1A"/>
        </w:rPr>
        <w:t>-</w:t>
      </w:r>
      <w:r w:rsidR="00285201" w:rsidRPr="00017222">
        <w:rPr>
          <w:color w:val="1A1A1A"/>
        </w:rPr>
        <w:t xml:space="preserve"> to 3-page document describing the rationale behind the selection of</w:t>
      </w:r>
      <w:r w:rsidR="00285201" w:rsidRPr="00017222">
        <w:t xml:space="preserve"> </w:t>
      </w:r>
      <w:r w:rsidR="00C15159">
        <w:t>their</w:t>
      </w:r>
      <w:r w:rsidR="00285201" w:rsidRPr="00017222">
        <w:rPr>
          <w:color w:val="1A1A1A"/>
        </w:rPr>
        <w:t xml:space="preserve"> project, which includes</w:t>
      </w:r>
      <w:r w:rsidR="002932E7">
        <w:rPr>
          <w:color w:val="1A1A1A"/>
        </w:rPr>
        <w:t xml:space="preserve"> an explanation of how the produ</w:t>
      </w:r>
      <w:r w:rsidR="00285201" w:rsidRPr="00017222">
        <w:rPr>
          <w:color w:val="1A1A1A"/>
        </w:rPr>
        <w:t>ct will be used or interpreted, and</w:t>
      </w:r>
      <w:r w:rsidR="00285201" w:rsidRPr="00017222">
        <w:t xml:space="preserve"> </w:t>
      </w:r>
      <w:r w:rsidR="00285201" w:rsidRPr="00017222">
        <w:rPr>
          <w:color w:val="1A1A1A"/>
        </w:rPr>
        <w:t xml:space="preserve">why it is the best representation of the </w:t>
      </w:r>
      <w:r w:rsidRPr="00017222">
        <w:rPr>
          <w:color w:val="1A1A1A"/>
        </w:rPr>
        <w:t xml:space="preserve">course </w:t>
      </w:r>
      <w:r w:rsidRPr="00017222">
        <w:rPr>
          <w:rFonts w:cs="Times New Roman"/>
        </w:rPr>
        <w:t>or selected component(s) of the</w:t>
      </w:r>
      <w:r w:rsidR="00285201" w:rsidRPr="00017222">
        <w:rPr>
          <w:color w:val="1A1A1A"/>
        </w:rPr>
        <w:t xml:space="preserve"> course. </w:t>
      </w:r>
      <w:r w:rsidRPr="00017222">
        <w:rPr>
          <w:rFonts w:cs="Times New Roman"/>
        </w:rPr>
        <w:t xml:space="preserve">Include a description of the target audience. </w:t>
      </w:r>
      <w:r w:rsidR="00932B1A" w:rsidRPr="00535432">
        <w:rPr>
          <w:rFonts w:cs="Times New Roman"/>
          <w:b/>
        </w:rPr>
        <w:t xml:space="preserve">Each group will present </w:t>
      </w:r>
      <w:r w:rsidR="00C15159" w:rsidRPr="00535432">
        <w:rPr>
          <w:rFonts w:cs="Times New Roman"/>
          <w:b/>
        </w:rPr>
        <w:t xml:space="preserve">a </w:t>
      </w:r>
      <w:r w:rsidRPr="00535432">
        <w:rPr>
          <w:rFonts w:cs="Times New Roman"/>
          <w:b/>
        </w:rPr>
        <w:t xml:space="preserve">brief overview of </w:t>
      </w:r>
      <w:r w:rsidR="00C15159" w:rsidRPr="00535432">
        <w:rPr>
          <w:rFonts w:cs="Times New Roman"/>
          <w:b/>
        </w:rPr>
        <w:t>their</w:t>
      </w:r>
      <w:r w:rsidRPr="00535432">
        <w:rPr>
          <w:rFonts w:cs="Times New Roman"/>
          <w:b/>
        </w:rPr>
        <w:t xml:space="preserve"> final project during </w:t>
      </w:r>
      <w:r w:rsidR="00FA0323" w:rsidRPr="00535432">
        <w:rPr>
          <w:rFonts w:cs="Times New Roman"/>
          <w:b/>
        </w:rPr>
        <w:t xml:space="preserve">the </w:t>
      </w:r>
      <w:r w:rsidR="001576D2">
        <w:rPr>
          <w:rFonts w:cs="Times New Roman"/>
          <w:b/>
        </w:rPr>
        <w:t>time period</w:t>
      </w:r>
      <w:r w:rsidR="00FA0323" w:rsidRPr="00535432">
        <w:rPr>
          <w:rFonts w:cs="Times New Roman"/>
          <w:b/>
        </w:rPr>
        <w:t xml:space="preserve"> reserved for the final exam for the course. </w:t>
      </w:r>
    </w:p>
    <w:p w14:paraId="76AD4F4E" w14:textId="577B36AB" w:rsidR="00EA013C" w:rsidRDefault="00285201" w:rsidP="000E0171">
      <w:pPr>
        <w:ind w:firstLine="360"/>
        <w:rPr>
          <w:color w:val="1A1A1A"/>
        </w:rPr>
      </w:pPr>
      <w:r w:rsidRPr="00017222">
        <w:rPr>
          <w:color w:val="1A1A1A"/>
        </w:rPr>
        <w:t xml:space="preserve">Each group must </w:t>
      </w:r>
      <w:r w:rsidR="009D1E75" w:rsidRPr="00017222">
        <w:rPr>
          <w:color w:val="1A1A1A"/>
        </w:rPr>
        <w:t xml:space="preserve">also </w:t>
      </w:r>
      <w:r w:rsidRPr="00017222">
        <w:rPr>
          <w:color w:val="1A1A1A"/>
        </w:rPr>
        <w:t>submit a</w:t>
      </w:r>
      <w:r w:rsidRPr="00017222">
        <w:t xml:space="preserve"> </w:t>
      </w:r>
      <w:r w:rsidRPr="00017222">
        <w:rPr>
          <w:color w:val="1A1A1A"/>
        </w:rPr>
        <w:t>short report (a single page) that highlights each group member's specific contributions to the</w:t>
      </w:r>
      <w:r w:rsidRPr="00017222">
        <w:t xml:space="preserve"> </w:t>
      </w:r>
      <w:r w:rsidRPr="00017222">
        <w:rPr>
          <w:color w:val="1A1A1A"/>
        </w:rPr>
        <w:t>project. While everyone in the group will receive the same grade, points will be deducted from a</w:t>
      </w:r>
      <w:r w:rsidRPr="00017222">
        <w:t xml:space="preserve"> </w:t>
      </w:r>
      <w:r w:rsidRPr="00017222">
        <w:rPr>
          <w:color w:val="1A1A1A"/>
        </w:rPr>
        <w:t xml:space="preserve">student’s group grade if the group report indicates that </w:t>
      </w:r>
      <w:r w:rsidR="000E0171">
        <w:rPr>
          <w:color w:val="1A1A1A"/>
        </w:rPr>
        <w:t>the student</w:t>
      </w:r>
      <w:r w:rsidRPr="00017222">
        <w:rPr>
          <w:color w:val="1A1A1A"/>
        </w:rPr>
        <w:t xml:space="preserve"> did not participate fully in </w:t>
      </w:r>
      <w:r w:rsidR="000E0171">
        <w:rPr>
          <w:color w:val="1A1A1A"/>
        </w:rPr>
        <w:t>the</w:t>
      </w:r>
      <w:r w:rsidRPr="00017222">
        <w:rPr>
          <w:color w:val="1A1A1A"/>
        </w:rPr>
        <w:t xml:space="preserve"> project. </w:t>
      </w:r>
    </w:p>
    <w:p w14:paraId="79380F74" w14:textId="710C65FB" w:rsidR="00757C4F" w:rsidRPr="00535432" w:rsidRDefault="00285201" w:rsidP="000E0171">
      <w:pPr>
        <w:ind w:firstLine="360"/>
        <w:rPr>
          <w:b/>
          <w:spacing w:val="45"/>
        </w:rPr>
      </w:pPr>
      <w:r w:rsidRPr="00535432">
        <w:rPr>
          <w:b/>
        </w:rPr>
        <w:t xml:space="preserve">Final projects </w:t>
      </w:r>
      <w:r w:rsidR="00FA0323" w:rsidRPr="00535432">
        <w:rPr>
          <w:b/>
        </w:rPr>
        <w:t xml:space="preserve">and accompanying </w:t>
      </w:r>
      <w:r w:rsidR="00EA013C" w:rsidRPr="00535432">
        <w:rPr>
          <w:b/>
        </w:rPr>
        <w:t>document</w:t>
      </w:r>
      <w:r w:rsidR="00FA0323" w:rsidRPr="00535432">
        <w:rPr>
          <w:b/>
        </w:rPr>
        <w:t xml:space="preserve">s </w:t>
      </w:r>
      <w:r w:rsidRPr="00535432">
        <w:rPr>
          <w:b/>
        </w:rPr>
        <w:t>must be uploaded to Sakai by the due dat</w:t>
      </w:r>
      <w:r w:rsidR="00F40C7D" w:rsidRPr="00535432">
        <w:rPr>
          <w:b/>
        </w:rPr>
        <w:t xml:space="preserve">e. Tangible products </w:t>
      </w:r>
      <w:r w:rsidR="0015079F">
        <w:rPr>
          <w:b/>
        </w:rPr>
        <w:t>must</w:t>
      </w:r>
      <w:r w:rsidR="00F40C7D" w:rsidRPr="00535432">
        <w:rPr>
          <w:b/>
        </w:rPr>
        <w:t xml:space="preserve"> be </w:t>
      </w:r>
      <w:r w:rsidR="0015079F">
        <w:rPr>
          <w:b/>
        </w:rPr>
        <w:t>submitted</w:t>
      </w:r>
      <w:r w:rsidR="00F40C7D" w:rsidRPr="00535432">
        <w:rPr>
          <w:b/>
        </w:rPr>
        <w:t xml:space="preserve"> to TA</w:t>
      </w:r>
      <w:r w:rsidR="00477EEA" w:rsidRPr="00535432">
        <w:rPr>
          <w:b/>
        </w:rPr>
        <w:t>s</w:t>
      </w:r>
      <w:r w:rsidR="00F40C7D" w:rsidRPr="00535432">
        <w:rPr>
          <w:b/>
        </w:rPr>
        <w:t xml:space="preserve"> at the presentation session.</w:t>
      </w:r>
    </w:p>
    <w:p w14:paraId="7EEED6EF" w14:textId="77777777" w:rsidR="00757C4F" w:rsidRPr="00017222" w:rsidRDefault="00757C4F">
      <w:pPr>
        <w:rPr>
          <w:spacing w:val="45"/>
        </w:rPr>
      </w:pPr>
    </w:p>
    <w:p w14:paraId="2BB87806" w14:textId="2D0A9E22" w:rsidR="00757C4F" w:rsidRPr="00017222" w:rsidRDefault="00757C4F">
      <w:pPr>
        <w:rPr>
          <w:spacing w:val="45"/>
        </w:rPr>
      </w:pPr>
      <w:r w:rsidRPr="00017222">
        <w:rPr>
          <w:b/>
          <w:bCs/>
          <w:i/>
          <w:iCs/>
        </w:rPr>
        <w:t>Grading</w:t>
      </w:r>
      <w:r w:rsidRPr="00017222">
        <w:t>:</w:t>
      </w:r>
    </w:p>
    <w:p w14:paraId="4ED5F7E5" w14:textId="4FC5E71D" w:rsidR="00757C4F" w:rsidRPr="00017222" w:rsidRDefault="00C66283" w:rsidP="00757C4F">
      <w:pPr>
        <w:widowControl w:val="0"/>
        <w:autoSpaceDE w:val="0"/>
        <w:autoSpaceDN w:val="0"/>
        <w:adjustRightInd w:val="0"/>
        <w:ind w:right="501"/>
      </w:pPr>
      <w:r>
        <w:t>Points will be allocated as follows</w:t>
      </w:r>
      <w:r w:rsidR="00757C4F" w:rsidRPr="00017222">
        <w:t>:</w:t>
      </w:r>
    </w:p>
    <w:p w14:paraId="0A6A9B24" w14:textId="0AC0E92A" w:rsidR="0020457F" w:rsidRPr="00017222" w:rsidRDefault="0020457F" w:rsidP="0020457F">
      <w:pPr>
        <w:pStyle w:val="ListParagraph"/>
        <w:widowControl w:val="0"/>
        <w:numPr>
          <w:ilvl w:val="0"/>
          <w:numId w:val="7"/>
        </w:numPr>
        <w:tabs>
          <w:tab w:val="left" w:pos="1440"/>
        </w:tabs>
        <w:autoSpaceDE w:val="0"/>
        <w:autoSpaceDN w:val="0"/>
        <w:adjustRightInd w:val="0"/>
        <w:ind w:right="501"/>
      </w:pPr>
      <w:r w:rsidRPr="00017222">
        <w:t xml:space="preserve">Significance </w:t>
      </w:r>
      <w:r w:rsidR="005941EE" w:rsidRPr="00017222">
        <w:t>(</w:t>
      </w:r>
      <w:r w:rsidR="00017222" w:rsidRPr="00017222">
        <w:t xml:space="preserve">30 </w:t>
      </w:r>
      <w:r w:rsidR="005941EE" w:rsidRPr="00017222">
        <w:t>points)</w:t>
      </w:r>
    </w:p>
    <w:p w14:paraId="031321BF" w14:textId="49C2C072" w:rsidR="00876599" w:rsidRPr="00017222" w:rsidRDefault="00876599" w:rsidP="00876599">
      <w:pPr>
        <w:pStyle w:val="ListParagraph"/>
        <w:widowControl w:val="0"/>
        <w:numPr>
          <w:ilvl w:val="0"/>
          <w:numId w:val="7"/>
        </w:numPr>
        <w:tabs>
          <w:tab w:val="left" w:pos="1440"/>
        </w:tabs>
        <w:autoSpaceDE w:val="0"/>
        <w:autoSpaceDN w:val="0"/>
        <w:adjustRightInd w:val="0"/>
        <w:ind w:right="501"/>
        <w:rPr>
          <w:spacing w:val="63"/>
        </w:rPr>
      </w:pPr>
      <w:r w:rsidRPr="00017222">
        <w:t>Originality and creativity</w:t>
      </w:r>
      <w:r w:rsidRPr="00017222">
        <w:rPr>
          <w:spacing w:val="63"/>
        </w:rPr>
        <w:t xml:space="preserve"> </w:t>
      </w:r>
      <w:r w:rsidR="00017222" w:rsidRPr="00017222">
        <w:rPr>
          <w:spacing w:val="6"/>
        </w:rPr>
        <w:t>(30</w:t>
      </w:r>
      <w:r w:rsidRPr="00017222">
        <w:rPr>
          <w:spacing w:val="6"/>
        </w:rPr>
        <w:t xml:space="preserve"> points)</w:t>
      </w:r>
    </w:p>
    <w:p w14:paraId="2D3C41ED" w14:textId="2B2981D0" w:rsidR="00017222" w:rsidRDefault="00017222" w:rsidP="00017222">
      <w:pPr>
        <w:pStyle w:val="ListParagraph"/>
        <w:widowControl w:val="0"/>
        <w:numPr>
          <w:ilvl w:val="0"/>
          <w:numId w:val="7"/>
        </w:numPr>
        <w:tabs>
          <w:tab w:val="left" w:pos="1440"/>
        </w:tabs>
        <w:autoSpaceDE w:val="0"/>
        <w:autoSpaceDN w:val="0"/>
        <w:adjustRightInd w:val="0"/>
        <w:ind w:right="501"/>
        <w:rPr>
          <w:spacing w:val="6"/>
        </w:rPr>
      </w:pPr>
      <w:r w:rsidRPr="00017222">
        <w:t xml:space="preserve">Integration of key concepts </w:t>
      </w:r>
      <w:r w:rsidR="004C7795">
        <w:t>from</w:t>
      </w:r>
      <w:r w:rsidRPr="00017222">
        <w:t xml:space="preserve"> class</w:t>
      </w:r>
      <w:r w:rsidRPr="00017222">
        <w:rPr>
          <w:spacing w:val="6"/>
        </w:rPr>
        <w:t xml:space="preserve"> (</w:t>
      </w:r>
      <w:r w:rsidR="00AE506F">
        <w:rPr>
          <w:spacing w:val="6"/>
        </w:rPr>
        <w:t>2</w:t>
      </w:r>
      <w:r w:rsidRPr="00017222">
        <w:rPr>
          <w:spacing w:val="6"/>
        </w:rPr>
        <w:t>5 points)</w:t>
      </w:r>
    </w:p>
    <w:p w14:paraId="4BBAA5F8" w14:textId="6762F002" w:rsidR="00AE506F" w:rsidRPr="00AE506F" w:rsidRDefault="00AE506F" w:rsidP="00AE506F">
      <w:pPr>
        <w:pStyle w:val="ListParagraph"/>
        <w:widowControl w:val="0"/>
        <w:numPr>
          <w:ilvl w:val="0"/>
          <w:numId w:val="7"/>
        </w:numPr>
        <w:tabs>
          <w:tab w:val="left" w:pos="1440"/>
        </w:tabs>
        <w:autoSpaceDE w:val="0"/>
        <w:autoSpaceDN w:val="0"/>
        <w:adjustRightInd w:val="0"/>
        <w:ind w:right="501"/>
        <w:rPr>
          <w:spacing w:val="6"/>
        </w:rPr>
      </w:pPr>
      <w:r w:rsidRPr="00017222">
        <w:rPr>
          <w:spacing w:val="6"/>
        </w:rPr>
        <w:t>Identification of target</w:t>
      </w:r>
      <w:r>
        <w:rPr>
          <w:spacing w:val="6"/>
        </w:rPr>
        <w:t xml:space="preserve"> audience and fit with product </w:t>
      </w:r>
      <w:r w:rsidRPr="00017222">
        <w:rPr>
          <w:spacing w:val="6"/>
        </w:rPr>
        <w:t>(</w:t>
      </w:r>
      <w:r>
        <w:rPr>
          <w:spacing w:val="6"/>
        </w:rPr>
        <w:t>1</w:t>
      </w:r>
      <w:r w:rsidRPr="00017222">
        <w:rPr>
          <w:spacing w:val="6"/>
        </w:rPr>
        <w:t>5 points)</w:t>
      </w:r>
    </w:p>
    <w:p w14:paraId="4853B866" w14:textId="34B4CF07" w:rsidR="00757C4F" w:rsidRPr="00017222" w:rsidRDefault="00F059D1" w:rsidP="000E0171">
      <w:pPr>
        <w:widowControl w:val="0"/>
        <w:tabs>
          <w:tab w:val="left" w:pos="1440"/>
        </w:tabs>
        <w:autoSpaceDE w:val="0"/>
        <w:autoSpaceDN w:val="0"/>
        <w:adjustRightInd w:val="0"/>
        <w:ind w:right="501"/>
        <w:rPr>
          <w:rFonts w:cs="Times New Roman"/>
          <w:b/>
        </w:rPr>
      </w:pPr>
      <w:r>
        <w:rPr>
          <w:b/>
          <w:spacing w:val="6"/>
        </w:rPr>
        <w:t xml:space="preserve">      </w:t>
      </w:r>
      <w:r w:rsidR="00017222" w:rsidRPr="00017222">
        <w:rPr>
          <w:b/>
          <w:spacing w:val="6"/>
        </w:rPr>
        <w:t>Total = 10</w:t>
      </w:r>
      <w:r w:rsidR="006E7DAC" w:rsidRPr="00017222">
        <w:rPr>
          <w:b/>
          <w:spacing w:val="6"/>
        </w:rPr>
        <w:t>0 points</w:t>
      </w:r>
      <w:r w:rsidR="00C33A05">
        <w:rPr>
          <w:b/>
          <w:spacing w:val="6"/>
        </w:rPr>
        <w:t xml:space="preserve"> (20% of course grade)</w:t>
      </w:r>
      <w:bookmarkStart w:id="0" w:name="_GoBack"/>
      <w:bookmarkEnd w:id="0"/>
    </w:p>
    <w:sectPr w:rsidR="00757C4F" w:rsidRPr="00017222" w:rsidSect="000E0171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30FD26" w14:textId="77777777" w:rsidR="00235D3B" w:rsidRDefault="00235D3B" w:rsidP="006875B4">
      <w:r>
        <w:separator/>
      </w:r>
    </w:p>
  </w:endnote>
  <w:endnote w:type="continuationSeparator" w:id="0">
    <w:p w14:paraId="61B0130C" w14:textId="77777777" w:rsidR="00235D3B" w:rsidRDefault="00235D3B" w:rsidP="00687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02812C" w14:textId="77777777" w:rsidR="00B32D0D" w:rsidRDefault="00B32D0D" w:rsidP="006467F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226F58" w14:textId="77777777" w:rsidR="00B32D0D" w:rsidRDefault="00B32D0D" w:rsidP="004F635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C2BC17" w14:textId="77777777" w:rsidR="00B32D0D" w:rsidRPr="004F6352" w:rsidRDefault="00B32D0D" w:rsidP="006467F8">
    <w:pPr>
      <w:pStyle w:val="Footer"/>
      <w:framePr w:wrap="around" w:vAnchor="text" w:hAnchor="margin" w:xAlign="right" w:y="1"/>
      <w:rPr>
        <w:rStyle w:val="PageNumber"/>
        <w:rFonts w:ascii="Times New Roman" w:hAnsi="Times New Roman" w:cs="Times New Roman"/>
        <w:sz w:val="20"/>
        <w:szCs w:val="20"/>
      </w:rPr>
    </w:pPr>
    <w:r w:rsidRPr="004F6352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4F6352">
      <w:rPr>
        <w:rStyle w:val="PageNumber"/>
        <w:rFonts w:ascii="Times New Roman" w:hAnsi="Times New Roman" w:cs="Times New Roman"/>
        <w:sz w:val="20"/>
        <w:szCs w:val="20"/>
      </w:rPr>
      <w:instrText xml:space="preserve">PAGE  </w:instrText>
    </w:r>
    <w:r w:rsidRPr="004F6352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 w:rsidR="00235D3B">
      <w:rPr>
        <w:rStyle w:val="PageNumber"/>
        <w:rFonts w:ascii="Times New Roman" w:hAnsi="Times New Roman" w:cs="Times New Roman"/>
        <w:noProof/>
        <w:sz w:val="20"/>
        <w:szCs w:val="20"/>
      </w:rPr>
      <w:t>1</w:t>
    </w:r>
    <w:r w:rsidRPr="004F6352">
      <w:rPr>
        <w:rStyle w:val="PageNumber"/>
        <w:rFonts w:ascii="Times New Roman" w:hAnsi="Times New Roman" w:cs="Times New Roman"/>
        <w:sz w:val="20"/>
        <w:szCs w:val="20"/>
      </w:rPr>
      <w:fldChar w:fldCharType="end"/>
    </w:r>
  </w:p>
  <w:p w14:paraId="73B695B8" w14:textId="77777777" w:rsidR="00B32D0D" w:rsidRPr="004F6352" w:rsidRDefault="00B32D0D" w:rsidP="004F6352">
    <w:pPr>
      <w:pStyle w:val="Footer"/>
      <w:ind w:right="360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1BB365" w14:textId="77777777" w:rsidR="00235D3B" w:rsidRDefault="00235D3B" w:rsidP="006875B4">
      <w:r>
        <w:separator/>
      </w:r>
    </w:p>
  </w:footnote>
  <w:footnote w:type="continuationSeparator" w:id="0">
    <w:p w14:paraId="2706D720" w14:textId="77777777" w:rsidR="00235D3B" w:rsidRDefault="00235D3B" w:rsidP="00687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577E3"/>
    <w:multiLevelType w:val="hybridMultilevel"/>
    <w:tmpl w:val="34DE83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6A243C"/>
    <w:multiLevelType w:val="hybridMultilevel"/>
    <w:tmpl w:val="9120E5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3095A3E"/>
    <w:multiLevelType w:val="hybridMultilevel"/>
    <w:tmpl w:val="92903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1A1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E3042C8"/>
    <w:multiLevelType w:val="hybridMultilevel"/>
    <w:tmpl w:val="91B69770"/>
    <w:lvl w:ilvl="0" w:tplc="55868E10">
      <w:numFmt w:val="bullet"/>
      <w:lvlText w:val=""/>
      <w:lvlJc w:val="left"/>
      <w:pPr>
        <w:ind w:left="1440" w:hanging="360"/>
      </w:pPr>
      <w:rPr>
        <w:rFonts w:ascii="Cambria" w:eastAsiaTheme="minorEastAsia" w:hAnsi="Cambria" w:cs="Symbol" w:hint="default"/>
        <w:color w:val="1A1A1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BE04295"/>
    <w:multiLevelType w:val="hybridMultilevel"/>
    <w:tmpl w:val="2B8630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067516"/>
    <w:multiLevelType w:val="hybridMultilevel"/>
    <w:tmpl w:val="1B50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E55B28"/>
    <w:multiLevelType w:val="hybridMultilevel"/>
    <w:tmpl w:val="37D8CC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782"/>
    <w:rsid w:val="00017222"/>
    <w:rsid w:val="000B167C"/>
    <w:rsid w:val="000C116B"/>
    <w:rsid w:val="000D09F3"/>
    <w:rsid w:val="000D3A01"/>
    <w:rsid w:val="000E0171"/>
    <w:rsid w:val="000F6A10"/>
    <w:rsid w:val="001142ED"/>
    <w:rsid w:val="0015079F"/>
    <w:rsid w:val="00152EA8"/>
    <w:rsid w:val="001576D2"/>
    <w:rsid w:val="00180CEF"/>
    <w:rsid w:val="001A6A04"/>
    <w:rsid w:val="001C1F86"/>
    <w:rsid w:val="001C7C4E"/>
    <w:rsid w:val="001F192E"/>
    <w:rsid w:val="0020457F"/>
    <w:rsid w:val="00235D3B"/>
    <w:rsid w:val="00280EAF"/>
    <w:rsid w:val="00285201"/>
    <w:rsid w:val="00286138"/>
    <w:rsid w:val="002932E7"/>
    <w:rsid w:val="00295AC3"/>
    <w:rsid w:val="002D77EB"/>
    <w:rsid w:val="002E6A94"/>
    <w:rsid w:val="0039067F"/>
    <w:rsid w:val="003B6782"/>
    <w:rsid w:val="003D3D4B"/>
    <w:rsid w:val="00444884"/>
    <w:rsid w:val="00477EEA"/>
    <w:rsid w:val="004C7795"/>
    <w:rsid w:val="004D6390"/>
    <w:rsid w:val="004F6352"/>
    <w:rsid w:val="0052164A"/>
    <w:rsid w:val="00535432"/>
    <w:rsid w:val="005941EE"/>
    <w:rsid w:val="00597F56"/>
    <w:rsid w:val="005F1F7C"/>
    <w:rsid w:val="00611690"/>
    <w:rsid w:val="006340D9"/>
    <w:rsid w:val="006467F8"/>
    <w:rsid w:val="006875B4"/>
    <w:rsid w:val="00692B0B"/>
    <w:rsid w:val="006D756A"/>
    <w:rsid w:val="006E6835"/>
    <w:rsid w:val="006E7DAC"/>
    <w:rsid w:val="00716F6E"/>
    <w:rsid w:val="007421EC"/>
    <w:rsid w:val="00751CBB"/>
    <w:rsid w:val="00757C4F"/>
    <w:rsid w:val="007737CF"/>
    <w:rsid w:val="007937B1"/>
    <w:rsid w:val="007B74B2"/>
    <w:rsid w:val="007D0DCD"/>
    <w:rsid w:val="007E1A68"/>
    <w:rsid w:val="00862377"/>
    <w:rsid w:val="00876599"/>
    <w:rsid w:val="008D666F"/>
    <w:rsid w:val="008E7E89"/>
    <w:rsid w:val="008F6209"/>
    <w:rsid w:val="009063A7"/>
    <w:rsid w:val="009076BA"/>
    <w:rsid w:val="00925156"/>
    <w:rsid w:val="00932B1A"/>
    <w:rsid w:val="00945EBD"/>
    <w:rsid w:val="00980B55"/>
    <w:rsid w:val="00982F62"/>
    <w:rsid w:val="009955CB"/>
    <w:rsid w:val="00995AD2"/>
    <w:rsid w:val="009B4C91"/>
    <w:rsid w:val="009D1E75"/>
    <w:rsid w:val="00A00B58"/>
    <w:rsid w:val="00A05137"/>
    <w:rsid w:val="00A80703"/>
    <w:rsid w:val="00AA744A"/>
    <w:rsid w:val="00AB356F"/>
    <w:rsid w:val="00AD67B8"/>
    <w:rsid w:val="00AE506F"/>
    <w:rsid w:val="00B02266"/>
    <w:rsid w:val="00B079F0"/>
    <w:rsid w:val="00B20139"/>
    <w:rsid w:val="00B32720"/>
    <w:rsid w:val="00B32D0D"/>
    <w:rsid w:val="00B74316"/>
    <w:rsid w:val="00BC1167"/>
    <w:rsid w:val="00BC18EC"/>
    <w:rsid w:val="00BD388C"/>
    <w:rsid w:val="00BF34F9"/>
    <w:rsid w:val="00C02783"/>
    <w:rsid w:val="00C15159"/>
    <w:rsid w:val="00C33A05"/>
    <w:rsid w:val="00C33BE9"/>
    <w:rsid w:val="00C66283"/>
    <w:rsid w:val="00CA2FFB"/>
    <w:rsid w:val="00CB381F"/>
    <w:rsid w:val="00CB76FB"/>
    <w:rsid w:val="00CC1727"/>
    <w:rsid w:val="00CF44A8"/>
    <w:rsid w:val="00D67ACC"/>
    <w:rsid w:val="00D9258B"/>
    <w:rsid w:val="00DE0574"/>
    <w:rsid w:val="00E57129"/>
    <w:rsid w:val="00E80B60"/>
    <w:rsid w:val="00EA013C"/>
    <w:rsid w:val="00F059D1"/>
    <w:rsid w:val="00F40C7D"/>
    <w:rsid w:val="00F433A9"/>
    <w:rsid w:val="00F5646C"/>
    <w:rsid w:val="00F9219B"/>
    <w:rsid w:val="00FA0323"/>
    <w:rsid w:val="00FC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6D543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6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D388C"/>
    <w:rPr>
      <w:b/>
      <w:bCs/>
    </w:rPr>
  </w:style>
  <w:style w:type="character" w:customStyle="1" w:styleId="label">
    <w:name w:val="label"/>
    <w:basedOn w:val="DefaultParagraphFont"/>
    <w:rsid w:val="00BD388C"/>
  </w:style>
  <w:style w:type="paragraph" w:styleId="ListParagraph">
    <w:name w:val="List Paragraph"/>
    <w:basedOn w:val="Normal"/>
    <w:uiPriority w:val="34"/>
    <w:qFormat/>
    <w:rsid w:val="008D666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875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75B4"/>
  </w:style>
  <w:style w:type="character" w:styleId="PageNumber">
    <w:name w:val="page number"/>
    <w:basedOn w:val="DefaultParagraphFont"/>
    <w:uiPriority w:val="99"/>
    <w:semiHidden/>
    <w:unhideWhenUsed/>
    <w:rsid w:val="006875B4"/>
  </w:style>
  <w:style w:type="paragraph" w:styleId="Header">
    <w:name w:val="header"/>
    <w:basedOn w:val="Normal"/>
    <w:link w:val="HeaderChar"/>
    <w:uiPriority w:val="99"/>
    <w:unhideWhenUsed/>
    <w:rsid w:val="006875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75B4"/>
  </w:style>
  <w:style w:type="paragraph" w:styleId="BalloonText">
    <w:name w:val="Balloon Text"/>
    <w:basedOn w:val="Normal"/>
    <w:link w:val="BalloonTextChar"/>
    <w:uiPriority w:val="99"/>
    <w:semiHidden/>
    <w:unhideWhenUsed/>
    <w:rsid w:val="006467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7F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339</Words>
  <Characters>1937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Charmaine D Royal</cp:lastModifiedBy>
  <cp:revision>6</cp:revision>
  <dcterms:created xsi:type="dcterms:W3CDTF">2016-08-28T12:00:00Z</dcterms:created>
  <dcterms:modified xsi:type="dcterms:W3CDTF">2016-08-28T12:30:00Z</dcterms:modified>
</cp:coreProperties>
</file>