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6545" w14:textId="77777777" w:rsidR="005078EB" w:rsidRDefault="00166455">
      <w:pPr>
        <w:spacing w:after="0"/>
      </w:pPr>
      <w:r>
        <w:t xml:space="preserve"> </w:t>
      </w:r>
    </w:p>
    <w:p w14:paraId="1311D5D8" w14:textId="77777777" w:rsidR="005078EB" w:rsidRDefault="00166455">
      <w:pPr>
        <w:spacing w:after="263"/>
      </w:pPr>
      <w:r>
        <w:t xml:space="preserve"> </w:t>
      </w:r>
    </w:p>
    <w:p w14:paraId="2E4587C7" w14:textId="05EE798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17A4A">
        <w:rPr>
          <w:rFonts w:ascii="Arial" w:eastAsia="Arial" w:hAnsi="Arial" w:cs="Arial"/>
          <w:b/>
          <w:color w:val="FFFFFF"/>
          <w:sz w:val="28"/>
        </w:rPr>
        <w:t>Projeto Inicial – Gerenciamento de Patrimônio Escolar</w:t>
      </w:r>
    </w:p>
    <w:p w14:paraId="3C769BA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D3D747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AAA2B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23064D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599BF08" w14:textId="77777777" w:rsidR="00993AF5" w:rsidRDefault="00993AF5" w:rsidP="00993AF5">
      <w:pPr>
        <w:spacing w:after="155"/>
        <w:jc w:val="both"/>
        <w:rPr>
          <w:sz w:val="24"/>
        </w:rPr>
      </w:pPr>
    </w:p>
    <w:p w14:paraId="56428CD1" w14:textId="77777777" w:rsidR="00993AF5" w:rsidRDefault="00993AF5" w:rsidP="00993AF5">
      <w:pPr>
        <w:spacing w:after="155"/>
        <w:jc w:val="both"/>
        <w:rPr>
          <w:sz w:val="24"/>
        </w:rPr>
      </w:pPr>
    </w:p>
    <w:p w14:paraId="522111E1" w14:textId="77777777" w:rsidR="00993AF5" w:rsidRDefault="00993AF5" w:rsidP="00993AF5">
      <w:pPr>
        <w:spacing w:after="155"/>
        <w:jc w:val="both"/>
        <w:rPr>
          <w:sz w:val="24"/>
        </w:rPr>
      </w:pPr>
    </w:p>
    <w:p w14:paraId="59B7CA6A" w14:textId="77777777" w:rsidR="00993AF5" w:rsidRDefault="00993AF5" w:rsidP="00993AF5">
      <w:pPr>
        <w:spacing w:after="155"/>
        <w:jc w:val="both"/>
        <w:rPr>
          <w:sz w:val="24"/>
        </w:rPr>
      </w:pPr>
    </w:p>
    <w:p w14:paraId="7ADD3100" w14:textId="77777777" w:rsidR="00993AF5" w:rsidRDefault="00993AF5" w:rsidP="00993AF5">
      <w:pPr>
        <w:spacing w:after="155"/>
        <w:jc w:val="both"/>
        <w:rPr>
          <w:sz w:val="24"/>
        </w:rPr>
      </w:pPr>
    </w:p>
    <w:p w14:paraId="12ADCDC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0BD149B" w14:textId="77777777" w:rsidR="00993AF5" w:rsidRDefault="00993AF5" w:rsidP="00993AF5">
      <w:pPr>
        <w:spacing w:after="155"/>
        <w:jc w:val="both"/>
        <w:rPr>
          <w:sz w:val="24"/>
        </w:rPr>
      </w:pPr>
    </w:p>
    <w:p w14:paraId="60CC3DB2" w14:textId="77777777" w:rsidR="00993AF5" w:rsidRDefault="00993AF5" w:rsidP="00993AF5">
      <w:pPr>
        <w:spacing w:after="155"/>
        <w:jc w:val="both"/>
        <w:rPr>
          <w:sz w:val="24"/>
        </w:rPr>
      </w:pPr>
    </w:p>
    <w:p w14:paraId="1667C922" w14:textId="77777777" w:rsidR="00993AF5" w:rsidRDefault="00993AF5" w:rsidP="00993AF5">
      <w:pPr>
        <w:spacing w:after="155"/>
        <w:jc w:val="both"/>
        <w:rPr>
          <w:sz w:val="24"/>
        </w:rPr>
      </w:pPr>
    </w:p>
    <w:p w14:paraId="269BCD4F" w14:textId="77777777" w:rsidR="00993AF5" w:rsidRDefault="00993AF5" w:rsidP="00993AF5">
      <w:pPr>
        <w:spacing w:after="155"/>
        <w:jc w:val="both"/>
        <w:rPr>
          <w:sz w:val="24"/>
        </w:rPr>
      </w:pPr>
    </w:p>
    <w:p w14:paraId="42200CC4" w14:textId="77777777" w:rsidR="00993AF5" w:rsidRDefault="00993AF5" w:rsidP="00993AF5">
      <w:pPr>
        <w:spacing w:after="155"/>
        <w:jc w:val="both"/>
        <w:rPr>
          <w:sz w:val="24"/>
        </w:rPr>
      </w:pPr>
    </w:p>
    <w:p w14:paraId="62969677" w14:textId="77777777" w:rsidR="00993AF5" w:rsidRDefault="00993AF5" w:rsidP="00993AF5">
      <w:pPr>
        <w:spacing w:after="155"/>
        <w:jc w:val="both"/>
        <w:rPr>
          <w:sz w:val="24"/>
        </w:rPr>
      </w:pPr>
    </w:p>
    <w:p w14:paraId="46173636" w14:textId="77777777" w:rsidR="00993AF5" w:rsidRDefault="00993AF5" w:rsidP="00993AF5">
      <w:pPr>
        <w:spacing w:after="155"/>
        <w:jc w:val="both"/>
        <w:rPr>
          <w:sz w:val="24"/>
        </w:rPr>
      </w:pPr>
    </w:p>
    <w:p w14:paraId="03878D70" w14:textId="77777777" w:rsidR="00993AF5" w:rsidRDefault="00993AF5" w:rsidP="00993AF5">
      <w:pPr>
        <w:spacing w:after="155"/>
        <w:jc w:val="both"/>
        <w:rPr>
          <w:sz w:val="24"/>
        </w:rPr>
      </w:pPr>
    </w:p>
    <w:p w14:paraId="0249B0AC" w14:textId="77777777" w:rsidR="00993AF5" w:rsidRDefault="00993AF5" w:rsidP="00993AF5">
      <w:pPr>
        <w:spacing w:after="155"/>
        <w:jc w:val="both"/>
        <w:rPr>
          <w:sz w:val="24"/>
        </w:rPr>
      </w:pPr>
    </w:p>
    <w:p w14:paraId="600B65B0" w14:textId="77777777" w:rsidR="00993AF5" w:rsidRDefault="00993AF5" w:rsidP="00993AF5">
      <w:pPr>
        <w:spacing w:after="155"/>
        <w:jc w:val="both"/>
        <w:rPr>
          <w:sz w:val="24"/>
        </w:rPr>
      </w:pPr>
    </w:p>
    <w:p w14:paraId="2FA8D316" w14:textId="77777777" w:rsidR="00993AF5" w:rsidRDefault="00993AF5" w:rsidP="00993AF5">
      <w:pPr>
        <w:spacing w:after="155"/>
        <w:jc w:val="both"/>
        <w:rPr>
          <w:sz w:val="24"/>
        </w:rPr>
      </w:pPr>
    </w:p>
    <w:p w14:paraId="7AB6BE11" w14:textId="00ED7BF5" w:rsidR="00993AF5" w:rsidRDefault="00506E41" w:rsidP="00993AF5">
      <w:pPr>
        <w:spacing w:after="155"/>
        <w:jc w:val="both"/>
        <w:rPr>
          <w:sz w:val="24"/>
        </w:rPr>
      </w:pPr>
      <w:r>
        <w:rPr>
          <w:sz w:val="24"/>
        </w:rPr>
        <w:t>Desenvolvido por:</w:t>
      </w:r>
    </w:p>
    <w:p w14:paraId="4FA69287" w14:textId="7BCC1DD8" w:rsidR="00993AF5" w:rsidRDefault="00917A4A" w:rsidP="00993AF5">
      <w:pPr>
        <w:spacing w:after="155"/>
        <w:jc w:val="both"/>
        <w:rPr>
          <w:sz w:val="24"/>
        </w:rPr>
      </w:pPr>
      <w:proofErr w:type="spellStart"/>
      <w:r>
        <w:rPr>
          <w:sz w:val="24"/>
        </w:rPr>
        <w:t>Enzzo</w:t>
      </w:r>
      <w:proofErr w:type="spellEnd"/>
      <w:r>
        <w:rPr>
          <w:sz w:val="24"/>
        </w:rPr>
        <w:t xml:space="preserve"> Lima</w:t>
      </w:r>
    </w:p>
    <w:p w14:paraId="60A1D251" w14:textId="330BBBFD" w:rsidR="00917A4A" w:rsidRDefault="00917A4A" w:rsidP="00993AF5">
      <w:pPr>
        <w:spacing w:after="155"/>
        <w:jc w:val="both"/>
        <w:rPr>
          <w:sz w:val="24"/>
        </w:rPr>
      </w:pPr>
      <w:r>
        <w:rPr>
          <w:sz w:val="24"/>
        </w:rPr>
        <w:t>Erika Leite</w:t>
      </w:r>
    </w:p>
    <w:p w14:paraId="64379C92" w14:textId="5A7F44FB" w:rsidR="00917A4A" w:rsidRDefault="00917A4A" w:rsidP="00993AF5">
      <w:pPr>
        <w:spacing w:after="155"/>
        <w:jc w:val="both"/>
        <w:rPr>
          <w:sz w:val="24"/>
        </w:rPr>
      </w:pPr>
      <w:r>
        <w:rPr>
          <w:sz w:val="24"/>
        </w:rPr>
        <w:t>Gabriel Pereira</w:t>
      </w:r>
    </w:p>
    <w:p w14:paraId="5F8635D0" w14:textId="5933BF09" w:rsidR="00917A4A" w:rsidRDefault="00917A4A" w:rsidP="00993AF5">
      <w:pPr>
        <w:spacing w:after="155"/>
        <w:jc w:val="both"/>
        <w:rPr>
          <w:sz w:val="24"/>
        </w:rPr>
      </w:pPr>
      <w:r>
        <w:rPr>
          <w:sz w:val="24"/>
        </w:rPr>
        <w:t>Joyce Santos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5024BA" w14:textId="77777777" w:rsidR="00993AF5" w:rsidRDefault="00993AF5" w:rsidP="00506E41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519DCBAF" w14:textId="77777777" w:rsidR="00993AF5" w:rsidRPr="00993AF5" w:rsidRDefault="00993AF5" w:rsidP="00993AF5"/>
        <w:p w14:paraId="4A2780BD" w14:textId="7944D43A" w:rsidR="004A73A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ED22FC">
            <w:rPr>
              <w:sz w:val="24"/>
              <w:szCs w:val="24"/>
            </w:rPr>
            <w:fldChar w:fldCharType="begin"/>
          </w:r>
          <w:r w:rsidRPr="00ED22FC">
            <w:rPr>
              <w:sz w:val="24"/>
              <w:szCs w:val="24"/>
            </w:rPr>
            <w:instrText xml:space="preserve"> TOC \o "1-3" \h \z \u </w:instrText>
          </w:r>
          <w:r w:rsidRPr="00ED22FC">
            <w:rPr>
              <w:sz w:val="24"/>
              <w:szCs w:val="24"/>
            </w:rPr>
            <w:fldChar w:fldCharType="separate"/>
          </w:r>
          <w:hyperlink w:anchor="_Toc79392597" w:history="1">
            <w:r w:rsidR="004A73AA" w:rsidRPr="003B6474">
              <w:rPr>
                <w:rStyle w:val="Hyperlink"/>
                <w:noProof/>
                <w:lang w:val="en-US"/>
              </w:rPr>
              <w:t>1.</w:t>
            </w:r>
            <w:r w:rsidR="004A73A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A73AA" w:rsidRPr="003B6474">
              <w:rPr>
                <w:rStyle w:val="Hyperlink"/>
                <w:noProof/>
                <w:lang w:val="en-US"/>
              </w:rPr>
              <w:t>Resumo</w:t>
            </w:r>
            <w:r w:rsidR="004A73AA">
              <w:rPr>
                <w:noProof/>
                <w:webHidden/>
              </w:rPr>
              <w:tab/>
            </w:r>
            <w:r w:rsidR="004A73AA">
              <w:rPr>
                <w:noProof/>
                <w:webHidden/>
              </w:rPr>
              <w:fldChar w:fldCharType="begin"/>
            </w:r>
            <w:r w:rsidR="004A73AA">
              <w:rPr>
                <w:noProof/>
                <w:webHidden/>
              </w:rPr>
              <w:instrText xml:space="preserve"> PAGEREF _Toc79392597 \h </w:instrText>
            </w:r>
            <w:r w:rsidR="004A73AA">
              <w:rPr>
                <w:noProof/>
                <w:webHidden/>
              </w:rPr>
            </w:r>
            <w:r w:rsidR="004A73AA">
              <w:rPr>
                <w:noProof/>
                <w:webHidden/>
              </w:rPr>
              <w:fldChar w:fldCharType="separate"/>
            </w:r>
            <w:r w:rsidR="004A73AA">
              <w:rPr>
                <w:noProof/>
                <w:webHidden/>
              </w:rPr>
              <w:t>3</w:t>
            </w:r>
            <w:r w:rsidR="004A73AA">
              <w:rPr>
                <w:noProof/>
                <w:webHidden/>
              </w:rPr>
              <w:fldChar w:fldCharType="end"/>
            </w:r>
          </w:hyperlink>
        </w:p>
        <w:p w14:paraId="68829D70" w14:textId="0ECCAAE2" w:rsidR="004A73AA" w:rsidRDefault="004A73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598" w:history="1">
            <w:r w:rsidRPr="003B64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B62A" w14:textId="4A6A16CD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599" w:history="1">
            <w:r w:rsidRPr="003B647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5959" w14:textId="1CB8FFE3" w:rsidR="004A73AA" w:rsidRDefault="004A73AA">
          <w:pPr>
            <w:pStyle w:val="Sumrio3"/>
            <w:rPr>
              <w:rFonts w:cstheme="minorBidi"/>
              <w:noProof/>
            </w:rPr>
          </w:pPr>
          <w:hyperlink w:anchor="_Toc79392600" w:history="1">
            <w:r w:rsidRPr="003B6474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3B6474">
              <w:rPr>
                <w:rStyle w:val="Hyperlink"/>
                <w:noProof/>
              </w:rPr>
              <w:t>Perfis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A159" w14:textId="1622998D" w:rsidR="004A73AA" w:rsidRDefault="004A73AA">
          <w:pPr>
            <w:pStyle w:val="Sumrio3"/>
            <w:rPr>
              <w:rFonts w:cstheme="minorBidi"/>
              <w:noProof/>
            </w:rPr>
          </w:pPr>
          <w:hyperlink w:anchor="_Toc79392601" w:history="1">
            <w:r w:rsidRPr="003B6474">
              <w:rPr>
                <w:rStyle w:val="Hyperlink"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3B6474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8A1B" w14:textId="6A6CD528" w:rsidR="004A73AA" w:rsidRDefault="004A73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2" w:history="1">
            <w:r w:rsidRPr="003B64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FF2D" w14:textId="72212328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3" w:history="1">
            <w:r w:rsidRPr="003B647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6B96" w14:textId="1133A32C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4" w:history="1">
            <w:r w:rsidRPr="003B647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5EA5" w14:textId="5B241696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5" w:history="1">
            <w:r w:rsidRPr="003B647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8AE0" w14:textId="0269F1AF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6" w:history="1">
            <w:r w:rsidRPr="003B647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904A" w14:textId="5CDB7C01" w:rsidR="004A73AA" w:rsidRDefault="004A73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7" w:history="1">
            <w:r w:rsidRPr="003B64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2359" w14:textId="29073F40" w:rsidR="004A73AA" w:rsidRDefault="004A73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8" w:history="1">
            <w:r w:rsidRPr="003B647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Como executar e testar a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FD92" w14:textId="7ED3187A" w:rsidR="004A73AA" w:rsidRDefault="004A73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09" w:history="1">
            <w:r w:rsidRPr="003B647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UI /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CDFE" w14:textId="71064B89" w:rsidR="004A73AA" w:rsidRDefault="004A73AA">
          <w:pPr>
            <w:pStyle w:val="Sumrio3"/>
            <w:rPr>
              <w:rFonts w:cstheme="minorBidi"/>
              <w:noProof/>
            </w:rPr>
          </w:pPr>
          <w:hyperlink w:anchor="_Toc79392610" w:history="1">
            <w:r w:rsidRPr="003B6474">
              <w:rPr>
                <w:rStyle w:val="Hyperlink"/>
                <w:noProof/>
              </w:rPr>
              <w:t>5.1.1.</w:t>
            </w:r>
            <w:r>
              <w:rPr>
                <w:rFonts w:cstheme="minorBidi"/>
                <w:noProof/>
              </w:rPr>
              <w:tab/>
            </w:r>
            <w:r w:rsidRPr="003B6474">
              <w:rPr>
                <w:rStyle w:val="Hyperlink"/>
                <w:noProof/>
              </w:rPr>
              <w:t>Imagens do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37CE" w14:textId="5A7BB05C" w:rsidR="004A73AA" w:rsidRDefault="004A73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392611" w:history="1">
            <w:r w:rsidRPr="003B647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B6474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ABF5" w14:textId="09D7E796" w:rsidR="004A73AA" w:rsidRDefault="004A73AA">
          <w:pPr>
            <w:pStyle w:val="Sumrio3"/>
            <w:rPr>
              <w:rFonts w:cstheme="minorBidi"/>
              <w:noProof/>
            </w:rPr>
          </w:pPr>
          <w:hyperlink w:anchor="_Toc79392612" w:history="1">
            <w:r w:rsidRPr="003B6474">
              <w:rPr>
                <w:rStyle w:val="Hyperlink"/>
                <w:noProof/>
              </w:rPr>
              <w:t>6.1.1.</w:t>
            </w:r>
            <w:r>
              <w:rPr>
                <w:rFonts w:cstheme="minorBidi"/>
                <w:noProof/>
              </w:rPr>
              <w:tab/>
            </w:r>
            <w:r w:rsidRPr="003B6474">
              <w:rPr>
                <w:rStyle w:val="Hyperlink"/>
                <w:noProof/>
              </w:rPr>
              <w:t>Imagens da aplicação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E61C" w14:textId="509DB2D7" w:rsidR="00993AF5" w:rsidRDefault="00993AF5">
          <w:r w:rsidRPr="00ED22FC">
            <w:rPr>
              <w:sz w:val="24"/>
              <w:szCs w:val="24"/>
            </w:rPr>
            <w:fldChar w:fldCharType="end"/>
          </w:r>
        </w:p>
      </w:sdtContent>
    </w:sdt>
    <w:p w14:paraId="128CBCBB" w14:textId="4EC1B61A" w:rsidR="00993AF5" w:rsidRDefault="00993AF5" w:rsidP="00993AF5">
      <w:pPr>
        <w:spacing w:after="155"/>
        <w:jc w:val="both"/>
        <w:rPr>
          <w:sz w:val="24"/>
        </w:rPr>
      </w:pPr>
    </w:p>
    <w:p w14:paraId="7873D6D6" w14:textId="5E723624" w:rsidR="00D216E4" w:rsidRDefault="00D216E4" w:rsidP="00993AF5">
      <w:pPr>
        <w:spacing w:after="155"/>
        <w:jc w:val="both"/>
        <w:rPr>
          <w:sz w:val="24"/>
        </w:rPr>
      </w:pPr>
    </w:p>
    <w:p w14:paraId="5E93FD23" w14:textId="3A27A2D2" w:rsidR="00A94A87" w:rsidRDefault="00A94A87" w:rsidP="00993AF5">
      <w:pPr>
        <w:spacing w:after="155"/>
        <w:jc w:val="both"/>
        <w:rPr>
          <w:sz w:val="24"/>
        </w:rPr>
      </w:pPr>
    </w:p>
    <w:p w14:paraId="1D9E2310" w14:textId="58DEF7B5" w:rsidR="004A73AA" w:rsidRDefault="004A73AA" w:rsidP="00993AF5">
      <w:pPr>
        <w:spacing w:after="155"/>
        <w:jc w:val="both"/>
        <w:rPr>
          <w:sz w:val="24"/>
        </w:rPr>
      </w:pPr>
    </w:p>
    <w:p w14:paraId="7CD1D0FD" w14:textId="76A21F49" w:rsidR="004A73AA" w:rsidRDefault="004A73AA" w:rsidP="00993AF5">
      <w:pPr>
        <w:spacing w:after="155"/>
        <w:jc w:val="both"/>
        <w:rPr>
          <w:sz w:val="24"/>
        </w:rPr>
      </w:pPr>
    </w:p>
    <w:p w14:paraId="44972988" w14:textId="48C094AD" w:rsidR="004A73AA" w:rsidRDefault="004A73AA" w:rsidP="00993AF5">
      <w:pPr>
        <w:spacing w:after="155"/>
        <w:jc w:val="both"/>
        <w:rPr>
          <w:sz w:val="24"/>
        </w:rPr>
      </w:pPr>
    </w:p>
    <w:p w14:paraId="1F149D92" w14:textId="4C1C6436" w:rsidR="004A73AA" w:rsidRDefault="004A73AA" w:rsidP="00993AF5">
      <w:pPr>
        <w:spacing w:after="155"/>
        <w:jc w:val="both"/>
        <w:rPr>
          <w:sz w:val="24"/>
        </w:rPr>
      </w:pPr>
    </w:p>
    <w:p w14:paraId="783D393D" w14:textId="2F7DCDB5" w:rsidR="004A73AA" w:rsidRDefault="004A73AA" w:rsidP="00993AF5">
      <w:pPr>
        <w:spacing w:after="155"/>
        <w:jc w:val="both"/>
        <w:rPr>
          <w:sz w:val="24"/>
        </w:rPr>
      </w:pPr>
    </w:p>
    <w:p w14:paraId="08495EF7" w14:textId="14512373" w:rsidR="004A73AA" w:rsidRDefault="004A73AA" w:rsidP="00993AF5">
      <w:pPr>
        <w:spacing w:after="155"/>
        <w:jc w:val="both"/>
        <w:rPr>
          <w:sz w:val="24"/>
        </w:rPr>
      </w:pPr>
    </w:p>
    <w:p w14:paraId="07C9B11F" w14:textId="78CCB045" w:rsidR="004A73AA" w:rsidRDefault="004A73AA" w:rsidP="00993AF5">
      <w:pPr>
        <w:spacing w:after="155"/>
        <w:jc w:val="both"/>
        <w:rPr>
          <w:sz w:val="24"/>
        </w:rPr>
      </w:pPr>
    </w:p>
    <w:p w14:paraId="5F932D44" w14:textId="4529D196" w:rsidR="004A73AA" w:rsidRDefault="004A73AA" w:rsidP="00993AF5">
      <w:pPr>
        <w:spacing w:after="155"/>
        <w:jc w:val="both"/>
        <w:rPr>
          <w:sz w:val="24"/>
        </w:rPr>
      </w:pPr>
    </w:p>
    <w:p w14:paraId="705A53FC" w14:textId="1546CC9F" w:rsidR="004A73AA" w:rsidRDefault="004A73AA" w:rsidP="00993AF5">
      <w:pPr>
        <w:spacing w:after="155"/>
        <w:jc w:val="both"/>
        <w:rPr>
          <w:sz w:val="24"/>
        </w:rPr>
      </w:pPr>
    </w:p>
    <w:p w14:paraId="5824BCDD" w14:textId="77777777" w:rsidR="004A73AA" w:rsidRDefault="004A73AA" w:rsidP="00993AF5">
      <w:pPr>
        <w:spacing w:after="155"/>
        <w:jc w:val="both"/>
        <w:rPr>
          <w:sz w:val="24"/>
        </w:rPr>
      </w:pPr>
    </w:p>
    <w:p w14:paraId="0BEEFB2E" w14:textId="77777777" w:rsidR="005078EB" w:rsidRPr="00F076DF" w:rsidRDefault="00B80690" w:rsidP="00506E41">
      <w:pPr>
        <w:pStyle w:val="Ttulo1"/>
        <w:rPr>
          <w:lang w:val="en-US"/>
        </w:rPr>
      </w:pPr>
      <w:bookmarkStart w:id="0" w:name="_Toc7939259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3D613164" w14:textId="57E81153" w:rsidR="00B87107" w:rsidRPr="00461ECF" w:rsidRDefault="00B87107" w:rsidP="00B871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</w:rPr>
        <w:t xml:space="preserve">Uma nova </w:t>
      </w:r>
      <w:r w:rsidR="00917A4A">
        <w:rPr>
          <w:rFonts w:asciiTheme="minorHAnsi" w:hAnsiTheme="minorHAnsi" w:cstheme="minorHAnsi"/>
          <w:sz w:val="24"/>
        </w:rPr>
        <w:t>escola deseja criar um sistema de gerenciamento de seu patrimônio, para facilitar a gestão de suas salas e equipamentos.</w:t>
      </w:r>
    </w:p>
    <w:p w14:paraId="6E88D907" w14:textId="5679D149" w:rsidR="00B80690" w:rsidRPr="00B80690" w:rsidRDefault="00086E15" w:rsidP="00506E41">
      <w:pPr>
        <w:pStyle w:val="Ttulo1"/>
      </w:pPr>
      <w:bookmarkStart w:id="1" w:name="_Toc79392598"/>
      <w:r>
        <w:t>Escopo</w:t>
      </w:r>
      <w:r w:rsidR="00B80690">
        <w:t xml:space="preserve"> do projeto</w:t>
      </w:r>
      <w:bookmarkEnd w:id="1"/>
    </w:p>
    <w:p w14:paraId="58E8EC1C" w14:textId="76C99BD1" w:rsidR="00B87107" w:rsidRDefault="00086E15" w:rsidP="00B87107">
      <w:pPr>
        <w:spacing w:line="276" w:lineRule="auto"/>
        <w:ind w:left="-5" w:hanging="10"/>
        <w:jc w:val="both"/>
        <w:rPr>
          <w:sz w:val="24"/>
        </w:rPr>
      </w:pPr>
      <w:r w:rsidRPr="00086E15">
        <w:rPr>
          <w:sz w:val="24"/>
        </w:rPr>
        <w:t>Disponível em &lt;</w:t>
      </w:r>
      <w:r w:rsidRPr="00086E15">
        <w:t xml:space="preserve"> </w:t>
      </w:r>
      <w:r w:rsidRPr="00086E15">
        <w:rPr>
          <w:sz w:val="24"/>
        </w:rPr>
        <w:t>https://miro.com/app/board/o9J_l_OcB_Q=/&gt;</w:t>
      </w:r>
      <w:r w:rsidR="00B87107" w:rsidRPr="00086E15">
        <w:rPr>
          <w:sz w:val="24"/>
        </w:rPr>
        <w:t>.</w:t>
      </w:r>
    </w:p>
    <w:p w14:paraId="2282EF83" w14:textId="181889E0" w:rsidR="00B87107" w:rsidRDefault="00086E15" w:rsidP="00B8710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aplicação possui</w:t>
      </w:r>
      <w:r w:rsidR="00B87107">
        <w:rPr>
          <w:sz w:val="24"/>
        </w:rPr>
        <w:t xml:space="preserve"> os seguintes requisitos:</w:t>
      </w:r>
    </w:p>
    <w:p w14:paraId="678C3E48" w14:textId="59FB93DB" w:rsidR="00B87107" w:rsidRPr="007D6AE1" w:rsidRDefault="00B87107" w:rsidP="00B87107">
      <w:pPr>
        <w:pStyle w:val="Ttulo2"/>
      </w:pPr>
      <w:bookmarkStart w:id="2" w:name="_Toc79392599"/>
      <w:r w:rsidRPr="003F5631">
        <w:t>Sistema Web</w:t>
      </w:r>
      <w:bookmarkEnd w:id="2"/>
    </w:p>
    <w:p w14:paraId="0A3E3949" w14:textId="77777777" w:rsidR="00B87107" w:rsidRPr="007D6AE1" w:rsidRDefault="00B87107" w:rsidP="00B87107">
      <w:pPr>
        <w:pStyle w:val="Ttulo3"/>
      </w:pPr>
      <w:bookmarkStart w:id="3" w:name="_Toc79392600"/>
      <w:r w:rsidRPr="007D6AE1">
        <w:t>Perfis de Usuário</w:t>
      </w:r>
      <w:bookmarkEnd w:id="3"/>
    </w:p>
    <w:p w14:paraId="102852EE" w14:textId="06E3B354" w:rsidR="00B87107" w:rsidRPr="00DE77EE" w:rsidRDefault="00B87107" w:rsidP="00B87107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 w:rsidRPr="00DE77EE">
        <w:rPr>
          <w:sz w:val="24"/>
        </w:rPr>
        <w:t xml:space="preserve">Administrador: Para o colaborador da área administrativa da </w:t>
      </w:r>
      <w:r w:rsidR="00917A4A">
        <w:rPr>
          <w:sz w:val="24"/>
        </w:rPr>
        <w:t>escola</w:t>
      </w:r>
      <w:r w:rsidRPr="00DE77EE">
        <w:rPr>
          <w:sz w:val="24"/>
        </w:rPr>
        <w:t>;</w:t>
      </w:r>
    </w:p>
    <w:p w14:paraId="4C302EF2" w14:textId="7BB819BA" w:rsidR="00B87107" w:rsidRDefault="00917A4A" w:rsidP="00B87107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Comum: Para colaboradores de almoxarifado realizarem o cadastro de novos equipamentos e salas</w:t>
      </w:r>
      <w:r w:rsidR="00B87107" w:rsidRPr="00DE77EE">
        <w:rPr>
          <w:sz w:val="24"/>
        </w:rPr>
        <w:t>.</w:t>
      </w:r>
    </w:p>
    <w:p w14:paraId="6F85D027" w14:textId="77777777" w:rsidR="00B87107" w:rsidRPr="00B80690" w:rsidRDefault="00B87107" w:rsidP="00B87107">
      <w:pPr>
        <w:pStyle w:val="Ttulo3"/>
      </w:pPr>
      <w:bookmarkStart w:id="4" w:name="_Toc79392601"/>
      <w:r>
        <w:t>Funcionalidades</w:t>
      </w:r>
      <w:bookmarkEnd w:id="4"/>
    </w:p>
    <w:p w14:paraId="7B8F6AFD" w14:textId="49030558" w:rsidR="00B87107" w:rsidRPr="003F5631" w:rsidRDefault="00B87107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3F5631">
        <w:rPr>
          <w:sz w:val="24"/>
        </w:rPr>
        <w:t>O administrador poderá cadastrar qualquer tipo de usuário (administrador</w:t>
      </w:r>
      <w:r w:rsidR="00917A4A">
        <w:rPr>
          <w:sz w:val="24"/>
        </w:rPr>
        <w:t xml:space="preserve"> ou comum</w:t>
      </w:r>
      <w:r w:rsidRPr="003F5631">
        <w:rPr>
          <w:sz w:val="24"/>
        </w:rPr>
        <w:t>);</w:t>
      </w:r>
    </w:p>
    <w:p w14:paraId="480871CF" w14:textId="195F910D" w:rsidR="00B87107" w:rsidRPr="003F5631" w:rsidRDefault="00B87107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3F5631">
        <w:rPr>
          <w:sz w:val="24"/>
        </w:rPr>
        <w:t>O administrador poderá</w:t>
      </w:r>
      <w:r w:rsidR="00917A4A">
        <w:rPr>
          <w:sz w:val="24"/>
        </w:rPr>
        <w:t xml:space="preserve"> cadastrar novos usuários à plataforma e realizar a gestão deles</w:t>
      </w:r>
      <w:r w:rsidRPr="003F5631">
        <w:rPr>
          <w:sz w:val="24"/>
        </w:rPr>
        <w:t>;</w:t>
      </w:r>
    </w:p>
    <w:p w14:paraId="0702DC75" w14:textId="37C53FBB" w:rsidR="00B87107" w:rsidRDefault="00B87107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3F5631">
        <w:rPr>
          <w:sz w:val="24"/>
        </w:rPr>
        <w:t xml:space="preserve">O administrador poderá </w:t>
      </w:r>
      <w:r w:rsidR="00917A4A">
        <w:rPr>
          <w:sz w:val="24"/>
        </w:rPr>
        <w:t>excluir salas e equipamentos</w:t>
      </w:r>
      <w:r w:rsidRPr="003F5631">
        <w:rPr>
          <w:sz w:val="24"/>
        </w:rPr>
        <w:t>;</w:t>
      </w:r>
    </w:p>
    <w:p w14:paraId="252AA9C0" w14:textId="1F54A3E6" w:rsidR="00917A4A" w:rsidRPr="003F5631" w:rsidRDefault="00917A4A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O administrador poderá atualizar dados de equipamentos, salas e usuários;</w:t>
      </w:r>
    </w:p>
    <w:p w14:paraId="33A33978" w14:textId="3DF6952A" w:rsidR="00B87107" w:rsidRPr="003F5631" w:rsidRDefault="00B87107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3F5631">
        <w:rPr>
          <w:sz w:val="24"/>
        </w:rPr>
        <w:t xml:space="preserve">O </w:t>
      </w:r>
      <w:r w:rsidR="00917A4A">
        <w:rPr>
          <w:sz w:val="24"/>
        </w:rPr>
        <w:t>usuário comum poderá inserir novos equipamentos ao sistema</w:t>
      </w:r>
      <w:r w:rsidRPr="003F5631">
        <w:rPr>
          <w:sz w:val="24"/>
        </w:rPr>
        <w:t>;</w:t>
      </w:r>
    </w:p>
    <w:p w14:paraId="17E07D9F" w14:textId="04A18F80" w:rsidR="00B87107" w:rsidRDefault="00B87107" w:rsidP="00B8710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3F5631">
        <w:rPr>
          <w:sz w:val="24"/>
        </w:rPr>
        <w:t xml:space="preserve">O </w:t>
      </w:r>
      <w:r w:rsidR="00917A4A">
        <w:rPr>
          <w:sz w:val="24"/>
        </w:rPr>
        <w:t>administrador poderá gerar relatórios de controle;</w:t>
      </w:r>
    </w:p>
    <w:p w14:paraId="450AE3D0" w14:textId="77CE77FF" w:rsidR="00917A4A" w:rsidRDefault="00917A4A">
      <w:pPr>
        <w:rPr>
          <w:sz w:val="24"/>
        </w:rPr>
      </w:pPr>
      <w:r>
        <w:rPr>
          <w:sz w:val="24"/>
        </w:rPr>
        <w:br w:type="page"/>
      </w:r>
    </w:p>
    <w:p w14:paraId="49EBFBC6" w14:textId="74DABCA1" w:rsidR="00B80690" w:rsidRPr="00506E41" w:rsidRDefault="0099218C" w:rsidP="00506E41">
      <w:pPr>
        <w:pStyle w:val="Ttulo1"/>
        <w:ind w:left="709" w:hanging="709"/>
      </w:pPr>
      <w:bookmarkStart w:id="5" w:name="_Toc79392602"/>
      <w:r w:rsidRPr="00506E41">
        <w:lastRenderedPageBreak/>
        <w:t>Modelagem de software</w:t>
      </w:r>
      <w:bookmarkEnd w:id="5"/>
    </w:p>
    <w:p w14:paraId="21BBC040" w14:textId="77777777" w:rsidR="00917A4A" w:rsidRDefault="00917A4A" w:rsidP="00917A4A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</w:t>
      </w:r>
      <w:r w:rsidRPr="00A2742D">
        <w:rPr>
          <w:sz w:val="24"/>
        </w:rPr>
        <w:t xml:space="preserve"> </w:t>
      </w:r>
      <w:r>
        <w:rPr>
          <w:sz w:val="24"/>
        </w:rPr>
        <w:t>b</w:t>
      </w:r>
      <w:r w:rsidRPr="00A2742D">
        <w:rPr>
          <w:sz w:val="24"/>
        </w:rPr>
        <w:t xml:space="preserve">anco de dados relacional é uma coleção de </w:t>
      </w:r>
      <w:r>
        <w:rPr>
          <w:sz w:val="24"/>
        </w:rPr>
        <w:t>objetos</w:t>
      </w:r>
      <w:r w:rsidRPr="00A2742D">
        <w:rPr>
          <w:sz w:val="24"/>
        </w:rPr>
        <w:t xml:space="preserve">, </w:t>
      </w:r>
      <w:r>
        <w:rPr>
          <w:sz w:val="24"/>
        </w:rPr>
        <w:t xml:space="preserve">ou seja, </w:t>
      </w:r>
      <w:r w:rsidRPr="00A2742D">
        <w:rPr>
          <w:sz w:val="24"/>
        </w:rPr>
        <w:t>são tabelas onde os dados são armazenados.</w:t>
      </w:r>
      <w:r>
        <w:rPr>
          <w:sz w:val="24"/>
        </w:rPr>
        <w:t xml:space="preserve"> </w:t>
      </w:r>
      <w:r w:rsidRPr="00A2742D">
        <w:rPr>
          <w:sz w:val="24"/>
        </w:rPr>
        <w:t xml:space="preserve">Como exemplo, podemos querer armazenar dados sobre os </w:t>
      </w:r>
      <w:r>
        <w:rPr>
          <w:sz w:val="24"/>
        </w:rPr>
        <w:t>produtos</w:t>
      </w:r>
      <w:r w:rsidRPr="00A2742D">
        <w:rPr>
          <w:sz w:val="24"/>
        </w:rPr>
        <w:t xml:space="preserve"> de um</w:t>
      </w:r>
      <w:r>
        <w:rPr>
          <w:sz w:val="24"/>
        </w:rPr>
        <w:t xml:space="preserve"> comércio</w:t>
      </w:r>
      <w:r w:rsidRPr="00A2742D">
        <w:rPr>
          <w:sz w:val="24"/>
        </w:rPr>
        <w:t xml:space="preserve">. Para isso, criamos tabelas </w:t>
      </w:r>
      <w:r>
        <w:rPr>
          <w:sz w:val="24"/>
        </w:rPr>
        <w:t>que</w:t>
      </w:r>
      <w:r w:rsidRPr="00A2742D">
        <w:rPr>
          <w:sz w:val="24"/>
        </w:rPr>
        <w:t xml:space="preserve"> guarda</w:t>
      </w:r>
      <w:r>
        <w:rPr>
          <w:sz w:val="24"/>
        </w:rPr>
        <w:t>m</w:t>
      </w:r>
      <w:r w:rsidRPr="00A2742D">
        <w:rPr>
          <w:sz w:val="24"/>
        </w:rPr>
        <w:t xml:space="preserve"> diferentes conjuntos de dados relacionados, como dados </w:t>
      </w:r>
      <w:r>
        <w:rPr>
          <w:sz w:val="24"/>
        </w:rPr>
        <w:t>de fornecedores</w:t>
      </w:r>
      <w:r w:rsidRPr="00A2742D">
        <w:rPr>
          <w:sz w:val="24"/>
        </w:rPr>
        <w:t xml:space="preserve">, dados de compras, </w:t>
      </w:r>
      <w:r>
        <w:rPr>
          <w:sz w:val="24"/>
        </w:rPr>
        <w:t>dados de saída etc.</w:t>
      </w:r>
      <w:r w:rsidRPr="00A2742D">
        <w:rPr>
          <w:sz w:val="24"/>
        </w:rPr>
        <w:t xml:space="preserve"> Cada uma dessas tabelas é uma relação do banco.</w:t>
      </w:r>
    </w:p>
    <w:p w14:paraId="3ACB0D80" w14:textId="77777777" w:rsidR="00917A4A" w:rsidRPr="00B80690" w:rsidRDefault="00917A4A" w:rsidP="00917A4A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De modo geral, a utilização de um banco de dados gera uma melhora na organização, facilita a gestão e o processamento dos dados. Isso acontece porque os dados são organizados de modo a modelar aspectos do mundo real, gerando informações relevantes para os usuários a partir desses dados.</w:t>
      </w:r>
    </w:p>
    <w:p w14:paraId="4E7957B0" w14:textId="13FD180A" w:rsidR="00B80690" w:rsidRPr="00506E41" w:rsidRDefault="00B80690" w:rsidP="00506E41">
      <w:pPr>
        <w:pStyle w:val="Ttulo2"/>
        <w:ind w:left="709" w:hanging="709"/>
      </w:pPr>
      <w:bookmarkStart w:id="6" w:name="_Toc79392603"/>
      <w:r w:rsidRPr="00506E41">
        <w:t>Modelo Conceitual</w:t>
      </w:r>
      <w:bookmarkEnd w:id="6"/>
    </w:p>
    <w:p w14:paraId="7BC6031B" w14:textId="6AE80746" w:rsidR="003E1EC7" w:rsidRDefault="003E1EC7" w:rsidP="002A3E55">
      <w:pPr>
        <w:spacing w:line="276" w:lineRule="auto"/>
        <w:ind w:left="-5" w:hanging="10"/>
        <w:jc w:val="both"/>
        <w:rPr>
          <w:sz w:val="24"/>
          <w:szCs w:val="24"/>
        </w:rPr>
      </w:pPr>
      <w:r w:rsidRPr="003E1EC7">
        <w:rPr>
          <w:sz w:val="24"/>
          <w:szCs w:val="24"/>
        </w:rPr>
        <w:t>O modelo conceitual é um conjunto de suposições baseadas no mundo real que indicarão as regas de negócio de um sistema. Portanto, modelo conceitual é a descrição do sistema proposto na forma de um conjunto de ideias</w:t>
      </w:r>
      <w:r w:rsidR="00917A4A">
        <w:rPr>
          <w:sz w:val="24"/>
          <w:szCs w:val="24"/>
        </w:rPr>
        <w:t>.</w:t>
      </w:r>
    </w:p>
    <w:p w14:paraId="79A68E41" w14:textId="3E77A533" w:rsidR="0031676D" w:rsidRDefault="00917A4A" w:rsidP="002A3E5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81814B" wp14:editId="1C761811">
            <wp:extent cx="5405120" cy="2566670"/>
            <wp:effectExtent l="0" t="0" r="5080" b="508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05AD" w14:textId="77777777" w:rsidR="009E1895" w:rsidRPr="003E1EC7" w:rsidRDefault="009E1895" w:rsidP="002A3E55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9F87E94" w14:textId="77777777" w:rsidR="00B80690" w:rsidRPr="00B80690" w:rsidRDefault="00B80690" w:rsidP="00506E41">
      <w:pPr>
        <w:pStyle w:val="Ttulo2"/>
      </w:pPr>
      <w:bookmarkStart w:id="7" w:name="_Toc79392604"/>
      <w:r>
        <w:t>Modelo Lógico</w:t>
      </w:r>
      <w:bookmarkEnd w:id="7"/>
    </w:p>
    <w:p w14:paraId="7D1CE521" w14:textId="05AC58C4" w:rsidR="00B80690" w:rsidRDefault="003E1EC7" w:rsidP="004422C8">
      <w:pPr>
        <w:spacing w:line="276" w:lineRule="auto"/>
        <w:ind w:left="-5" w:hanging="10"/>
        <w:jc w:val="both"/>
        <w:rPr>
          <w:sz w:val="24"/>
        </w:rPr>
      </w:pPr>
      <w:r w:rsidRPr="003E1EC7">
        <w:rPr>
          <w:sz w:val="24"/>
        </w:rPr>
        <w:t>Este modelo adequa o modelo conceitual para o tipo de banco de dados que será implementado. É desenvolvido na fase de projeto e não é de interesse dos usuários, somente da equipe de desenvolvimento. Nesse modelo que os atributos e as relações entre ficam mais evidentes.</w:t>
      </w:r>
    </w:p>
    <w:p w14:paraId="127521DD" w14:textId="7383B117" w:rsidR="00F618D5" w:rsidRDefault="00917A4A" w:rsidP="00397F37">
      <w:pPr>
        <w:spacing w:line="276" w:lineRule="auto"/>
        <w:ind w:left="-5" w:hanging="10"/>
        <w:jc w:val="both"/>
      </w:pPr>
      <w:r>
        <w:rPr>
          <w:noProof/>
        </w:rPr>
        <w:lastRenderedPageBreak/>
        <w:drawing>
          <wp:inline distT="0" distB="0" distL="0" distR="0" wp14:anchorId="4B11A8F1" wp14:editId="7AD5B4BD">
            <wp:extent cx="5405120" cy="4184650"/>
            <wp:effectExtent l="0" t="0" r="5080" b="6350"/>
            <wp:docPr id="24" name="Imagem 2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B811" w14:textId="77777777" w:rsidR="00917A4A" w:rsidRDefault="00917A4A" w:rsidP="00397F37">
      <w:pPr>
        <w:spacing w:line="276" w:lineRule="auto"/>
        <w:ind w:left="-5" w:hanging="10"/>
        <w:jc w:val="both"/>
      </w:pPr>
    </w:p>
    <w:p w14:paraId="588F1C5F" w14:textId="0904FAFE" w:rsidR="00B80690" w:rsidRPr="00B80690" w:rsidRDefault="00B80690" w:rsidP="00506E41">
      <w:pPr>
        <w:pStyle w:val="Ttulo2"/>
      </w:pPr>
      <w:bookmarkStart w:id="8" w:name="_Toc79392605"/>
      <w:r>
        <w:t>Modelo Físico</w:t>
      </w:r>
      <w:bookmarkEnd w:id="8"/>
    </w:p>
    <w:p w14:paraId="05404C3F" w14:textId="4B21A9E2" w:rsidR="00B80690" w:rsidRDefault="003E1EC7" w:rsidP="003E1EC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B22230">
        <w:rPr>
          <w:rFonts w:asciiTheme="minorHAnsi" w:hAnsiTheme="minorHAnsi" w:cstheme="minorHAnsi"/>
          <w:sz w:val="24"/>
        </w:rPr>
        <w:t>Este modelo é o projeto físico para implementação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do banco de dados. Tem todas as preocupações com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desempenho, com a capacidade dos equipamentos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etc.</w:t>
      </w:r>
      <w:r>
        <w:rPr>
          <w:rFonts w:asciiTheme="minorHAnsi" w:hAnsiTheme="minorHAnsi" w:cstheme="minorHAnsi"/>
          <w:sz w:val="24"/>
        </w:rPr>
        <w:t xml:space="preserve"> Pode-se utilizar o Excel para simular a estrutura real do banco de dados com base no modelo lógico elaborado anteriormente.</w:t>
      </w:r>
    </w:p>
    <w:p w14:paraId="657F20AF" w14:textId="5D2DD2E2" w:rsidR="0031676D" w:rsidRDefault="00917A4A" w:rsidP="003E1EC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4C8F892F" wp14:editId="3DB4D3CA">
            <wp:extent cx="5405120" cy="1323340"/>
            <wp:effectExtent l="0" t="0" r="5080" b="0"/>
            <wp:docPr id="27" name="Imagem 27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1486" w14:textId="77777777" w:rsidR="00917A4A" w:rsidRPr="003E1EC7" w:rsidRDefault="00917A4A" w:rsidP="003E1EC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0EB9B74D" w14:textId="77777777" w:rsidR="00B80690" w:rsidRDefault="00B80690" w:rsidP="00506E41">
      <w:pPr>
        <w:pStyle w:val="Ttulo2"/>
      </w:pPr>
      <w:bookmarkStart w:id="9" w:name="_Toc79392606"/>
      <w:r>
        <w:t>Cronograma</w:t>
      </w:r>
      <w:bookmarkEnd w:id="9"/>
    </w:p>
    <w:p w14:paraId="4609BF17" w14:textId="7EF4A5AD" w:rsidR="00917A4A" w:rsidRDefault="00917A4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Todo o cronograma foi desenvolvido utilizando a metodologia </w:t>
      </w:r>
      <w:proofErr w:type="spellStart"/>
      <w:r>
        <w:rPr>
          <w:sz w:val="24"/>
        </w:rPr>
        <w:t>Kanban</w:t>
      </w:r>
      <w:proofErr w:type="spellEnd"/>
      <w:r>
        <w:rPr>
          <w:sz w:val="24"/>
        </w:rPr>
        <w:t xml:space="preserve"> e organizado pela equipe através do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.</w:t>
      </w:r>
    </w:p>
    <w:p w14:paraId="0D3D9C76" w14:textId="7517FD60" w:rsidR="00DB77FB" w:rsidRDefault="00F618D5" w:rsidP="004422C8">
      <w:pPr>
        <w:spacing w:line="276" w:lineRule="auto"/>
        <w:ind w:left="-5" w:hanging="10"/>
        <w:jc w:val="both"/>
        <w:rPr>
          <w:sz w:val="24"/>
        </w:rPr>
      </w:pPr>
      <w:r w:rsidRPr="00F618D5">
        <w:rPr>
          <w:sz w:val="24"/>
        </w:rPr>
        <w:t>Link do</w:t>
      </w:r>
      <w:r>
        <w:rPr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:</w:t>
      </w:r>
      <w:r w:rsidR="00CF1EF8" w:rsidRPr="00F618D5">
        <w:rPr>
          <w:sz w:val="24"/>
        </w:rPr>
        <w:t xml:space="preserve"> </w:t>
      </w:r>
      <w:r w:rsidR="00DF48A3" w:rsidRPr="00F618D5">
        <w:rPr>
          <w:sz w:val="24"/>
        </w:rPr>
        <w:t>&lt;</w:t>
      </w:r>
      <w:r w:rsidR="00917A4A" w:rsidRPr="00917A4A">
        <w:t xml:space="preserve"> https://trello.com/b/GQBGFsQN/projeto-inicial-3-termo</w:t>
      </w:r>
      <w:r w:rsidR="00DF48A3" w:rsidRPr="00F618D5">
        <w:rPr>
          <w:sz w:val="24"/>
        </w:rPr>
        <w:t>&gt;.</w:t>
      </w:r>
    </w:p>
    <w:p w14:paraId="04DA3012" w14:textId="7BDF29F3" w:rsidR="00775FF9" w:rsidRDefault="00775FF9" w:rsidP="00775FF9">
      <w:pPr>
        <w:pStyle w:val="Ttulo1"/>
      </w:pPr>
      <w:bookmarkStart w:id="10" w:name="_Toc79392607"/>
      <w:r>
        <w:lastRenderedPageBreak/>
        <w:t>Back-</w:t>
      </w:r>
      <w:proofErr w:type="spellStart"/>
      <w:r>
        <w:t>End</w:t>
      </w:r>
      <w:bookmarkEnd w:id="10"/>
      <w:proofErr w:type="spellEnd"/>
    </w:p>
    <w:p w14:paraId="3F836486" w14:textId="530E61E5" w:rsidR="00CD1E08" w:rsidRDefault="00775FF9" w:rsidP="00775FF9">
      <w:pPr>
        <w:jc w:val="both"/>
        <w:rPr>
          <w:sz w:val="24"/>
          <w:szCs w:val="24"/>
        </w:rPr>
      </w:pPr>
      <w:r>
        <w:rPr>
          <w:sz w:val="24"/>
          <w:szCs w:val="24"/>
        </w:rPr>
        <w:t>O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aplicação</w:t>
      </w:r>
      <w:r w:rsidR="006C0DD1">
        <w:rPr>
          <w:sz w:val="24"/>
          <w:szCs w:val="24"/>
        </w:rPr>
        <w:t xml:space="preserve">, ou seja, o código do sistema, foi desenvolvido no Microsoft Visual Studio 2019 na linguagem C#. É uma </w:t>
      </w:r>
      <w:r>
        <w:rPr>
          <w:sz w:val="24"/>
          <w:szCs w:val="24"/>
        </w:rPr>
        <w:t>API 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Interface)</w:t>
      </w:r>
      <w:r w:rsidR="009544E8">
        <w:rPr>
          <w:sz w:val="24"/>
          <w:szCs w:val="24"/>
        </w:rPr>
        <w:t xml:space="preserve"> com arquitetura REST (</w:t>
      </w:r>
      <w:proofErr w:type="spellStart"/>
      <w:r w:rsidR="009544E8">
        <w:rPr>
          <w:sz w:val="24"/>
          <w:szCs w:val="24"/>
        </w:rPr>
        <w:t>Representational</w:t>
      </w:r>
      <w:proofErr w:type="spellEnd"/>
      <w:r w:rsidR="009544E8">
        <w:rPr>
          <w:sz w:val="24"/>
          <w:szCs w:val="24"/>
        </w:rPr>
        <w:t xml:space="preserve"> </w:t>
      </w:r>
      <w:proofErr w:type="spellStart"/>
      <w:r w:rsidR="009544E8">
        <w:rPr>
          <w:sz w:val="24"/>
          <w:szCs w:val="24"/>
        </w:rPr>
        <w:t>State</w:t>
      </w:r>
      <w:proofErr w:type="spellEnd"/>
      <w:r w:rsidR="009544E8">
        <w:rPr>
          <w:sz w:val="24"/>
          <w:szCs w:val="24"/>
        </w:rPr>
        <w:t xml:space="preserve"> </w:t>
      </w:r>
      <w:proofErr w:type="spellStart"/>
      <w:r w:rsidR="009544E8">
        <w:rPr>
          <w:sz w:val="24"/>
          <w:szCs w:val="24"/>
        </w:rPr>
        <w:t>Transfer</w:t>
      </w:r>
      <w:proofErr w:type="spellEnd"/>
      <w:r w:rsidR="009544E8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9C200B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61163F">
        <w:rPr>
          <w:sz w:val="24"/>
          <w:szCs w:val="24"/>
        </w:rPr>
        <w:t>é um conjunto de normas que possibilita a comunicação entre plataformas através de uma série de padrões e protocolos.</w:t>
      </w:r>
      <w:r>
        <w:rPr>
          <w:sz w:val="24"/>
          <w:szCs w:val="24"/>
        </w:rPr>
        <w:t xml:space="preserve"> As requisições e respostas seguem o protocolo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) utilizando formato JSON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>) para intercâmbio de dados, possibilitando o acesso do sistema em diversos dispositivos.</w:t>
      </w:r>
    </w:p>
    <w:p w14:paraId="06659CC3" w14:textId="1D2BB43A" w:rsidR="00CD1E08" w:rsidRDefault="00CD1E08" w:rsidP="00CD1E08">
      <w:pPr>
        <w:pStyle w:val="Ttulo2"/>
      </w:pPr>
      <w:bookmarkStart w:id="11" w:name="_Toc79392608"/>
      <w:r>
        <w:t>Como executar e testar a API?</w:t>
      </w:r>
      <w:bookmarkEnd w:id="11"/>
    </w:p>
    <w:p w14:paraId="30ADD9A2" w14:textId="67B5C8AD" w:rsidR="00CD1E08" w:rsidRDefault="00CD1E08" w:rsidP="00CD1E08">
      <w:pPr>
        <w:jc w:val="both"/>
        <w:rPr>
          <w:sz w:val="24"/>
          <w:szCs w:val="24"/>
        </w:rPr>
      </w:pPr>
      <w:r>
        <w:rPr>
          <w:sz w:val="24"/>
          <w:szCs w:val="24"/>
        </w:rPr>
        <w:t>São necessários os seguintes programas:</w:t>
      </w:r>
    </w:p>
    <w:p w14:paraId="458C29FC" w14:textId="53152AE8" w:rsidR="00CD1E08" w:rsidRPr="00D22B0E" w:rsidRDefault="00CD1E08" w:rsidP="00D22B0E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D22B0E">
        <w:rPr>
          <w:sz w:val="24"/>
          <w:szCs w:val="24"/>
        </w:rPr>
        <w:t>Microsoft SQL Server;</w:t>
      </w:r>
    </w:p>
    <w:p w14:paraId="178F7EBF" w14:textId="141899A4" w:rsidR="00CD1E08" w:rsidRPr="00D22B0E" w:rsidRDefault="00CD1E08" w:rsidP="00D22B0E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D22B0E">
        <w:rPr>
          <w:sz w:val="24"/>
          <w:szCs w:val="24"/>
        </w:rPr>
        <w:t>Microsoft SQL Management Studio;</w:t>
      </w:r>
    </w:p>
    <w:p w14:paraId="730DBFE1" w14:textId="308D8A08" w:rsidR="00CD1E08" w:rsidRPr="00D22B0E" w:rsidRDefault="00CD1E08" w:rsidP="00D22B0E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D22B0E">
        <w:rPr>
          <w:sz w:val="24"/>
          <w:szCs w:val="24"/>
        </w:rPr>
        <w:t>Microsoft Visual Studio</w:t>
      </w:r>
      <w:r w:rsidR="00D22B0E" w:rsidRPr="00D22B0E">
        <w:rPr>
          <w:sz w:val="24"/>
          <w:szCs w:val="24"/>
        </w:rPr>
        <w:t>;</w:t>
      </w:r>
    </w:p>
    <w:p w14:paraId="40F511AC" w14:textId="2E6D9A41" w:rsidR="0099270A" w:rsidRDefault="00D22B0E" w:rsidP="00D22B0E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D22B0E">
        <w:rPr>
          <w:sz w:val="24"/>
          <w:szCs w:val="24"/>
        </w:rPr>
        <w:t>Postman</w:t>
      </w:r>
      <w:proofErr w:type="spellEnd"/>
      <w:r w:rsidRPr="00D22B0E">
        <w:rPr>
          <w:sz w:val="24"/>
          <w:szCs w:val="24"/>
        </w:rPr>
        <w:t>.</w:t>
      </w:r>
    </w:p>
    <w:p w14:paraId="27B6E4A0" w14:textId="620F90BD" w:rsidR="00D22B0E" w:rsidRPr="0099270A" w:rsidRDefault="0099270A" w:rsidP="009927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F2B757" w14:textId="38EBA8C7" w:rsidR="00B010B8" w:rsidRDefault="00131572" w:rsidP="00131572">
      <w:pPr>
        <w:pStyle w:val="Ttulo1"/>
      </w:pPr>
      <w:bookmarkStart w:id="12" w:name="_Toc79392609"/>
      <w:r>
        <w:lastRenderedPageBreak/>
        <w:t>UI / UX</w:t>
      </w:r>
      <w:bookmarkEnd w:id="12"/>
    </w:p>
    <w:p w14:paraId="7B14AE74" w14:textId="7F8459AB" w:rsidR="00B010B8" w:rsidRDefault="004402B3" w:rsidP="00B0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Layout da aplicação, tanto para web quanto para dispositivos móveis, foi desenvolvido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. </w:t>
      </w:r>
      <w:r w:rsidR="00131572">
        <w:rPr>
          <w:sz w:val="24"/>
          <w:szCs w:val="24"/>
        </w:rPr>
        <w:t xml:space="preserve">Para a criação do layout da aplicação foram feitos </w:t>
      </w:r>
      <w:proofErr w:type="spellStart"/>
      <w:r w:rsidR="00131572">
        <w:rPr>
          <w:sz w:val="24"/>
          <w:szCs w:val="24"/>
        </w:rPr>
        <w:t>wireframes</w:t>
      </w:r>
      <w:proofErr w:type="spellEnd"/>
      <w:r w:rsidR="00131572">
        <w:rPr>
          <w:sz w:val="24"/>
          <w:szCs w:val="24"/>
        </w:rPr>
        <w:t>, tanto de baixa fidelidade quanto de alta fidelidade</w:t>
      </w:r>
      <w:r>
        <w:rPr>
          <w:sz w:val="24"/>
          <w:szCs w:val="24"/>
        </w:rPr>
        <w:t>, e prototipação de todas as páginas, para saber se a interface e a experiência do usuário tivessem qualidade.</w:t>
      </w:r>
    </w:p>
    <w:p w14:paraId="1370FA0C" w14:textId="23DD9493" w:rsidR="0061591A" w:rsidRDefault="0061591A" w:rsidP="0061591A">
      <w:pPr>
        <w:pStyle w:val="Ttulo3"/>
      </w:pPr>
      <w:bookmarkStart w:id="13" w:name="_Toc79392610"/>
      <w:r>
        <w:t>Imagens do layout</w:t>
      </w:r>
      <w:bookmarkEnd w:id="13"/>
    </w:p>
    <w:p w14:paraId="61FB1B43" w14:textId="38D1963A" w:rsidR="0061591A" w:rsidRDefault="0061591A" w:rsidP="0061591A">
      <w:pPr>
        <w:rPr>
          <w:i/>
          <w:iCs/>
        </w:rPr>
      </w:pPr>
      <w:r w:rsidRPr="0061591A">
        <w:rPr>
          <w:i/>
          <w:iCs/>
        </w:rPr>
        <w:t>Web</w:t>
      </w:r>
      <w:r w:rsidR="0099270A">
        <w:rPr>
          <w:i/>
          <w:iCs/>
        </w:rPr>
        <w:t xml:space="preserve"> </w:t>
      </w:r>
      <w:r w:rsidR="0099270A" w:rsidRPr="0099270A">
        <w:rPr>
          <w:i/>
          <w:iCs/>
          <w:noProof/>
        </w:rPr>
        <w:drawing>
          <wp:inline distT="0" distB="0" distL="0" distR="0" wp14:anchorId="758DA8ED" wp14:editId="593FCEC8">
            <wp:extent cx="5405120" cy="4029075"/>
            <wp:effectExtent l="0" t="0" r="5080" b="9525"/>
            <wp:docPr id="28" name="Imagem 28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656" w14:textId="2031A4B7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2B88CE1C" w14:textId="4A687E27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25BC6880" w14:textId="278E49AB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18ACF0F4" w14:textId="3CC1D07D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72681D87" w14:textId="4F5E90D6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79E73AD4" w14:textId="5511AB7B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21EC7CA8" w14:textId="6E2E4A65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00E8FB28" w14:textId="6CD1F719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4E017111" w14:textId="243E1E16" w:rsidR="00A53283" w:rsidRDefault="00A53283" w:rsidP="0025516F">
      <w:pPr>
        <w:spacing w:line="276" w:lineRule="auto"/>
        <w:ind w:left="-5" w:hanging="10"/>
        <w:jc w:val="both"/>
        <w:rPr>
          <w:sz w:val="24"/>
        </w:rPr>
      </w:pPr>
    </w:p>
    <w:p w14:paraId="1F40C039" w14:textId="6393948F" w:rsidR="00B010B8" w:rsidRDefault="00AA5E8B" w:rsidP="00AA5E8B">
      <w:pPr>
        <w:pStyle w:val="Ttulo1"/>
      </w:pPr>
      <w:bookmarkStart w:id="14" w:name="_Toc79392611"/>
      <w:r>
        <w:lastRenderedPageBreak/>
        <w:t>Front-</w:t>
      </w:r>
      <w:proofErr w:type="spellStart"/>
      <w:r>
        <w:t>end</w:t>
      </w:r>
      <w:bookmarkEnd w:id="14"/>
      <w:proofErr w:type="spellEnd"/>
    </w:p>
    <w:p w14:paraId="46B11530" w14:textId="2CA7C1DF" w:rsidR="004B2258" w:rsidRDefault="00AA5E8B" w:rsidP="00775FF9">
      <w:r w:rsidRPr="00AA5E8B">
        <w:t>O Front-</w:t>
      </w:r>
      <w:proofErr w:type="spellStart"/>
      <w:r w:rsidRPr="00AA5E8B">
        <w:t>end</w:t>
      </w:r>
      <w:proofErr w:type="spellEnd"/>
      <w:r w:rsidRPr="00AA5E8B">
        <w:t xml:space="preserve"> da aplicaç</w:t>
      </w:r>
      <w:r>
        <w:t>ão, ou seja, toda a interface utilizada pelo usuário final</w:t>
      </w:r>
      <w:r w:rsidR="0002641D">
        <w:t>,</w:t>
      </w:r>
      <w:r>
        <w:t xml:space="preserve"> foi desenvolvid</w:t>
      </w:r>
      <w:r w:rsidR="0002641D">
        <w:t xml:space="preserve">o </w:t>
      </w:r>
      <w:r>
        <w:t xml:space="preserve">no Microsoft Visual Studio </w:t>
      </w:r>
      <w:proofErr w:type="spellStart"/>
      <w:r>
        <w:t>Code</w:t>
      </w:r>
      <w:proofErr w:type="spellEnd"/>
      <w:r>
        <w:t xml:space="preserve"> 2019 utilizando a biblioteca </w:t>
      </w:r>
      <w:proofErr w:type="spellStart"/>
      <w:r>
        <w:t>React</w:t>
      </w:r>
      <w:proofErr w:type="spellEnd"/>
      <w:r w:rsidR="002C7EB5">
        <w:t xml:space="preserve">. </w:t>
      </w:r>
    </w:p>
    <w:p w14:paraId="692FA273" w14:textId="6A8C4059" w:rsidR="004B2258" w:rsidRPr="004B2258" w:rsidRDefault="00441654" w:rsidP="00781835">
      <w:pPr>
        <w:pStyle w:val="Ttulo3"/>
      </w:pPr>
      <w:bookmarkStart w:id="15" w:name="_Toc79392612"/>
      <w:r>
        <w:t>Imagens da aplicação</w:t>
      </w:r>
      <w:r w:rsidR="00D92B7C">
        <w:t xml:space="preserve"> na web</w:t>
      </w:r>
      <w:bookmarkEnd w:id="15"/>
    </w:p>
    <w:p w14:paraId="1D2CDD78" w14:textId="77777777" w:rsidR="00D92B7C" w:rsidRDefault="00D92B7C" w:rsidP="00D92B7C">
      <w:r>
        <w:t>Página de Login</w:t>
      </w:r>
    </w:p>
    <w:p w14:paraId="546E0E71" w14:textId="37E27582" w:rsidR="00D92B7C" w:rsidRDefault="0099270A" w:rsidP="00441654">
      <w:r w:rsidRPr="0099270A">
        <w:rPr>
          <w:noProof/>
        </w:rPr>
        <w:drawing>
          <wp:inline distT="0" distB="0" distL="0" distR="0" wp14:anchorId="05C2E07C" wp14:editId="347AD9DE">
            <wp:extent cx="5405120" cy="2794635"/>
            <wp:effectExtent l="0" t="0" r="5080" b="5715"/>
            <wp:docPr id="29" name="Imagem 2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231" w14:textId="29B0BA1B" w:rsidR="004B2258" w:rsidRDefault="004B2258" w:rsidP="00441654">
      <w:pPr>
        <w:rPr>
          <w:i/>
          <w:iCs/>
        </w:rPr>
      </w:pPr>
    </w:p>
    <w:p w14:paraId="7BE0618A" w14:textId="3FA866F8" w:rsidR="0099270A" w:rsidRPr="0099270A" w:rsidRDefault="0099270A" w:rsidP="00441654">
      <w:r w:rsidRPr="0099270A">
        <w:t>Home do sistema</w:t>
      </w:r>
    </w:p>
    <w:p w14:paraId="10605653" w14:textId="3A82FF6D" w:rsidR="004B2258" w:rsidRDefault="0099270A" w:rsidP="00441654">
      <w:r w:rsidRPr="0099270A">
        <w:rPr>
          <w:noProof/>
        </w:rPr>
        <w:drawing>
          <wp:inline distT="0" distB="0" distL="0" distR="0" wp14:anchorId="47629052" wp14:editId="71B17729">
            <wp:extent cx="5405120" cy="1323975"/>
            <wp:effectExtent l="0" t="0" r="5080" b="9525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F70" w14:textId="315BE989" w:rsidR="0099270A" w:rsidRDefault="0099270A" w:rsidP="00441654"/>
    <w:p w14:paraId="2E1AEB30" w14:textId="59BD4FAD" w:rsidR="0099270A" w:rsidRDefault="0099270A" w:rsidP="00441654"/>
    <w:p w14:paraId="4EA68560" w14:textId="6557926F" w:rsidR="0099270A" w:rsidRDefault="0099270A" w:rsidP="00441654"/>
    <w:p w14:paraId="6B998F01" w14:textId="7D0FFBAA" w:rsidR="0099270A" w:rsidRDefault="0099270A" w:rsidP="00441654"/>
    <w:p w14:paraId="6936B4F2" w14:textId="72C8A26B" w:rsidR="0099270A" w:rsidRDefault="0099270A" w:rsidP="00441654"/>
    <w:p w14:paraId="160BE267" w14:textId="60F942E3" w:rsidR="0099270A" w:rsidRDefault="0099270A" w:rsidP="00441654"/>
    <w:p w14:paraId="5587E484" w14:textId="77777777" w:rsidR="0099270A" w:rsidRDefault="0099270A" w:rsidP="00441654"/>
    <w:p w14:paraId="4F75FBB5" w14:textId="77777777" w:rsidR="00A53283" w:rsidRDefault="00A53283" w:rsidP="00441654"/>
    <w:p w14:paraId="6340C89D" w14:textId="0E7ABFFE" w:rsidR="00441654" w:rsidRDefault="00441654" w:rsidP="00441654">
      <w:r>
        <w:lastRenderedPageBreak/>
        <w:t>Página</w:t>
      </w:r>
      <w:r w:rsidR="0099270A">
        <w:t>s</w:t>
      </w:r>
      <w:r>
        <w:t xml:space="preserve"> de C</w:t>
      </w:r>
      <w:r w:rsidR="0099270A">
        <w:t>adastros e Edições</w:t>
      </w:r>
    </w:p>
    <w:p w14:paraId="16241ECF" w14:textId="2171200E" w:rsidR="0099270A" w:rsidRDefault="0099270A" w:rsidP="00441654">
      <w:r w:rsidRPr="0099270A">
        <w:rPr>
          <w:noProof/>
        </w:rPr>
        <w:drawing>
          <wp:inline distT="0" distB="0" distL="0" distR="0" wp14:anchorId="62DF046D" wp14:editId="005B6C13">
            <wp:extent cx="5405120" cy="1977390"/>
            <wp:effectExtent l="0" t="0" r="5080" b="3810"/>
            <wp:docPr id="26880" name="Imagem 2688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" name="Imagem 26880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8BD" w14:textId="77777777" w:rsidR="0099270A" w:rsidRDefault="0099270A" w:rsidP="00441654"/>
    <w:p w14:paraId="178EB41D" w14:textId="0B2E3302" w:rsidR="0099270A" w:rsidRDefault="0099270A" w:rsidP="00441654">
      <w:r w:rsidRPr="0099270A">
        <w:rPr>
          <w:noProof/>
        </w:rPr>
        <w:drawing>
          <wp:inline distT="0" distB="0" distL="0" distR="0" wp14:anchorId="2A1E533A" wp14:editId="047F4470">
            <wp:extent cx="5405120" cy="2818765"/>
            <wp:effectExtent l="0" t="0" r="5080" b="635"/>
            <wp:docPr id="26881" name="Imagem 2688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" name="Imagem 2688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7B38" w14:textId="3E39011D" w:rsidR="0099270A" w:rsidRDefault="0099270A" w:rsidP="00441654"/>
    <w:p w14:paraId="2BEC7F1E" w14:textId="41910363" w:rsidR="0099270A" w:rsidRDefault="0099270A" w:rsidP="00441654">
      <w:r w:rsidRPr="0099270A">
        <w:rPr>
          <w:noProof/>
        </w:rPr>
        <w:drawing>
          <wp:inline distT="0" distB="0" distL="0" distR="0" wp14:anchorId="733BC6F3" wp14:editId="5F202D9D">
            <wp:extent cx="5405120" cy="2528570"/>
            <wp:effectExtent l="0" t="0" r="5080" b="5080"/>
            <wp:docPr id="26882" name="Imagem 2688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" name="Imagem 26882" descr="Interface gráfica do usuário, Aplicativo, Team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64B1" w14:textId="3B50683A" w:rsidR="00A53283" w:rsidRDefault="00A53283" w:rsidP="00441654">
      <w:pPr>
        <w:rPr>
          <w:i/>
          <w:iCs/>
        </w:rPr>
      </w:pPr>
    </w:p>
    <w:p w14:paraId="16BB4773" w14:textId="77777777" w:rsidR="0099270A" w:rsidRDefault="0099270A" w:rsidP="00441654">
      <w:pPr>
        <w:rPr>
          <w:i/>
          <w:iCs/>
        </w:rPr>
      </w:pPr>
    </w:p>
    <w:sectPr w:rsidR="009927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9D719" w14:textId="77777777" w:rsidR="00DE1843" w:rsidRDefault="00DE1843">
      <w:pPr>
        <w:spacing w:after="0" w:line="240" w:lineRule="auto"/>
      </w:pPr>
      <w:r>
        <w:separator/>
      </w:r>
    </w:p>
  </w:endnote>
  <w:endnote w:type="continuationSeparator" w:id="0">
    <w:p w14:paraId="128D4A20" w14:textId="77777777" w:rsidR="00DE1843" w:rsidRDefault="00DE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9580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1F50E68" wp14:editId="013664E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25D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C8CEF4" wp14:editId="18B8177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FD00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0B0B545" wp14:editId="5626E8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AE35" w14:textId="77777777" w:rsidR="00DE1843" w:rsidRDefault="00DE1843">
      <w:pPr>
        <w:spacing w:after="0" w:line="240" w:lineRule="auto"/>
      </w:pPr>
      <w:r>
        <w:separator/>
      </w:r>
    </w:p>
  </w:footnote>
  <w:footnote w:type="continuationSeparator" w:id="0">
    <w:p w14:paraId="6B1FDD01" w14:textId="77777777" w:rsidR="00DE1843" w:rsidRDefault="00DE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6981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A57DBB" wp14:editId="79D5304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A02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A9AFE5" wp14:editId="42CD9C2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0F340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5BB96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11A50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9AFE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DB0F340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495BB96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A711A50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ECC509" wp14:editId="6A4FC99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6F68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96A3299" wp14:editId="2A23F66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multilevel"/>
    <w:tmpl w:val="E32CA13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B71F1"/>
    <w:multiLevelType w:val="multilevel"/>
    <w:tmpl w:val="64522B28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decimal"/>
      <w:isLgl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2160"/>
      </w:pPr>
      <w:rPr>
        <w:rFonts w:hint="default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A1D27"/>
    <w:multiLevelType w:val="hybridMultilevel"/>
    <w:tmpl w:val="3AE8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F7E7C"/>
    <w:multiLevelType w:val="hybridMultilevel"/>
    <w:tmpl w:val="60F03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F4FEF"/>
    <w:multiLevelType w:val="hybridMultilevel"/>
    <w:tmpl w:val="96002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27243"/>
    <w:multiLevelType w:val="hybridMultilevel"/>
    <w:tmpl w:val="8C2E4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47798E"/>
    <w:multiLevelType w:val="hybridMultilevel"/>
    <w:tmpl w:val="0BC4A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641D"/>
    <w:rsid w:val="00026B5B"/>
    <w:rsid w:val="000659BE"/>
    <w:rsid w:val="00086E15"/>
    <w:rsid w:val="000B2279"/>
    <w:rsid w:val="000D098F"/>
    <w:rsid w:val="000F43EA"/>
    <w:rsid w:val="00112507"/>
    <w:rsid w:val="001223CD"/>
    <w:rsid w:val="00131572"/>
    <w:rsid w:val="00166455"/>
    <w:rsid w:val="00195E99"/>
    <w:rsid w:val="0025516F"/>
    <w:rsid w:val="002A3E55"/>
    <w:rsid w:val="002A7020"/>
    <w:rsid w:val="002B550D"/>
    <w:rsid w:val="002C7EB5"/>
    <w:rsid w:val="002D1652"/>
    <w:rsid w:val="0031676D"/>
    <w:rsid w:val="00331E18"/>
    <w:rsid w:val="003555AE"/>
    <w:rsid w:val="00387D09"/>
    <w:rsid w:val="00397F37"/>
    <w:rsid w:val="003A18E6"/>
    <w:rsid w:val="003B304D"/>
    <w:rsid w:val="003E1EC7"/>
    <w:rsid w:val="003E5206"/>
    <w:rsid w:val="00406AA2"/>
    <w:rsid w:val="00411339"/>
    <w:rsid w:val="00431380"/>
    <w:rsid w:val="004402B3"/>
    <w:rsid w:val="00441654"/>
    <w:rsid w:val="004422C8"/>
    <w:rsid w:val="004861AC"/>
    <w:rsid w:val="004A73AA"/>
    <w:rsid w:val="004B2258"/>
    <w:rsid w:val="004D49AA"/>
    <w:rsid w:val="00500C92"/>
    <w:rsid w:val="00506E41"/>
    <w:rsid w:val="005078EB"/>
    <w:rsid w:val="00557D80"/>
    <w:rsid w:val="00572A72"/>
    <w:rsid w:val="00587595"/>
    <w:rsid w:val="005B33FC"/>
    <w:rsid w:val="005B52F3"/>
    <w:rsid w:val="005E0089"/>
    <w:rsid w:val="0061163F"/>
    <w:rsid w:val="0061591A"/>
    <w:rsid w:val="00644391"/>
    <w:rsid w:val="00686000"/>
    <w:rsid w:val="00694641"/>
    <w:rsid w:val="006A039A"/>
    <w:rsid w:val="006B05CC"/>
    <w:rsid w:val="006C0DD1"/>
    <w:rsid w:val="006C296B"/>
    <w:rsid w:val="007042F6"/>
    <w:rsid w:val="007404C7"/>
    <w:rsid w:val="00744140"/>
    <w:rsid w:val="007445CB"/>
    <w:rsid w:val="00775FF9"/>
    <w:rsid w:val="007941A3"/>
    <w:rsid w:val="007D18E2"/>
    <w:rsid w:val="0082679F"/>
    <w:rsid w:val="0088333D"/>
    <w:rsid w:val="00917A4A"/>
    <w:rsid w:val="009267F7"/>
    <w:rsid w:val="009544E8"/>
    <w:rsid w:val="00970284"/>
    <w:rsid w:val="009719DC"/>
    <w:rsid w:val="0099218C"/>
    <w:rsid w:val="0099270A"/>
    <w:rsid w:val="00993AF5"/>
    <w:rsid w:val="009C200B"/>
    <w:rsid w:val="009D2416"/>
    <w:rsid w:val="009E1895"/>
    <w:rsid w:val="00A2742D"/>
    <w:rsid w:val="00A53283"/>
    <w:rsid w:val="00A94A87"/>
    <w:rsid w:val="00AA5E8B"/>
    <w:rsid w:val="00AB3A81"/>
    <w:rsid w:val="00AB494C"/>
    <w:rsid w:val="00AF4675"/>
    <w:rsid w:val="00B010B8"/>
    <w:rsid w:val="00B035BB"/>
    <w:rsid w:val="00B1253E"/>
    <w:rsid w:val="00B80690"/>
    <w:rsid w:val="00B87107"/>
    <w:rsid w:val="00BD6637"/>
    <w:rsid w:val="00BF5F08"/>
    <w:rsid w:val="00BF701F"/>
    <w:rsid w:val="00C568D1"/>
    <w:rsid w:val="00CB5929"/>
    <w:rsid w:val="00CC2922"/>
    <w:rsid w:val="00CD1E08"/>
    <w:rsid w:val="00CF1EF8"/>
    <w:rsid w:val="00D16981"/>
    <w:rsid w:val="00D216E4"/>
    <w:rsid w:val="00D22B0E"/>
    <w:rsid w:val="00D57E81"/>
    <w:rsid w:val="00D853A5"/>
    <w:rsid w:val="00D92B7C"/>
    <w:rsid w:val="00DB77FB"/>
    <w:rsid w:val="00DE1843"/>
    <w:rsid w:val="00DF48A3"/>
    <w:rsid w:val="00E62153"/>
    <w:rsid w:val="00E95517"/>
    <w:rsid w:val="00ED22FC"/>
    <w:rsid w:val="00ED4B6B"/>
    <w:rsid w:val="00EE6FCB"/>
    <w:rsid w:val="00F076DF"/>
    <w:rsid w:val="00F618D5"/>
    <w:rsid w:val="00F74AB3"/>
    <w:rsid w:val="00F902C1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A14D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7C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506E41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E41"/>
    <w:pPr>
      <w:keepNext/>
      <w:keepLines/>
      <w:numPr>
        <w:ilvl w:val="1"/>
        <w:numId w:val="5"/>
      </w:numPr>
      <w:spacing w:before="280" w:after="240"/>
      <w:ind w:left="567" w:hanging="567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6E41"/>
    <w:pPr>
      <w:keepNext/>
      <w:keepLines/>
      <w:numPr>
        <w:ilvl w:val="2"/>
        <w:numId w:val="5"/>
      </w:numPr>
      <w:spacing w:before="280" w:after="240"/>
      <w:ind w:left="567" w:hanging="567"/>
      <w:outlineLvl w:val="2"/>
    </w:pPr>
    <w:rPr>
      <w:rFonts w:asciiTheme="majorHAnsi" w:eastAsiaTheme="majorEastAsia" w:hAnsiTheme="majorHAnsi" w:cstheme="majorBidi"/>
      <w:color w:val="70AD47" w:themeColor="accent6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87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06E41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506E41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E41"/>
    <w:rPr>
      <w:rFonts w:asciiTheme="majorHAnsi" w:eastAsiaTheme="majorEastAsia" w:hAnsiTheme="majorHAnsi" w:cstheme="majorBidi"/>
      <w:color w:val="70AD47" w:themeColor="accent6"/>
      <w:sz w:val="28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22FC"/>
    <w:pPr>
      <w:tabs>
        <w:tab w:val="left" w:pos="1320"/>
        <w:tab w:val="right" w:leader="dot" w:pos="8502"/>
      </w:tabs>
      <w:spacing w:after="100"/>
      <w:ind w:left="709" w:hanging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ED22FC"/>
    <w:pPr>
      <w:tabs>
        <w:tab w:val="left" w:pos="709"/>
        <w:tab w:val="right" w:leader="dot" w:pos="8502"/>
      </w:tabs>
      <w:spacing w:after="100"/>
      <w:ind w:left="440" w:hanging="440"/>
    </w:pPr>
    <w:rPr>
      <w:rFonts w:asciiTheme="minorHAnsi" w:eastAsiaTheme="minorEastAsia" w:hAnsiTheme="minorHAnsi" w:cs="Times New Roman"/>
      <w:color w:val="auto"/>
    </w:rPr>
  </w:style>
  <w:style w:type="character" w:customStyle="1" w:styleId="Ttulo4Char">
    <w:name w:val="Título 4 Char"/>
    <w:basedOn w:val="Fontepargpadro"/>
    <w:link w:val="Ttulo4"/>
    <w:uiPriority w:val="9"/>
    <w:rsid w:val="00B871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B8710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B77F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57E81"/>
    <w:rPr>
      <w:b/>
      <w:bCs/>
    </w:rPr>
  </w:style>
  <w:style w:type="character" w:customStyle="1" w:styleId="mx-1">
    <w:name w:val="mx-1"/>
    <w:basedOn w:val="Fontepargpadro"/>
    <w:rsid w:val="00D5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ERIKA LEITE PAIVA -  -</cp:lastModifiedBy>
  <cp:revision>90</cp:revision>
  <cp:lastPrinted>2021-05-06T01:23:00Z</cp:lastPrinted>
  <dcterms:created xsi:type="dcterms:W3CDTF">2021-01-04T19:11:00Z</dcterms:created>
  <dcterms:modified xsi:type="dcterms:W3CDTF">2021-08-09T12:10:00Z</dcterms:modified>
</cp:coreProperties>
</file>