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1D95B" w14:textId="355B7156" w:rsidR="00CD4693" w:rsidRPr="002E6D01" w:rsidRDefault="002E6D01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E6D01">
        <w:rPr>
          <w:rFonts w:ascii="Arial" w:hAnsi="Arial" w:cs="Arial"/>
          <w:b/>
          <w:bCs/>
          <w:sz w:val="28"/>
          <w:szCs w:val="28"/>
          <w:lang w:val="es-ES"/>
        </w:rPr>
        <w:t>Guía de usuario</w:t>
      </w:r>
    </w:p>
    <w:p w14:paraId="4F38E386" w14:textId="0B462405" w:rsidR="002E6D01" w:rsidRPr="002E6D01" w:rsidRDefault="002E6D01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E6D01">
        <w:rPr>
          <w:rFonts w:ascii="Arial" w:hAnsi="Arial" w:cs="Arial"/>
          <w:b/>
          <w:bCs/>
          <w:sz w:val="28"/>
          <w:szCs w:val="28"/>
          <w:lang w:val="es-ES"/>
        </w:rPr>
        <w:t>Software de Plantilla versión 1.0</w:t>
      </w:r>
    </w:p>
    <w:p w14:paraId="1CE07D1B" w14:textId="6B2C2B81" w:rsidR="002E6D01" w:rsidRPr="002E6D01" w:rsidRDefault="002E6D01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88DE4A2" w14:textId="5EB2DF7B" w:rsidR="002E6D01" w:rsidRDefault="002E6D01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2E6D01">
        <w:rPr>
          <w:rFonts w:ascii="Arial" w:hAnsi="Arial" w:cs="Arial"/>
          <w:b/>
          <w:bCs/>
          <w:sz w:val="28"/>
          <w:szCs w:val="28"/>
          <w:lang w:val="es-ES"/>
        </w:rPr>
        <w:t>Índice</w:t>
      </w:r>
    </w:p>
    <w:sdt>
      <w:sdtPr>
        <w:rPr>
          <w:lang w:val="es-ES"/>
        </w:rPr>
        <w:id w:val="-5151489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8FC7104" w14:textId="1D8BCB2D" w:rsidR="000647DB" w:rsidRDefault="000647DB">
          <w:pPr>
            <w:pStyle w:val="TtuloTDC"/>
          </w:pPr>
        </w:p>
        <w:p w14:paraId="19D95778" w14:textId="2878E6A9" w:rsidR="000647DB" w:rsidRPr="000647DB" w:rsidRDefault="000647DB">
          <w:pPr>
            <w:pStyle w:val="TDC1"/>
            <w:tabs>
              <w:tab w:val="right" w:leader="dot" w:pos="14390"/>
            </w:tabs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r w:rsidRPr="000647DB">
            <w:rPr>
              <w:rFonts w:ascii="Arial" w:hAnsi="Arial" w:cs="Arial"/>
              <w:b/>
              <w:bCs/>
              <w:sz w:val="28"/>
              <w:szCs w:val="28"/>
            </w:rPr>
            <w:fldChar w:fldCharType="begin"/>
          </w:r>
          <w:r w:rsidRPr="000647DB">
            <w:rPr>
              <w:rFonts w:ascii="Arial" w:hAnsi="Arial" w:cs="Arial"/>
              <w:b/>
              <w:bCs/>
              <w:sz w:val="28"/>
              <w:szCs w:val="28"/>
            </w:rPr>
            <w:instrText xml:space="preserve"> TOC \o "1-3" \h \z \u </w:instrText>
          </w:r>
          <w:r w:rsidRPr="000647DB">
            <w:rPr>
              <w:rFonts w:ascii="Arial" w:hAnsi="Arial" w:cs="Arial"/>
              <w:b/>
              <w:bCs/>
              <w:sz w:val="28"/>
              <w:szCs w:val="28"/>
            </w:rPr>
            <w:fldChar w:fldCharType="separate"/>
          </w:r>
          <w:hyperlink w:anchor="_Toc78307476" w:history="1">
            <w:r w:rsidRPr="000647DB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ES"/>
              </w:rPr>
              <w:t>Descripción general de la interfaz grafica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_Toc78307476 \h </w:instrTex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90741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2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5F93" w14:textId="00892DC1" w:rsidR="000647DB" w:rsidRPr="000647DB" w:rsidRDefault="000647DB">
          <w:pPr>
            <w:pStyle w:val="TDC1"/>
            <w:tabs>
              <w:tab w:val="right" w:leader="dot" w:pos="14390"/>
            </w:tabs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hyperlink w:anchor="_Toc78307477" w:history="1">
            <w:r w:rsidRPr="000647DB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ES"/>
              </w:rPr>
              <w:t>Conexión con la base de datos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_Toc78307477 \h </w:instrTex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90741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86118" w14:textId="68FAEADC" w:rsidR="000647DB" w:rsidRPr="000647DB" w:rsidRDefault="000647DB">
          <w:pPr>
            <w:pStyle w:val="TDC1"/>
            <w:tabs>
              <w:tab w:val="right" w:leader="dot" w:pos="14390"/>
            </w:tabs>
            <w:rPr>
              <w:rFonts w:ascii="Arial" w:hAnsi="Arial" w:cs="Arial"/>
              <w:b/>
              <w:bCs/>
              <w:noProof/>
              <w:sz w:val="28"/>
              <w:szCs w:val="28"/>
            </w:rPr>
          </w:pPr>
          <w:hyperlink w:anchor="_Toc78307478" w:history="1">
            <w:r w:rsidRPr="000647DB">
              <w:rPr>
                <w:rStyle w:val="Hipervnculo"/>
                <w:rFonts w:ascii="Arial" w:hAnsi="Arial" w:cs="Arial"/>
                <w:b/>
                <w:bCs/>
                <w:noProof/>
                <w:sz w:val="28"/>
                <w:szCs w:val="28"/>
                <w:lang w:val="es-ES"/>
              </w:rPr>
              <w:t>Mantenimiento del código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_Toc78307478 \h </w:instrTex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C90741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5</w:t>
            </w:r>
            <w:r w:rsidRPr="000647DB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8780E" w14:textId="7F624677" w:rsidR="000647DB" w:rsidRDefault="000647DB">
          <w:r w:rsidRPr="000647DB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0F346C0B" w14:textId="77777777" w:rsidR="000647DB" w:rsidRPr="002E6D01" w:rsidRDefault="000647DB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45ACFD" w14:textId="330A3808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1467BE" w14:textId="6BDCBFE2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BA3578" w14:textId="18A1F385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807EE44" w14:textId="034C5BFB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716548" w14:textId="50473E5E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8308A5E" w14:textId="59391967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907BC6" w14:textId="07E968B3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62419E" w14:textId="747C12C7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E947F7" w14:textId="4E7AA951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BE796B" w14:textId="7044D469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B95B87B" w14:textId="59D315BB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1F598FA" w14:textId="15FA73D5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43A7105" w14:textId="110EA0F7" w:rsidR="002E6D01" w:rsidRDefault="002E6D01" w:rsidP="002E6D0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EFD6CDC" w14:textId="1D1B1D41" w:rsidR="002E6D01" w:rsidRPr="009752C4" w:rsidRDefault="002E6D01" w:rsidP="009752C4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0" w:name="_Toc78307476"/>
      <w:r w:rsidRPr="009752C4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Descripción general de la interfaz grafica</w:t>
      </w:r>
      <w:bookmarkEnd w:id="0"/>
    </w:p>
    <w:p w14:paraId="343E0F4B" w14:textId="36954ECE" w:rsidR="002E6D01" w:rsidRDefault="00C12325" w:rsidP="002E6D0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3F595A" wp14:editId="47017D89">
            <wp:simplePos x="0" y="0"/>
            <wp:positionH relativeFrom="column">
              <wp:posOffset>4791954</wp:posOffset>
            </wp:positionH>
            <wp:positionV relativeFrom="paragraph">
              <wp:posOffset>320431</wp:posOffset>
            </wp:positionV>
            <wp:extent cx="4457700" cy="4629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E41D1" w14:textId="250B1E47" w:rsidR="00D1585E" w:rsidRPr="002E6D01" w:rsidRDefault="00D1585E" w:rsidP="00D1585E">
      <w:pPr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noProof/>
          <w:sz w:val="28"/>
          <w:szCs w:val="28"/>
          <w:lang w:val="es-ES"/>
        </w:rPr>
        <w:drawing>
          <wp:inline distT="0" distB="0" distL="0" distR="0" wp14:anchorId="131360C6" wp14:editId="664D518A">
            <wp:extent cx="4524643" cy="5791200"/>
            <wp:effectExtent l="0" t="0" r="9525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208" cy="579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0349" w14:textId="33F03EB2" w:rsidR="00D1585E" w:rsidRPr="009752C4" w:rsidRDefault="00C12325" w:rsidP="009752C4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1" w:name="_Toc78307477"/>
      <w:r w:rsidRPr="009752C4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Conexión con la base de datos</w:t>
      </w:r>
      <w:bookmarkEnd w:id="1"/>
    </w:p>
    <w:p w14:paraId="22A1EF82" w14:textId="396E1496" w:rsidR="00C12325" w:rsidRDefault="00C12325" w:rsidP="00C1232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F188779" w14:textId="5528C190" w:rsidR="00C12325" w:rsidRPr="002E6D01" w:rsidRDefault="00C12325" w:rsidP="00C1232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79688D5" wp14:editId="050C0CDA">
            <wp:extent cx="3552825" cy="4000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F2FE" w14:textId="0D586589" w:rsidR="002E6D01" w:rsidRDefault="002E6D01" w:rsidP="00D1585E">
      <w:pPr>
        <w:rPr>
          <w:rFonts w:ascii="Arial" w:hAnsi="Arial" w:cs="Arial"/>
          <w:sz w:val="24"/>
          <w:szCs w:val="24"/>
          <w:lang w:val="es-ES"/>
        </w:rPr>
      </w:pPr>
    </w:p>
    <w:p w14:paraId="1C7A1D57" w14:textId="77777777" w:rsidR="00C12325" w:rsidRDefault="00C12325" w:rsidP="00C1232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F1FBE80" w14:textId="77FE5EE5" w:rsidR="00C12325" w:rsidRPr="00C12325" w:rsidRDefault="00C12325" w:rsidP="00C12325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C12325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Requisito indispensable: Microsoft SQL Server Management Studio v18.9.1 o posterior</w:t>
      </w:r>
    </w:p>
    <w:p w14:paraId="133BE402" w14:textId="13C45C90" w:rsidR="00C12325" w:rsidRDefault="00C12325" w:rsidP="00C1232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tener la posibilidad de manejar los datos asociados al programa necesita la disponibilidad de la base de datos presente en la imagen superior, la misma recibe el nombre de </w:t>
      </w:r>
      <w:r w:rsidRPr="00C12325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selebk</w:t>
      </w:r>
      <w:r>
        <w:rPr>
          <w:rFonts w:ascii="Arial" w:hAnsi="Arial" w:cs="Arial"/>
          <w:sz w:val="24"/>
          <w:szCs w:val="24"/>
          <w:lang w:val="es-ES"/>
        </w:rPr>
        <w:t xml:space="preserve"> y se ha facilitado en el archivo comprimido citado al final de este manual (este archivo también contiene todos los componentes funcionales del programa).</w:t>
      </w:r>
    </w:p>
    <w:p w14:paraId="0C9F00E9" w14:textId="5CDD1B3F" w:rsidR="00C12325" w:rsidRDefault="00C12325" w:rsidP="00C1232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96B17DB" w14:textId="6654DF24" w:rsidR="0053435A" w:rsidRDefault="0053435A" w:rsidP="00C1232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 caso de necesidad se facilita una perspectiva de la configuración del programa generado por el IDE Visual Studio 2015</w:t>
      </w:r>
    </w:p>
    <w:p w14:paraId="676C4D11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>&lt;?</w:t>
      </w:r>
      <w:r w:rsidRPr="0053435A">
        <w:rPr>
          <w:rFonts w:ascii="Consolas" w:hAnsi="Consolas" w:cs="Consolas"/>
          <w:color w:val="A31515"/>
          <w:sz w:val="24"/>
          <w:szCs w:val="24"/>
        </w:rPr>
        <w:t>xml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version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1.0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encoding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utf-8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?&gt;</w:t>
      </w:r>
    </w:p>
    <w:p w14:paraId="40D57605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>&lt;</w:t>
      </w:r>
      <w:r w:rsidRPr="0053435A">
        <w:rPr>
          <w:rFonts w:ascii="Consolas" w:hAnsi="Consolas" w:cs="Consolas"/>
          <w:color w:val="A31515"/>
          <w:sz w:val="24"/>
          <w:szCs w:val="24"/>
        </w:rPr>
        <w:t>configuration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581D666C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53435A">
        <w:rPr>
          <w:rFonts w:ascii="Consolas" w:hAnsi="Consolas" w:cs="Consolas"/>
          <w:color w:val="A31515"/>
          <w:sz w:val="24"/>
          <w:szCs w:val="24"/>
        </w:rPr>
        <w:t>configSections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7AEF1772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r w:rsidRPr="0053435A">
        <w:rPr>
          <w:rFonts w:ascii="Consolas" w:hAnsi="Consolas" w:cs="Consolas"/>
          <w:color w:val="A31515"/>
          <w:sz w:val="24"/>
          <w:szCs w:val="24"/>
        </w:rPr>
        <w:t>configSections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416364EE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53435A">
        <w:rPr>
          <w:rFonts w:ascii="Consolas" w:hAnsi="Consolas" w:cs="Consolas"/>
          <w:color w:val="A31515"/>
          <w:sz w:val="24"/>
          <w:szCs w:val="24"/>
        </w:rPr>
        <w:t>connectionStrings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1D23C353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    &lt;</w:t>
      </w:r>
      <w:r w:rsidRPr="0053435A">
        <w:rPr>
          <w:rFonts w:ascii="Consolas" w:hAnsi="Consolas" w:cs="Consolas"/>
          <w:color w:val="A31515"/>
          <w:sz w:val="24"/>
          <w:szCs w:val="24"/>
        </w:rPr>
        <w:t>add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name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PF.My.MySettings.Conectar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connectionString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Data Source=DESKTOP-VP2Q0CE;Initial Catalog=sele;Integrated Security=True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</w:p>
    <w:p w14:paraId="0008F7DC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        </w:t>
      </w:r>
      <w:r w:rsidRPr="0053435A">
        <w:rPr>
          <w:rFonts w:ascii="Consolas" w:hAnsi="Consolas" w:cs="Consolas"/>
          <w:color w:val="FF0000"/>
          <w:sz w:val="24"/>
          <w:szCs w:val="24"/>
        </w:rPr>
        <w:t>providerName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System.Data.SqlClient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14:paraId="731968F1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r w:rsidRPr="0053435A">
        <w:rPr>
          <w:rFonts w:ascii="Consolas" w:hAnsi="Consolas" w:cs="Consolas"/>
          <w:color w:val="A31515"/>
          <w:sz w:val="24"/>
          <w:szCs w:val="24"/>
        </w:rPr>
        <w:t>connectionStrings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30DBE455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</w:t>
      </w:r>
      <w:r w:rsidRPr="0053435A">
        <w:rPr>
          <w:rFonts w:ascii="Consolas" w:hAnsi="Consolas" w:cs="Consolas"/>
          <w:color w:val="A31515"/>
          <w:sz w:val="24"/>
          <w:szCs w:val="24"/>
        </w:rPr>
        <w:t>startup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7ED35F07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    &lt;</w:t>
      </w:r>
      <w:r w:rsidRPr="0053435A">
        <w:rPr>
          <w:rFonts w:ascii="Consolas" w:hAnsi="Consolas" w:cs="Consolas"/>
          <w:color w:val="A31515"/>
          <w:sz w:val="24"/>
          <w:szCs w:val="24"/>
        </w:rPr>
        <w:t>supportedRuntime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version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v4.0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3435A">
        <w:rPr>
          <w:rFonts w:ascii="Consolas" w:hAnsi="Consolas" w:cs="Consolas"/>
          <w:color w:val="FF0000"/>
          <w:sz w:val="24"/>
          <w:szCs w:val="24"/>
        </w:rPr>
        <w:t>sku</w:t>
      </w:r>
      <w:r w:rsidRPr="0053435A">
        <w:rPr>
          <w:rFonts w:ascii="Consolas" w:hAnsi="Consolas" w:cs="Consolas"/>
          <w:color w:val="0000FF"/>
          <w:sz w:val="24"/>
          <w:szCs w:val="24"/>
        </w:rPr>
        <w:t>=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>.NETFramework,Version=v4.5.2</w:t>
      </w:r>
      <w:r w:rsidRPr="0053435A">
        <w:rPr>
          <w:rFonts w:ascii="Consolas" w:hAnsi="Consolas" w:cs="Consolas"/>
          <w:color w:val="000000"/>
          <w:sz w:val="24"/>
          <w:szCs w:val="24"/>
        </w:rPr>
        <w:t>"</w:t>
      </w:r>
      <w:r w:rsidRPr="0053435A">
        <w:rPr>
          <w:rFonts w:ascii="Consolas" w:hAnsi="Consolas" w:cs="Consolas"/>
          <w:color w:val="0000FF"/>
          <w:sz w:val="24"/>
          <w:szCs w:val="24"/>
        </w:rPr>
        <w:t xml:space="preserve"> /&gt;</w:t>
      </w:r>
    </w:p>
    <w:p w14:paraId="0DF17AB2" w14:textId="77777777" w:rsidR="0053435A" w:rsidRPr="0053435A" w:rsidRDefault="0053435A" w:rsidP="00534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 xml:space="preserve">    &lt;/</w:t>
      </w:r>
      <w:r w:rsidRPr="0053435A">
        <w:rPr>
          <w:rFonts w:ascii="Consolas" w:hAnsi="Consolas" w:cs="Consolas"/>
          <w:color w:val="A31515"/>
          <w:sz w:val="24"/>
          <w:szCs w:val="24"/>
        </w:rPr>
        <w:t>startup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61014C1B" w14:textId="0EDAF14F" w:rsidR="0053435A" w:rsidRPr="0053435A" w:rsidRDefault="0053435A" w:rsidP="0053435A">
      <w:pPr>
        <w:spacing w:line="360" w:lineRule="auto"/>
        <w:jc w:val="both"/>
        <w:rPr>
          <w:rFonts w:ascii="Consolas" w:hAnsi="Consolas" w:cs="Consolas"/>
          <w:color w:val="0000FF"/>
          <w:sz w:val="24"/>
          <w:szCs w:val="24"/>
        </w:rPr>
      </w:pPr>
      <w:r w:rsidRPr="0053435A">
        <w:rPr>
          <w:rFonts w:ascii="Consolas" w:hAnsi="Consolas" w:cs="Consolas"/>
          <w:color w:val="0000FF"/>
          <w:sz w:val="24"/>
          <w:szCs w:val="24"/>
        </w:rPr>
        <w:t>&lt;/</w:t>
      </w:r>
      <w:r w:rsidRPr="0053435A">
        <w:rPr>
          <w:rFonts w:ascii="Consolas" w:hAnsi="Consolas" w:cs="Consolas"/>
          <w:color w:val="A31515"/>
          <w:sz w:val="24"/>
          <w:szCs w:val="24"/>
        </w:rPr>
        <w:t>configuration</w:t>
      </w:r>
      <w:r w:rsidRPr="0053435A">
        <w:rPr>
          <w:rFonts w:ascii="Consolas" w:hAnsi="Consolas" w:cs="Consolas"/>
          <w:color w:val="0000FF"/>
          <w:sz w:val="24"/>
          <w:szCs w:val="24"/>
        </w:rPr>
        <w:t>&gt;</w:t>
      </w:r>
    </w:p>
    <w:p w14:paraId="14034C52" w14:textId="4133586C" w:rsidR="0053435A" w:rsidRDefault="0053435A" w:rsidP="0053435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>
        <w:rPr>
          <w:rFonts w:ascii="Arial" w:hAnsi="Arial" w:cs="Arial"/>
          <w:sz w:val="24"/>
          <w:szCs w:val="24"/>
          <w:lang w:val="es-ES"/>
        </w:rPr>
        <w:t>sto se hace con la intención de evidenciar el nombre de la cadena de conexión “</w:t>
      </w:r>
      <w:r>
        <w:rPr>
          <w:rFonts w:ascii="Consolas" w:hAnsi="Consolas" w:cs="Consolas"/>
          <w:color w:val="0000FF"/>
          <w:sz w:val="19"/>
          <w:szCs w:val="19"/>
        </w:rPr>
        <w:t>Conectar</w:t>
      </w:r>
      <w:r>
        <w:rPr>
          <w:rFonts w:ascii="Arial" w:hAnsi="Arial" w:cs="Arial"/>
          <w:sz w:val="24"/>
          <w:szCs w:val="24"/>
          <w:lang w:val="es-ES"/>
        </w:rPr>
        <w:t>” y el nombre del servidor “</w:t>
      </w:r>
      <w:r>
        <w:rPr>
          <w:rFonts w:ascii="Consolas" w:hAnsi="Consolas" w:cs="Consolas"/>
          <w:color w:val="0000FF"/>
          <w:sz w:val="19"/>
          <w:szCs w:val="19"/>
        </w:rPr>
        <w:t>DESKTOP-VP2Q0CE</w:t>
      </w:r>
      <w:r>
        <w:rPr>
          <w:rFonts w:ascii="Consolas" w:hAnsi="Consolas" w:cs="Consolas"/>
          <w:color w:val="0000FF"/>
          <w:sz w:val="19"/>
          <w:szCs w:val="19"/>
        </w:rPr>
        <w:t>”</w:t>
      </w:r>
    </w:p>
    <w:p w14:paraId="00680D24" w14:textId="264EC163" w:rsidR="0053435A" w:rsidRPr="0053435A" w:rsidRDefault="0053435A" w:rsidP="0053435A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 w:rsidRPr="0053435A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Nota: el método de autenticación usado en Microsoft SQL Server Management studio </w:t>
      </w:r>
      <w:r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se basa en </w:t>
      </w:r>
      <w:r w:rsidRPr="0053435A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las mismas credenciales del sistema operativo Microsoft Windows</w:t>
      </w:r>
      <w:r w:rsidR="0000270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(Windows 10)</w:t>
      </w:r>
      <w:r w:rsidRPr="0053435A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>.</w:t>
      </w:r>
      <w:r w:rsidR="00002701">
        <w:rPr>
          <w:rFonts w:ascii="Arial" w:hAnsi="Arial" w:cs="Arial"/>
          <w:b/>
          <w:bCs/>
          <w:color w:val="FF0000"/>
          <w:sz w:val="24"/>
          <w:szCs w:val="24"/>
          <w:lang w:val="es-ES"/>
        </w:rPr>
        <w:t xml:space="preserve"> </w:t>
      </w:r>
    </w:p>
    <w:p w14:paraId="2120F53E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D257F21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22FD3AC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21647CC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A999BC3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439C382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5449F47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F5F377E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FE4AC90" w14:textId="77777777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4FA7314" w14:textId="0F1A030B" w:rsidR="002E6D01" w:rsidRPr="009752C4" w:rsidRDefault="0053435A" w:rsidP="009752C4">
      <w:pPr>
        <w:pStyle w:val="Ttulo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bookmarkStart w:id="2" w:name="_Toc78307478"/>
      <w:r w:rsidRPr="009752C4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Mantenimiento del código</w:t>
      </w:r>
      <w:bookmarkEnd w:id="2"/>
    </w:p>
    <w:p w14:paraId="45945B48" w14:textId="677EB4F1" w:rsid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F06EF3" w14:textId="77777777" w:rsidR="0053435A" w:rsidRPr="0053435A" w:rsidRDefault="0053435A" w:rsidP="0053435A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5"/>
        <w:gridCol w:w="5908"/>
        <w:gridCol w:w="4797"/>
      </w:tblGrid>
      <w:tr w:rsidR="0053435A" w14:paraId="246EF45D" w14:textId="77777777" w:rsidTr="008105B4">
        <w:tc>
          <w:tcPr>
            <w:tcW w:w="3685" w:type="dxa"/>
          </w:tcPr>
          <w:p w14:paraId="5D9B280A" w14:textId="31F8D971" w:rsidR="0053435A" w:rsidRDefault="0053435A" w:rsidP="008105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Elementos visuales</w:t>
            </w:r>
            <w:r w:rsidR="008105B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asociados</w:t>
            </w:r>
          </w:p>
        </w:tc>
        <w:tc>
          <w:tcPr>
            <w:tcW w:w="5908" w:type="dxa"/>
          </w:tcPr>
          <w:p w14:paraId="245BDE67" w14:textId="3CCB028E" w:rsidR="0053435A" w:rsidRDefault="0053435A" w:rsidP="008105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  <w:tc>
          <w:tcPr>
            <w:tcW w:w="4797" w:type="dxa"/>
          </w:tcPr>
          <w:p w14:paraId="736FD5EE" w14:textId="2ED410D8" w:rsidR="0053435A" w:rsidRDefault="008105B4" w:rsidP="008105B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Descripción</w:t>
            </w:r>
            <w:r w:rsidR="0053435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de</w:t>
            </w:r>
            <w:r w:rsidR="009752C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la</w:t>
            </w:r>
            <w:r w:rsidR="0053435A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operación</w:t>
            </w:r>
            <w:r w:rsidR="009752C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 xml:space="preserve"> </w:t>
            </w:r>
          </w:p>
        </w:tc>
      </w:tr>
      <w:tr w:rsidR="0053435A" w14:paraId="398896CE" w14:textId="77777777" w:rsidTr="008105B4">
        <w:tc>
          <w:tcPr>
            <w:tcW w:w="3685" w:type="dxa"/>
          </w:tcPr>
          <w:p w14:paraId="4FA152A6" w14:textId="739B38A3" w:rsidR="0053435A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105B4">
              <w:rPr>
                <w:rFonts w:ascii="Arial" w:hAnsi="Arial" w:cs="Arial"/>
                <w:sz w:val="24"/>
                <w:szCs w:val="24"/>
                <w:lang w:val="es-ES"/>
              </w:rPr>
              <w:t>cbOpcion (comboBox)</w:t>
            </w:r>
          </w:p>
        </w:tc>
        <w:tc>
          <w:tcPr>
            <w:tcW w:w="5908" w:type="dxa"/>
          </w:tcPr>
          <w:p w14:paraId="7AEC935A" w14:textId="5C495C70" w:rsidR="0053435A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CambioOpcion():</w:t>
            </w:r>
            <w:r w:rsidRPr="008105B4"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seleccionar la opción a llevar a cabo (lectura, modificación, agregación o eliminación)</w:t>
            </w:r>
          </w:p>
        </w:tc>
        <w:tc>
          <w:tcPr>
            <w:tcW w:w="4797" w:type="dxa"/>
          </w:tcPr>
          <w:p w14:paraId="60DDD6DC" w14:textId="78D107CE" w:rsidR="0053435A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105B4">
              <w:rPr>
                <w:rFonts w:ascii="Arial" w:hAnsi="Arial" w:cs="Arial"/>
                <w:sz w:val="24"/>
                <w:szCs w:val="24"/>
                <w:lang w:val="es-ES"/>
              </w:rPr>
              <w:t>Al seleccionar una opción de</w:t>
            </w:r>
            <w:r w:rsidR="000B778E">
              <w:rPr>
                <w:rFonts w:ascii="Arial" w:hAnsi="Arial" w:cs="Arial"/>
                <w:sz w:val="24"/>
                <w:szCs w:val="24"/>
                <w:lang w:val="es-ES"/>
              </w:rPr>
              <w:t xml:space="preserve"> cbOpcion </w:t>
            </w:r>
            <w:r w:rsidRPr="008105B4">
              <w:rPr>
                <w:rFonts w:ascii="Arial" w:hAnsi="Arial" w:cs="Arial"/>
                <w:sz w:val="24"/>
                <w:szCs w:val="24"/>
                <w:lang w:val="es-ES"/>
              </w:rPr>
              <w:t>la zona correspondiente se habilitará y cambiara de color y las demás zonas de deshabilitaran.</w:t>
            </w:r>
          </w:p>
        </w:tc>
      </w:tr>
      <w:tr w:rsidR="008105B4" w14:paraId="2078D038" w14:textId="77777777" w:rsidTr="008105B4">
        <w:tc>
          <w:tcPr>
            <w:tcW w:w="3685" w:type="dxa"/>
          </w:tcPr>
          <w:p w14:paraId="1DDF6B1A" w14:textId="77777777" w:rsid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gbLectura (groupBox)</w:t>
            </w:r>
          </w:p>
          <w:p w14:paraId="6F9806B3" w14:textId="553B979C" w:rsidR="008105B4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dgDatos (DataGridView)</w:t>
            </w:r>
          </w:p>
        </w:tc>
        <w:tc>
          <w:tcPr>
            <w:tcW w:w="5908" w:type="dxa"/>
          </w:tcPr>
          <w:p w14:paraId="3645EFFF" w14:textId="4D795775" w:rsidR="008105B4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leer ():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establecer la conexión con la base de datos.</w:t>
            </w:r>
            <w:r w:rsidR="000D1394">
              <w:rPr>
                <w:rFonts w:ascii="Arial" w:hAnsi="Arial" w:cs="Arial"/>
                <w:sz w:val="24"/>
                <w:szCs w:val="24"/>
                <w:lang w:val="es-ES"/>
              </w:rPr>
              <w:t xml:space="preserve"> Usa las variables </w:t>
            </w:r>
            <w:r w:rsidR="000D1394"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con de tipo Sql Connection, sql de tipo string y comando de tipo SqlCommand</w:t>
            </w:r>
          </w:p>
        </w:tc>
        <w:tc>
          <w:tcPr>
            <w:tcW w:w="4797" w:type="dxa"/>
          </w:tcPr>
          <w:p w14:paraId="3414E3ED" w14:textId="289B0780" w:rsidR="008105B4" w:rsidRP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Al seleccionar la opción “Leer datos” del cbOpcion se procede ha realizar una consulta general de la tabla jugador, todos estos datos son insertados instantáneamente a dgDatos.</w:t>
            </w:r>
          </w:p>
        </w:tc>
      </w:tr>
      <w:tr w:rsidR="008105B4" w14:paraId="1422B45C" w14:textId="77777777" w:rsidTr="008105B4">
        <w:tc>
          <w:tcPr>
            <w:tcW w:w="3685" w:type="dxa"/>
          </w:tcPr>
          <w:p w14:paraId="4B3F480B" w14:textId="0A14B7D5" w:rsid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gbModificar (grou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>p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Box)</w:t>
            </w:r>
          </w:p>
          <w:p w14:paraId="1B7E8A47" w14:textId="5B953B60" w:rsid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MnumSelec (numericUpDown)</w:t>
            </w:r>
          </w:p>
          <w:p w14:paraId="0713A93F" w14:textId="63E04D1A" w:rsidR="000D1394" w:rsidRDefault="000D139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MtbNombre (textbox)</w:t>
            </w:r>
          </w:p>
          <w:p w14:paraId="68310400" w14:textId="3892D66D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Mtb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Apellido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(textbox)</w:t>
            </w:r>
          </w:p>
          <w:p w14:paraId="65AF523D" w14:textId="29691911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MedadSelec (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numericUpDown)</w:t>
            </w:r>
          </w:p>
          <w:p w14:paraId="3FF35F84" w14:textId="3AAB8448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MtbPosicion (textbox)</w:t>
            </w:r>
          </w:p>
          <w:p w14:paraId="2395523D" w14:textId="52A0BDDD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Mtb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Club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(textbox)</w:t>
            </w:r>
          </w:p>
          <w:p w14:paraId="5B4F65EF" w14:textId="5A720371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Mtb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Funda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(textbox)</w:t>
            </w:r>
          </w:p>
          <w:p w14:paraId="62FAE3C9" w14:textId="26C846F3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bModificar (botón)</w:t>
            </w:r>
          </w:p>
          <w:p w14:paraId="7BA09A61" w14:textId="77777777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FEA1E2" w14:textId="77777777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5DA67B6" w14:textId="77777777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AC26C9E" w14:textId="77777777" w:rsidR="0099735F" w:rsidRDefault="0099735F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38F573" w14:textId="11F2CE5F" w:rsidR="000D1394" w:rsidRDefault="000D1394" w:rsidP="000D139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FAD7AE" w14:textId="77777777" w:rsidR="000D1394" w:rsidRDefault="000D139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EAFC51" w14:textId="77777777" w:rsidR="000D1394" w:rsidRDefault="000D139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B73DDF7" w14:textId="77777777" w:rsid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5643097" w14:textId="3F340F64" w:rsidR="008105B4" w:rsidRDefault="008105B4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908" w:type="dxa"/>
          </w:tcPr>
          <w:p w14:paraId="10C7CA87" w14:textId="77777777" w:rsidR="008105B4" w:rsidRDefault="000D1394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lastRenderedPageBreak/>
              <w:t>Modificar ():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>permite la modificación de los datos partiendo del número del jugador. U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sa las variables: </w:t>
            </w:r>
            <w:r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numero, edad, club y funda de tipo entero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Usa las variables: </w:t>
            </w:r>
            <w:r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nombre, apellido, posición</w:t>
            </w:r>
            <w:r w:rsid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, sqlN, sqlA, sqlE, sqlP, sqlC, sqlF</w:t>
            </w:r>
            <w:r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de tipo string</w:t>
            </w:r>
            <w:r w:rsid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. 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 xml:space="preserve">Usa la variable </w:t>
            </w:r>
            <w:r w:rsidR="0099735F" w:rsidRP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con de tipo SqlConnection</w:t>
            </w:r>
            <w:r w:rsid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. 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 xml:space="preserve">Usa las variables: </w:t>
            </w:r>
            <w:r w:rsidR="0099735F" w:rsidRP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comandoN, comandoA, comandoE, comandoP, comandoC y comandoF de tipo SqlCommand</w:t>
            </w:r>
          </w:p>
          <w:p w14:paraId="3E537A01" w14:textId="77777777" w:rsidR="0099735F" w:rsidRDefault="0099735F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1FA912A2" w14:textId="7DD1323E" w:rsidR="0099735F" w:rsidRPr="0099735F" w:rsidRDefault="000B778E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l</w:t>
            </w:r>
            <w:r w:rsidR="0099735F"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impiar():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limpiar los textbox una vez concluido el proceso de modificación. </w:t>
            </w:r>
          </w:p>
        </w:tc>
        <w:tc>
          <w:tcPr>
            <w:tcW w:w="4797" w:type="dxa"/>
          </w:tcPr>
          <w:p w14:paraId="7AA5D01B" w14:textId="514DF951" w:rsidR="0099735F" w:rsidRDefault="000D1394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Las variables son utilizadas como contenedores de la información necesaria para llevar a cabo la sentencia sql. En caso de que el usuario deje algún campo vacío o fuera de los límites, el sistema no procederá a realizar la consulta</w:t>
            </w:r>
            <w:r w:rsidR="0099735F">
              <w:rPr>
                <w:rFonts w:ascii="Arial" w:hAnsi="Arial" w:cs="Arial"/>
                <w:sz w:val="24"/>
                <w:szCs w:val="24"/>
                <w:lang w:val="es-ES"/>
              </w:rPr>
              <w:t>. Las consultas son realizadas de forma parcial, he aquí el numero de variables de tipo SqlConnection y SqlCommand.</w:t>
            </w:r>
          </w:p>
          <w:p w14:paraId="376268AD" w14:textId="2A8039EF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43B5D45" w14:textId="116B2D20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Una vez realizado el procedo todos los textbox son limpiados gracias a la funcion </w:t>
            </w:r>
            <w:r w:rsidR="008F53CF"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impiar().</w:t>
            </w:r>
          </w:p>
          <w:p w14:paraId="34C4C67B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3ED0BA7" w14:textId="77777777" w:rsidR="008105B4" w:rsidRDefault="0099735F" w:rsidP="000D139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99735F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Nota: Para visualizar los cambios el usuario debe seleccionar la opción Leer Datos de cbOpcion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.</w:t>
            </w:r>
          </w:p>
          <w:p w14:paraId="2109564B" w14:textId="77777777" w:rsidR="0099735F" w:rsidRDefault="0099735F" w:rsidP="000D1394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</w:p>
          <w:p w14:paraId="343C9B68" w14:textId="77E4D697" w:rsidR="0099735F" w:rsidRDefault="0099735F" w:rsidP="000D1394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9735F" w14:paraId="13D091C1" w14:textId="77777777" w:rsidTr="008105B4">
        <w:tc>
          <w:tcPr>
            <w:tcW w:w="3685" w:type="dxa"/>
          </w:tcPr>
          <w:p w14:paraId="4374671D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gbAgregar(groupBox)</w:t>
            </w:r>
          </w:p>
          <w:p w14:paraId="63A4A0BE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numSelec (numericUpDown)</w:t>
            </w:r>
          </w:p>
          <w:p w14:paraId="3DB797BA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tbNombre (textbox)</w:t>
            </w:r>
          </w:p>
          <w:p w14:paraId="47449A54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tbApellido (textbox)</w:t>
            </w:r>
          </w:p>
          <w:p w14:paraId="2DE1679A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edadSelec (numericUpDown)</w:t>
            </w:r>
          </w:p>
          <w:p w14:paraId="3B5045AE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tbPosicion (textbox)</w:t>
            </w:r>
          </w:p>
          <w:p w14:paraId="118DE9AC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tbClub (textbox)</w:t>
            </w:r>
          </w:p>
          <w:p w14:paraId="0C4A2D93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tbFunda (textbox)</w:t>
            </w:r>
          </w:p>
          <w:p w14:paraId="14C31BD3" w14:textId="77777777" w:rsidR="0099735F" w:rsidRDefault="0099735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bAgregar (botón)</w:t>
            </w:r>
          </w:p>
          <w:p w14:paraId="6C66C2D3" w14:textId="77777777" w:rsidR="0099735F" w:rsidRDefault="0099735F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908" w:type="dxa"/>
          </w:tcPr>
          <w:p w14:paraId="5A4A49E8" w14:textId="77777777" w:rsidR="0099735F" w:rsidRDefault="008F53CF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agregar ():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agregar datos tomando como referencia el numero del jugador.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Usa las variables: </w:t>
            </w:r>
            <w:r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numero, edad, club y funda de tipo entero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Usa las variables: </w:t>
            </w:r>
            <w:r w:rsidRPr="000D1394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nombre, apellido, posición</w:t>
            </w: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, sql de tipo string.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Usa la variable </w:t>
            </w:r>
            <w:r w:rsidRPr="0099735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con de tipo SqlConnection</w:t>
            </w:r>
            <w:r w:rsid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.</w:t>
            </w:r>
          </w:p>
          <w:p w14:paraId="419C9BD4" w14:textId="77777777" w:rsidR="00897DBB" w:rsidRDefault="00897DBB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60F6BF55" w14:textId="77777777" w:rsidR="00897DBB" w:rsidRDefault="00897DBB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3D4D11F6" w14:textId="75170F72" w:rsidR="00897DBB" w:rsidRDefault="00897DBB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t>limpiar():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limpiar los textbox una vez concluido el proceso de modificación.</w:t>
            </w:r>
          </w:p>
        </w:tc>
        <w:tc>
          <w:tcPr>
            <w:tcW w:w="4797" w:type="dxa"/>
          </w:tcPr>
          <w:p w14:paraId="0214A6A3" w14:textId="77777777" w:rsidR="0099735F" w:rsidRDefault="008F53C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Las variables son utilizadas como contenedores de la información necesaria para llevar a cabo la sentencia sql. En caso de que el usuario deje algún campo vacío o fuera de los límites, el sistema no procederá a realizar la consulta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7A0B186" w14:textId="77777777" w:rsidR="008F53CF" w:rsidRDefault="008F53C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AC739DF" w14:textId="6C40111C" w:rsidR="008F53CF" w:rsidRDefault="008F53CF" w:rsidP="008F5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Una vez realizado el procedo todos los textbox son limpiados gracias a la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función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impiar().</w:t>
            </w:r>
          </w:p>
          <w:p w14:paraId="54A168BC" w14:textId="4F3BE729" w:rsidR="008F53CF" w:rsidRDefault="008F53CF" w:rsidP="008F5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F464D7" w14:textId="77777777" w:rsidR="008F53CF" w:rsidRDefault="008F53CF" w:rsidP="008F53CF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99735F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Nota: Para visualizar los cambios el usuario debe seleccionar la opción Leer Datos de cbOpcion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.</w:t>
            </w:r>
          </w:p>
          <w:p w14:paraId="481FFB31" w14:textId="77777777" w:rsidR="008F53CF" w:rsidRDefault="008F53CF" w:rsidP="008F53C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0B6E734" w14:textId="6D497F2C" w:rsidR="008F53CF" w:rsidRDefault="008F53CF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0B778E" w14:paraId="4611BA9E" w14:textId="77777777" w:rsidTr="008105B4">
        <w:tc>
          <w:tcPr>
            <w:tcW w:w="3685" w:type="dxa"/>
          </w:tcPr>
          <w:p w14:paraId="4E214B19" w14:textId="77777777" w:rsidR="000B778E" w:rsidRDefault="000B778E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gbEliminar (groupBox)</w:t>
            </w:r>
          </w:p>
          <w:p w14:paraId="4FE52AB1" w14:textId="105C7E97" w:rsidR="000B778E" w:rsidRDefault="000B778E" w:rsidP="000B77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numeroEliminarSelec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(numericUpDown)</w:t>
            </w:r>
          </w:p>
          <w:p w14:paraId="47712CD7" w14:textId="09F670FD" w:rsidR="000B778E" w:rsidRDefault="000B778E" w:rsidP="000B77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bEliminar (botón)</w:t>
            </w:r>
          </w:p>
          <w:p w14:paraId="4E594C43" w14:textId="77777777" w:rsidR="000B778E" w:rsidRDefault="000B778E" w:rsidP="000B778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B87219" w14:textId="25A39A20" w:rsidR="000B778E" w:rsidRDefault="000B778E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5908" w:type="dxa"/>
          </w:tcPr>
          <w:p w14:paraId="6CB9C74D" w14:textId="7FADECAE" w:rsidR="000B778E" w:rsidRPr="00897DBB" w:rsidRDefault="000B778E" w:rsidP="008105B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0B778E">
              <w:rPr>
                <w:rFonts w:ascii="Arial" w:hAnsi="Arial" w:cs="Arial"/>
                <w:sz w:val="24"/>
                <w:szCs w:val="24"/>
                <w:highlight w:val="yellow"/>
                <w:lang w:val="es-ES"/>
              </w:rPr>
              <w:lastRenderedPageBreak/>
              <w:t>Eliminar ():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permite eliminar datos tomando como referencia el numero del jugador. Utiliza la variable </w:t>
            </w:r>
            <w:r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lastRenderedPageBreak/>
              <w:t>numero de tipo entero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. Utiliza la variable </w:t>
            </w:r>
            <w:r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con de tipo SqlConnection.</w:t>
            </w:r>
          </w:p>
          <w:p w14:paraId="3C0DEA13" w14:textId="790F9829" w:rsidR="000B778E" w:rsidRDefault="000B778E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Utiliza la variable </w:t>
            </w:r>
            <w:r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sql0 y Sql de tipo string.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Utiliza la </w:t>
            </w:r>
            <w:r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variable comando</w:t>
            </w:r>
            <w:r w:rsid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0 y comando</w:t>
            </w:r>
            <w:r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de tipo </w:t>
            </w:r>
            <w:r w:rsidR="00897DBB" w:rsidRPr="00897DBB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SqlCommand.</w:t>
            </w:r>
          </w:p>
          <w:p w14:paraId="44FDF4E9" w14:textId="570D80AA" w:rsidR="000B778E" w:rsidRDefault="000B778E" w:rsidP="008105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4797" w:type="dxa"/>
          </w:tcPr>
          <w:p w14:paraId="728324B9" w14:textId="3DBBA4BC" w:rsidR="000B778E" w:rsidRDefault="00897DBB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Una vez realizada la primera consulta donde se selecciona el registro asociado al numero del jugador se procede 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realizar la segunda consulta correspondiente a la eliminación de dicho registro. </w:t>
            </w:r>
          </w:p>
          <w:p w14:paraId="62ABA4EC" w14:textId="77777777" w:rsidR="00897DBB" w:rsidRDefault="00897DBB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927FA56" w14:textId="77777777" w:rsidR="00897DBB" w:rsidRDefault="00897DBB" w:rsidP="00897DBB">
            <w:pPr>
              <w:spacing w:line="360" w:lineRule="auto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</w:pPr>
            <w:r w:rsidRPr="0099735F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Nota: Para visualizar los cambios el usuario debe seleccionar la opción Leer Datos de cbOpcion</w:t>
            </w:r>
            <w: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es-ES"/>
              </w:rPr>
              <w:t>.</w:t>
            </w:r>
          </w:p>
          <w:p w14:paraId="192E5ACF" w14:textId="77777777" w:rsidR="00897DBB" w:rsidRDefault="00897DBB" w:rsidP="00897DBB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A96197" w14:textId="4F41F265" w:rsidR="00897DBB" w:rsidRDefault="00897DBB" w:rsidP="009973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160B189" w14:textId="77777777" w:rsidR="0053435A" w:rsidRPr="002E6D01" w:rsidRDefault="0053435A" w:rsidP="0053435A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53435A" w:rsidRPr="002E6D01" w:rsidSect="00D1585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F11C3"/>
    <w:multiLevelType w:val="hybridMultilevel"/>
    <w:tmpl w:val="BC964E36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01"/>
    <w:rsid w:val="00002701"/>
    <w:rsid w:val="000647DB"/>
    <w:rsid w:val="000B778E"/>
    <w:rsid w:val="000D1394"/>
    <w:rsid w:val="002E6D01"/>
    <w:rsid w:val="0053435A"/>
    <w:rsid w:val="008105B4"/>
    <w:rsid w:val="00897DBB"/>
    <w:rsid w:val="008F53CF"/>
    <w:rsid w:val="009752C4"/>
    <w:rsid w:val="0099735F"/>
    <w:rsid w:val="00C12325"/>
    <w:rsid w:val="00C90741"/>
    <w:rsid w:val="00CD4693"/>
    <w:rsid w:val="00D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1B3"/>
  <w15:chartTrackingRefBased/>
  <w15:docId w15:val="{CDC1B195-7D64-4657-A7C3-908BCCA4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585E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D15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75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647DB"/>
    <w:pPr>
      <w:outlineLvl w:val="9"/>
    </w:pPr>
    <w:rPr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0647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64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F0B15-C588-40D6-9F34-819D35975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Nelaton</dc:creator>
  <cp:keywords/>
  <dc:description/>
  <cp:lastModifiedBy>Joy Nelaton</cp:lastModifiedBy>
  <cp:revision>7</cp:revision>
  <cp:lastPrinted>2021-07-28T00:45:00Z</cp:lastPrinted>
  <dcterms:created xsi:type="dcterms:W3CDTF">2021-07-27T23:04:00Z</dcterms:created>
  <dcterms:modified xsi:type="dcterms:W3CDTF">2021-07-28T00:46:00Z</dcterms:modified>
</cp:coreProperties>
</file>