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1F4D78"/>
          <w:sz w:val="48"/>
        </w:rPr>
        <w:t>PixelFlow 项目部署与运维手册</w:t>
      </w:r>
    </w:p>
    <w:p>
      <w:pPr>
        <w:spacing w:after="240"/>
      </w:pPr>
      <w:r>
        <w:rPr>
          <w:rFonts w:ascii="Microsoft YaHei" w:hAnsi="Microsoft YaHei" w:eastAsia="Microsoft YaHei"/>
          <w:color w:val="595959"/>
          <w:sz w:val="22"/>
        </w:rPr>
        <w:t>适用：CentOS Stream 9 / Python 3.12 / uv / Nginx / dev 与 prod 双环境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792"/>
      </w:tblGrid>
      <w:tr>
        <w:tc>
          <w:tcPr>
            <w:tcW w:type="dxa" w:w="9144"/>
            <w:shd w:fill="EAF4FF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先读结论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PixelFlow 后端不是传统 Java JAR，而是 FastAPI 网关服务。部署时打包 backend 运行文件，服务器用 uv 创建 Python 3.12 虚拟环境，启动入口固定为 python -m app.gateway.run。服务名 agent-dev / agent-prod 只是脚本里的日志和 PID 名称，不能替代 app.gateway.run。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</w:rPr>
        <w:t>1. 部署目标与项目边界</w:t>
      </w:r>
    </w:p>
    <w:p>
      <w:r>
        <w:rPr>
          <w:rFonts w:ascii="Microsoft YaHei" w:hAnsi="Microsoft YaHei" w:eastAsia="Microsoft YaHei"/>
        </w:rPr>
        <w:t>PixelFlow 是电商带货短视频生成 AI Agent 平台。本文只覆盖 Python 后端服务部署，不覆盖 web 前端构建发布。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位置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Java 类比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部署关注点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FastAPI 网关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backend/app/gateway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Controller + Filter + 启动类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对外暴露 /agent 与 /health；负责鉴权和 runtime 初始化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PixelFlow 业务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backend/pixelflow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Service + Domain + Client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短视频生成流水线核心逻辑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DeerFlow Harness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backend/packages/harness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平台基础设施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LangGraph runtime、checkpointer、skills、sandbox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配置文件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backend/config.dev.yml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backend/config.prod.yml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application-dev.yml / application-prod.yml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通过 PIXELFLOW_CONFIG_ENV 选择 profile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2. 启动入口为什么是 app.gateway.run</w:t>
      </w:r>
    </w:p>
    <w:p>
      <w:r>
        <w:rPr>
          <w:rFonts w:ascii="Microsoft YaHei" w:hAnsi="Microsoft YaHei" w:eastAsia="Microsoft YaHei"/>
        </w:rPr>
        <w:t>app.gateway.run 是项目自己的 Python 模块路径，不是 Python 固定命名。它对应 backend/app/gateway/run.py。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python -m app.gateway.run</w:t>
      </w:r>
    </w:p>
    <w:p>
      <w:r>
        <w:rPr>
          <w:rFonts w:ascii="Microsoft YaHei" w:hAnsi="Microsoft YaHei" w:eastAsia="Microsoft YaHei"/>
        </w:rPr>
        <w:t>这相当于执行一个很薄的启动器：先读取 config.dev.yml 或 config.prod.yml，再把 host、port、reload 等配置交给 uvicorn。真正的 ASGI 应用实例是 app.gateway.app:app，对应 backend/app/gateway/app.py 中的 app = create_app()。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概念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项目写法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启动器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app.gateway.run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加载 profile 配置并调用 uvicorn.run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FastAPI 应用实例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app.gateway.app:app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注册 middleware、router、/health 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服务名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agent-dev / agent-prod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只用于脚本日志名和 PID 文件名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3. 环境与目录约定</w:t>
      </w:r>
    </w:p>
    <w:p>
      <w:r>
        <w:rPr>
          <w:rFonts w:ascii="Microsoft YaHei" w:hAnsi="Microsoft YaHei" w:eastAsia="Microsoft YaHei"/>
        </w:rPr>
        <w:t>服务器系统已确认为 CentOS Stream 9，使用 dnf。服务器已安装 Python 3.12.13 后，不需要每次更新 backend 都重新安装 Python。</w:t>
      </w:r>
    </w:p>
    <w:tbl>
      <w:tblPr>
        <w:tblStyle w:val="TableGrid"/>
        <w:tblW w:type="dxa" w:w="10728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环境</w:t>
            </w:r>
          </w:p>
        </w:tc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服务器目录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配置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服务名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日志 / PID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dev / 测试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/home/devops/apps/test/agent/backend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config.dev.yml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PIXELFLOW_CONFIG_ENV=dev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agent-dev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/home/devops/apps/test/agent/logs/agent-dev.log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/home/devops/apps/test/agent/run/agent-dev.pid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prod / 生产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/home/devops/apps/prod/agent/backend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可用 AGENT_APP_DIR 覆盖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config.prod.yml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PIXELFLOW_CONFIG_ENV=prod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agent-prod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可用 AGENT_APP_NAME 覆盖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/home/devops/apps/prod/agent/logs/agent-prod.log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/home/devops/apps/prod/agent/run/agent-prod.pid</w:t>
            </w:r>
          </w:p>
        </w:tc>
      </w:tr>
    </w:tbl>
    <w:p/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792"/>
      </w:tblGrid>
      <w:tr>
        <w:tc>
          <w:tcPr>
            <w:tcW w:type="dxa" w:w="9144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目录约定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logs 和 run 放在 agent 目录下，和 backend 同级。这样你删除并替换 backend 时，日志和 PID 文件不会被一起删掉。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</w:rPr>
        <w:t>4. 服务器基础准备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4.1 查看系统版本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cat /etc/centos-release</w:t>
        <w:br/>
        <w:t>cat /etc/os-release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4.2 检查并安装基础工具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MISSING=$(rpm -q curl tar gzip make gcc gcc-c++ openssl-devel bzip2-devel libffi-devel zlib-devel sqlite sqlite-devel | awk '/is not installed/ {print $2}')</w:t>
        <w:br/>
        <w:br/>
        <w:t>echo "$MISSING"</w:t>
        <w:br/>
        <w:br/>
        <w:t>if [ -n "$MISSING" ]; then</w:t>
        <w:br/>
        <w:t xml:space="preserve">  sudo dnf install -y $MISSING</w:t>
        <w:br/>
        <w:t>else</w:t>
        <w:br/>
        <w:t xml:space="preserve">  echo "基础工具都已经安装"</w:t>
        <w:br/>
        <w:t>fi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4.3 安装和检查 uv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command -v uv</w:t>
        <w:br/>
        <w:br/>
        <w:t># 如果没有输出，再安装</w:t>
        <w:br/>
        <w:t>curl -LsSf https://astral.sh/uv/install.sh | sh</w:t>
        <w:br/>
        <w:t>source ~/.bashrc</w:t>
        <w:br/>
        <w:t>uv --version</w:t>
      </w:r>
    </w:p>
    <w:p>
      <w:r>
        <w:rPr>
          <w:rFonts w:ascii="Microsoft YaHei" w:hAnsi="Microsoft YaHei" w:eastAsia="Microsoft YaHei"/>
        </w:rPr>
        <w:t>uv 会根据 .python-version / pyproject.toml 使用 Python 3.12。不要替换系统自带 Python 3.9，因为 CentOS 系统组件可能依赖它。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5. 本机打包</w:t>
      </w:r>
    </w:p>
    <w:p>
      <w:r>
        <w:rPr>
          <w:rFonts w:ascii="Microsoft YaHei" w:hAnsi="Microsoft YaHei" w:eastAsia="Microsoft YaHei"/>
        </w:rPr>
        <w:t>打包脚本位于 backend/scripts。Mac / Linux 使用 .sh；Windows CMD 使用 .cmd；Windows 也可通过 Git Bash 执行 .sh。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脚本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产物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dev 后端包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backend/scripts/package-backend-dev.sh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backend/scripts/package-backend-dev.cmd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backend/dist/pixelflow-backend-dev.tar.gz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只包含 config.dev.yml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prod 后端包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backend/scripts/package-backend-prod.sh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backend/scripts/package-backend-prod.cmd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backend/dist/pixelflow-backend-prod.tar.gz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只包含 config.prod.yml</w:t>
            </w:r>
          </w:p>
        </w:tc>
      </w:tr>
    </w:tbl>
    <w:p/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cd /Users/wu-bob/Documents/study/IDEA/MySpaces/cmyqCode/pixelflow/backend/scripts</w:t>
        <w:br/>
        <w:t>./package-backend-dev.sh</w:t>
        <w:br/>
        <w:t>./package-backend-prod.sh</w:t>
      </w:r>
    </w:p>
    <w:p>
      <w:r>
        <w:rPr>
          <w:rFonts w:ascii="Microsoft YaHei" w:hAnsi="Microsoft YaHei" w:eastAsia="Microsoft YaHei"/>
        </w:rPr>
        <w:t>打包内容包含 app、pixelflow、packages、skills、config、pyproject.toml、uv.lock、.python-version、Makefile、langgraph.json、README.md；不打包 .venv、.deer-flow、__pycache__、.pyc、dist 等运行或缓存文件。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792"/>
      </w:tblGrid>
      <w:tr>
        <w:tc>
          <w:tcPr>
            <w:tcW w:type="dxa" w:w="9144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生产配置提醒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生产包会携带 config.prod.yml。若里面有真实模型 key、数据库连接、供应商地址，应按生产密钥文件处理，避免在非生产渠道传播。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</w:rPr>
        <w:t>6. 测试环境部署流程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把 pixelflow-backend-dev.tar.gz 上传到 /home/devops/apps/test/agent。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先停止旧服务，再删除旧 backend。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解压新包，确认最终目录仍是 /home/devops/apps/test/agent/backend。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把 start_agent_backend_dev.sh 和 stop_agent_backend_dev.sh 上传到 /home/devops/apps/test/scripts。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执行启动脚本，查看健康检查和日志。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/home/devops/apps/test/scripts/stop_agent_backend_dev.sh</w:t>
        <w:br/>
        <w:br/>
        <w:t>cd /home/devops/apps/test/agent</w:t>
        <w:br/>
        <w:t>rm -rf backend</w:t>
        <w:br/>
        <w:t>tar -xzf pixelflow-backend-dev.tar.gz</w:t>
        <w:br/>
        <w:br/>
        <w:t>chmod +x /home/devops/apps/test/scripts/start_agent_backend_dev.sh</w:t>
        <w:br/>
        <w:t>chmod +x /home/devops/apps/test/scripts/stop_agent_backend_dev.sh</w:t>
        <w:br/>
        <w:br/>
        <w:t>/home/devops/apps/test/scripts/start_agent_backend_dev.sh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6.1 测试环境运维命令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# 启动</w:t>
        <w:br/>
        <w:t>/home/devops/apps/test/scripts/start_agent_backend_dev.sh</w:t>
        <w:br/>
        <w:br/>
        <w:t># 停止</w:t>
        <w:br/>
        <w:t>/home/devops/apps/test/scripts/stop_agent_backend_dev.sh</w:t>
        <w:br/>
        <w:br/>
        <w:t># 实时日志</w:t>
        <w:br/>
        <w:t>tail -f /home/devops/apps/test/agent/logs/agent-dev.log</w:t>
        <w:br/>
        <w:br/>
        <w:t># 健康检查</w:t>
        <w:br/>
        <w:t>curl http://127.0.0.1:8001/health</w:t>
        <w:br/>
        <w:br/>
        <w:t># 查看进程</w:t>
        <w:br/>
        <w:t>cat /home/devops/apps/test/agent/run/agent-dev.pid</w:t>
        <w:br/>
        <w:t>ps -fp $(cat /home/devops/apps/test/agent/run/agent-dev.pid)</w:t>
        <w:br/>
        <w:br/>
        <w:t># 查看端口</w:t>
        <w:br/>
        <w:t>ss -lntp | grep 8001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7. 生产环境部署流程</w:t>
      </w:r>
    </w:p>
    <w:p>
      <w:r>
        <w:rPr>
          <w:rFonts w:ascii="Microsoft YaHei" w:hAnsi="Microsoft YaHei" w:eastAsia="Microsoft YaHei"/>
        </w:rPr>
        <w:t>生产流程和测试一致，区别是使用 prod 包、prod 配置和 prod 脚本。默认生产目录为 /home/devops/apps/prod/agent。如果生产实际目录不同，可用 AGENT_APP_DIR 覆盖。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# 默认生产路径</w:t>
        <w:br/>
        <w:t>/home/devops/apps/prod/scripts/stop_agent_backend_prod.sh</w:t>
        <w:br/>
        <w:br/>
        <w:t>cd /home/devops/apps/prod/agent</w:t>
        <w:br/>
        <w:t>rm -rf backend</w:t>
        <w:br/>
        <w:t>tar -xzf pixelflow-backend-prod.tar.gz</w:t>
        <w:br/>
        <w:br/>
        <w:t>chmod +x /home/devops/apps/prod/scripts/start_agent_backend_prod.sh</w:t>
        <w:br/>
        <w:t>chmod +x /home/devops/apps/prod/scripts/stop_agent_backend_prod.sh</w:t>
        <w:br/>
        <w:br/>
        <w:t>/home/devops/apps/prod/scripts/start_agent_backend_prod.sh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7.1 生产目录不同的启动方式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AGENT_APP_DIR=/实际路径/agent /home/devops/apps/prod/scripts/start_agent_backend_prod.sh</w:t>
        <w:br/>
        <w:t>AGENT_APP_DIR=/实际路径/agent /home/devops/apps/prod/scripts/stop_agent_backend_prod.sh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792"/>
      </w:tblGrid>
      <w:tr>
        <w:tc>
          <w:tcPr>
            <w:tcW w:type="dxa" w:w="9144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端口提醒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当前 dev/prod 配置默认 gateway.port 都是 8001。如果同一台机器同时跑测试和生产两个 Python 服务，必须把其中一个环境的端口改成 8002 等其它端口，并同步修改 Nginx proxy_pass。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8. 启停脚本清单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1152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环境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脚本</w:t>
            </w:r>
          </w:p>
        </w:tc>
        <w:tc>
          <w:tcPr>
            <w:tcW w:type="dxa" w:w="5328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关键行为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dev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start_agent_backend_dev.sh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检查 /home/devops/apps/test/agent/backend；执行 uv sync；以 PIXELFLOW_CONFIG_ENV=dev 后台启动；写 agent-dev.log 和 agent-dev.pid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dev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stop_agent_backend_dev.sh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优先读取 agent-dev.pid 停止；PID 丢失时按 app.gateway.run 和工作目录兜底匹配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prod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start_agent_backend_prod.sh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默认检查 /home/devops/apps/prod/agent/backend；执行 uv sync；以 PIXELFLOW_CONFIG_ENV=prod 后台启动；支持 AGENT_APP_DIR / AGENT_APP_NAME 覆盖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prod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stop_agent_backend_prod.sh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优先读取 agent-prod.pid 停止；支持 AGENT_APP_DIR / AGENT_APP_NAME 覆盖</w:t>
            </w:r>
          </w:p>
        </w:tc>
      </w:tr>
    </w:tbl>
    <w:p/>
    <w:p>
      <w:r>
        <w:rPr>
          <w:rFonts w:ascii="Microsoft YaHei" w:hAnsi="Microsoft YaHei" w:eastAsia="Microsoft YaHei"/>
        </w:rPr>
        <w:t>脚本里的 python -m app.gateway.run 不要改名。agent-dev / agent-prod 只用于日志和 PID 文件，不是 Python 模块入口。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9. Nginx /agent 反向代理配置</w:t>
      </w:r>
    </w:p>
    <w:p>
      <w:r>
        <w:rPr>
          <w:rFonts w:ascii="Microsoft YaHei" w:hAnsi="Microsoft YaHei" w:eastAsia="Microsoft YaHei"/>
        </w:rPr>
        <w:t>PixelFlow 后端接口本身使用 /agent 前缀，例如 /agent/docs、/agent/flows，所以 Nginx 需要保留 /agent 前缀转发。proxy_pass 后不要加末尾斜杠。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location /agent/ {</w:t>
        <w:br/>
        <w:t xml:space="preserve">    proxy_pass http://127.0.0.1:8001;</w:t>
        <w:br/>
        <w:t xml:space="preserve">    proxy_http_version 1.1;</w:t>
        <w:br/>
        <w:br/>
        <w:t xml:space="preserve">    proxy_set_header Host $host;</w:t>
        <w:br/>
        <w:t xml:space="preserve">    proxy_set_header Authorization $http_authorization;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$forwarded_proto;</w:t>
        <w:br/>
        <w:br/>
        <w:t xml:space="preserve">    proxy_connect_timeout 60s;</w:t>
        <w:br/>
        <w:t xml:space="preserve">    proxy_send_timeout 3600s;</w:t>
        <w:br/>
        <w:t xml:space="preserve">    proxy_read_timeout 3600s;</w:t>
        <w:br/>
        <w:br/>
        <w:t xml:space="preserve">    proxy_buffering off;</w:t>
        <w:br/>
        <w:t xml:space="preserve">    proxy_cache off;</w:t>
        <w:br/>
        <w:t xml:space="preserve">    proxy_set_header X-Accel-Buffering no;</w:t>
        <w:br/>
        <w:br/>
        <w:t xml:space="preserve">    client_max_body_size 500M;</w:t>
        <w:br/>
        <w:t>}</w:t>
      </w:r>
    </w:p>
    <w:p>
      <w:r>
        <w:rPr>
          <w:rFonts w:ascii="Microsoft YaHei" w:hAnsi="Microsoft YaHei" w:eastAsia="Microsoft YaHei"/>
        </w:rPr>
        <w:t>该 location 应放在同一个 server 块内的 location / 之前。测试域名和生产域名各自的 80/443 server 如需访问 PixelFlow，都应添加对应 location。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sudo nginx -t</w:t>
        <w:br/>
        <w:t>sudo nginx -s reload</w:t>
        <w:br/>
        <w:br/>
        <w:t># 测试访问</w:t>
        <w:br/>
        <w:t>curl https://test-video.borgrise.com/agent/docs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10. 更新与回滚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10.1 正常更新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# 以测试环境为例</w:t>
        <w:br/>
        <w:t>/home/devops/apps/test/scripts/stop_agent_backend_dev.sh</w:t>
        <w:br/>
        <w:br/>
        <w:t>cd /home/devops/apps/test/agent</w:t>
        <w:br/>
        <w:t>mv backend backend.bak.$(date +%Y%m%d-%H%M%S)</w:t>
        <w:br/>
        <w:t>tar -xzf pixelflow-backend-dev.tar.gz</w:t>
        <w:br/>
        <w:br/>
        <w:t>/home/devops/apps/test/scripts/start_agent_backend_dev.sh</w:t>
        <w:br/>
        <w:t>curl http://127.0.0.1:8001/health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10.2 回滚</w:t>
      </w:r>
    </w:p>
    <w:p>
      <w:pPr>
        <w:pStyle w:val="CodeBlock"/>
        <w:spacing w:before="40" w:after="140" w:line="252" w:lineRule="auto"/>
        <w:ind w:left="216" w:right="72"/>
        <w:shd w:fill="F6F8FA"/>
      </w:pPr>
      <w:r>
        <w:rPr>
          <w:rFonts w:ascii="Microsoft YaHei" w:hAnsi="Microsoft YaHei" w:eastAsia="Microsoft YaHei"/>
          <w:sz w:val="17"/>
        </w:rPr>
        <w:t>/home/devops/apps/test/scripts/stop_agent_backend_dev.sh</w:t>
        <w:br/>
        <w:br/>
        <w:t>cd /home/devops/apps/test/agent</w:t>
        <w:br/>
        <w:t>rm -rf backend</w:t>
        <w:br/>
        <w:t>mv backend.bak.YYYYMMDD-HHMMSS backend</w:t>
        <w:br/>
        <w:br/>
        <w:t>/home/devops/apps/test/scripts/start_agent_backend_dev.sh</w:t>
        <w:br/>
        <w:t>curl http://127.0.0.1:8001/health</w:t>
      </w:r>
    </w:p>
    <w:p>
      <w:r>
        <w:rPr>
          <w:rFonts w:ascii="Microsoft YaHei" w:hAnsi="Microsoft YaHei" w:eastAsia="Microsoft YaHei"/>
        </w:rPr>
        <w:t>如果你直接 rm -rf backend，uv 创建的 backend/.venv 会一起被删掉。启动脚本会重新执行 uv sync，所以不需要重装 Python，但依赖安装会花一些时间。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11. 常见问题排查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原因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处理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看不到 .python-version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这是隐藏文件，普通 ls 不显示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使用 ls -la；如果确实缺失，可 echo "3.12" &gt; .python-version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uv sync 后 Python 不是 3.12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未安装项目 Python 或 .python-version 丢失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uv python install 3.12；uv sync；uv run python --version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启动后 curl /health 不通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服务未启动、端口占用、配置加载失败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查看 agent-dev.log / agent-prod.log；ss -lntp | grep 8001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/agent/docs 404 或访问到前端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Nginx location 未加或被 location / 抢走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把 location /agent/ 放到 location / 之前，proxy_pass 不加末尾斜杠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SSE 或长任务中断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Nginx 缓冲或超时过短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保留 proxy_buffering off；proxy_read_timeout 3600s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误把 app.gateway.run 改成 agent-dev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混淆了 Python 模块入口和服务名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恢复 python -m app.gateway.run，只改 APP_NAME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同机 dev/prod 串服务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两个环境都监听 8001 或 Nginx 指向同端口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给不同环境分配不同 gateway.port，并同步 Nginx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12. 最小验收清单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服务器 uv 可用，uv run python --version 输出 Python 3.12.x。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backend/config.dev.yml 或 backend/config.prod.yml 存在，且 profile 与脚本匹配。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启动脚本执行后能看到 agent-dev.log 或 agent-prod.log。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curl http://127.0.0.1:8001/health 返回 {"status":"healthy","service":"deer-flow-gateway"}。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Nginx nginx -t 通过，并且 /agent/ location 保留 Authorization header。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浏览器或 curl 可访问 https://域名/agent/docs（dev 默认开启；prod 默认关闭 docs）。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附录 A：当前仓库脚本文件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96"/>
        <w:gridCol w:w="4896"/>
      </w:tblGrid>
      <w:tr>
        <w:tc>
          <w:tcPr>
            <w:tcW w:type="dxa" w:w="2015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文件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dev 打包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backend/scripts/package-backend-dev.sh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backend/scripts/package-backend-dev.cmd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dev 启停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backend/scripts/start_agent_backend_dev.sh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backend/scripts/stop_agent_backend_dev.sh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prod 打包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backend/scripts/package-backend-prod.sh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backend/scripts/package-backend-prod.cmd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prod 启停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backend/scripts/start_agent_backend_prod.sh</w:t>
            </w:r>
            <w:r>
              <w:rPr>
                <w:rFonts w:ascii="Microsoft YaHei" w:hAnsi="Microsoft YaHei" w:eastAsia="Microsoft YaHei"/>
                <w:sz w:val="19"/>
              </w:rPr>
              <w:br/>
            </w:r>
            <w:r>
              <w:rPr>
                <w:rFonts w:ascii="Microsoft YaHei" w:hAnsi="Microsoft YaHei" w:eastAsia="Microsoft YaHei"/>
                <w:sz w:val="19"/>
              </w:rPr>
              <w:t>backend/scripts/stop_agent_backend_prod.sh</w:t>
            </w:r>
          </w:p>
        </w:tc>
      </w:tr>
    </w:tbl>
    <w:p/>
    <w:p>
      <w:pPr>
        <w:spacing w:before="160" w:after="0"/>
      </w:pPr>
      <w:r>
        <w:rPr>
          <w:rFonts w:ascii="Microsoft YaHei" w:hAnsi="Microsoft YaHei" w:eastAsia="Microsoft YaHei"/>
          <w:color w:val="595959"/>
          <w:sz w:val="16"/>
        </w:rPr>
        <w:t>文档版本：2026-07-05。样式：compact_reference_guide；面向 Java 后端开发者，以 Controller / Service / 启动类等类比解释 Python/FastAPI 部署。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6"/>
      </w:rPr>
      <w:t>内部部署参考 | Python Gateway / FastAPI / uv / Nginx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PixelFlow 部署与运维手册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40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