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用户登录相关问题说明</w:t>
      </w:r>
    </w:p>
    <w:p>
      <w:pPr>
        <w:pStyle w:val="Heading1"/>
      </w:pPr>
      <w:r>
        <w:t>一、登录方式</w:t>
      </w:r>
    </w:p>
    <w:p>
      <w:pPr>
        <w:pStyle w:val="Heading2"/>
      </w:pPr>
      <w:r>
        <w:t>1.1 手机号登录</w:t>
      </w:r>
    </w:p>
    <w:p>
      <w:r>
        <w:t>用户可以使用注册时绑定的手机号码进行登录。输入手机号后，系统会发送验证码到用户手机，输入正确的验证码即可完成登录。</w:t>
      </w:r>
    </w:p>
    <w:p>
      <w:pPr>
        <w:pStyle w:val="Heading2"/>
      </w:pPr>
      <w:r>
        <w:t>1.2 密码登录</w:t>
      </w:r>
    </w:p>
    <w:p>
      <w:r>
        <w:t>用户可以使用账号密码进行登录。密码长度为6-20位，必须包含字母和数字。如果忘记密码，可以通过"忘记密码"功能重置。</w:t>
      </w:r>
    </w:p>
    <w:p>
      <w:pPr>
        <w:pStyle w:val="Heading2"/>
      </w:pPr>
      <w:r>
        <w:t>1.3 第三方登录</w:t>
      </w:r>
    </w:p>
    <w:p>
      <w:r>
        <w:t>支持微信、QQ、微博等第三方账号快捷登录。首次使用第三方登录需要绑定手机号。</w:t>
      </w:r>
    </w:p>
    <w:p>
      <w:pPr>
        <w:pStyle w:val="Heading1"/>
      </w:pPr>
      <w:r>
        <w:t>二、常见问题</w:t>
      </w:r>
    </w:p>
    <w:p>
      <w:pPr>
        <w:pStyle w:val="Heading2"/>
      </w:pPr>
      <w:r>
        <w:t>2.1 收不到验证码</w:t>
      </w:r>
    </w:p>
    <w:p>
      <w:r>
        <w:rPr>
          <w:b w:val="0"/>
        </w:rPr>
        <w:t>检查手机号是否输入正确</w:t>
      </w:r>
    </w:p>
    <w:p>
      <w:pPr>
        <w:pStyle w:val="ListBullet"/>
      </w:pPr>
      <w:r>
        <w:t>检查手机是否设置了短信拦截</w:t>
      </w:r>
    </w:p>
    <w:p>
      <w:pPr>
        <w:pStyle w:val="ListBullet"/>
      </w:pPr>
      <w:r>
        <w:t>等待60秒后重新获取验证码</w:t>
      </w:r>
    </w:p>
    <w:p>
      <w:pPr>
        <w:pStyle w:val="ListBullet"/>
      </w:pPr>
      <w:r>
        <w:t>如仍无法收到，请联系客服</w:t>
      </w:r>
    </w:p>
    <w:p>
      <w:pPr>
        <w:pStyle w:val="Heading2"/>
      </w:pPr>
      <w:r>
        <w:t>2.2 密码错误</w:t>
      </w:r>
    </w:p>
    <w:p>
      <w:pPr>
        <w:pStyle w:val="ListBullet"/>
      </w:pPr>
      <w:r>
        <w:t>确认是否开启了大小写锁定</w:t>
      </w:r>
    </w:p>
    <w:p>
      <w:pPr>
        <w:pStyle w:val="ListBullet"/>
      </w:pPr>
      <w:r>
        <w:t>确认是否输入了多余的空格</w:t>
      </w:r>
    </w:p>
    <w:p>
      <w:pPr>
        <w:pStyle w:val="ListBullet"/>
      </w:pPr>
      <w:r>
        <w:t>如忘记密码，点击"忘记密码"重置</w:t>
      </w:r>
    </w:p>
    <w:p>
      <w:pPr>
        <w:pStyle w:val="Heading2"/>
      </w:pPr>
      <w:r>
        <w:t>2.3 账号被锁定</w:t>
      </w:r>
    </w:p>
    <w:p>
      <w:r>
        <w:t>连续输错密码5次，账号将被锁定30分钟。如需立即解锁，请联系客服。</w:t>
      </w:r>
    </w:p>
    <w:p>
      <w:pPr>
        <w:pStyle w:val="Heading1"/>
      </w:pPr>
      <w:r>
        <w:t>三、安全建议</w:t>
      </w:r>
    </w:p>
    <w:p>
      <w:pPr>
        <w:pStyle w:val="Heading2"/>
      </w:pPr>
      <w:r>
        <w:t>3.1 定期修改密码</w:t>
      </w:r>
    </w:p>
    <w:p>
      <w:r>
        <w:t>建议每3个月修改一次密码，避免使用简单密码。</w:t>
      </w:r>
    </w:p>
    <w:p>
      <w:pPr>
        <w:pStyle w:val="Heading2"/>
      </w:pPr>
      <w:r>
        <w:t>3.2 开启登录保护</w:t>
      </w:r>
    </w:p>
    <w:p>
      <w:r>
        <w:t>建议开启设备锁和异地登录提醒，保护账号安全。</w:t>
      </w:r>
    </w:p>
    <w:p>
      <w:pPr>
        <w:pStyle w:val="Heading2"/>
      </w:pPr>
      <w:r>
        <w:t>3.3 不要在公共设备上保存密码</w:t>
      </w:r>
    </w:p>
    <w:p>
      <w:r>
        <w:t>在网吧、图书馆等公共设备登录后，务必退出登录并清除浏览器缓存。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