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bookmarkStart w:id="0" w:name="_Toc340338029"/>
      <w:bookmarkStart w:id="1" w:name="_Toc340761337"/>
      <w:bookmarkStart w:id="2" w:name="_Toc385778897"/>
      <w:bookmarkStart w:id="3" w:name="_Toc340338030"/>
      <w:bookmarkStart w:id="4" w:name="_Toc340761338"/>
      <w:r>
        <w:rPr>
          <w:rFonts w:ascii="Times New Roman" w:eastAsia="Times New Roman" w:hAnsi="Times New Roman"/>
          <w:color w:val="000000"/>
          <w:sz w:val="24"/>
          <w:szCs w:val="24"/>
          <w:lang w:eastAsia="ru-RU"/>
        </w:rPr>
        <w:t>а</w:t>
      </w:r>
      <w:r w:rsidRPr="000E6941">
        <w:rPr>
          <w:rFonts w:ascii="Times New Roman" w:eastAsia="Times New Roman" w:hAnsi="Times New Roman"/>
          <w:color w:val="000000"/>
          <w:sz w:val="24"/>
          <w:szCs w:val="24"/>
          <w:lang w:eastAsia="ru-RU"/>
        </w:rPr>
        <w:t xml:space="preserve">втономное профессиональное образовательное учреждение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 xml:space="preserve">Вологодской области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«Вологодский колледж связи и информационных технологий»</w:t>
      </w:r>
    </w:p>
    <w:p w:rsidR="009E7BAD" w:rsidRPr="000E6941" w:rsidRDefault="009E7BAD" w:rsidP="009E7BAD">
      <w:pPr>
        <w:spacing w:after="0" w:line="360" w:lineRule="auto"/>
        <w:ind w:firstLine="709"/>
        <w:jc w:val="center"/>
        <w:rPr>
          <w:rFonts w:ascii="Times New Roman" w:eastAsia="Times New Roman" w:hAnsi="Times New Roman"/>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Pr="000E6941"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spacing w:after="0" w:line="24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bCs/>
          <w:color w:val="000000"/>
          <w:sz w:val="24"/>
          <w:szCs w:val="24"/>
          <w:lang w:eastAsia="ru-RU"/>
        </w:rPr>
        <w:t xml:space="preserve">ВЫПУСКНАЯ КВАЛИФИКАЦИОННАЯ РАБОТА  </w:t>
      </w:r>
      <w:r w:rsidRPr="000E6941">
        <w:rPr>
          <w:rFonts w:ascii="Times New Roman" w:eastAsia="Times New Roman" w:hAnsi="Times New Roman"/>
          <w:color w:val="000000"/>
          <w:sz w:val="24"/>
          <w:szCs w:val="24"/>
          <w:lang w:eastAsia="ru-RU"/>
        </w:rPr>
        <w:br/>
      </w:r>
    </w:p>
    <w:p w:rsidR="009E7BAD" w:rsidRDefault="009E7BAD" w:rsidP="009E7BAD">
      <w:pPr>
        <w:spacing w:after="0" w:line="240" w:lineRule="auto"/>
        <w:jc w:val="center"/>
        <w:rPr>
          <w:rFonts w:ascii="Times New Roman" w:eastAsia="Times New Roman" w:hAnsi="Times New Roman"/>
          <w:color w:val="000000"/>
          <w:sz w:val="24"/>
          <w:szCs w:val="24"/>
          <w:lang w:eastAsia="ru-RU"/>
        </w:rPr>
      </w:pPr>
    </w:p>
    <w:p w:rsidR="009E7BAD" w:rsidRPr="00BE477B" w:rsidRDefault="009E7BAD" w:rsidP="009E7BAD">
      <w:pPr>
        <w:spacing w:after="0" w:line="360" w:lineRule="auto"/>
        <w:jc w:val="center"/>
        <w:rPr>
          <w:rFonts w:ascii="Times New Roman" w:hAnsi="Times New Roman"/>
          <w:color w:val="FF0000"/>
          <w:sz w:val="24"/>
          <w:szCs w:val="24"/>
        </w:rPr>
      </w:pPr>
      <w:r w:rsidRPr="000E6941">
        <w:rPr>
          <w:rFonts w:ascii="Times New Roman" w:eastAsia="Times New Roman" w:hAnsi="Times New Roman"/>
          <w:color w:val="000000"/>
          <w:sz w:val="24"/>
          <w:szCs w:val="24"/>
          <w:lang w:eastAsia="ru-RU"/>
        </w:rPr>
        <w:br/>
      </w:r>
      <w:bookmarkEnd w:id="0"/>
      <w:bookmarkEnd w:id="1"/>
      <w:bookmarkEnd w:id="2"/>
    </w:p>
    <w:p w:rsidR="009E7BAD" w:rsidRPr="003564E7" w:rsidRDefault="009E7BAD" w:rsidP="009E7BAD">
      <w:pPr>
        <w:spacing w:after="0" w:line="360" w:lineRule="auto"/>
        <w:jc w:val="center"/>
        <w:rPr>
          <w:rFonts w:ascii="Times New Roman" w:hAnsi="Times New Roman"/>
          <w:b/>
          <w:sz w:val="24"/>
          <w:szCs w:val="24"/>
        </w:rPr>
      </w:pPr>
      <w:r>
        <w:rPr>
          <w:rFonts w:ascii="Times New Roman" w:hAnsi="Times New Roman"/>
          <w:b/>
          <w:sz w:val="24"/>
          <w:szCs w:val="24"/>
        </w:rPr>
        <w:t>СОЗДАНИЕ КОНФИГУРАЦИИ 1С ПО УЧЕТУ ЗАРАБОТНОЙ ПЛАТЫ</w:t>
      </w:r>
    </w:p>
    <w:p w:rsidR="009E7BAD" w:rsidRDefault="009E7BAD" w:rsidP="009E7BAD">
      <w:pPr>
        <w:spacing w:after="0" w:line="240" w:lineRule="auto"/>
        <w:jc w:val="center"/>
        <w:rPr>
          <w:rFonts w:ascii="Times New Roman" w:hAnsi="Times New Roman"/>
          <w:b/>
          <w:sz w:val="24"/>
          <w:szCs w:val="24"/>
        </w:rPr>
      </w:pPr>
    </w:p>
    <w:p w:rsidR="009E7BAD" w:rsidRPr="000E6941" w:rsidRDefault="009E7BAD" w:rsidP="009E7BAD">
      <w:pPr>
        <w:spacing w:after="0" w:line="240" w:lineRule="auto"/>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u w:val="single"/>
        </w:rPr>
      </w:pPr>
      <w:r w:rsidRPr="000E6941">
        <w:rPr>
          <w:rFonts w:ascii="Times New Roman" w:hAnsi="Times New Roman"/>
          <w:sz w:val="24"/>
          <w:szCs w:val="24"/>
        </w:rPr>
        <w:t>Специальность</w:t>
      </w:r>
      <w:r w:rsidRPr="001B6922">
        <w:rPr>
          <w:rFonts w:ascii="Times New Roman" w:hAnsi="Times New Roman"/>
          <w:sz w:val="24"/>
          <w:szCs w:val="24"/>
        </w:rPr>
        <w:t xml:space="preserve">: </w:t>
      </w:r>
      <w:r>
        <w:rPr>
          <w:rFonts w:ascii="Times New Roman" w:eastAsia="Times New Roman" w:hAnsi="Times New Roman"/>
          <w:bCs/>
          <w:color w:val="000000" w:themeColor="text1"/>
          <w:sz w:val="24"/>
          <w:szCs w:val="24"/>
          <w:lang w:eastAsia="ru-RU"/>
        </w:rPr>
        <w:t>09.02.07  «Информационные системы и программирование</w:t>
      </w:r>
      <w:r w:rsidRPr="00D2655E">
        <w:rPr>
          <w:rFonts w:ascii="Times New Roman" w:eastAsia="Times New Roman" w:hAnsi="Times New Roman"/>
          <w:bCs/>
          <w:color w:val="000000" w:themeColor="text1"/>
          <w:sz w:val="24"/>
          <w:szCs w:val="24"/>
          <w:lang w:eastAsia="ru-RU"/>
        </w:rPr>
        <w:t>/</w:t>
      </w:r>
      <w:r>
        <w:rPr>
          <w:rFonts w:ascii="Times New Roman" w:eastAsia="Times New Roman" w:hAnsi="Times New Roman"/>
          <w:bCs/>
          <w:color w:val="000000" w:themeColor="text1"/>
          <w:sz w:val="24"/>
          <w:szCs w:val="24"/>
          <w:lang w:eastAsia="ru-RU"/>
        </w:rPr>
        <w:t xml:space="preserve">Специалист по информационным системам», </w:t>
      </w:r>
      <w:r w:rsidRPr="000E6941">
        <w:rPr>
          <w:rFonts w:ascii="Times New Roman" w:hAnsi="Times New Roman"/>
          <w:sz w:val="24"/>
          <w:szCs w:val="24"/>
        </w:rPr>
        <w:t xml:space="preserve">группа </w:t>
      </w:r>
      <w:r w:rsidRPr="001B6922">
        <w:rPr>
          <w:rFonts w:ascii="Times New Roman" w:hAnsi="Times New Roman"/>
          <w:sz w:val="24"/>
          <w:szCs w:val="24"/>
        </w:rPr>
        <w:t>ИСП-421ис</w:t>
      </w:r>
    </w:p>
    <w:p w:rsidR="009E7BAD" w:rsidRPr="000E6941" w:rsidRDefault="009E7BAD" w:rsidP="009E7BAD">
      <w:pPr>
        <w:spacing w:after="0" w:line="240" w:lineRule="auto"/>
        <w:jc w:val="center"/>
        <w:rPr>
          <w:rFonts w:ascii="Times New Roman" w:hAnsi="Times New Roman"/>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1"/>
        <w:gridCol w:w="2856"/>
        <w:gridCol w:w="2388"/>
      </w:tblGrid>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Студент:</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9E7BAD">
            <w:pPr>
              <w:spacing w:line="360" w:lineRule="auto"/>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      Д.С. Ерохин</w:t>
            </w:r>
          </w:p>
        </w:tc>
      </w:tr>
      <w:tr w:rsidR="009E7BAD" w:rsidRPr="00883947" w:rsidTr="009E7BAD">
        <w:tc>
          <w:tcPr>
            <w:tcW w:w="9475" w:type="dxa"/>
            <w:gridSpan w:val="3"/>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Руководитель работы:</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Е.М. Ананьин</w:t>
            </w:r>
          </w:p>
        </w:tc>
      </w:tr>
      <w:tr w:rsidR="009E7BAD" w:rsidRPr="00883947" w:rsidTr="009E7BAD">
        <w:tc>
          <w:tcPr>
            <w:tcW w:w="9475" w:type="dxa"/>
            <w:gridSpan w:val="3"/>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proofErr w:type="spellStart"/>
            <w:r w:rsidRPr="00883947">
              <w:rPr>
                <w:rFonts w:ascii="Times New Roman" w:eastAsia="Times New Roman" w:hAnsi="Times New Roman"/>
                <w:sz w:val="24"/>
              </w:rPr>
              <w:t>Нормоконтролёр</w:t>
            </w:r>
            <w:proofErr w:type="spellEnd"/>
            <w:r w:rsidRPr="00883947">
              <w:rPr>
                <w:rFonts w:ascii="Times New Roman" w:eastAsia="Times New Roman" w:hAnsi="Times New Roman"/>
                <w:sz w:val="24"/>
              </w:rPr>
              <w:t>:</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Н.В. </w:t>
            </w:r>
            <w:proofErr w:type="spellStart"/>
            <w:r>
              <w:rPr>
                <w:rFonts w:ascii="Times New Roman" w:eastAsia="Times New Roman" w:hAnsi="Times New Roman"/>
                <w:bCs/>
                <w:color w:val="000000" w:themeColor="text1"/>
                <w:sz w:val="24"/>
                <w:szCs w:val="24"/>
                <w:lang w:eastAsia="ru-RU"/>
              </w:rPr>
              <w:t>Лепихина</w:t>
            </w:r>
            <w:proofErr w:type="spellEnd"/>
          </w:p>
        </w:tc>
      </w:tr>
      <w:tr w:rsidR="009E7BAD" w:rsidRPr="00C32DED" w:rsidTr="009E7BAD">
        <w:tc>
          <w:tcPr>
            <w:tcW w:w="9475" w:type="dxa"/>
            <w:gridSpan w:val="3"/>
          </w:tcPr>
          <w:p w:rsidR="009E7BAD" w:rsidRPr="00C32DED" w:rsidRDefault="009E7BAD" w:rsidP="009E7BAD">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p>
        </w:tc>
      </w:tr>
    </w:tbl>
    <w:p w:rsidR="009E7BAD" w:rsidRPr="000E6941" w:rsidRDefault="009E7BAD" w:rsidP="009E7BAD">
      <w:pPr>
        <w:tabs>
          <w:tab w:val="left" w:pos="456"/>
        </w:tabs>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 xml:space="preserve">Вологда, </w:t>
      </w:r>
    </w:p>
    <w:p w:rsidR="009E7BAD" w:rsidRPr="009E7BAD"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20</w:t>
      </w:r>
      <w:r>
        <w:rPr>
          <w:rFonts w:ascii="Times New Roman" w:hAnsi="Times New Roman"/>
          <w:sz w:val="24"/>
          <w:szCs w:val="24"/>
        </w:rPr>
        <w:t>25</w:t>
      </w:r>
      <w:r w:rsidRPr="000E6941">
        <w:rPr>
          <w:rFonts w:ascii="Times New Roman" w:hAnsi="Times New Roman"/>
          <w:sz w:val="24"/>
          <w:szCs w:val="24"/>
        </w:rPr>
        <w:t xml:space="preserve"> г.</w:t>
      </w:r>
      <w:bookmarkEnd w:id="3"/>
      <w:bookmarkEnd w:id="4"/>
    </w:p>
    <w:sdt>
      <w:sdtPr>
        <w:rPr>
          <w:rFonts w:ascii="Calibri" w:eastAsia="Calibri" w:hAnsi="Calibri" w:cs="Times New Roman"/>
          <w:color w:val="auto"/>
          <w:sz w:val="22"/>
          <w:szCs w:val="22"/>
          <w:lang w:eastAsia="en-US"/>
        </w:rPr>
        <w:id w:val="-1251045503"/>
        <w:docPartObj>
          <w:docPartGallery w:val="Table of Contents"/>
          <w:docPartUnique/>
        </w:docPartObj>
      </w:sdtPr>
      <w:sdtEndPr>
        <w:rPr>
          <w:b/>
          <w:bCs/>
        </w:rPr>
      </w:sdtEndPr>
      <w:sdtContent>
        <w:p w:rsidR="009E7BAD" w:rsidRPr="00E722DF" w:rsidRDefault="009E7BAD" w:rsidP="009E7BAD">
          <w:pPr>
            <w:pStyle w:val="a3"/>
            <w:jc w:val="center"/>
            <w:rPr>
              <w:rFonts w:ascii="Times New Roman" w:hAnsi="Times New Roman" w:cs="Times New Roman"/>
              <w:bCs/>
              <w:color w:val="000000" w:themeColor="text1"/>
              <w:sz w:val="28"/>
              <w:szCs w:val="28"/>
            </w:rPr>
          </w:pPr>
          <w:r w:rsidRPr="00E722DF">
            <w:rPr>
              <w:rFonts w:ascii="Times New Roman" w:hAnsi="Times New Roman" w:cs="Times New Roman"/>
              <w:bCs/>
              <w:color w:val="000000" w:themeColor="text1"/>
              <w:sz w:val="24"/>
              <w:szCs w:val="24"/>
            </w:rPr>
            <w:t>СОДЕРЖАНИЕ</w:t>
          </w:r>
        </w:p>
        <w:p w:rsidR="007426D3" w:rsidRPr="007426D3" w:rsidRDefault="00F40570" w:rsidP="007426D3">
          <w:pPr>
            <w:pStyle w:val="11"/>
            <w:tabs>
              <w:tab w:val="right" w:leader="dot" w:pos="9345"/>
            </w:tabs>
            <w:spacing w:after="0" w:line="360" w:lineRule="auto"/>
            <w:jc w:val="both"/>
            <w:rPr>
              <w:rFonts w:ascii="Times New Roman" w:hAnsi="Times New Roman"/>
              <w:noProof/>
              <w:sz w:val="24"/>
              <w:szCs w:val="24"/>
            </w:rPr>
          </w:pPr>
          <w:r w:rsidRPr="007426D3">
            <w:rPr>
              <w:rFonts w:ascii="Times New Roman" w:hAnsi="Times New Roman"/>
              <w:color w:val="000000" w:themeColor="text1"/>
              <w:sz w:val="24"/>
              <w:szCs w:val="24"/>
            </w:rPr>
            <w:fldChar w:fldCharType="begin"/>
          </w:r>
          <w:r w:rsidR="009E7BAD" w:rsidRPr="007426D3">
            <w:rPr>
              <w:rFonts w:ascii="Times New Roman" w:hAnsi="Times New Roman"/>
              <w:color w:val="000000" w:themeColor="text1"/>
              <w:sz w:val="24"/>
              <w:szCs w:val="24"/>
            </w:rPr>
            <w:instrText xml:space="preserve"> TOC \o "1-3" \h \z \u </w:instrText>
          </w:r>
          <w:r w:rsidRPr="007426D3">
            <w:rPr>
              <w:rFonts w:ascii="Times New Roman" w:hAnsi="Times New Roman"/>
              <w:color w:val="000000" w:themeColor="text1"/>
              <w:sz w:val="24"/>
              <w:szCs w:val="24"/>
            </w:rPr>
            <w:fldChar w:fldCharType="separate"/>
          </w:r>
          <w:hyperlink w:anchor="_Toc201656715" w:history="1">
            <w:r w:rsidR="007426D3" w:rsidRPr="007426D3">
              <w:rPr>
                <w:rStyle w:val="a4"/>
                <w:rFonts w:ascii="Times New Roman" w:hAnsi="Times New Roman"/>
                <w:bCs/>
                <w:noProof/>
                <w:sz w:val="24"/>
                <w:szCs w:val="24"/>
              </w:rPr>
              <w:t>ВВЕДЕНИЕ</w:t>
            </w:r>
            <w:r w:rsidR="007426D3" w:rsidRPr="007426D3">
              <w:rPr>
                <w:rFonts w:ascii="Times New Roman" w:hAnsi="Times New Roman"/>
                <w:noProof/>
                <w:webHidden/>
                <w:sz w:val="24"/>
                <w:szCs w:val="24"/>
              </w:rPr>
              <w:tab/>
            </w:r>
            <w:r w:rsidR="007426D3" w:rsidRPr="007426D3">
              <w:rPr>
                <w:rFonts w:ascii="Times New Roman" w:hAnsi="Times New Roman"/>
                <w:noProof/>
                <w:webHidden/>
                <w:sz w:val="24"/>
                <w:szCs w:val="24"/>
              </w:rPr>
              <w:fldChar w:fldCharType="begin"/>
            </w:r>
            <w:r w:rsidR="007426D3" w:rsidRPr="007426D3">
              <w:rPr>
                <w:rFonts w:ascii="Times New Roman" w:hAnsi="Times New Roman"/>
                <w:noProof/>
                <w:webHidden/>
                <w:sz w:val="24"/>
                <w:szCs w:val="24"/>
              </w:rPr>
              <w:instrText xml:space="preserve"> PAGEREF _Toc201656715 \h </w:instrText>
            </w:r>
            <w:r w:rsidR="007426D3" w:rsidRPr="007426D3">
              <w:rPr>
                <w:rFonts w:ascii="Times New Roman" w:hAnsi="Times New Roman"/>
                <w:noProof/>
                <w:webHidden/>
                <w:sz w:val="24"/>
                <w:szCs w:val="24"/>
              </w:rPr>
            </w:r>
            <w:r w:rsidR="007426D3"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3</w:t>
            </w:r>
            <w:r w:rsidR="007426D3" w:rsidRPr="007426D3">
              <w:rPr>
                <w:rFonts w:ascii="Times New Roman" w:hAnsi="Times New Roman"/>
                <w:noProof/>
                <w:webHidden/>
                <w:sz w:val="24"/>
                <w:szCs w:val="24"/>
              </w:rPr>
              <w:fldChar w:fldCharType="end"/>
            </w:r>
          </w:hyperlink>
        </w:p>
        <w:p w:rsidR="007426D3" w:rsidRPr="007426D3" w:rsidRDefault="007426D3" w:rsidP="007426D3">
          <w:pPr>
            <w:pStyle w:val="11"/>
            <w:tabs>
              <w:tab w:val="right" w:leader="dot" w:pos="9345"/>
            </w:tabs>
            <w:spacing w:after="0" w:line="360" w:lineRule="auto"/>
            <w:jc w:val="both"/>
            <w:rPr>
              <w:rFonts w:ascii="Times New Roman" w:hAnsi="Times New Roman"/>
              <w:noProof/>
              <w:sz w:val="24"/>
              <w:szCs w:val="24"/>
            </w:rPr>
          </w:pPr>
          <w:hyperlink w:anchor="_Toc201656716" w:history="1">
            <w:r w:rsidRPr="007426D3">
              <w:rPr>
                <w:rStyle w:val="a4"/>
                <w:rFonts w:ascii="Times New Roman" w:hAnsi="Times New Roman"/>
                <w:bCs/>
                <w:noProof/>
                <w:sz w:val="24"/>
                <w:szCs w:val="24"/>
              </w:rPr>
              <w:t>РАЗДЕЛ 1. ПРОЕКТИРОВАНИЕ КОНФИГУРАЦИИ ИНФОРМАЦИОННОЙ СИСТЕМЫ</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_Toc201656716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5</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17" w:history="1">
            <w:r w:rsidRPr="007426D3">
              <w:rPr>
                <w:rStyle w:val="a4"/>
                <w:rFonts w:ascii="Times New Roman" w:hAnsi="Times New Roman"/>
                <w:bCs/>
                <w:noProof/>
                <w:sz w:val="24"/>
                <w:szCs w:val="24"/>
              </w:rPr>
              <w:t>1.1</w:t>
            </w:r>
            <w:r w:rsidRPr="007426D3">
              <w:rPr>
                <w:rFonts w:ascii="Times New Roman" w:hAnsi="Times New Roman"/>
                <w:noProof/>
                <w:sz w:val="24"/>
                <w:szCs w:val="24"/>
              </w:rPr>
              <w:tab/>
            </w:r>
            <w:r w:rsidRPr="007426D3">
              <w:rPr>
                <w:rStyle w:val="a4"/>
                <w:rFonts w:ascii="Times New Roman" w:hAnsi="Times New Roman"/>
                <w:bCs/>
                <w:noProof/>
                <w:sz w:val="24"/>
                <w:szCs w:val="24"/>
              </w:rPr>
              <w:t>Описание предметной области</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_Toc201656717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5</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18" w:history="1">
            <w:r w:rsidRPr="007426D3">
              <w:rPr>
                <w:rStyle w:val="a4"/>
                <w:rFonts w:ascii="Times New Roman" w:hAnsi="Times New Roman"/>
                <w:bCs/>
                <w:noProof/>
                <w:sz w:val="24"/>
                <w:szCs w:val="24"/>
              </w:rPr>
              <w:t>1.2</w:t>
            </w:r>
            <w:r w:rsidRPr="007426D3">
              <w:rPr>
                <w:rFonts w:ascii="Times New Roman" w:hAnsi="Times New Roman"/>
                <w:noProof/>
                <w:sz w:val="24"/>
                <w:szCs w:val="24"/>
              </w:rPr>
              <w:tab/>
            </w:r>
            <w:r w:rsidRPr="007426D3">
              <w:rPr>
                <w:rStyle w:val="a4"/>
                <w:rFonts w:ascii="Times New Roman" w:hAnsi="Times New Roman"/>
                <w:bCs/>
                <w:noProof/>
                <w:sz w:val="24"/>
                <w:szCs w:val="24"/>
              </w:rPr>
              <w:t>Исследование бизнес-процессов</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_Toc201656718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6</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19" w:history="1">
            <w:r w:rsidRPr="007426D3">
              <w:rPr>
                <w:rStyle w:val="a4"/>
                <w:rFonts w:ascii="Times New Roman" w:hAnsi="Times New Roman"/>
                <w:bCs/>
                <w:noProof/>
                <w:sz w:val="24"/>
                <w:szCs w:val="24"/>
              </w:rPr>
              <w:t>1.3</w:t>
            </w:r>
            <w:r w:rsidRPr="007426D3">
              <w:rPr>
                <w:rFonts w:ascii="Times New Roman" w:hAnsi="Times New Roman"/>
                <w:noProof/>
                <w:sz w:val="24"/>
                <w:szCs w:val="24"/>
              </w:rPr>
              <w:tab/>
            </w:r>
            <w:r w:rsidRPr="007426D3">
              <w:rPr>
                <w:rStyle w:val="a4"/>
                <w:rFonts w:ascii="Times New Roman" w:hAnsi="Times New Roman"/>
                <w:bCs/>
                <w:noProof/>
                <w:sz w:val="24"/>
                <w:szCs w:val="24"/>
              </w:rPr>
              <w:t>Сравнительный анализ систем аналогов</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_Toc201656719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8</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20" w:history="1">
            <w:r w:rsidRPr="007426D3">
              <w:rPr>
                <w:rStyle w:val="a4"/>
                <w:rFonts w:ascii="Times New Roman" w:hAnsi="Times New Roman"/>
                <w:bCs/>
                <w:noProof/>
                <w:sz w:val="24"/>
                <w:szCs w:val="24"/>
              </w:rPr>
              <w:t>1.4</w:t>
            </w:r>
            <w:r w:rsidRPr="007426D3">
              <w:rPr>
                <w:rFonts w:ascii="Times New Roman" w:hAnsi="Times New Roman"/>
                <w:noProof/>
                <w:sz w:val="24"/>
                <w:szCs w:val="24"/>
              </w:rPr>
              <w:tab/>
            </w:r>
            <w:r w:rsidRPr="007426D3">
              <w:rPr>
                <w:rStyle w:val="a4"/>
                <w:rFonts w:ascii="Times New Roman" w:hAnsi="Times New Roman"/>
                <w:bCs/>
                <w:noProof/>
                <w:sz w:val="24"/>
                <w:szCs w:val="24"/>
              </w:rPr>
              <w:t>Экономическое обоснование</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_Toc201656720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10</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21" w:history="1">
            <w:r w:rsidRPr="007426D3">
              <w:rPr>
                <w:rStyle w:val="a4"/>
                <w:rFonts w:ascii="Times New Roman" w:hAnsi="Times New Roman"/>
                <w:noProof/>
                <w:sz w:val="24"/>
                <w:szCs w:val="24"/>
              </w:rPr>
              <w:t>1.5</w:t>
            </w:r>
            <w:r w:rsidRPr="007426D3">
              <w:rPr>
                <w:rFonts w:ascii="Times New Roman" w:hAnsi="Times New Roman"/>
                <w:noProof/>
                <w:sz w:val="24"/>
                <w:szCs w:val="24"/>
              </w:rPr>
              <w:tab/>
            </w:r>
            <w:r w:rsidRPr="007426D3">
              <w:rPr>
                <w:rStyle w:val="a4"/>
                <w:rFonts w:ascii="Times New Roman" w:hAnsi="Times New Roman"/>
                <w:noProof/>
                <w:sz w:val="24"/>
                <w:szCs w:val="24"/>
              </w:rPr>
              <w:t>Затраты</w:t>
            </w:r>
            <w:r w:rsidRPr="007426D3">
              <w:rPr>
                <w:rStyle w:val="a4"/>
                <w:rFonts w:ascii="Times New Roman" w:hAnsi="Times New Roman"/>
                <w:noProof/>
                <w:spacing w:val="-4"/>
                <w:sz w:val="24"/>
                <w:szCs w:val="24"/>
              </w:rPr>
              <w:t xml:space="preserve"> </w:t>
            </w:r>
            <w:r w:rsidRPr="007426D3">
              <w:rPr>
                <w:rStyle w:val="a4"/>
                <w:rFonts w:ascii="Times New Roman" w:hAnsi="Times New Roman"/>
                <w:noProof/>
                <w:sz w:val="24"/>
                <w:szCs w:val="24"/>
              </w:rPr>
              <w:t>на</w:t>
            </w:r>
            <w:r w:rsidRPr="007426D3">
              <w:rPr>
                <w:rStyle w:val="a4"/>
                <w:rFonts w:ascii="Times New Roman" w:hAnsi="Times New Roman"/>
                <w:noProof/>
                <w:spacing w:val="-1"/>
                <w:sz w:val="24"/>
                <w:szCs w:val="24"/>
              </w:rPr>
              <w:t xml:space="preserve"> </w:t>
            </w:r>
            <w:r w:rsidRPr="007426D3">
              <w:rPr>
                <w:rStyle w:val="a4"/>
                <w:rFonts w:ascii="Times New Roman" w:hAnsi="Times New Roman"/>
                <w:noProof/>
                <w:spacing w:val="-2"/>
                <w:sz w:val="24"/>
                <w:szCs w:val="24"/>
              </w:rPr>
              <w:t>электроэнергию</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_Toc201656721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11</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22" w:history="1">
            <w:r w:rsidRPr="007426D3">
              <w:rPr>
                <w:rStyle w:val="a4"/>
                <w:rFonts w:ascii="Times New Roman" w:hAnsi="Times New Roman"/>
                <w:noProof/>
                <w:sz w:val="24"/>
                <w:szCs w:val="24"/>
              </w:rPr>
              <w:t>1.6</w:t>
            </w:r>
            <w:r w:rsidRPr="007426D3">
              <w:rPr>
                <w:rFonts w:ascii="Times New Roman" w:hAnsi="Times New Roman"/>
                <w:noProof/>
                <w:sz w:val="24"/>
                <w:szCs w:val="24"/>
              </w:rPr>
              <w:tab/>
            </w:r>
            <w:r w:rsidRPr="007426D3">
              <w:rPr>
                <w:rStyle w:val="a4"/>
                <w:rFonts w:ascii="Times New Roman" w:hAnsi="Times New Roman"/>
                <w:noProof/>
                <w:sz w:val="24"/>
                <w:szCs w:val="24"/>
              </w:rPr>
              <w:t>Заработная</w:t>
            </w:r>
            <w:r w:rsidRPr="007426D3">
              <w:rPr>
                <w:rStyle w:val="a4"/>
                <w:rFonts w:ascii="Times New Roman" w:hAnsi="Times New Roman"/>
                <w:noProof/>
                <w:spacing w:val="-4"/>
                <w:sz w:val="24"/>
                <w:szCs w:val="24"/>
              </w:rPr>
              <w:t xml:space="preserve"> </w:t>
            </w:r>
            <w:r w:rsidRPr="007426D3">
              <w:rPr>
                <w:rStyle w:val="a4"/>
                <w:rFonts w:ascii="Times New Roman" w:hAnsi="Times New Roman"/>
                <w:noProof/>
                <w:sz w:val="24"/>
                <w:szCs w:val="24"/>
              </w:rPr>
              <w:t>плата</w:t>
            </w:r>
            <w:r w:rsidRPr="007426D3">
              <w:rPr>
                <w:rStyle w:val="a4"/>
                <w:rFonts w:ascii="Times New Roman" w:hAnsi="Times New Roman"/>
                <w:noProof/>
                <w:spacing w:val="-5"/>
                <w:sz w:val="24"/>
                <w:szCs w:val="24"/>
              </w:rPr>
              <w:t xml:space="preserve"> </w:t>
            </w:r>
            <w:r w:rsidRPr="007426D3">
              <w:rPr>
                <w:rStyle w:val="a4"/>
                <w:rFonts w:ascii="Times New Roman" w:hAnsi="Times New Roman"/>
                <w:noProof/>
                <w:spacing w:val="-2"/>
                <w:sz w:val="24"/>
                <w:szCs w:val="24"/>
              </w:rPr>
              <w:t>разработчика</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_Toc201656722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12</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23" w:history="1">
            <w:r w:rsidRPr="007426D3">
              <w:rPr>
                <w:rStyle w:val="a4"/>
                <w:rFonts w:ascii="Times New Roman" w:hAnsi="Times New Roman"/>
                <w:noProof/>
                <w:sz w:val="24"/>
                <w:szCs w:val="24"/>
              </w:rPr>
              <w:t>1.7</w:t>
            </w:r>
            <w:r w:rsidRPr="007426D3">
              <w:rPr>
                <w:rFonts w:ascii="Times New Roman" w:hAnsi="Times New Roman"/>
                <w:noProof/>
                <w:sz w:val="24"/>
                <w:szCs w:val="24"/>
              </w:rPr>
              <w:tab/>
            </w:r>
            <w:r w:rsidRPr="007426D3">
              <w:rPr>
                <w:rStyle w:val="a4"/>
                <w:rFonts w:ascii="Times New Roman" w:hAnsi="Times New Roman"/>
                <w:noProof/>
                <w:sz w:val="24"/>
                <w:szCs w:val="24"/>
              </w:rPr>
              <w:t>Отчисления</w:t>
            </w:r>
            <w:r w:rsidRPr="007426D3">
              <w:rPr>
                <w:rStyle w:val="a4"/>
                <w:rFonts w:ascii="Times New Roman" w:hAnsi="Times New Roman"/>
                <w:noProof/>
                <w:spacing w:val="-2"/>
                <w:sz w:val="24"/>
                <w:szCs w:val="24"/>
              </w:rPr>
              <w:t xml:space="preserve"> </w:t>
            </w:r>
            <w:r w:rsidRPr="007426D3">
              <w:rPr>
                <w:rStyle w:val="a4"/>
                <w:rFonts w:ascii="Times New Roman" w:hAnsi="Times New Roman"/>
                <w:noProof/>
                <w:sz w:val="24"/>
                <w:szCs w:val="24"/>
              </w:rPr>
              <w:t>от</w:t>
            </w:r>
            <w:r w:rsidRPr="007426D3">
              <w:rPr>
                <w:rStyle w:val="a4"/>
                <w:rFonts w:ascii="Times New Roman" w:hAnsi="Times New Roman"/>
                <w:noProof/>
                <w:spacing w:val="-2"/>
                <w:sz w:val="24"/>
                <w:szCs w:val="24"/>
              </w:rPr>
              <w:t xml:space="preserve"> </w:t>
            </w:r>
            <w:r w:rsidRPr="007426D3">
              <w:rPr>
                <w:rStyle w:val="a4"/>
                <w:rFonts w:ascii="Times New Roman" w:hAnsi="Times New Roman"/>
                <w:noProof/>
                <w:sz w:val="24"/>
                <w:szCs w:val="24"/>
              </w:rPr>
              <w:t>заработной</w:t>
            </w:r>
            <w:r w:rsidRPr="007426D3">
              <w:rPr>
                <w:rStyle w:val="a4"/>
                <w:rFonts w:ascii="Times New Roman" w:hAnsi="Times New Roman"/>
                <w:noProof/>
                <w:spacing w:val="-1"/>
                <w:sz w:val="24"/>
                <w:szCs w:val="24"/>
              </w:rPr>
              <w:t xml:space="preserve"> </w:t>
            </w:r>
            <w:r w:rsidRPr="007426D3">
              <w:rPr>
                <w:rStyle w:val="a4"/>
                <w:rFonts w:ascii="Times New Roman" w:hAnsi="Times New Roman"/>
                <w:noProof/>
                <w:spacing w:val="-4"/>
                <w:sz w:val="24"/>
                <w:szCs w:val="24"/>
              </w:rPr>
              <w:t>платы</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_Toc201656723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12</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24" w:history="1">
            <w:r w:rsidRPr="007426D3">
              <w:rPr>
                <w:rStyle w:val="a4"/>
                <w:rFonts w:ascii="Times New Roman" w:hAnsi="Times New Roman"/>
                <w:noProof/>
                <w:sz w:val="24"/>
                <w:szCs w:val="24"/>
              </w:rPr>
              <w:t>1.8</w:t>
            </w:r>
            <w:r w:rsidRPr="007426D3">
              <w:rPr>
                <w:rFonts w:ascii="Times New Roman" w:hAnsi="Times New Roman"/>
                <w:noProof/>
                <w:sz w:val="24"/>
                <w:szCs w:val="24"/>
              </w:rPr>
              <w:tab/>
            </w:r>
            <w:r w:rsidRPr="007426D3">
              <w:rPr>
                <w:rStyle w:val="a4"/>
                <w:rFonts w:ascii="Times New Roman" w:hAnsi="Times New Roman"/>
                <w:noProof/>
                <w:sz w:val="24"/>
                <w:szCs w:val="24"/>
              </w:rPr>
              <w:t>Амортизация</w:t>
            </w:r>
            <w:r w:rsidRPr="007426D3">
              <w:rPr>
                <w:rStyle w:val="a4"/>
                <w:rFonts w:ascii="Times New Roman" w:hAnsi="Times New Roman"/>
                <w:noProof/>
                <w:spacing w:val="-6"/>
                <w:sz w:val="24"/>
                <w:szCs w:val="24"/>
              </w:rPr>
              <w:t xml:space="preserve"> </w:t>
            </w:r>
            <w:r w:rsidRPr="007426D3">
              <w:rPr>
                <w:rStyle w:val="a4"/>
                <w:rFonts w:ascii="Times New Roman" w:hAnsi="Times New Roman"/>
                <w:noProof/>
                <w:sz w:val="24"/>
                <w:szCs w:val="24"/>
              </w:rPr>
              <w:t>основных</w:t>
            </w:r>
            <w:r w:rsidRPr="007426D3">
              <w:rPr>
                <w:rStyle w:val="a4"/>
                <w:rFonts w:ascii="Times New Roman" w:hAnsi="Times New Roman"/>
                <w:noProof/>
                <w:spacing w:val="-6"/>
                <w:sz w:val="24"/>
                <w:szCs w:val="24"/>
              </w:rPr>
              <w:t xml:space="preserve"> </w:t>
            </w:r>
            <w:r w:rsidRPr="007426D3">
              <w:rPr>
                <w:rStyle w:val="a4"/>
                <w:rFonts w:ascii="Times New Roman" w:hAnsi="Times New Roman"/>
                <w:noProof/>
                <w:spacing w:val="-2"/>
                <w:sz w:val="24"/>
                <w:szCs w:val="24"/>
              </w:rPr>
              <w:t>средств</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_Toc201656724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12</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25" w:history="1">
            <w:r w:rsidRPr="007426D3">
              <w:rPr>
                <w:rStyle w:val="a4"/>
                <w:rFonts w:ascii="Times New Roman" w:hAnsi="Times New Roman"/>
                <w:noProof/>
                <w:sz w:val="24"/>
                <w:szCs w:val="24"/>
              </w:rPr>
              <w:t>1.9</w:t>
            </w:r>
            <w:r w:rsidRPr="007426D3">
              <w:rPr>
                <w:rFonts w:ascii="Times New Roman" w:hAnsi="Times New Roman"/>
                <w:noProof/>
                <w:sz w:val="24"/>
                <w:szCs w:val="24"/>
              </w:rPr>
              <w:tab/>
            </w:r>
            <w:r w:rsidRPr="007426D3">
              <w:rPr>
                <w:rStyle w:val="a4"/>
                <w:rFonts w:ascii="Times New Roman" w:hAnsi="Times New Roman"/>
                <w:noProof/>
                <w:sz w:val="24"/>
                <w:szCs w:val="24"/>
              </w:rPr>
              <w:t>Прочие</w:t>
            </w:r>
            <w:r w:rsidRPr="007426D3">
              <w:rPr>
                <w:rStyle w:val="a4"/>
                <w:rFonts w:ascii="Times New Roman" w:hAnsi="Times New Roman"/>
                <w:noProof/>
                <w:spacing w:val="-2"/>
                <w:sz w:val="24"/>
                <w:szCs w:val="24"/>
              </w:rPr>
              <w:t xml:space="preserve"> расходы</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_Toc201656725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12</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26" w:history="1">
            <w:r w:rsidRPr="007426D3">
              <w:rPr>
                <w:rStyle w:val="a4"/>
                <w:rFonts w:ascii="Times New Roman" w:hAnsi="Times New Roman"/>
                <w:noProof/>
                <w:sz w:val="24"/>
                <w:szCs w:val="24"/>
              </w:rPr>
              <w:t>1.10</w:t>
            </w:r>
            <w:r w:rsidRPr="007426D3">
              <w:rPr>
                <w:rFonts w:ascii="Times New Roman" w:hAnsi="Times New Roman"/>
                <w:noProof/>
                <w:sz w:val="24"/>
                <w:szCs w:val="24"/>
              </w:rPr>
              <w:tab/>
            </w:r>
            <w:r w:rsidRPr="007426D3">
              <w:rPr>
                <w:rStyle w:val="a4"/>
                <w:rFonts w:ascii="Times New Roman" w:hAnsi="Times New Roman"/>
                <w:noProof/>
                <w:sz w:val="24"/>
                <w:szCs w:val="24"/>
              </w:rPr>
              <w:t>Общая</w:t>
            </w:r>
            <w:r w:rsidRPr="007426D3">
              <w:rPr>
                <w:rStyle w:val="a4"/>
                <w:rFonts w:ascii="Times New Roman" w:hAnsi="Times New Roman"/>
                <w:noProof/>
                <w:spacing w:val="-4"/>
                <w:sz w:val="24"/>
                <w:szCs w:val="24"/>
              </w:rPr>
              <w:t xml:space="preserve"> </w:t>
            </w:r>
            <w:r w:rsidRPr="007426D3">
              <w:rPr>
                <w:rStyle w:val="a4"/>
                <w:rFonts w:ascii="Times New Roman" w:hAnsi="Times New Roman"/>
                <w:noProof/>
                <w:sz w:val="24"/>
                <w:szCs w:val="24"/>
              </w:rPr>
              <w:t>сумма</w:t>
            </w:r>
            <w:r w:rsidRPr="007426D3">
              <w:rPr>
                <w:rStyle w:val="a4"/>
                <w:rFonts w:ascii="Times New Roman" w:hAnsi="Times New Roman"/>
                <w:noProof/>
                <w:spacing w:val="-2"/>
                <w:sz w:val="24"/>
                <w:szCs w:val="24"/>
              </w:rPr>
              <w:t xml:space="preserve"> затрат</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_Toc201656726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12</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27" w:history="1">
            <w:r w:rsidRPr="007426D3">
              <w:rPr>
                <w:rStyle w:val="a4"/>
                <w:rFonts w:ascii="Times New Roman" w:hAnsi="Times New Roman"/>
                <w:noProof/>
                <w:sz w:val="24"/>
                <w:szCs w:val="24"/>
              </w:rPr>
              <w:t>1.11</w:t>
            </w:r>
            <w:r w:rsidRPr="007426D3">
              <w:rPr>
                <w:rFonts w:ascii="Times New Roman" w:hAnsi="Times New Roman"/>
                <w:noProof/>
                <w:sz w:val="24"/>
                <w:szCs w:val="24"/>
              </w:rPr>
              <w:tab/>
            </w:r>
            <w:r w:rsidRPr="007426D3">
              <w:rPr>
                <w:rStyle w:val="a4"/>
                <w:rFonts w:ascii="Times New Roman" w:hAnsi="Times New Roman"/>
                <w:noProof/>
                <w:spacing w:val="-2"/>
                <w:sz w:val="24"/>
                <w:szCs w:val="24"/>
              </w:rPr>
              <w:t>Прибыль</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_Toc201656727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12</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28" w:history="1">
            <w:r w:rsidRPr="007426D3">
              <w:rPr>
                <w:rStyle w:val="a4"/>
                <w:rFonts w:ascii="Times New Roman" w:hAnsi="Times New Roman"/>
                <w:noProof/>
                <w:sz w:val="24"/>
                <w:szCs w:val="24"/>
              </w:rPr>
              <w:t>1.12</w:t>
            </w:r>
            <w:r w:rsidRPr="007426D3">
              <w:rPr>
                <w:rFonts w:ascii="Times New Roman" w:hAnsi="Times New Roman"/>
                <w:noProof/>
                <w:sz w:val="24"/>
                <w:szCs w:val="24"/>
              </w:rPr>
              <w:tab/>
            </w:r>
            <w:r w:rsidRPr="007426D3">
              <w:rPr>
                <w:rStyle w:val="a4"/>
                <w:rFonts w:ascii="Times New Roman" w:hAnsi="Times New Roman"/>
                <w:noProof/>
                <w:sz w:val="24"/>
                <w:szCs w:val="24"/>
              </w:rPr>
              <w:t xml:space="preserve">Цена </w:t>
            </w:r>
            <w:r w:rsidRPr="007426D3">
              <w:rPr>
                <w:rStyle w:val="a4"/>
                <w:rFonts w:ascii="Times New Roman" w:hAnsi="Times New Roman"/>
                <w:noProof/>
                <w:spacing w:val="-2"/>
                <w:sz w:val="24"/>
                <w:szCs w:val="24"/>
              </w:rPr>
              <w:t>продукта</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_Toc201656728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13</w:t>
            </w:r>
            <w:r w:rsidRPr="007426D3">
              <w:rPr>
                <w:rFonts w:ascii="Times New Roman" w:hAnsi="Times New Roman"/>
                <w:noProof/>
                <w:webHidden/>
                <w:sz w:val="24"/>
                <w:szCs w:val="24"/>
              </w:rPr>
              <w:fldChar w:fldCharType="end"/>
            </w:r>
          </w:hyperlink>
        </w:p>
        <w:p w:rsidR="007426D3" w:rsidRPr="007426D3" w:rsidRDefault="007426D3" w:rsidP="007426D3">
          <w:pPr>
            <w:pStyle w:val="11"/>
            <w:tabs>
              <w:tab w:val="right" w:leader="dot" w:pos="9345"/>
            </w:tabs>
            <w:spacing w:after="0" w:line="360" w:lineRule="auto"/>
            <w:jc w:val="both"/>
            <w:rPr>
              <w:rFonts w:ascii="Times New Roman" w:hAnsi="Times New Roman"/>
              <w:noProof/>
              <w:sz w:val="24"/>
              <w:szCs w:val="24"/>
            </w:rPr>
          </w:pPr>
          <w:hyperlink w:anchor="_Toc201656729" w:history="1">
            <w:r w:rsidRPr="007426D3">
              <w:rPr>
                <w:rStyle w:val="a4"/>
                <w:rFonts w:ascii="Times New Roman" w:hAnsi="Times New Roman"/>
                <w:bCs/>
                <w:noProof/>
                <w:sz w:val="24"/>
                <w:szCs w:val="24"/>
              </w:rPr>
              <w:t>РАЗДЕЛ 2. РАЗРАБОТКА КОНФИГУРАЦИИ ИНФОРМАЦИОННОЙ СИСТЕМЫ</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_Toc201656729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14</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30" w:history="1">
            <w:r w:rsidRPr="007426D3">
              <w:rPr>
                <w:rStyle w:val="a4"/>
                <w:rFonts w:ascii="Times New Roman" w:hAnsi="Times New Roman"/>
                <w:bCs/>
                <w:noProof/>
                <w:sz w:val="24"/>
                <w:szCs w:val="24"/>
              </w:rPr>
              <w:t>2.1</w:t>
            </w:r>
            <w:r w:rsidRPr="007426D3">
              <w:rPr>
                <w:rFonts w:ascii="Times New Roman" w:hAnsi="Times New Roman"/>
                <w:noProof/>
                <w:sz w:val="24"/>
                <w:szCs w:val="24"/>
              </w:rPr>
              <w:tab/>
            </w:r>
            <w:r w:rsidRPr="007426D3">
              <w:rPr>
                <w:rStyle w:val="a4"/>
                <w:rFonts w:ascii="Times New Roman" w:hAnsi="Times New Roman"/>
                <w:bCs/>
                <w:noProof/>
                <w:sz w:val="24"/>
                <w:szCs w:val="24"/>
              </w:rPr>
              <w:t>Инструментальные средства разработки</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_Toc201656730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14</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31" w:history="1">
            <w:r w:rsidRPr="007426D3">
              <w:rPr>
                <w:rStyle w:val="a4"/>
                <w:rFonts w:ascii="Times New Roman" w:hAnsi="Times New Roman"/>
                <w:bCs/>
                <w:noProof/>
                <w:sz w:val="24"/>
                <w:szCs w:val="24"/>
              </w:rPr>
              <w:t>2.2</w:t>
            </w:r>
            <w:r w:rsidRPr="007426D3">
              <w:rPr>
                <w:rFonts w:ascii="Times New Roman" w:hAnsi="Times New Roman"/>
                <w:noProof/>
                <w:sz w:val="24"/>
                <w:szCs w:val="24"/>
              </w:rPr>
              <w:tab/>
            </w:r>
            <w:r w:rsidRPr="007426D3">
              <w:rPr>
                <w:rStyle w:val="a4"/>
                <w:rFonts w:ascii="Times New Roman" w:hAnsi="Times New Roman"/>
                <w:bCs/>
                <w:noProof/>
                <w:sz w:val="24"/>
                <w:szCs w:val="24"/>
              </w:rPr>
              <w:t>Организация хранения информации</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_Toc201656731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15</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32" w:history="1">
            <w:r w:rsidRPr="007426D3">
              <w:rPr>
                <w:rStyle w:val="a4"/>
                <w:rFonts w:ascii="Times New Roman" w:hAnsi="Times New Roman"/>
                <w:bCs/>
                <w:noProof/>
                <w:sz w:val="24"/>
                <w:szCs w:val="24"/>
              </w:rPr>
              <w:t>2.3</w:t>
            </w:r>
            <w:r w:rsidRPr="007426D3">
              <w:rPr>
                <w:rFonts w:ascii="Times New Roman" w:hAnsi="Times New Roman"/>
                <w:noProof/>
                <w:sz w:val="24"/>
                <w:szCs w:val="24"/>
              </w:rPr>
              <w:tab/>
            </w:r>
            <w:r w:rsidRPr="007426D3">
              <w:rPr>
                <w:rStyle w:val="a4"/>
                <w:rFonts w:ascii="Times New Roman" w:hAnsi="Times New Roman"/>
                <w:bCs/>
                <w:noProof/>
                <w:sz w:val="24"/>
                <w:szCs w:val="24"/>
              </w:rPr>
              <w:t>Реализация основных программных модулей</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_Toc201656732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18</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33" w:history="1">
            <w:r w:rsidRPr="007426D3">
              <w:rPr>
                <w:rStyle w:val="a4"/>
                <w:rFonts w:ascii="Times New Roman" w:hAnsi="Times New Roman"/>
                <w:noProof/>
                <w:sz w:val="24"/>
                <w:szCs w:val="24"/>
              </w:rPr>
              <w:t>2.4</w:t>
            </w:r>
            <w:r w:rsidRPr="007426D3">
              <w:rPr>
                <w:rFonts w:ascii="Times New Roman" w:hAnsi="Times New Roman"/>
                <w:noProof/>
                <w:sz w:val="24"/>
                <w:szCs w:val="24"/>
              </w:rPr>
              <w:tab/>
            </w:r>
            <w:r w:rsidRPr="007426D3">
              <w:rPr>
                <w:rStyle w:val="a4"/>
                <w:rFonts w:ascii="Times New Roman" w:hAnsi="Times New Roman"/>
                <w:noProof/>
                <w:sz w:val="24"/>
                <w:szCs w:val="24"/>
              </w:rPr>
              <w:t>Реализация дополнительных программных модулей</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_Toc201656733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27</w:t>
            </w:r>
            <w:r w:rsidRPr="007426D3">
              <w:rPr>
                <w:rFonts w:ascii="Times New Roman" w:hAnsi="Times New Roman"/>
                <w:noProof/>
                <w:webHidden/>
                <w:sz w:val="24"/>
                <w:szCs w:val="24"/>
              </w:rPr>
              <w:fldChar w:fldCharType="end"/>
            </w:r>
          </w:hyperlink>
        </w:p>
        <w:p w:rsidR="007426D3" w:rsidRPr="007426D3" w:rsidRDefault="007426D3" w:rsidP="007426D3">
          <w:pPr>
            <w:pStyle w:val="2"/>
            <w:tabs>
              <w:tab w:val="left" w:pos="880"/>
              <w:tab w:val="right" w:leader="dot" w:pos="9345"/>
            </w:tabs>
            <w:spacing w:after="0" w:line="360" w:lineRule="auto"/>
            <w:ind w:left="0"/>
            <w:jc w:val="both"/>
            <w:rPr>
              <w:rFonts w:ascii="Times New Roman" w:hAnsi="Times New Roman"/>
              <w:noProof/>
              <w:sz w:val="24"/>
              <w:szCs w:val="24"/>
            </w:rPr>
          </w:pPr>
          <w:hyperlink w:anchor="_Toc201656734" w:history="1">
            <w:r w:rsidRPr="007426D3">
              <w:rPr>
                <w:rStyle w:val="a4"/>
                <w:rFonts w:ascii="Times New Roman" w:hAnsi="Times New Roman"/>
                <w:bCs/>
                <w:noProof/>
                <w:sz w:val="24"/>
                <w:szCs w:val="24"/>
              </w:rPr>
              <w:t>2.5</w:t>
            </w:r>
            <w:r w:rsidRPr="007426D3">
              <w:rPr>
                <w:rFonts w:ascii="Times New Roman" w:hAnsi="Times New Roman"/>
                <w:noProof/>
                <w:sz w:val="24"/>
                <w:szCs w:val="24"/>
              </w:rPr>
              <w:tab/>
            </w:r>
            <w:r w:rsidRPr="007426D3">
              <w:rPr>
                <w:rStyle w:val="a4"/>
                <w:rFonts w:ascii="Times New Roman" w:hAnsi="Times New Roman"/>
                <w:bCs/>
                <w:noProof/>
                <w:sz w:val="24"/>
                <w:szCs w:val="24"/>
              </w:rPr>
              <w:t>Тестирование продукта</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_Toc201656734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29</w:t>
            </w:r>
            <w:r w:rsidRPr="007426D3">
              <w:rPr>
                <w:rFonts w:ascii="Times New Roman" w:hAnsi="Times New Roman"/>
                <w:noProof/>
                <w:webHidden/>
                <w:sz w:val="24"/>
                <w:szCs w:val="24"/>
              </w:rPr>
              <w:fldChar w:fldCharType="end"/>
            </w:r>
          </w:hyperlink>
        </w:p>
        <w:p w:rsidR="007426D3" w:rsidRPr="007426D3" w:rsidRDefault="007426D3" w:rsidP="007426D3">
          <w:pPr>
            <w:pStyle w:val="11"/>
            <w:tabs>
              <w:tab w:val="right" w:leader="dot" w:pos="9345"/>
            </w:tabs>
            <w:spacing w:after="0" w:line="360" w:lineRule="auto"/>
            <w:jc w:val="both"/>
            <w:rPr>
              <w:rFonts w:ascii="Times New Roman" w:hAnsi="Times New Roman"/>
              <w:noProof/>
              <w:sz w:val="24"/>
              <w:szCs w:val="24"/>
            </w:rPr>
          </w:pPr>
          <w:hyperlink w:anchor="_Toc201656735" w:history="1">
            <w:r w:rsidRPr="007426D3">
              <w:rPr>
                <w:rStyle w:val="a4"/>
                <w:rFonts w:ascii="Times New Roman" w:hAnsi="Times New Roman"/>
                <w:bCs/>
                <w:noProof/>
                <w:sz w:val="24"/>
                <w:szCs w:val="24"/>
              </w:rPr>
              <w:t>ЗАКЛЮЧЕНИЕ</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_Toc201656735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35</w:t>
            </w:r>
            <w:r w:rsidRPr="007426D3">
              <w:rPr>
                <w:rFonts w:ascii="Times New Roman" w:hAnsi="Times New Roman"/>
                <w:noProof/>
                <w:webHidden/>
                <w:sz w:val="24"/>
                <w:szCs w:val="24"/>
              </w:rPr>
              <w:fldChar w:fldCharType="end"/>
            </w:r>
          </w:hyperlink>
        </w:p>
        <w:p w:rsidR="007426D3" w:rsidRPr="007426D3" w:rsidRDefault="007426D3" w:rsidP="007426D3">
          <w:pPr>
            <w:pStyle w:val="11"/>
            <w:tabs>
              <w:tab w:val="right" w:leader="dot" w:pos="9345"/>
            </w:tabs>
            <w:spacing w:after="0" w:line="360" w:lineRule="auto"/>
            <w:jc w:val="both"/>
            <w:rPr>
              <w:rFonts w:ascii="Times New Roman" w:hAnsi="Times New Roman"/>
              <w:noProof/>
              <w:sz w:val="24"/>
              <w:szCs w:val="24"/>
            </w:rPr>
          </w:pPr>
          <w:hyperlink w:anchor="_Toc201656736" w:history="1">
            <w:r w:rsidRPr="007426D3">
              <w:rPr>
                <w:rStyle w:val="a4"/>
                <w:rFonts w:ascii="Times New Roman" w:hAnsi="Times New Roman"/>
                <w:bCs/>
                <w:noProof/>
                <w:sz w:val="24"/>
                <w:szCs w:val="24"/>
              </w:rPr>
              <w:t>СПИСОК ИСПОЛЬЗОВАННЫХ ИСТОЧНИКОВ</w:t>
            </w:r>
            <w:r w:rsidRPr="007426D3">
              <w:rPr>
                <w:rFonts w:ascii="Times New Roman" w:hAnsi="Times New Roman"/>
                <w:noProof/>
                <w:webHidden/>
                <w:sz w:val="24"/>
                <w:szCs w:val="24"/>
              </w:rPr>
              <w:tab/>
            </w:r>
            <w:r w:rsidRPr="007426D3">
              <w:rPr>
                <w:rFonts w:ascii="Times New Roman" w:hAnsi="Times New Roman"/>
                <w:noProof/>
                <w:webHidden/>
                <w:sz w:val="24"/>
                <w:szCs w:val="24"/>
              </w:rPr>
              <w:fldChar w:fldCharType="begin"/>
            </w:r>
            <w:r w:rsidRPr="007426D3">
              <w:rPr>
                <w:rFonts w:ascii="Times New Roman" w:hAnsi="Times New Roman"/>
                <w:noProof/>
                <w:webHidden/>
                <w:sz w:val="24"/>
                <w:szCs w:val="24"/>
              </w:rPr>
              <w:instrText xml:space="preserve"> PAGEREF _Toc201656736 \h </w:instrText>
            </w:r>
            <w:r w:rsidRPr="007426D3">
              <w:rPr>
                <w:rFonts w:ascii="Times New Roman" w:hAnsi="Times New Roman"/>
                <w:noProof/>
                <w:webHidden/>
                <w:sz w:val="24"/>
                <w:szCs w:val="24"/>
              </w:rPr>
            </w:r>
            <w:r w:rsidRPr="007426D3">
              <w:rPr>
                <w:rFonts w:ascii="Times New Roman" w:hAnsi="Times New Roman"/>
                <w:noProof/>
                <w:webHidden/>
                <w:sz w:val="24"/>
                <w:szCs w:val="24"/>
              </w:rPr>
              <w:fldChar w:fldCharType="separate"/>
            </w:r>
            <w:r w:rsidR="00BD4F45">
              <w:rPr>
                <w:rFonts w:ascii="Times New Roman" w:hAnsi="Times New Roman"/>
                <w:noProof/>
                <w:webHidden/>
                <w:sz w:val="24"/>
                <w:szCs w:val="24"/>
              </w:rPr>
              <w:t>36</w:t>
            </w:r>
            <w:r w:rsidRPr="007426D3">
              <w:rPr>
                <w:rFonts w:ascii="Times New Roman" w:hAnsi="Times New Roman"/>
                <w:noProof/>
                <w:webHidden/>
                <w:sz w:val="24"/>
                <w:szCs w:val="24"/>
              </w:rPr>
              <w:fldChar w:fldCharType="end"/>
            </w:r>
          </w:hyperlink>
        </w:p>
        <w:p w:rsidR="009E7BAD" w:rsidRDefault="00F40570" w:rsidP="007426D3">
          <w:pPr>
            <w:spacing w:after="0" w:line="360" w:lineRule="auto"/>
            <w:jc w:val="both"/>
          </w:pPr>
          <w:r w:rsidRPr="007426D3">
            <w:rPr>
              <w:rFonts w:ascii="Times New Roman" w:hAnsi="Times New Roman"/>
              <w:bCs/>
              <w:color w:val="000000" w:themeColor="text1"/>
              <w:sz w:val="24"/>
              <w:szCs w:val="24"/>
            </w:rPr>
            <w:fldChar w:fldCharType="end"/>
          </w:r>
        </w:p>
      </w:sdtContent>
    </w:sdt>
    <w:p w:rsidR="009E7BAD" w:rsidRPr="00012C35" w:rsidRDefault="009E7BAD" w:rsidP="009E7BAD">
      <w:pPr>
        <w:spacing w:after="160" w:line="259" w:lineRule="auto"/>
        <w:rPr>
          <w:lang w:val="en-US"/>
        </w:rPr>
      </w:pPr>
      <w: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5" w:name="_Toc201656715"/>
      <w:r w:rsidRPr="00D2655E">
        <w:rPr>
          <w:rFonts w:ascii="Times New Roman" w:hAnsi="Times New Roman"/>
          <w:b/>
          <w:bCs/>
          <w:sz w:val="24"/>
          <w:szCs w:val="24"/>
        </w:rPr>
        <w:lastRenderedPageBreak/>
        <w:t>ВВЕДЕНИЕ</w:t>
      </w:r>
      <w:bookmarkEnd w:id="5"/>
    </w:p>
    <w:p w:rsidR="009E7BAD" w:rsidRDefault="009E7BAD" w:rsidP="009E7BAD">
      <w:pPr>
        <w:spacing w:after="0" w:line="360" w:lineRule="auto"/>
        <w:ind w:firstLine="709"/>
        <w:jc w:val="both"/>
        <w:rPr>
          <w:rFonts w:ascii="Times New Roman" w:hAnsi="Times New Roman"/>
          <w:sz w:val="24"/>
          <w:szCs w:val="24"/>
        </w:rPr>
      </w:pPr>
      <w:proofErr w:type="gramStart"/>
      <w:r>
        <w:rPr>
          <w:rFonts w:ascii="Times New Roman" w:hAnsi="Times New Roman"/>
          <w:sz w:val="24"/>
          <w:szCs w:val="24"/>
        </w:rPr>
        <w:t>Конфигурация информационной системы - в</w:t>
      </w:r>
      <w:r w:rsidRPr="004166E4">
        <w:rPr>
          <w:rFonts w:ascii="Times New Roman" w:hAnsi="Times New Roman"/>
          <w:sz w:val="24"/>
          <w:szCs w:val="24"/>
        </w:rPr>
        <w:t>заимосвязанные структурно-функциональные характеристики информационной системы, включающие структуру и состав информационной системы, физические, логические, функциональные и технологические взаимосвязи между компонентами информационной системы, с иными информационными системами и информационно-телекоммуникационными сетями, а также с полномочиями субъектов доступа к объектам доступа информационной системы.</w:t>
      </w:r>
      <w:proofErr w:type="gramEnd"/>
    </w:p>
    <w:p w:rsidR="009E7BAD" w:rsidRPr="00143B7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 xml:space="preserve">Создание конфигурации информационной системы </w:t>
      </w:r>
      <w:r w:rsidRPr="00143B70">
        <w:rPr>
          <w:rFonts w:ascii="Times New Roman" w:hAnsi="Times New Roman"/>
          <w:sz w:val="24"/>
          <w:szCs w:val="24"/>
        </w:rPr>
        <w:t xml:space="preserve">способствует автоматизации и оптимизации бизнес-процессов на предприятиях, включая бухгалтерский учет, управление производством, торговлей, кадрами и другими аспектами. Использование </w:t>
      </w:r>
      <w:r>
        <w:rPr>
          <w:rFonts w:ascii="Times New Roman" w:hAnsi="Times New Roman"/>
          <w:sz w:val="24"/>
          <w:szCs w:val="24"/>
        </w:rPr>
        <w:t>конфигурации</w:t>
      </w:r>
      <w:r w:rsidRPr="00143B70">
        <w:rPr>
          <w:rFonts w:ascii="Times New Roman" w:hAnsi="Times New Roman"/>
          <w:sz w:val="24"/>
          <w:szCs w:val="24"/>
        </w:rPr>
        <w:t xml:space="preserve"> позволяет повысить эффективность работы, сократить затраты, улучшить взаимодействие между сотрудниками и клиентами</w:t>
      </w:r>
      <w:r>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Актуальность разработки конфигурации заключается в том, что она является составной частью информационной системы и необходима для структурированного хранения большого количества данных, а так же для обеспечения удобства, эффективности работы, снижение затрат и рисков.</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Объектом выпускной квалификационной работы является конфигурация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Предметом данной выпускной квалификационной работы является проектирование и разработка конфигурации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Целью выпускной квалификационной работы является создание конфигурации 1С по учету заработной платы.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Для достижения цели необходимо выполнить следующие задачи</w:t>
      </w:r>
      <w:r w:rsidRPr="000A6252">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Исследовать предметную область</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Смоделировать бизнес-процессы</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сравнительный анализ аналогов</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Рассчитать стоимость продукта</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Спроектировать базу данных</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Реализовать программный функционал</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Произвести тестирование продукта</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описание руководство пользователя</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Конфигурация должна будет иметь следующие функции</w:t>
      </w:r>
      <w:r w:rsidRPr="00BF15C9">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Добавление и редактирование информации о сотрудниках</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Ввод точной заработной платы по каждой профессии </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lastRenderedPageBreak/>
        <w:t>Учет рабочих дней каждого сотрудника</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Добавление и редактирование учета заработной платы</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Создание отчетов</w:t>
      </w:r>
    </w:p>
    <w:p w:rsidR="009E7BAD" w:rsidRPr="002563C3" w:rsidRDefault="009E7BAD" w:rsidP="009E7BAD">
      <w:pPr>
        <w:spacing w:after="0" w:line="360" w:lineRule="auto"/>
        <w:ind w:firstLine="709"/>
        <w:jc w:val="both"/>
        <w:rPr>
          <w:rFonts w:ascii="Times New Roman" w:hAnsi="Times New Roman"/>
          <w:sz w:val="24"/>
          <w:szCs w:val="24"/>
        </w:rPr>
      </w:pPr>
      <w:r w:rsidRPr="002563C3">
        <w:rPr>
          <w:rFonts w:ascii="Times New Roman" w:hAnsi="Times New Roman"/>
          <w:sz w:val="24"/>
          <w:szCs w:val="24"/>
        </w:rPr>
        <w:t>Выпускная квалификационная работа состоит из введения, двух разделов, заключения, списка использованных источников.</w:t>
      </w:r>
    </w:p>
    <w:p w:rsidR="009E7BAD" w:rsidRPr="005715C5" w:rsidRDefault="009E7BAD" w:rsidP="009E7BAD">
      <w:pPr>
        <w:spacing w:after="0" w:line="360" w:lineRule="auto"/>
        <w:ind w:firstLine="709"/>
        <w:jc w:val="both"/>
        <w:rPr>
          <w:rFonts w:ascii="Times New Roman" w:hAnsi="Times New Roman"/>
          <w:sz w:val="24"/>
          <w:szCs w:val="24"/>
        </w:rPr>
      </w:pPr>
      <w:r w:rsidRPr="005715C5">
        <w:rPr>
          <w:rFonts w:ascii="Times New Roman" w:hAnsi="Times New Roman"/>
          <w:sz w:val="24"/>
          <w:szCs w:val="24"/>
        </w:rP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6" w:name="_Toc201656716"/>
      <w:r w:rsidRPr="005715C5">
        <w:rPr>
          <w:rFonts w:ascii="Times New Roman" w:hAnsi="Times New Roman"/>
          <w:b/>
          <w:bCs/>
          <w:sz w:val="24"/>
          <w:szCs w:val="24"/>
        </w:rPr>
        <w:lastRenderedPageBreak/>
        <w:t>РАЗДЕЛ 1.</w:t>
      </w:r>
      <w:r>
        <w:rPr>
          <w:rFonts w:ascii="Times New Roman" w:hAnsi="Times New Roman"/>
          <w:b/>
          <w:bCs/>
          <w:sz w:val="24"/>
          <w:szCs w:val="24"/>
        </w:rPr>
        <w:t xml:space="preserve"> ПРОЕКТИРОВАНИЕ КОНФИГУРАЦИИ ИНФОРМАЦИОННОЙ СИСТЕМЫ</w:t>
      </w:r>
      <w:bookmarkEnd w:id="6"/>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7" w:name="_Toc201656717"/>
      <w:r w:rsidRPr="001A78FF">
        <w:rPr>
          <w:rFonts w:ascii="Times New Roman" w:hAnsi="Times New Roman"/>
          <w:b/>
          <w:bCs/>
          <w:sz w:val="24"/>
          <w:szCs w:val="24"/>
        </w:rPr>
        <w:t>Описание предметной области</w:t>
      </w:r>
      <w:bookmarkEnd w:id="7"/>
    </w:p>
    <w:p w:rsidR="009E7BAD" w:rsidRPr="001A78FF" w:rsidRDefault="009E7BAD" w:rsidP="009E7BAD">
      <w:pPr>
        <w:pStyle w:val="a5"/>
        <w:spacing w:after="0" w:line="360" w:lineRule="auto"/>
        <w:ind w:left="0" w:firstLine="709"/>
        <w:contextualSpacing w:val="0"/>
        <w:jc w:val="both"/>
        <w:rPr>
          <w:rFonts w:ascii="Times New Roman" w:hAnsi="Times New Roman"/>
          <w:b/>
          <w:bCs/>
          <w:sz w:val="24"/>
          <w:szCs w:val="24"/>
        </w:rPr>
      </w:pPr>
      <w:r w:rsidRPr="001A78FF">
        <w:rPr>
          <w:rFonts w:ascii="Times New Roman" w:hAnsi="Times New Roman"/>
          <w:sz w:val="24"/>
          <w:szCs w:val="24"/>
        </w:rPr>
        <w:t>Конфигурация 1С «</w:t>
      </w:r>
      <w:r>
        <w:rPr>
          <w:rFonts w:ascii="Times New Roman" w:hAnsi="Times New Roman"/>
          <w:sz w:val="24"/>
          <w:szCs w:val="24"/>
        </w:rPr>
        <w:t>Предприятие</w:t>
      </w:r>
      <w:r w:rsidRPr="001A78FF">
        <w:rPr>
          <w:rFonts w:ascii="Times New Roman" w:hAnsi="Times New Roman"/>
          <w:sz w:val="24"/>
          <w:szCs w:val="24"/>
        </w:rPr>
        <w:t>» предназначена для упрощения хранения основных сведений</w:t>
      </w:r>
      <w:r>
        <w:rPr>
          <w:rFonts w:ascii="Times New Roman" w:hAnsi="Times New Roman"/>
          <w:sz w:val="24"/>
          <w:szCs w:val="24"/>
        </w:rPr>
        <w:t xml:space="preserve"> о сотрудниках, клиентах,  точной</w:t>
      </w:r>
      <w:r w:rsidRPr="001A78FF">
        <w:rPr>
          <w:rFonts w:ascii="Times New Roman" w:hAnsi="Times New Roman"/>
          <w:sz w:val="24"/>
          <w:szCs w:val="24"/>
        </w:rPr>
        <w:t xml:space="preserve"> заработной плате, финансового учета и отчетности.</w:t>
      </w:r>
      <w:r>
        <w:rPr>
          <w:rFonts w:ascii="Times New Roman" w:hAnsi="Times New Roman"/>
          <w:sz w:val="24"/>
          <w:szCs w:val="24"/>
        </w:rPr>
        <w:t xml:space="preserve"> Она представляет пользователям инструменты для автоматизации процессов.</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Работа бухгалтера по заработной плате состоит из таких этапов как ведение учета сотрудников, работающих на предприятии. Каждый сотрудник характеризуется полными инициалами, паспортными данными, ИНН, СНИЛС, датой рождения, номером телефона.  В ведение табеля учета рабочего времени по каждому сотруднику включается вся информации по отработанным часам, так же включается информация по больничным, по отгулам и отпускам. Ручное выполнение данных операций является трудоемким и долгим процессом. Автоматизация данных процессов позволит существенно сократить временные затраты и снизить риски при выполнении задачи.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После зачисления, создается отчет о зачислении, включающий в себя данные</w:t>
      </w:r>
      <w:r w:rsidRPr="00454BEF">
        <w:rPr>
          <w:rFonts w:ascii="Times New Roman" w:hAnsi="Times New Roman"/>
          <w:sz w:val="24"/>
          <w:szCs w:val="24"/>
        </w:rPr>
        <w:t xml:space="preserve">: </w:t>
      </w:r>
      <w:r>
        <w:rPr>
          <w:rFonts w:ascii="Times New Roman" w:hAnsi="Times New Roman"/>
          <w:sz w:val="24"/>
          <w:szCs w:val="24"/>
        </w:rPr>
        <w:t>ФИО сотрудника, зачисленную заработную плату, дату начала и окончания проведения зачисления и вид расчета.</w:t>
      </w:r>
    </w:p>
    <w:p w:rsidR="009E7BAD" w:rsidRPr="006C03BB" w:rsidRDefault="009E7BAD" w:rsidP="009E7BAD">
      <w:pPr>
        <w:pStyle w:val="a5"/>
        <w:spacing w:after="0" w:line="360" w:lineRule="auto"/>
        <w:ind w:left="0" w:firstLine="709"/>
        <w:contextualSpacing w:val="0"/>
        <w:jc w:val="both"/>
        <w:rPr>
          <w:rFonts w:ascii="Times New Roman" w:hAnsi="Times New Roman"/>
          <w:sz w:val="24"/>
          <w:szCs w:val="24"/>
        </w:rPr>
      </w:pPr>
      <w:r w:rsidRPr="006C03BB">
        <w:rPr>
          <w:rFonts w:ascii="Times New Roman" w:hAnsi="Times New Roman"/>
          <w:sz w:val="24"/>
          <w:szCs w:val="24"/>
        </w:rPr>
        <w:t xml:space="preserve">Диаграмма </w:t>
      </w:r>
      <w:proofErr w:type="spellStart"/>
      <w:r w:rsidRPr="006C03BB">
        <w:rPr>
          <w:rFonts w:ascii="Times New Roman" w:hAnsi="Times New Roman"/>
          <w:sz w:val="24"/>
          <w:szCs w:val="24"/>
        </w:rPr>
        <w:t>Ганта</w:t>
      </w:r>
      <w:proofErr w:type="spellEnd"/>
      <w:r w:rsidRPr="006C03BB">
        <w:rPr>
          <w:rFonts w:ascii="Times New Roman" w:hAnsi="Times New Roman"/>
          <w:sz w:val="24"/>
          <w:szCs w:val="24"/>
        </w:rPr>
        <w:t xml:space="preserve"> - это визуальный инструмент планирования и управления проектами, который отображает задачи в виде горизонтальных полос на временной шкале. Она показывает продолжительность каждой задачи, даты начала и</w:t>
      </w:r>
      <w:r>
        <w:rPr>
          <w:rFonts w:ascii="Times New Roman" w:hAnsi="Times New Roman"/>
          <w:sz w:val="24"/>
          <w:szCs w:val="24"/>
        </w:rPr>
        <w:t xml:space="preserve"> окончания. Диаграмма позволяет наглядно показать проведенное начисление заработной платы, </w:t>
      </w:r>
      <w:proofErr w:type="gramStart"/>
      <w:r>
        <w:rPr>
          <w:rFonts w:ascii="Times New Roman" w:hAnsi="Times New Roman"/>
          <w:sz w:val="24"/>
          <w:szCs w:val="24"/>
        </w:rPr>
        <w:t>который</w:t>
      </w:r>
      <w:proofErr w:type="gramEnd"/>
      <w:r>
        <w:rPr>
          <w:rFonts w:ascii="Times New Roman" w:hAnsi="Times New Roman"/>
          <w:sz w:val="24"/>
          <w:szCs w:val="24"/>
        </w:rPr>
        <w:t xml:space="preserve"> включает в себя</w:t>
      </w:r>
      <w:r w:rsidRPr="006C03BB">
        <w:rPr>
          <w:rFonts w:ascii="Times New Roman" w:hAnsi="Times New Roman"/>
          <w:sz w:val="24"/>
          <w:szCs w:val="24"/>
        </w:rPr>
        <w:t xml:space="preserve">: </w:t>
      </w:r>
      <w:r>
        <w:rPr>
          <w:rFonts w:ascii="Times New Roman" w:hAnsi="Times New Roman"/>
          <w:sz w:val="24"/>
          <w:szCs w:val="24"/>
        </w:rPr>
        <w:t>ФИО сотрудника, вид расчета и дату его проведения. Это помогает быстро и понятно оценивать состояние расчетов.</w:t>
      </w:r>
    </w:p>
    <w:p w:rsidR="009E7BAD" w:rsidRPr="002573E6"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Конфигурация</w:t>
      </w:r>
      <w:r w:rsidRPr="00D97B21">
        <w:rPr>
          <w:rFonts w:ascii="Times New Roman" w:hAnsi="Times New Roman"/>
          <w:sz w:val="24"/>
          <w:szCs w:val="24"/>
        </w:rPr>
        <w:t xml:space="preserve"> должна располагать развитой системой норматив</w:t>
      </w:r>
      <w:r>
        <w:rPr>
          <w:rFonts w:ascii="Times New Roman" w:hAnsi="Times New Roman"/>
          <w:sz w:val="24"/>
          <w:szCs w:val="24"/>
        </w:rPr>
        <w:t>но-информационных справочников -</w:t>
      </w:r>
      <w:r w:rsidRPr="00D97B21">
        <w:rPr>
          <w:rFonts w:ascii="Times New Roman" w:hAnsi="Times New Roman"/>
          <w:sz w:val="24"/>
          <w:szCs w:val="24"/>
        </w:rPr>
        <w:t xml:space="preserve"> сотрудников, профессий, </w:t>
      </w:r>
      <w:r>
        <w:rPr>
          <w:rFonts w:ascii="Times New Roman" w:hAnsi="Times New Roman"/>
          <w:sz w:val="24"/>
          <w:szCs w:val="24"/>
        </w:rPr>
        <w:t>видов расчета</w:t>
      </w:r>
      <w:r w:rsidRPr="00D97B21">
        <w:rPr>
          <w:rFonts w:ascii="Times New Roman" w:hAnsi="Times New Roman"/>
          <w:sz w:val="24"/>
          <w:szCs w:val="24"/>
        </w:rPr>
        <w:t>,</w:t>
      </w:r>
      <w:r>
        <w:rPr>
          <w:rFonts w:ascii="Times New Roman" w:hAnsi="Times New Roman"/>
          <w:sz w:val="24"/>
          <w:szCs w:val="24"/>
        </w:rPr>
        <w:t xml:space="preserve"> графика работы, точного размера заработной платы,</w:t>
      </w:r>
      <w:r w:rsidRPr="00D97B21">
        <w:rPr>
          <w:rFonts w:ascii="Times New Roman" w:hAnsi="Times New Roman"/>
          <w:sz w:val="24"/>
          <w:szCs w:val="24"/>
        </w:rPr>
        <w:t xml:space="preserve"> начислений.</w:t>
      </w:r>
      <w:r w:rsidRPr="002573E6">
        <w:rPr>
          <w:rFonts w:ascii="Times New Roman" w:hAnsi="Times New Roman"/>
          <w:sz w:val="24"/>
          <w:szCs w:val="24"/>
        </w:rPr>
        <w:t xml:space="preserve"> </w:t>
      </w:r>
      <w:r>
        <w:rPr>
          <w:rFonts w:ascii="Times New Roman" w:hAnsi="Times New Roman"/>
          <w:sz w:val="24"/>
          <w:szCs w:val="24"/>
        </w:rPr>
        <w:t>Данная система позволяет обеспечивать гибкость в управлении данными и позволяет легко адаптироваться к изменениям во внутренней политике компании.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Преимуществом конфигурации является простота</w:t>
      </w:r>
      <w:r w:rsidRPr="005709A0">
        <w:rPr>
          <w:rFonts w:ascii="Times New Roman" w:hAnsi="Times New Roman"/>
          <w:sz w:val="24"/>
          <w:szCs w:val="24"/>
        </w:rPr>
        <w:t xml:space="preserve"> </w:t>
      </w:r>
      <w:r>
        <w:rPr>
          <w:rFonts w:ascii="Times New Roman" w:hAnsi="Times New Roman"/>
          <w:sz w:val="24"/>
          <w:szCs w:val="24"/>
        </w:rPr>
        <w:t xml:space="preserve">и удобство в использовании, легкость учета данных и дальнейшая их корректировка. Работник за пару кликов сможет добавить в базу данных добавить расчет заработной платы, а так же редактировать данные за несколько кликов. Благодаря интуитивному интерфейсу не составит труда разобраться </w:t>
      </w:r>
      <w:r>
        <w:rPr>
          <w:rFonts w:ascii="Times New Roman" w:hAnsi="Times New Roman"/>
          <w:sz w:val="24"/>
          <w:szCs w:val="24"/>
        </w:rPr>
        <w:lastRenderedPageBreak/>
        <w:t>в функциях кнопок и что необходимо нажимать для успешного выполнения определенных действий.</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Основные требования к программному продукту являются</w:t>
      </w:r>
      <w:r w:rsidRPr="00D97B21">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Понятный и просто интерфейс</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Функционал, реализующий добавление, редактирование и удаление данных</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Бесперебойная работа конфигурации</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Безопасное хранение данных</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8" w:name="_Toc201656718"/>
      <w:r w:rsidRPr="00615920">
        <w:rPr>
          <w:rFonts w:ascii="Times New Roman" w:hAnsi="Times New Roman"/>
          <w:b/>
          <w:bCs/>
          <w:sz w:val="24"/>
          <w:szCs w:val="24"/>
        </w:rPr>
        <w:t>Исследование бизнес-процессов</w:t>
      </w:r>
      <w:bookmarkEnd w:id="8"/>
    </w:p>
    <w:p w:rsidR="009E7BAD" w:rsidRDefault="009E7BAD" w:rsidP="009E7BAD">
      <w:pPr>
        <w:spacing w:after="0" w:line="360" w:lineRule="auto"/>
        <w:ind w:firstLine="709"/>
        <w:jc w:val="both"/>
        <w:rPr>
          <w:rFonts w:ascii="Times New Roman" w:hAnsi="Times New Roman"/>
          <w:sz w:val="24"/>
          <w:szCs w:val="24"/>
        </w:rPr>
      </w:pPr>
      <w:r w:rsidRPr="00870D50">
        <w:rPr>
          <w:rFonts w:ascii="Times New Roman" w:hAnsi="Times New Roman"/>
          <w:sz w:val="24"/>
          <w:szCs w:val="24"/>
        </w:rPr>
        <w:t>Основное назначение диаграммы – визуализация данных, помогающее предоставить информацию в наглядной форме, упрощения сложной информации,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rsidR="009E7BAD" w:rsidRPr="00870D5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UML (</w:t>
      </w:r>
      <w:proofErr w:type="spellStart"/>
      <w:r>
        <w:rPr>
          <w:rFonts w:ascii="Times New Roman" w:hAnsi="Times New Roman"/>
          <w:sz w:val="24"/>
          <w:szCs w:val="24"/>
        </w:rPr>
        <w:t>Unified</w:t>
      </w:r>
      <w:proofErr w:type="spellEnd"/>
      <w:r>
        <w:rPr>
          <w:rFonts w:ascii="Times New Roman" w:hAnsi="Times New Roman"/>
          <w:sz w:val="24"/>
          <w:szCs w:val="24"/>
        </w:rPr>
        <w:t xml:space="preserve"> </w:t>
      </w:r>
      <w:proofErr w:type="spellStart"/>
      <w:r>
        <w:rPr>
          <w:rFonts w:ascii="Times New Roman" w:hAnsi="Times New Roman"/>
          <w:sz w:val="24"/>
          <w:szCs w:val="24"/>
        </w:rPr>
        <w:t>Modeling</w:t>
      </w:r>
      <w:proofErr w:type="spellEnd"/>
      <w:r>
        <w:rPr>
          <w:rFonts w:ascii="Times New Roman" w:hAnsi="Times New Roman"/>
          <w:sz w:val="24"/>
          <w:szCs w:val="24"/>
        </w:rPr>
        <w:t xml:space="preserve"> </w:t>
      </w:r>
      <w:proofErr w:type="spellStart"/>
      <w:r>
        <w:rPr>
          <w:rFonts w:ascii="Times New Roman" w:hAnsi="Times New Roman"/>
          <w:sz w:val="24"/>
          <w:szCs w:val="24"/>
        </w:rPr>
        <w:t>Language</w:t>
      </w:r>
      <w:proofErr w:type="spellEnd"/>
      <w:r w:rsidRPr="00BC34AC">
        <w:rPr>
          <w:rFonts w:ascii="Times New Roman" w:hAnsi="Times New Roman"/>
          <w:sz w:val="24"/>
          <w:szCs w:val="24"/>
        </w:rPr>
        <w:t xml:space="preserve">) — это стандартизированный графический язык для визуализации, проектирования и документирования объектно-ориентированных систем. Он используется в разработке ПО, </w:t>
      </w:r>
      <w:proofErr w:type="spellStart"/>
      <w:proofErr w:type="gramStart"/>
      <w:r w:rsidRPr="00BC34AC">
        <w:rPr>
          <w:rFonts w:ascii="Times New Roman" w:hAnsi="Times New Roman"/>
          <w:sz w:val="24"/>
          <w:szCs w:val="24"/>
        </w:rPr>
        <w:t>бизнес-анализе</w:t>
      </w:r>
      <w:proofErr w:type="spellEnd"/>
      <w:proofErr w:type="gramEnd"/>
      <w:r>
        <w:rPr>
          <w:rFonts w:ascii="Times New Roman" w:hAnsi="Times New Roman"/>
          <w:sz w:val="24"/>
          <w:szCs w:val="24"/>
        </w:rPr>
        <w:t xml:space="preserve"> и т.д.</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lang w:val="en-US"/>
        </w:rPr>
        <w:t>Use</w:t>
      </w:r>
      <w:r w:rsidRPr="00980DAB">
        <w:rPr>
          <w:rFonts w:ascii="Times New Roman" w:hAnsi="Times New Roman"/>
          <w:sz w:val="24"/>
          <w:szCs w:val="24"/>
        </w:rPr>
        <w:t xml:space="preserve"> </w:t>
      </w:r>
      <w:r>
        <w:rPr>
          <w:rFonts w:ascii="Times New Roman" w:hAnsi="Times New Roman"/>
          <w:sz w:val="24"/>
          <w:szCs w:val="24"/>
          <w:lang w:val="en-US"/>
        </w:rPr>
        <w:t>Case</w:t>
      </w:r>
      <w:r w:rsidRPr="00980DAB">
        <w:rPr>
          <w:rFonts w:ascii="Times New Roman" w:hAnsi="Times New Roman"/>
          <w:sz w:val="24"/>
          <w:szCs w:val="24"/>
        </w:rPr>
        <w:t xml:space="preserve"> – </w:t>
      </w:r>
      <w:r w:rsidRPr="00BC34AC">
        <w:rPr>
          <w:rFonts w:ascii="Times New Roman" w:hAnsi="Times New Roman"/>
          <w:sz w:val="24"/>
          <w:szCs w:val="24"/>
        </w:rPr>
        <w:t>это графическое представление в UML которое показывает взаимодей</w:t>
      </w:r>
      <w:r>
        <w:rPr>
          <w:rFonts w:ascii="Times New Roman" w:hAnsi="Times New Roman"/>
          <w:sz w:val="24"/>
          <w:szCs w:val="24"/>
        </w:rPr>
        <w:t>ствие между пользователями (акте</w:t>
      </w:r>
      <w:r w:rsidRPr="00BC34AC">
        <w:rPr>
          <w:rFonts w:ascii="Times New Roman" w:hAnsi="Times New Roman"/>
          <w:sz w:val="24"/>
          <w:szCs w:val="24"/>
        </w:rPr>
        <w:t xml:space="preserve">рами) и системой </w:t>
      </w:r>
      <w:r>
        <w:rPr>
          <w:rFonts w:ascii="Times New Roman" w:hAnsi="Times New Roman"/>
          <w:sz w:val="24"/>
          <w:szCs w:val="24"/>
        </w:rPr>
        <w:t>для достижения конкретных целей</w:t>
      </w:r>
      <w:r w:rsidRPr="00BC34AC">
        <w:rPr>
          <w:rFonts w:ascii="Times New Roman" w:hAnsi="Times New Roman"/>
          <w:sz w:val="24"/>
          <w:szCs w:val="24"/>
        </w:rPr>
        <w:t xml:space="preserve"> </w:t>
      </w:r>
      <w:r>
        <w:rPr>
          <w:rFonts w:ascii="Times New Roman" w:hAnsi="Times New Roman"/>
          <w:sz w:val="24"/>
          <w:szCs w:val="24"/>
        </w:rPr>
        <w:t>(рисунок 1).</w:t>
      </w:r>
    </w:p>
    <w:p w:rsidR="009E7BAD" w:rsidRPr="00980DAB" w:rsidRDefault="009E7BAD" w:rsidP="009E7BAD">
      <w:pPr>
        <w:pStyle w:val="a5"/>
        <w:spacing w:after="0" w:line="360" w:lineRule="auto"/>
        <w:ind w:left="0" w:firstLine="709"/>
        <w:contextualSpacing w:val="0"/>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556875" cy="3230880"/>
            <wp:effectExtent l="19050" t="19050" r="15125" b="2667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556807" cy="3230832"/>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980DAB">
        <w:rPr>
          <w:rFonts w:ascii="Times New Roman" w:hAnsi="Times New Roman"/>
          <w:i w:val="0"/>
          <w:iCs w:val="0"/>
          <w:color w:val="000000" w:themeColor="text1"/>
          <w:sz w:val="24"/>
          <w:szCs w:val="24"/>
        </w:rPr>
        <w:t xml:space="preserve">Рисунок </w:t>
      </w:r>
      <w:r w:rsidR="00F40570" w:rsidRPr="00980DAB">
        <w:rPr>
          <w:rFonts w:ascii="Times New Roman" w:hAnsi="Times New Roman"/>
          <w:i w:val="0"/>
          <w:iCs w:val="0"/>
          <w:color w:val="000000" w:themeColor="text1"/>
          <w:sz w:val="24"/>
          <w:szCs w:val="24"/>
        </w:rPr>
        <w:fldChar w:fldCharType="begin"/>
      </w:r>
      <w:r w:rsidRPr="00980DAB">
        <w:rPr>
          <w:rFonts w:ascii="Times New Roman" w:hAnsi="Times New Roman"/>
          <w:i w:val="0"/>
          <w:iCs w:val="0"/>
          <w:color w:val="000000" w:themeColor="text1"/>
          <w:sz w:val="24"/>
          <w:szCs w:val="24"/>
        </w:rPr>
        <w:instrText xml:space="preserve"> SEQ Рисунок \* ARABIC </w:instrText>
      </w:r>
      <w:r w:rsidR="00F40570" w:rsidRPr="00980DAB">
        <w:rPr>
          <w:rFonts w:ascii="Times New Roman" w:hAnsi="Times New Roman"/>
          <w:i w:val="0"/>
          <w:iCs w:val="0"/>
          <w:color w:val="000000" w:themeColor="text1"/>
          <w:sz w:val="24"/>
          <w:szCs w:val="24"/>
        </w:rPr>
        <w:fldChar w:fldCharType="separate"/>
      </w:r>
      <w:r w:rsidR="00BD4F45">
        <w:rPr>
          <w:rFonts w:ascii="Times New Roman" w:hAnsi="Times New Roman"/>
          <w:i w:val="0"/>
          <w:iCs w:val="0"/>
          <w:noProof/>
          <w:color w:val="000000" w:themeColor="text1"/>
          <w:sz w:val="24"/>
          <w:szCs w:val="24"/>
        </w:rPr>
        <w:t>1</w:t>
      </w:r>
      <w:r w:rsidR="00F40570" w:rsidRPr="00980DAB">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Use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case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rPr>
        <w:t>диаграмма</w:t>
      </w:r>
    </w:p>
    <w:p w:rsidR="009E7BAD" w:rsidRPr="00534269" w:rsidRDefault="009E7BAD" w:rsidP="009E7BAD">
      <w:pPr>
        <w:spacing w:after="0" w:line="360" w:lineRule="auto"/>
        <w:ind w:firstLine="709"/>
        <w:jc w:val="both"/>
        <w:rPr>
          <w:rFonts w:ascii="Times New Roman" w:hAnsi="Times New Roman"/>
          <w:sz w:val="24"/>
        </w:rPr>
      </w:pPr>
      <w:r w:rsidRPr="00870D50">
        <w:rPr>
          <w:rFonts w:ascii="Times New Roman" w:hAnsi="Times New Roman"/>
          <w:sz w:val="24"/>
          <w:szCs w:val="24"/>
        </w:rPr>
        <w:lastRenderedPageBreak/>
        <w:t>IDEF0 — методология функционального моделирования и графическая нотация, предназначенная для формализации и описания бизнес-процессов. В IDEF0 рассматриваются логические отношения между работами, а не их временная последовательность</w:t>
      </w:r>
      <w:r w:rsidR="007C2D96">
        <w:rPr>
          <w:rFonts w:ascii="Times New Roman" w:hAnsi="Times New Roman"/>
          <w:sz w:val="24"/>
          <w:szCs w:val="24"/>
        </w:rPr>
        <w:t xml:space="preserve">. </w:t>
      </w:r>
      <w:r w:rsidRPr="00534269">
        <w:rPr>
          <w:rFonts w:ascii="Times New Roman" w:hAnsi="Times New Roman"/>
          <w:sz w:val="24"/>
        </w:rPr>
        <w:t xml:space="preserve">Вводящие данные </w:t>
      </w:r>
      <w:r>
        <w:rPr>
          <w:rFonts w:ascii="Times New Roman" w:hAnsi="Times New Roman"/>
          <w:sz w:val="24"/>
        </w:rPr>
        <w:t>вводят информацию слева в блок, в</w:t>
      </w:r>
      <w:r w:rsidRPr="00534269">
        <w:rPr>
          <w:rFonts w:ascii="Times New Roman" w:hAnsi="Times New Roman"/>
          <w:sz w:val="24"/>
        </w:rPr>
        <w:t>ыводящие</w:t>
      </w:r>
      <w:r>
        <w:rPr>
          <w:rFonts w:ascii="Times New Roman" w:hAnsi="Times New Roman"/>
          <w:sz w:val="24"/>
        </w:rPr>
        <w:t xml:space="preserve"> данные вводят справа для вывода результата,  к</w:t>
      </w:r>
      <w:r w:rsidRPr="00534269">
        <w:rPr>
          <w:rFonts w:ascii="Times New Roman" w:hAnsi="Times New Roman"/>
          <w:sz w:val="24"/>
        </w:rPr>
        <w:t>онтроль (сверху вниз) –</w:t>
      </w:r>
      <w:r>
        <w:rPr>
          <w:rFonts w:ascii="Times New Roman" w:hAnsi="Times New Roman"/>
          <w:sz w:val="24"/>
        </w:rPr>
        <w:t xml:space="preserve"> это</w:t>
      </w:r>
      <w:r w:rsidRPr="00534269">
        <w:rPr>
          <w:rFonts w:ascii="Times New Roman" w:hAnsi="Times New Roman"/>
          <w:sz w:val="24"/>
        </w:rPr>
        <w:t xml:space="preserve"> механизмы контрол</w:t>
      </w:r>
      <w:r>
        <w:rPr>
          <w:rFonts w:ascii="Times New Roman" w:hAnsi="Times New Roman"/>
          <w:sz w:val="24"/>
        </w:rPr>
        <w:t>я (положения, инструкции и т.д.), м</w:t>
      </w:r>
      <w:r w:rsidRPr="00333679">
        <w:rPr>
          <w:rFonts w:ascii="Times New Roman" w:hAnsi="Times New Roman"/>
          <w:sz w:val="24"/>
        </w:rPr>
        <w:t>еханизмы (снизу вверх) – что используется для того, чтобы функция сработала</w:t>
      </w:r>
      <w:r w:rsidR="007C2D96">
        <w:rPr>
          <w:rFonts w:ascii="Times New Roman" w:hAnsi="Times New Roman"/>
          <w:sz w:val="24"/>
        </w:rPr>
        <w:t xml:space="preserve"> </w:t>
      </w:r>
      <w:r w:rsidR="007C2D96">
        <w:rPr>
          <w:rFonts w:ascii="Times New Roman" w:hAnsi="Times New Roman"/>
          <w:sz w:val="24"/>
          <w:szCs w:val="24"/>
        </w:rPr>
        <w:t>(рисунок 2,3)</w:t>
      </w:r>
      <w:r w:rsidRPr="00333679">
        <w:rPr>
          <w:rFonts w:ascii="Times New Roman" w:hAnsi="Times New Roman"/>
          <w:sz w:val="24"/>
        </w:rPr>
        <w:t>.</w:t>
      </w:r>
    </w:p>
    <w:p w:rsidR="009E7BAD" w:rsidRDefault="009E7BAD" w:rsidP="009E7BAD">
      <w:pPr>
        <w:spacing w:after="0" w:line="360" w:lineRule="auto"/>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924425" cy="3175828"/>
            <wp:effectExtent l="19050" t="19050" r="9525" b="24572"/>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928941" cy="3178741"/>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jc w:val="center"/>
        <w:rPr>
          <w:rFonts w:ascii="Times New Roman" w:hAnsi="Times New Roman"/>
          <w:i w:val="0"/>
          <w:iCs w:val="0"/>
          <w:color w:val="000000" w:themeColor="text1"/>
          <w:sz w:val="24"/>
          <w:szCs w:val="24"/>
        </w:rPr>
      </w:pPr>
      <w:r w:rsidRPr="00870D50">
        <w:rPr>
          <w:rFonts w:ascii="Times New Roman" w:hAnsi="Times New Roman"/>
          <w:i w:val="0"/>
          <w:iCs w:val="0"/>
          <w:color w:val="000000" w:themeColor="text1"/>
          <w:sz w:val="24"/>
          <w:szCs w:val="24"/>
        </w:rPr>
        <w:t xml:space="preserve">Рисунок </w:t>
      </w:r>
      <w:r w:rsidR="00F40570" w:rsidRPr="00870D50">
        <w:rPr>
          <w:rFonts w:ascii="Times New Roman" w:hAnsi="Times New Roman"/>
          <w:i w:val="0"/>
          <w:iCs w:val="0"/>
          <w:color w:val="000000" w:themeColor="text1"/>
          <w:sz w:val="24"/>
          <w:szCs w:val="24"/>
        </w:rPr>
        <w:fldChar w:fldCharType="begin"/>
      </w:r>
      <w:r w:rsidRPr="00870D50">
        <w:rPr>
          <w:rFonts w:ascii="Times New Roman" w:hAnsi="Times New Roman"/>
          <w:i w:val="0"/>
          <w:iCs w:val="0"/>
          <w:color w:val="000000" w:themeColor="text1"/>
          <w:sz w:val="24"/>
          <w:szCs w:val="24"/>
        </w:rPr>
        <w:instrText xml:space="preserve"> SEQ Рисунок \* ARABIC </w:instrText>
      </w:r>
      <w:r w:rsidR="00F40570" w:rsidRPr="00870D50">
        <w:rPr>
          <w:rFonts w:ascii="Times New Roman" w:hAnsi="Times New Roman"/>
          <w:i w:val="0"/>
          <w:iCs w:val="0"/>
          <w:color w:val="000000" w:themeColor="text1"/>
          <w:sz w:val="24"/>
          <w:szCs w:val="24"/>
        </w:rPr>
        <w:fldChar w:fldCharType="separate"/>
      </w:r>
      <w:r w:rsidR="00BD4F45">
        <w:rPr>
          <w:rFonts w:ascii="Times New Roman" w:hAnsi="Times New Roman"/>
          <w:i w:val="0"/>
          <w:iCs w:val="0"/>
          <w:noProof/>
          <w:color w:val="000000" w:themeColor="text1"/>
          <w:sz w:val="24"/>
          <w:szCs w:val="24"/>
        </w:rPr>
        <w:t>2</w:t>
      </w:r>
      <w:r w:rsidR="00F40570" w:rsidRPr="00870D50">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w:t>
      </w:r>
      <w:r w:rsidRPr="00870D50">
        <w:rPr>
          <w:rFonts w:ascii="Times New Roman" w:hAnsi="Times New Roman"/>
          <w:i w:val="0"/>
          <w:iCs w:val="0"/>
          <w:color w:val="000000" w:themeColor="text1"/>
          <w:sz w:val="24"/>
          <w:szCs w:val="24"/>
        </w:rPr>
        <w:t xml:space="preserve"> </w:t>
      </w:r>
      <w:r w:rsidRPr="00870D50">
        <w:rPr>
          <w:rFonts w:ascii="Times New Roman" w:hAnsi="Times New Roman"/>
          <w:i w:val="0"/>
          <w:iCs w:val="0"/>
          <w:color w:val="000000" w:themeColor="text1"/>
          <w:sz w:val="24"/>
          <w:szCs w:val="24"/>
          <w:lang w:val="en-US"/>
        </w:rPr>
        <w:t>IDEF</w:t>
      </w:r>
      <w:r w:rsidRPr="00870D50">
        <w:rPr>
          <w:rFonts w:ascii="Times New Roman" w:hAnsi="Times New Roman"/>
          <w:i w:val="0"/>
          <w:iCs w:val="0"/>
          <w:color w:val="000000" w:themeColor="text1"/>
          <w:sz w:val="24"/>
          <w:szCs w:val="24"/>
        </w:rPr>
        <w:t>0 диагр</w:t>
      </w:r>
      <w:r>
        <w:rPr>
          <w:rFonts w:ascii="Times New Roman" w:hAnsi="Times New Roman"/>
          <w:i w:val="0"/>
          <w:iCs w:val="0"/>
          <w:color w:val="000000" w:themeColor="text1"/>
          <w:sz w:val="24"/>
          <w:szCs w:val="24"/>
        </w:rPr>
        <w:t>а</w:t>
      </w:r>
      <w:r w:rsidRPr="00870D50">
        <w:rPr>
          <w:rFonts w:ascii="Times New Roman" w:hAnsi="Times New Roman"/>
          <w:i w:val="0"/>
          <w:iCs w:val="0"/>
          <w:color w:val="000000" w:themeColor="text1"/>
          <w:sz w:val="24"/>
          <w:szCs w:val="24"/>
        </w:rPr>
        <w:t>мма</w:t>
      </w:r>
      <w:r>
        <w:rPr>
          <w:rFonts w:ascii="Times New Roman" w:hAnsi="Times New Roman"/>
          <w:i w:val="0"/>
          <w:iCs w:val="0"/>
          <w:color w:val="000000" w:themeColor="text1"/>
          <w:sz w:val="24"/>
          <w:szCs w:val="24"/>
        </w:rPr>
        <w:t>. Концептуальный уровень</w:t>
      </w:r>
    </w:p>
    <w:p w:rsidR="009E7BAD" w:rsidRPr="00713721" w:rsidRDefault="009E7BAD" w:rsidP="009E7BAD"/>
    <w:p w:rsidR="009E7BAD" w:rsidRDefault="009E7BAD" w:rsidP="00D808A2">
      <w:pPr>
        <w:keepNext/>
        <w:spacing w:after="0" w:line="360" w:lineRule="auto"/>
        <w:jc w:val="center"/>
      </w:pPr>
      <w:r>
        <w:rPr>
          <w:noProof/>
          <w:lang w:eastAsia="ru-RU"/>
        </w:rPr>
        <w:drawing>
          <wp:inline distT="0" distB="0" distL="0" distR="0">
            <wp:extent cx="5572125" cy="2846725"/>
            <wp:effectExtent l="19050" t="19050" r="28575" b="107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72125" cy="2846725"/>
                    </a:xfrm>
                    <a:prstGeom prst="rect">
                      <a:avLst/>
                    </a:prstGeom>
                    <a:noFill/>
                    <a:ln w="15875">
                      <a:solidFill>
                        <a:schemeClr val="tx1"/>
                      </a:solidFill>
                      <a:round/>
                      <a:headEnd/>
                      <a:tailEnd/>
                    </a:ln>
                  </pic:spPr>
                </pic:pic>
              </a:graphicData>
            </a:graphic>
          </wp:inline>
        </w:drawing>
      </w:r>
    </w:p>
    <w:p w:rsidR="009E7BAD" w:rsidRPr="00333679" w:rsidRDefault="009E7BAD" w:rsidP="009E7BAD">
      <w:pPr>
        <w:pStyle w:val="a6"/>
        <w:spacing w:after="0" w:line="360" w:lineRule="auto"/>
        <w:jc w:val="center"/>
        <w:rPr>
          <w:rFonts w:ascii="Times New Roman" w:hAnsi="Times New Roman"/>
          <w:i w:val="0"/>
          <w:iCs w:val="0"/>
          <w:color w:val="000000" w:themeColor="text1"/>
          <w:sz w:val="24"/>
          <w:szCs w:val="24"/>
        </w:rPr>
      </w:pPr>
      <w:r w:rsidRPr="005A70DD">
        <w:rPr>
          <w:rFonts w:ascii="Times New Roman" w:hAnsi="Times New Roman"/>
          <w:i w:val="0"/>
          <w:iCs w:val="0"/>
          <w:color w:val="000000" w:themeColor="text1"/>
          <w:sz w:val="24"/>
          <w:szCs w:val="24"/>
        </w:rPr>
        <w:t xml:space="preserve">Рисунок </w:t>
      </w:r>
      <w:r w:rsidR="00F40570" w:rsidRPr="005A70DD">
        <w:rPr>
          <w:rFonts w:ascii="Times New Roman" w:hAnsi="Times New Roman"/>
          <w:i w:val="0"/>
          <w:iCs w:val="0"/>
          <w:color w:val="000000" w:themeColor="text1"/>
          <w:sz w:val="24"/>
          <w:szCs w:val="24"/>
        </w:rPr>
        <w:fldChar w:fldCharType="begin"/>
      </w:r>
      <w:r w:rsidRPr="005A70DD">
        <w:rPr>
          <w:rFonts w:ascii="Times New Roman" w:hAnsi="Times New Roman"/>
          <w:i w:val="0"/>
          <w:iCs w:val="0"/>
          <w:color w:val="000000" w:themeColor="text1"/>
          <w:sz w:val="24"/>
          <w:szCs w:val="24"/>
        </w:rPr>
        <w:instrText xml:space="preserve"> SEQ Рисунок \* ARABIC </w:instrText>
      </w:r>
      <w:r w:rsidR="00F40570" w:rsidRPr="005A70DD">
        <w:rPr>
          <w:rFonts w:ascii="Times New Roman" w:hAnsi="Times New Roman"/>
          <w:i w:val="0"/>
          <w:iCs w:val="0"/>
          <w:color w:val="000000" w:themeColor="text1"/>
          <w:sz w:val="24"/>
          <w:szCs w:val="24"/>
        </w:rPr>
        <w:fldChar w:fldCharType="separate"/>
      </w:r>
      <w:r w:rsidR="00BD4F45">
        <w:rPr>
          <w:rFonts w:ascii="Times New Roman" w:hAnsi="Times New Roman"/>
          <w:i w:val="0"/>
          <w:iCs w:val="0"/>
          <w:noProof/>
          <w:color w:val="000000" w:themeColor="text1"/>
          <w:sz w:val="24"/>
          <w:szCs w:val="24"/>
        </w:rPr>
        <w:t>3</w:t>
      </w:r>
      <w:r w:rsidR="00F40570" w:rsidRPr="005A70DD">
        <w:rPr>
          <w:rFonts w:ascii="Times New Roman" w:hAnsi="Times New Roman"/>
          <w:i w:val="0"/>
          <w:iCs w:val="0"/>
          <w:color w:val="000000" w:themeColor="text1"/>
          <w:sz w:val="24"/>
          <w:szCs w:val="24"/>
        </w:rPr>
        <w:fldChar w:fldCharType="end"/>
      </w:r>
      <w:r w:rsidRPr="005A70DD">
        <w:rPr>
          <w:rFonts w:ascii="Times New Roman" w:hAnsi="Times New Roman"/>
          <w:i w:val="0"/>
          <w:iCs w:val="0"/>
          <w:color w:val="000000" w:themeColor="text1"/>
          <w:sz w:val="24"/>
          <w:szCs w:val="24"/>
        </w:rPr>
        <w:t xml:space="preserve">. </w:t>
      </w:r>
      <w:r w:rsidRPr="005A70DD">
        <w:rPr>
          <w:rFonts w:ascii="Times New Roman" w:hAnsi="Times New Roman"/>
          <w:i w:val="0"/>
          <w:iCs w:val="0"/>
          <w:color w:val="000000" w:themeColor="text1"/>
          <w:sz w:val="24"/>
          <w:szCs w:val="24"/>
          <w:lang w:val="en-US"/>
        </w:rPr>
        <w:t>IDEF</w:t>
      </w:r>
      <w:r w:rsidRPr="00DC01F4">
        <w:rPr>
          <w:rFonts w:ascii="Times New Roman" w:hAnsi="Times New Roman"/>
          <w:i w:val="0"/>
          <w:iCs w:val="0"/>
          <w:color w:val="000000" w:themeColor="text1"/>
          <w:sz w:val="24"/>
          <w:szCs w:val="24"/>
        </w:rPr>
        <w:t>0</w:t>
      </w:r>
      <w:r w:rsidRPr="005A70DD">
        <w:rPr>
          <w:rFonts w:ascii="Times New Roman" w:hAnsi="Times New Roman"/>
          <w:i w:val="0"/>
          <w:iCs w:val="0"/>
          <w:color w:val="000000" w:themeColor="text1"/>
          <w:sz w:val="24"/>
          <w:szCs w:val="24"/>
        </w:rPr>
        <w:t>-диаграмма. Декомпозиция</w:t>
      </w:r>
    </w:p>
    <w:p w:rsidR="009E7BAD" w:rsidRDefault="009E7BAD" w:rsidP="009E7BAD">
      <w:pPr>
        <w:spacing w:after="0" w:line="360" w:lineRule="auto"/>
        <w:ind w:firstLine="709"/>
        <w:jc w:val="both"/>
        <w:rPr>
          <w:rFonts w:ascii="Times New Roman" w:hAnsi="Times New Roman"/>
          <w:sz w:val="24"/>
        </w:rPr>
      </w:pPr>
      <w:r w:rsidRPr="00597C09">
        <w:rPr>
          <w:rFonts w:ascii="Times New Roman" w:hAnsi="Times New Roman"/>
          <w:sz w:val="24"/>
        </w:rPr>
        <w:lastRenderedPageBreak/>
        <w:t>ER-модель — модель данных, позволяющая описывать концептуальные схемы предметной области. ER-модель используется при высокоуровневом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r>
        <w:rPr>
          <w:rFonts w:ascii="Times New Roman" w:hAnsi="Times New Roman"/>
          <w:sz w:val="24"/>
        </w:rPr>
        <w:t xml:space="preserve">  (рисунок 4)</w:t>
      </w:r>
      <w:r w:rsidRPr="00597C09">
        <w:rPr>
          <w:rFonts w:ascii="Times New Roman" w:hAnsi="Times New Roman"/>
          <w:sz w:val="24"/>
        </w:rPr>
        <w:t>.</w:t>
      </w:r>
    </w:p>
    <w:p w:rsidR="009E7BAD" w:rsidRPr="00597C09" w:rsidRDefault="009E7BAD" w:rsidP="009E7BAD">
      <w:pPr>
        <w:spacing w:after="0" w:line="360" w:lineRule="auto"/>
        <w:ind w:firstLine="709"/>
        <w:jc w:val="both"/>
        <w:rPr>
          <w:rFonts w:ascii="Times New Roman" w:hAnsi="Times New Roman"/>
          <w:sz w:val="24"/>
        </w:rPr>
      </w:pPr>
    </w:p>
    <w:p w:rsidR="009E7BAD" w:rsidRDefault="009E7BAD" w:rsidP="00D808A2">
      <w:pPr>
        <w:keepNext/>
        <w:spacing w:after="0" w:line="360" w:lineRule="auto"/>
        <w:jc w:val="center"/>
      </w:pPr>
      <w:r w:rsidRPr="00597C09">
        <w:rPr>
          <w:noProof/>
          <w:lang w:eastAsia="ru-RU"/>
        </w:rPr>
        <w:drawing>
          <wp:inline distT="0" distB="0" distL="0" distR="0">
            <wp:extent cx="6231181" cy="4505325"/>
            <wp:effectExtent l="19050" t="19050" r="17219" b="2857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231181" cy="4505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597C09">
        <w:rPr>
          <w:rFonts w:ascii="Times New Roman" w:hAnsi="Times New Roman"/>
          <w:i w:val="0"/>
          <w:color w:val="000000" w:themeColor="text1"/>
          <w:sz w:val="24"/>
        </w:rPr>
        <w:t xml:space="preserve">Рисунок </w:t>
      </w:r>
      <w:r w:rsidR="00F40570" w:rsidRPr="00597C09">
        <w:rPr>
          <w:rFonts w:ascii="Times New Roman" w:hAnsi="Times New Roman"/>
          <w:i w:val="0"/>
          <w:color w:val="000000" w:themeColor="text1"/>
          <w:sz w:val="24"/>
        </w:rPr>
        <w:fldChar w:fldCharType="begin"/>
      </w:r>
      <w:r w:rsidRPr="00597C09">
        <w:rPr>
          <w:rFonts w:ascii="Times New Roman" w:hAnsi="Times New Roman"/>
          <w:i w:val="0"/>
          <w:color w:val="000000" w:themeColor="text1"/>
          <w:sz w:val="24"/>
        </w:rPr>
        <w:instrText xml:space="preserve"> SEQ Рисунок \* ARABIC </w:instrText>
      </w:r>
      <w:r w:rsidR="00F40570" w:rsidRPr="00597C09">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4</w:t>
      </w:r>
      <w:r w:rsidR="00F40570" w:rsidRPr="00597C09">
        <w:rPr>
          <w:rFonts w:ascii="Times New Roman" w:hAnsi="Times New Roman"/>
          <w:i w:val="0"/>
          <w:color w:val="000000" w:themeColor="text1"/>
          <w:sz w:val="24"/>
        </w:rPr>
        <w:fldChar w:fldCharType="end"/>
      </w:r>
      <w:r w:rsidRPr="00597C09">
        <w:rPr>
          <w:rFonts w:ascii="Times New Roman" w:hAnsi="Times New Roman"/>
          <w:i w:val="0"/>
          <w:color w:val="000000" w:themeColor="text1"/>
          <w:sz w:val="24"/>
        </w:rPr>
        <w:t xml:space="preserve">. </w:t>
      </w:r>
      <w:r w:rsidRPr="00597C09">
        <w:rPr>
          <w:rFonts w:ascii="Times New Roman" w:hAnsi="Times New Roman"/>
          <w:i w:val="0"/>
          <w:color w:val="000000" w:themeColor="text1"/>
          <w:sz w:val="24"/>
          <w:lang w:val="en-US"/>
        </w:rPr>
        <w:t>ER</w:t>
      </w:r>
      <w:r w:rsidRPr="00DC01F4">
        <w:rPr>
          <w:rFonts w:ascii="Times New Roman" w:hAnsi="Times New Roman"/>
          <w:i w:val="0"/>
          <w:color w:val="000000" w:themeColor="text1"/>
          <w:sz w:val="24"/>
        </w:rPr>
        <w:t>-</w:t>
      </w:r>
      <w:r w:rsidRPr="00597C09">
        <w:rPr>
          <w:rFonts w:ascii="Times New Roman" w:hAnsi="Times New Roman"/>
          <w:i w:val="0"/>
          <w:color w:val="000000" w:themeColor="text1"/>
          <w:sz w:val="24"/>
        </w:rPr>
        <w:t>Диаграмма</w:t>
      </w:r>
    </w:p>
    <w:p w:rsidR="009E7BAD"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 xml:space="preserve">Первичный ключ (PK) — значение, которое уникально идентифицирует каждую строку в таблице. </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Внешние ключи (FK) — значения соответствуют первичному или альтернативному ключу, унаследованно</w:t>
      </w:r>
      <w:r>
        <w:rPr>
          <w:rFonts w:ascii="Times New Roman" w:hAnsi="Times New Roman"/>
          <w:sz w:val="24"/>
        </w:rPr>
        <w:t>му от какой-либо другой таблицы</w:t>
      </w:r>
      <w:r w:rsidRPr="00534269">
        <w:rPr>
          <w:rFonts w:ascii="Times New Roman" w:hAnsi="Times New Roman"/>
          <w:sz w:val="24"/>
        </w:rPr>
        <w:t>.</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Связь "ноль или много" означает, что экземпляру одной сущности может соответствовать ноль, один или множество экземпляров другой сущности. Это значит, что для данного экземпляра первой сущности может не быть связанных экземпляров во второй сущности, или может быть один или несколько.</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9" w:name="_Toc201656719"/>
      <w:r>
        <w:rPr>
          <w:rFonts w:ascii="Times New Roman" w:hAnsi="Times New Roman"/>
          <w:b/>
          <w:bCs/>
          <w:sz w:val="24"/>
          <w:szCs w:val="24"/>
        </w:rPr>
        <w:t>Сравнительный анализ систем аналогов</w:t>
      </w:r>
      <w:bookmarkEnd w:id="9"/>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Перед разработкой конфигурации информационной системы необходимо изучить рынок и предлагаемые решения. Одними из конкурентов моего продукта выступают – «</w:t>
      </w:r>
      <w:proofErr w:type="spellStart"/>
      <w:r>
        <w:rPr>
          <w:rFonts w:ascii="Times New Roman" w:hAnsi="Times New Roman"/>
          <w:sz w:val="24"/>
          <w:szCs w:val="24"/>
        </w:rPr>
        <w:t>Контур</w:t>
      </w:r>
      <w:proofErr w:type="gramStart"/>
      <w:r>
        <w:rPr>
          <w:rFonts w:ascii="Times New Roman" w:hAnsi="Times New Roman"/>
          <w:sz w:val="24"/>
          <w:szCs w:val="24"/>
        </w:rPr>
        <w:t>.З</w:t>
      </w:r>
      <w:proofErr w:type="gramEnd"/>
      <w:r>
        <w:rPr>
          <w:rFonts w:ascii="Times New Roman" w:hAnsi="Times New Roman"/>
          <w:sz w:val="24"/>
          <w:szCs w:val="24"/>
        </w:rPr>
        <w:t>арплата</w:t>
      </w:r>
      <w:proofErr w:type="spellEnd"/>
      <w:r>
        <w:rPr>
          <w:rFonts w:ascii="Times New Roman" w:hAnsi="Times New Roman"/>
          <w:sz w:val="24"/>
          <w:szCs w:val="24"/>
        </w:rPr>
        <w:t>» и «Моё дело».</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w:t>
      </w:r>
      <w:proofErr w:type="spellStart"/>
      <w:r w:rsidRPr="00333679">
        <w:rPr>
          <w:rFonts w:ascii="Times New Roman" w:hAnsi="Times New Roman"/>
          <w:sz w:val="24"/>
          <w:szCs w:val="24"/>
        </w:rPr>
        <w:t>Контур</w:t>
      </w:r>
      <w:proofErr w:type="gramStart"/>
      <w:r w:rsidRPr="00333679">
        <w:rPr>
          <w:rFonts w:ascii="Times New Roman" w:hAnsi="Times New Roman"/>
          <w:sz w:val="24"/>
          <w:szCs w:val="24"/>
        </w:rPr>
        <w:t>.З</w:t>
      </w:r>
      <w:proofErr w:type="gramEnd"/>
      <w:r w:rsidRPr="00333679">
        <w:rPr>
          <w:rFonts w:ascii="Times New Roman" w:hAnsi="Times New Roman"/>
          <w:sz w:val="24"/>
          <w:szCs w:val="24"/>
        </w:rPr>
        <w:t>арплата</w:t>
      </w:r>
      <w:proofErr w:type="spellEnd"/>
      <w:r>
        <w:rPr>
          <w:rFonts w:ascii="Times New Roman" w:hAnsi="Times New Roman"/>
          <w:sz w:val="24"/>
          <w:szCs w:val="24"/>
        </w:rPr>
        <w:t>»</w:t>
      </w:r>
      <w:r w:rsidRPr="00333679">
        <w:rPr>
          <w:rFonts w:ascii="Times New Roman" w:hAnsi="Times New Roman"/>
          <w:sz w:val="24"/>
          <w:szCs w:val="24"/>
        </w:rPr>
        <w:t xml:space="preserve"> - это программа, разработанная компанией СКБ Контур для автоматизации расчета заработной платы, кадрового учета и связанной с ними отчетности. Она предлагает инструменты для расчета различных видов начислений и удержаний, формирования отчетности, а также удобный переход на электронные трудовые книжки и больничные.</w:t>
      </w:r>
      <w:r>
        <w:rPr>
          <w:rFonts w:ascii="Times New Roman" w:hAnsi="Times New Roman"/>
          <w:sz w:val="24"/>
          <w:szCs w:val="24"/>
        </w:rPr>
        <w:t xml:space="preserve"> Данная программа подходит для любого размера и юридической формы.</w:t>
      </w:r>
    </w:p>
    <w:p w:rsidR="009E7BAD" w:rsidRPr="00F81F00"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F81F00">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Облачное решение, не требует установки</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Пользовательский интерфейс интуитивно понятный</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Возможность генерировать отчеты по заработной плате и </w:t>
      </w:r>
      <w:proofErr w:type="gramStart"/>
      <w:r>
        <w:rPr>
          <w:rFonts w:ascii="Times New Roman" w:hAnsi="Times New Roman"/>
          <w:sz w:val="24"/>
          <w:szCs w:val="24"/>
        </w:rPr>
        <w:t>учете</w:t>
      </w:r>
      <w:proofErr w:type="gramEnd"/>
      <w:r>
        <w:rPr>
          <w:rFonts w:ascii="Times New Roman" w:hAnsi="Times New Roman"/>
          <w:sz w:val="24"/>
          <w:szCs w:val="24"/>
        </w:rPr>
        <w:t xml:space="preserve"> кадров для анализа и принятия решений</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Возможность интеграции с другими системами и программами, используемыми в компании</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Фиксированная стоимость</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Автоматизация расчетов</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Минусы</w:t>
      </w:r>
      <w:r>
        <w:rPr>
          <w:rFonts w:ascii="Times New Roman" w:hAnsi="Times New Roman"/>
          <w:sz w:val="24"/>
          <w:szCs w:val="24"/>
          <w:lang w:val="en-US"/>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Стоимость на использование программы может быть дорогой для небольших копаний</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Ограниченная функциональность для сложных расчетов</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Проблемы с кадровым учетом</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Нет </w:t>
      </w:r>
      <w:proofErr w:type="spellStart"/>
      <w:r>
        <w:rPr>
          <w:rFonts w:ascii="Times New Roman" w:hAnsi="Times New Roman"/>
          <w:sz w:val="24"/>
          <w:szCs w:val="24"/>
        </w:rPr>
        <w:t>оффлайн-режима</w:t>
      </w:r>
      <w:proofErr w:type="spellEnd"/>
    </w:p>
    <w:p w:rsidR="009E7BAD" w:rsidRPr="002C4CCC"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Данные хранятся на сторонних серверах</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«Моё Дело»</w:t>
      </w:r>
      <w:r w:rsidRPr="002C4CCC">
        <w:rPr>
          <w:rFonts w:ascii="Times New Roman" w:hAnsi="Times New Roman"/>
          <w:sz w:val="24"/>
          <w:szCs w:val="24"/>
        </w:rPr>
        <w:t xml:space="preserve"> - это российская компания, предоставляющая </w:t>
      </w:r>
      <w:proofErr w:type="spellStart"/>
      <w:r w:rsidRPr="002C4CCC">
        <w:rPr>
          <w:rFonts w:ascii="Times New Roman" w:hAnsi="Times New Roman"/>
          <w:sz w:val="24"/>
          <w:szCs w:val="24"/>
        </w:rPr>
        <w:t>онлайн-сервисы</w:t>
      </w:r>
      <w:proofErr w:type="spellEnd"/>
      <w:r w:rsidRPr="002C4CCC">
        <w:rPr>
          <w:rFonts w:ascii="Times New Roman" w:hAnsi="Times New Roman"/>
          <w:sz w:val="24"/>
          <w:szCs w:val="24"/>
        </w:rPr>
        <w:t xml:space="preserve"> для ведения бухгалтерского, налогового и кадрового учета, а также </w:t>
      </w:r>
      <w:proofErr w:type="spellStart"/>
      <w:r w:rsidRPr="002C4CCC">
        <w:rPr>
          <w:rFonts w:ascii="Times New Roman" w:hAnsi="Times New Roman"/>
          <w:sz w:val="24"/>
          <w:szCs w:val="24"/>
        </w:rPr>
        <w:t>аутсорсинг</w:t>
      </w:r>
      <w:proofErr w:type="spellEnd"/>
      <w:r w:rsidRPr="002C4CCC">
        <w:rPr>
          <w:rFonts w:ascii="Times New Roman" w:hAnsi="Times New Roman"/>
          <w:sz w:val="24"/>
          <w:szCs w:val="24"/>
        </w:rPr>
        <w:t xml:space="preserve"> бухгалтерских услуг. Их сервисы предназначены как для самостоятельного ведения учета предпринимателями, так и для бухгалтеров, обслуживающих несколько компаний. "Моё Дело" также предоставляет базу знаний и инструменты для управления финансами бизнеса.</w:t>
      </w:r>
      <w:r>
        <w:rPr>
          <w:rFonts w:ascii="Times New Roman" w:hAnsi="Times New Roman"/>
          <w:sz w:val="24"/>
          <w:szCs w:val="24"/>
        </w:rPr>
        <w:t xml:space="preserve"> Является комплексным решением для автоматизации бухгалтерского учета, а так же для управления финансами и кадрами в бизнесе</w:t>
      </w:r>
    </w:p>
    <w:p w:rsidR="009E7BAD" w:rsidRPr="007B7967"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7B7967">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Интуитивный и простой интерфейс</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Полная поддержка создания отчетности</w:t>
      </w:r>
    </w:p>
    <w:p w:rsidR="009E7BAD"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Интеграция с банками</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Простая отчетность</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Минусы</w:t>
      </w:r>
      <w:r w:rsidRPr="007B7967">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Всегда нужно платить страховые взносы</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Отсутствие личного контакта с бухгалтером</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Риски безопасности из-за хранения данных на сторонних серверах</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Ограничения по видам деятельности</w:t>
      </w:r>
    </w:p>
    <w:p w:rsidR="009E7BAD" w:rsidRPr="002C4CCC"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w:t>
      </w:r>
      <w:r w:rsidRPr="00BE151A">
        <w:rPr>
          <w:rFonts w:ascii="Times New Roman" w:hAnsi="Times New Roman"/>
          <w:sz w:val="24"/>
          <w:szCs w:val="24"/>
        </w:rPr>
        <w:t>отенциальные сложности с интеграцией в существующие системы</w:t>
      </w:r>
      <w:r w:rsidRPr="002C4CCC">
        <w:rPr>
          <w:rFonts w:ascii="Times New Roman" w:hAnsi="Times New Roman"/>
          <w:sz w:val="24"/>
          <w:szCs w:val="24"/>
        </w:rPr>
        <w:t xml:space="preserve"> </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Предоставленные выше </w:t>
      </w:r>
      <w:proofErr w:type="spellStart"/>
      <w:r>
        <w:rPr>
          <w:rFonts w:ascii="Times New Roman" w:hAnsi="Times New Roman"/>
          <w:sz w:val="24"/>
          <w:szCs w:val="24"/>
        </w:rPr>
        <w:t>веб-сайты</w:t>
      </w:r>
      <w:proofErr w:type="spellEnd"/>
      <w:r>
        <w:rPr>
          <w:rFonts w:ascii="Times New Roman" w:hAnsi="Times New Roman"/>
          <w:sz w:val="24"/>
          <w:szCs w:val="24"/>
        </w:rPr>
        <w:t xml:space="preserve"> являются качественными аналогами разрабатываемого программного решения, но у каждого имеются недостатки, так как направлены на широкого пользователя. Эти решения включают функции, которые могут быть избыточными для конкретной организации, впоследствии чего могут привести к снижению эффективности работы.</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На основе сильных и слабых сторон программных решений конкурентов нужно выявить лучшие практики, чтобы не совершать их ошибки и предложить пользователям улучшенный продукт.</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Программное обеспечение сосредоточено на потребностях клиента и включает в себя только те задачи, которые необходимы для выполнения его бизнес-процессов. Это позволяет значительно сэкономить время на внедрении программного обеспечения в организацию, т.к. пользователю не нужно осваивать ненужные функции. Так же сокращение объема информации для обучения способствует более быстрому и эффективному освоению конфигурации, что приведет к снижению вероятности ошибок и увеличении производительности работы.</w:t>
      </w:r>
    </w:p>
    <w:p w:rsidR="009E7BAD" w:rsidRPr="00033E2B"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10" w:name="_Toc201656720"/>
      <w:r w:rsidRPr="00033E2B">
        <w:rPr>
          <w:rFonts w:ascii="Times New Roman" w:hAnsi="Times New Roman"/>
          <w:b/>
          <w:bCs/>
          <w:sz w:val="24"/>
          <w:szCs w:val="24"/>
        </w:rPr>
        <w:t>Экономическое обоснование</w:t>
      </w:r>
      <w:bookmarkEnd w:id="10"/>
      <w:r w:rsidRPr="00033E2B">
        <w:rPr>
          <w:rFonts w:ascii="Times New Roman" w:hAnsi="Times New Roman"/>
          <w:b/>
          <w:bCs/>
          <w:sz w:val="24"/>
          <w:szCs w:val="24"/>
        </w:rPr>
        <w:t xml:space="preserve"> </w:t>
      </w:r>
    </w:p>
    <w:p w:rsidR="009E7BAD" w:rsidRDefault="009E7BAD" w:rsidP="009E7BAD">
      <w:pPr>
        <w:pStyle w:val="a8"/>
        <w:spacing w:line="360" w:lineRule="auto"/>
        <w:ind w:firstLine="709"/>
        <w:jc w:val="both"/>
      </w:pPr>
      <w:r>
        <w:t>Важный</w:t>
      </w:r>
      <w:r>
        <w:rPr>
          <w:spacing w:val="-5"/>
        </w:rPr>
        <w:t xml:space="preserve"> </w:t>
      </w:r>
      <w:r>
        <w:t>фактор,</w:t>
      </w:r>
      <w:r>
        <w:rPr>
          <w:spacing w:val="-6"/>
        </w:rPr>
        <w:t xml:space="preserve"> </w:t>
      </w:r>
      <w:r>
        <w:t>влияющий</w:t>
      </w:r>
      <w:r>
        <w:rPr>
          <w:spacing w:val="-7"/>
        </w:rPr>
        <w:t xml:space="preserve"> </w:t>
      </w:r>
      <w:r>
        <w:t>на</w:t>
      </w:r>
      <w:r>
        <w:rPr>
          <w:spacing w:val="-7"/>
        </w:rPr>
        <w:t xml:space="preserve"> </w:t>
      </w:r>
      <w:r>
        <w:t>величину</w:t>
      </w:r>
      <w:r>
        <w:rPr>
          <w:spacing w:val="-13"/>
        </w:rPr>
        <w:t xml:space="preserve"> </w:t>
      </w:r>
      <w:r>
        <w:t>выручки</w:t>
      </w:r>
      <w:r>
        <w:rPr>
          <w:spacing w:val="-5"/>
        </w:rPr>
        <w:t xml:space="preserve"> </w:t>
      </w:r>
      <w:r>
        <w:t>от</w:t>
      </w:r>
      <w:r>
        <w:rPr>
          <w:spacing w:val="-8"/>
        </w:rPr>
        <w:t xml:space="preserve"> </w:t>
      </w:r>
      <w:r>
        <w:t>реализации</w:t>
      </w:r>
      <w:r>
        <w:rPr>
          <w:spacing w:val="-7"/>
        </w:rPr>
        <w:t xml:space="preserve"> </w:t>
      </w:r>
      <w:r>
        <w:t>продукта –</w:t>
      </w:r>
      <w:r>
        <w:rPr>
          <w:spacing w:val="-6"/>
        </w:rPr>
        <w:t xml:space="preserve"> </w:t>
      </w:r>
      <w:r>
        <w:t xml:space="preserve">процесс </w:t>
      </w:r>
      <w:r>
        <w:rPr>
          <w:spacing w:val="-2"/>
        </w:rPr>
        <w:t>ценообразования.</w:t>
      </w:r>
    </w:p>
    <w:p w:rsidR="009E7BAD" w:rsidRDefault="009E7BAD" w:rsidP="009E7BAD">
      <w:pPr>
        <w:pStyle w:val="a8"/>
        <w:spacing w:line="360" w:lineRule="auto"/>
        <w:ind w:firstLine="709"/>
        <w:jc w:val="both"/>
      </w:pPr>
      <w:r>
        <w:t>В конечном итоге цена продукта определяется рынком, она представляет собой компромисс между желанием продавца и возможностями покупателя. Исходным пунктом формирования цены продукта является калькуляция.</w:t>
      </w:r>
    </w:p>
    <w:p w:rsidR="009E7BAD" w:rsidRDefault="009E7BAD" w:rsidP="009E7BAD">
      <w:pPr>
        <w:pStyle w:val="a8"/>
        <w:spacing w:line="360" w:lineRule="auto"/>
        <w:ind w:firstLine="709"/>
        <w:jc w:val="both"/>
      </w:pPr>
      <w:r>
        <w:t>В настоящее время калькуляционный метод формирования цен остаётся основным, так</w:t>
      </w:r>
      <w:r>
        <w:rPr>
          <w:spacing w:val="-8"/>
        </w:rPr>
        <w:t xml:space="preserve"> </w:t>
      </w:r>
      <w:r>
        <w:t>как</w:t>
      </w:r>
      <w:r>
        <w:rPr>
          <w:spacing w:val="-10"/>
        </w:rPr>
        <w:t xml:space="preserve"> </w:t>
      </w:r>
      <w:r>
        <w:t>цена</w:t>
      </w:r>
      <w:r>
        <w:rPr>
          <w:spacing w:val="-9"/>
        </w:rPr>
        <w:t xml:space="preserve"> </w:t>
      </w:r>
      <w:r>
        <w:t>должна</w:t>
      </w:r>
      <w:r>
        <w:rPr>
          <w:spacing w:val="-9"/>
        </w:rPr>
        <w:t xml:space="preserve"> </w:t>
      </w:r>
      <w:r>
        <w:t>обеспечивать</w:t>
      </w:r>
      <w:r>
        <w:rPr>
          <w:spacing w:val="-7"/>
        </w:rPr>
        <w:t xml:space="preserve"> </w:t>
      </w:r>
      <w:r>
        <w:t>покрытие</w:t>
      </w:r>
      <w:r>
        <w:rPr>
          <w:spacing w:val="-9"/>
        </w:rPr>
        <w:t xml:space="preserve"> </w:t>
      </w:r>
      <w:r>
        <w:t>всех</w:t>
      </w:r>
      <w:r>
        <w:rPr>
          <w:spacing w:val="-6"/>
        </w:rPr>
        <w:t xml:space="preserve"> </w:t>
      </w:r>
      <w:r>
        <w:t>затрат</w:t>
      </w:r>
      <w:r>
        <w:rPr>
          <w:spacing w:val="-10"/>
        </w:rPr>
        <w:t xml:space="preserve"> </w:t>
      </w:r>
      <w:r>
        <w:t>и</w:t>
      </w:r>
      <w:r>
        <w:rPr>
          <w:spacing w:val="-10"/>
        </w:rPr>
        <w:t xml:space="preserve"> </w:t>
      </w:r>
      <w:r>
        <w:t>сверх</w:t>
      </w:r>
      <w:r>
        <w:rPr>
          <w:spacing w:val="-6"/>
        </w:rPr>
        <w:t xml:space="preserve"> </w:t>
      </w:r>
      <w:r>
        <w:t>того</w:t>
      </w:r>
      <w:r>
        <w:rPr>
          <w:spacing w:val="-6"/>
        </w:rPr>
        <w:t xml:space="preserve"> </w:t>
      </w:r>
      <w:r>
        <w:t>–</w:t>
      </w:r>
      <w:r>
        <w:rPr>
          <w:spacing w:val="-11"/>
        </w:rPr>
        <w:t xml:space="preserve"> </w:t>
      </w:r>
      <w:r>
        <w:t>получение</w:t>
      </w:r>
      <w:r>
        <w:rPr>
          <w:spacing w:val="-9"/>
        </w:rPr>
        <w:t xml:space="preserve"> </w:t>
      </w:r>
      <w:r>
        <w:t>прибыли. Если</w:t>
      </w:r>
      <w:r>
        <w:rPr>
          <w:spacing w:val="-13"/>
        </w:rPr>
        <w:t xml:space="preserve"> </w:t>
      </w:r>
      <w:r>
        <w:t>рассчитанная</w:t>
      </w:r>
      <w:r>
        <w:rPr>
          <w:spacing w:val="-14"/>
        </w:rPr>
        <w:t xml:space="preserve"> </w:t>
      </w:r>
      <w:r>
        <w:t>калькуляционным</w:t>
      </w:r>
      <w:r>
        <w:rPr>
          <w:spacing w:val="-15"/>
        </w:rPr>
        <w:t xml:space="preserve"> </w:t>
      </w:r>
      <w:r>
        <w:t>методом</w:t>
      </w:r>
      <w:r>
        <w:rPr>
          <w:spacing w:val="-15"/>
        </w:rPr>
        <w:t xml:space="preserve"> </w:t>
      </w:r>
      <w:r>
        <w:t>цена</w:t>
      </w:r>
      <w:r>
        <w:rPr>
          <w:spacing w:val="-15"/>
        </w:rPr>
        <w:t xml:space="preserve"> </w:t>
      </w:r>
      <w:r>
        <w:t>окажется</w:t>
      </w:r>
      <w:r>
        <w:rPr>
          <w:spacing w:val="-14"/>
        </w:rPr>
        <w:t xml:space="preserve"> </w:t>
      </w:r>
      <w:r>
        <w:t>выше</w:t>
      </w:r>
      <w:r>
        <w:rPr>
          <w:spacing w:val="-15"/>
        </w:rPr>
        <w:t xml:space="preserve"> </w:t>
      </w:r>
      <w:r>
        <w:t>сложившейся</w:t>
      </w:r>
      <w:r>
        <w:rPr>
          <w:spacing w:val="-14"/>
        </w:rPr>
        <w:t xml:space="preserve"> </w:t>
      </w:r>
      <w:r>
        <w:t>на</w:t>
      </w:r>
      <w:r>
        <w:rPr>
          <w:spacing w:val="-15"/>
        </w:rPr>
        <w:t xml:space="preserve"> </w:t>
      </w:r>
      <w:r>
        <w:t>рынке, следует изыскать пути снижения затрат или отказаться от разработки данного продукта.</w:t>
      </w:r>
    </w:p>
    <w:p w:rsidR="009E7BAD" w:rsidRDefault="009E7BAD" w:rsidP="009E7BAD">
      <w:pPr>
        <w:pStyle w:val="a8"/>
        <w:spacing w:line="360" w:lineRule="auto"/>
        <w:ind w:firstLine="709"/>
        <w:jc w:val="both"/>
      </w:pPr>
      <w:r>
        <w:t xml:space="preserve">Наряду с калькуляционным методом применяются и другие методы формирования цен на вновь разработанные продукты: параметрические, зависящие от определённых </w:t>
      </w:r>
      <w:r>
        <w:lastRenderedPageBreak/>
        <w:t>параметров; статистический, основанный на анализе динамического ряда цен на аналогичные продукты.</w:t>
      </w:r>
    </w:p>
    <w:p w:rsidR="009E7BAD" w:rsidRDefault="009E7BAD" w:rsidP="009E7BAD">
      <w:pPr>
        <w:pStyle w:val="a8"/>
        <w:spacing w:line="360" w:lineRule="auto"/>
        <w:ind w:firstLine="709"/>
        <w:jc w:val="both"/>
      </w:pPr>
      <w:r>
        <w:t>Но при всех условиях цена</w:t>
      </w:r>
      <w:r>
        <w:rPr>
          <w:spacing w:val="-1"/>
        </w:rPr>
        <w:t xml:space="preserve"> </w:t>
      </w:r>
      <w:r>
        <w:t>должна</w:t>
      </w:r>
      <w:r>
        <w:rPr>
          <w:spacing w:val="-1"/>
        </w:rPr>
        <w:t xml:space="preserve"> </w:t>
      </w:r>
      <w:r>
        <w:t>возмещать затраты изготовителя (разработчика) продукта, поэтому использование калькуляций необходимо.</w:t>
      </w:r>
    </w:p>
    <w:p w:rsidR="009E7BAD" w:rsidRDefault="009E7BAD" w:rsidP="009E7BAD">
      <w:pPr>
        <w:pStyle w:val="a8"/>
        <w:spacing w:line="360" w:lineRule="auto"/>
        <w:ind w:firstLine="709"/>
        <w:jc w:val="both"/>
      </w:pPr>
      <w:r>
        <w:t>В Российских условиях проектируемая цена продукта при применении калькуляционного способа может рассчитываться (</w:t>
      </w:r>
      <w:proofErr w:type="gramStart"/>
      <w:r>
        <w:t>см</w:t>
      </w:r>
      <w:proofErr w:type="gramEnd"/>
      <w:r>
        <w:t>. табл.1) следующим образом:</w:t>
      </w:r>
    </w:p>
    <w:p w:rsidR="009E7BAD" w:rsidRDefault="009E7BAD" w:rsidP="009E7BAD">
      <w:pPr>
        <w:pStyle w:val="a8"/>
        <w:jc w:val="right"/>
      </w:pPr>
    </w:p>
    <w:p w:rsidR="009E7BAD" w:rsidRDefault="009E7BAD" w:rsidP="009E7BAD">
      <w:pPr>
        <w:pStyle w:val="a8"/>
        <w:jc w:val="right"/>
      </w:pPr>
      <w:r>
        <w:t>Таблица</w:t>
      </w:r>
      <w:r>
        <w:rPr>
          <w:spacing w:val="-4"/>
        </w:rPr>
        <w:t xml:space="preserve"> </w:t>
      </w:r>
      <w:r>
        <w:rPr>
          <w:spacing w:val="-5"/>
        </w:rPr>
        <w:t>1.</w:t>
      </w:r>
    </w:p>
    <w:p w:rsidR="009E7BAD" w:rsidRDefault="009E7BAD" w:rsidP="009E7BAD">
      <w:pPr>
        <w:pStyle w:val="a8"/>
        <w:spacing w:before="140"/>
        <w:ind w:left="3729"/>
      </w:pPr>
      <w:r>
        <w:t>Расчет</w:t>
      </w:r>
      <w:r>
        <w:rPr>
          <w:spacing w:val="-5"/>
        </w:rPr>
        <w:t xml:space="preserve"> </w:t>
      </w:r>
      <w:r>
        <w:t>стоимости</w:t>
      </w:r>
      <w:r>
        <w:rPr>
          <w:spacing w:val="-3"/>
        </w:rPr>
        <w:t xml:space="preserve"> </w:t>
      </w:r>
      <w:r>
        <w:rPr>
          <w:spacing w:val="-2"/>
        </w:rPr>
        <w:t>продукта</w:t>
      </w:r>
    </w:p>
    <w:p w:rsidR="009E7BAD" w:rsidRDefault="009E7BAD" w:rsidP="009E7BAD">
      <w:pPr>
        <w:pStyle w:val="a8"/>
        <w:spacing w:before="4"/>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33"/>
        <w:gridCol w:w="4633"/>
      </w:tblGrid>
      <w:tr w:rsidR="009E7BAD" w:rsidTr="009E7BAD">
        <w:trPr>
          <w:trHeight w:val="318"/>
        </w:trPr>
        <w:tc>
          <w:tcPr>
            <w:tcW w:w="4633" w:type="dxa"/>
          </w:tcPr>
          <w:p w:rsidR="009E7BAD" w:rsidRPr="00D61368" w:rsidRDefault="009E7BAD" w:rsidP="009E7BAD">
            <w:pPr>
              <w:pStyle w:val="TableParagraph"/>
              <w:spacing w:before="18"/>
              <w:ind w:left="566"/>
              <w:rPr>
                <w:b/>
                <w:sz w:val="24"/>
                <w:lang w:val="ru-RU"/>
              </w:rPr>
            </w:pPr>
            <w:r w:rsidRPr="00D61368">
              <w:rPr>
                <w:b/>
                <w:sz w:val="24"/>
                <w:lang w:val="ru-RU"/>
              </w:rPr>
              <w:t>Статья</w:t>
            </w:r>
            <w:r w:rsidRPr="00D61368">
              <w:rPr>
                <w:b/>
                <w:spacing w:val="-3"/>
                <w:sz w:val="24"/>
                <w:lang w:val="ru-RU"/>
              </w:rPr>
              <w:t xml:space="preserve"> </w:t>
            </w:r>
            <w:r w:rsidRPr="00D61368">
              <w:rPr>
                <w:b/>
                <w:sz w:val="24"/>
                <w:lang w:val="ru-RU"/>
              </w:rPr>
              <w:t>затрат</w:t>
            </w:r>
            <w:r w:rsidRPr="00D61368">
              <w:rPr>
                <w:b/>
                <w:spacing w:val="-3"/>
                <w:sz w:val="24"/>
                <w:lang w:val="ru-RU"/>
              </w:rPr>
              <w:t xml:space="preserve"> </w:t>
            </w:r>
            <w:r w:rsidRPr="00D61368">
              <w:rPr>
                <w:b/>
                <w:sz w:val="24"/>
                <w:lang w:val="ru-RU"/>
              </w:rPr>
              <w:t>и</w:t>
            </w:r>
            <w:r w:rsidRPr="00D61368">
              <w:rPr>
                <w:b/>
                <w:spacing w:val="-2"/>
                <w:sz w:val="24"/>
                <w:lang w:val="ru-RU"/>
              </w:rPr>
              <w:t xml:space="preserve"> </w:t>
            </w:r>
            <w:r w:rsidRPr="00D61368">
              <w:rPr>
                <w:b/>
                <w:sz w:val="24"/>
                <w:lang w:val="ru-RU"/>
              </w:rPr>
              <w:t>элементы</w:t>
            </w:r>
            <w:r w:rsidRPr="00D61368">
              <w:rPr>
                <w:b/>
                <w:spacing w:val="-5"/>
                <w:sz w:val="24"/>
                <w:lang w:val="ru-RU"/>
              </w:rPr>
              <w:t xml:space="preserve"> </w:t>
            </w:r>
            <w:r w:rsidRPr="00D61368">
              <w:rPr>
                <w:b/>
                <w:spacing w:val="-4"/>
                <w:sz w:val="24"/>
                <w:lang w:val="ru-RU"/>
              </w:rPr>
              <w:t>цены</w:t>
            </w:r>
          </w:p>
        </w:tc>
        <w:tc>
          <w:tcPr>
            <w:tcW w:w="4633" w:type="dxa"/>
          </w:tcPr>
          <w:p w:rsidR="009E7BAD" w:rsidRDefault="009E7BAD" w:rsidP="009E7BAD">
            <w:pPr>
              <w:pStyle w:val="TableParagraph"/>
              <w:spacing w:before="18"/>
              <w:ind w:left="1685" w:right="1682"/>
              <w:jc w:val="center"/>
              <w:rPr>
                <w:b/>
                <w:sz w:val="24"/>
              </w:rPr>
            </w:pPr>
            <w:proofErr w:type="spellStart"/>
            <w:r>
              <w:rPr>
                <w:b/>
                <w:sz w:val="24"/>
              </w:rPr>
              <w:t>Сумма</w:t>
            </w:r>
            <w:proofErr w:type="spellEnd"/>
            <w:r>
              <w:rPr>
                <w:b/>
                <w:sz w:val="24"/>
              </w:rPr>
              <w:t>,</w:t>
            </w:r>
            <w:r>
              <w:rPr>
                <w:b/>
                <w:spacing w:val="-4"/>
                <w:sz w:val="24"/>
              </w:rPr>
              <w:t xml:space="preserve"> </w:t>
            </w:r>
            <w:proofErr w:type="spellStart"/>
            <w:r>
              <w:rPr>
                <w:b/>
                <w:spacing w:val="-5"/>
                <w:sz w:val="24"/>
              </w:rPr>
              <w:t>руб</w:t>
            </w:r>
            <w:proofErr w:type="spellEnd"/>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Затраты</w:t>
            </w:r>
            <w:proofErr w:type="spellEnd"/>
            <w:r>
              <w:rPr>
                <w:spacing w:val="-1"/>
                <w:sz w:val="24"/>
              </w:rPr>
              <w:t xml:space="preserve"> </w:t>
            </w:r>
            <w:proofErr w:type="spellStart"/>
            <w:r>
              <w:rPr>
                <w:sz w:val="24"/>
              </w:rPr>
              <w:t>на</w:t>
            </w:r>
            <w:proofErr w:type="spellEnd"/>
            <w:r>
              <w:rPr>
                <w:spacing w:val="-2"/>
                <w:sz w:val="24"/>
              </w:rPr>
              <w:t xml:space="preserve"> </w:t>
            </w:r>
            <w:proofErr w:type="spellStart"/>
            <w:r>
              <w:rPr>
                <w:spacing w:val="-2"/>
                <w:sz w:val="24"/>
              </w:rPr>
              <w:t>электроэнергию</w:t>
            </w:r>
            <w:proofErr w:type="spellEnd"/>
          </w:p>
        </w:tc>
        <w:tc>
          <w:tcPr>
            <w:tcW w:w="4633" w:type="dxa"/>
          </w:tcPr>
          <w:p w:rsidR="009E7BAD" w:rsidRPr="004F4765" w:rsidRDefault="009E7BAD" w:rsidP="009E7BAD">
            <w:pPr>
              <w:pStyle w:val="TableParagraph"/>
              <w:spacing w:before="65" w:line="233" w:lineRule="exact"/>
              <w:ind w:left="1616" w:right="1682"/>
              <w:jc w:val="center"/>
              <w:rPr>
                <w:sz w:val="24"/>
                <w:lang w:val="ru-RU"/>
              </w:rPr>
            </w:pPr>
            <w:r>
              <w:rPr>
                <w:spacing w:val="-2"/>
                <w:sz w:val="24"/>
                <w:lang w:val="ru-RU"/>
              </w:rPr>
              <w:t>186,378</w:t>
            </w:r>
          </w:p>
        </w:tc>
      </w:tr>
      <w:tr w:rsidR="009E7BAD" w:rsidTr="009E7BAD">
        <w:trPr>
          <w:trHeight w:val="306"/>
        </w:trPr>
        <w:tc>
          <w:tcPr>
            <w:tcW w:w="4633" w:type="dxa"/>
          </w:tcPr>
          <w:p w:rsidR="009E7BAD" w:rsidRDefault="009E7BAD" w:rsidP="009E7BAD">
            <w:pPr>
              <w:pStyle w:val="TableParagraph"/>
              <w:spacing w:before="8"/>
              <w:rPr>
                <w:sz w:val="24"/>
              </w:rPr>
            </w:pPr>
            <w:proofErr w:type="spellStart"/>
            <w:r>
              <w:rPr>
                <w:sz w:val="24"/>
              </w:rPr>
              <w:t>Заработная</w:t>
            </w:r>
            <w:proofErr w:type="spellEnd"/>
            <w:r>
              <w:rPr>
                <w:spacing w:val="-3"/>
                <w:sz w:val="24"/>
              </w:rPr>
              <w:t xml:space="preserve"> </w:t>
            </w:r>
            <w:proofErr w:type="spellStart"/>
            <w:r>
              <w:rPr>
                <w:sz w:val="24"/>
              </w:rPr>
              <w:t>плата</w:t>
            </w:r>
            <w:proofErr w:type="spellEnd"/>
            <w:r>
              <w:rPr>
                <w:spacing w:val="-2"/>
                <w:sz w:val="24"/>
              </w:rPr>
              <w:t xml:space="preserve"> </w:t>
            </w:r>
            <w:proofErr w:type="spellStart"/>
            <w:r>
              <w:rPr>
                <w:spacing w:val="-2"/>
                <w:sz w:val="24"/>
              </w:rPr>
              <w:t>разработчика</w:t>
            </w:r>
            <w:proofErr w:type="spellEnd"/>
          </w:p>
        </w:tc>
        <w:tc>
          <w:tcPr>
            <w:tcW w:w="4633" w:type="dxa"/>
          </w:tcPr>
          <w:p w:rsidR="009E7BAD" w:rsidRPr="004D4494" w:rsidRDefault="009E7BAD" w:rsidP="009E7BAD">
            <w:pPr>
              <w:pStyle w:val="TableParagraph"/>
              <w:spacing w:before="8"/>
              <w:ind w:left="1683" w:right="1682"/>
              <w:jc w:val="center"/>
              <w:rPr>
                <w:sz w:val="24"/>
              </w:rPr>
            </w:pPr>
            <w:r>
              <w:t>13 566,1</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Отчисления</w:t>
            </w:r>
            <w:proofErr w:type="spellEnd"/>
            <w:r>
              <w:rPr>
                <w:spacing w:val="-4"/>
                <w:sz w:val="24"/>
              </w:rPr>
              <w:t xml:space="preserve"> </w:t>
            </w:r>
            <w:r>
              <w:rPr>
                <w:sz w:val="24"/>
              </w:rPr>
              <w:t>с</w:t>
            </w:r>
            <w:r>
              <w:rPr>
                <w:spacing w:val="-4"/>
                <w:sz w:val="24"/>
              </w:rPr>
              <w:t xml:space="preserve"> </w:t>
            </w:r>
            <w:proofErr w:type="spellStart"/>
            <w:r>
              <w:rPr>
                <w:sz w:val="24"/>
              </w:rPr>
              <w:t>заработной</w:t>
            </w:r>
            <w:proofErr w:type="spellEnd"/>
            <w:r>
              <w:rPr>
                <w:spacing w:val="-3"/>
                <w:sz w:val="24"/>
              </w:rPr>
              <w:t xml:space="preserve"> </w:t>
            </w:r>
            <w:proofErr w:type="spellStart"/>
            <w:r>
              <w:rPr>
                <w:spacing w:val="-4"/>
                <w:sz w:val="24"/>
              </w:rPr>
              <w:t>платы</w:t>
            </w:r>
            <w:proofErr w:type="spellEnd"/>
          </w:p>
        </w:tc>
        <w:tc>
          <w:tcPr>
            <w:tcW w:w="4633" w:type="dxa"/>
          </w:tcPr>
          <w:p w:rsidR="009E7BAD" w:rsidRPr="004D4494" w:rsidRDefault="009E7BAD" w:rsidP="009E7BAD">
            <w:pPr>
              <w:pStyle w:val="TableParagraph"/>
              <w:spacing w:before="13"/>
              <w:ind w:left="1683" w:right="1682"/>
              <w:jc w:val="center"/>
              <w:rPr>
                <w:sz w:val="24"/>
                <w:lang w:val="ru-RU"/>
              </w:rPr>
            </w:pPr>
            <w:r>
              <w:rPr>
                <w:sz w:val="24"/>
              </w:rPr>
              <w:t>4 096,</w:t>
            </w:r>
            <w:r>
              <w:rPr>
                <w:sz w:val="24"/>
                <w:lang w:val="ru-RU"/>
              </w:rPr>
              <w:t>9</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Амортизация</w:t>
            </w:r>
            <w:proofErr w:type="spellEnd"/>
            <w:r>
              <w:rPr>
                <w:spacing w:val="-5"/>
                <w:sz w:val="24"/>
              </w:rPr>
              <w:t xml:space="preserve"> </w:t>
            </w:r>
            <w:proofErr w:type="spellStart"/>
            <w:r>
              <w:rPr>
                <w:sz w:val="24"/>
              </w:rPr>
              <w:t>основных</w:t>
            </w:r>
            <w:proofErr w:type="spellEnd"/>
            <w:r>
              <w:rPr>
                <w:spacing w:val="-5"/>
                <w:sz w:val="24"/>
              </w:rPr>
              <w:t xml:space="preserve"> </w:t>
            </w:r>
            <w:proofErr w:type="spellStart"/>
            <w:r>
              <w:rPr>
                <w:spacing w:val="-2"/>
                <w:sz w:val="24"/>
              </w:rPr>
              <w:t>средств</w:t>
            </w:r>
            <w:proofErr w:type="spellEnd"/>
          </w:p>
        </w:tc>
        <w:tc>
          <w:tcPr>
            <w:tcW w:w="4633" w:type="dxa"/>
          </w:tcPr>
          <w:p w:rsidR="009E7BAD" w:rsidRPr="008A7567" w:rsidRDefault="009E7BAD" w:rsidP="009E7BAD">
            <w:pPr>
              <w:pStyle w:val="TableParagraph"/>
              <w:spacing w:before="13"/>
              <w:ind w:left="1685" w:right="1682"/>
              <w:jc w:val="center"/>
              <w:rPr>
                <w:sz w:val="24"/>
                <w:lang w:val="ru-RU"/>
              </w:rPr>
            </w:pPr>
            <w:r>
              <w:rPr>
                <w:spacing w:val="-5"/>
                <w:sz w:val="24"/>
                <w:lang w:val="ru-RU"/>
              </w:rPr>
              <w:t>800</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Прочие</w:t>
            </w:r>
            <w:proofErr w:type="spellEnd"/>
            <w:r>
              <w:rPr>
                <w:spacing w:val="-3"/>
                <w:sz w:val="24"/>
              </w:rPr>
              <w:t xml:space="preserve"> </w:t>
            </w:r>
            <w:proofErr w:type="spellStart"/>
            <w:r>
              <w:rPr>
                <w:spacing w:val="-2"/>
                <w:sz w:val="24"/>
              </w:rPr>
              <w:t>расходы</w:t>
            </w:r>
            <w:proofErr w:type="spellEnd"/>
          </w:p>
        </w:tc>
        <w:tc>
          <w:tcPr>
            <w:tcW w:w="4633" w:type="dxa"/>
          </w:tcPr>
          <w:p w:rsidR="009E7BAD" w:rsidRPr="00D34430" w:rsidRDefault="009E7BAD" w:rsidP="009E7BAD">
            <w:pPr>
              <w:pStyle w:val="TableParagraph"/>
              <w:spacing w:before="13"/>
              <w:ind w:left="1683" w:right="1682"/>
              <w:jc w:val="center"/>
              <w:rPr>
                <w:sz w:val="24"/>
                <w:lang w:val="ru-RU"/>
              </w:rPr>
            </w:pPr>
            <w:r>
              <w:rPr>
                <w:spacing w:val="-2"/>
                <w:sz w:val="24"/>
                <w:lang w:val="ru-RU"/>
              </w:rPr>
              <w:t xml:space="preserve">932,47 </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Общая</w:t>
            </w:r>
            <w:proofErr w:type="spellEnd"/>
            <w:r>
              <w:rPr>
                <w:spacing w:val="-3"/>
                <w:sz w:val="24"/>
              </w:rPr>
              <w:t xml:space="preserve"> </w:t>
            </w:r>
            <w:proofErr w:type="spellStart"/>
            <w:r>
              <w:rPr>
                <w:sz w:val="24"/>
              </w:rPr>
              <w:t>сумма</w:t>
            </w:r>
            <w:proofErr w:type="spellEnd"/>
            <w:r>
              <w:rPr>
                <w:spacing w:val="-2"/>
                <w:sz w:val="24"/>
              </w:rPr>
              <w:t xml:space="preserve"> </w:t>
            </w:r>
            <w:proofErr w:type="spellStart"/>
            <w:r>
              <w:rPr>
                <w:spacing w:val="-2"/>
                <w:sz w:val="24"/>
              </w:rPr>
              <w:t>затрат</w:t>
            </w:r>
            <w:proofErr w:type="spellEnd"/>
          </w:p>
        </w:tc>
        <w:tc>
          <w:tcPr>
            <w:tcW w:w="4633" w:type="dxa"/>
          </w:tcPr>
          <w:p w:rsidR="009E7BAD" w:rsidRPr="009C250B" w:rsidRDefault="009E7BAD" w:rsidP="009E7BAD">
            <w:pPr>
              <w:pStyle w:val="TableParagraph"/>
              <w:spacing w:before="13"/>
              <w:ind w:left="1683" w:right="1682"/>
              <w:jc w:val="center"/>
              <w:rPr>
                <w:sz w:val="24"/>
                <w:lang w:val="ru-RU"/>
              </w:rPr>
            </w:pPr>
            <w:r>
              <w:rPr>
                <w:spacing w:val="-2"/>
                <w:sz w:val="24"/>
                <w:lang w:val="ru-RU"/>
              </w:rPr>
              <w:t>19 563,8</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Прибыль</w:t>
            </w:r>
            <w:proofErr w:type="spellEnd"/>
            <w:r>
              <w:rPr>
                <w:spacing w:val="-5"/>
                <w:sz w:val="24"/>
              </w:rPr>
              <w:t xml:space="preserve"> </w:t>
            </w:r>
            <w:r>
              <w:rPr>
                <w:spacing w:val="-4"/>
                <w:sz w:val="24"/>
              </w:rPr>
              <w:t>(15%)</w:t>
            </w:r>
          </w:p>
        </w:tc>
        <w:tc>
          <w:tcPr>
            <w:tcW w:w="4633" w:type="dxa"/>
          </w:tcPr>
          <w:p w:rsidR="009E7BAD" w:rsidRPr="009C250B" w:rsidRDefault="009E7BAD" w:rsidP="009E7BAD">
            <w:pPr>
              <w:pStyle w:val="TableParagraph"/>
              <w:spacing w:before="13"/>
              <w:ind w:left="1683" w:right="1682"/>
              <w:jc w:val="center"/>
              <w:rPr>
                <w:sz w:val="24"/>
                <w:lang w:val="ru-RU"/>
              </w:rPr>
            </w:pPr>
            <w:r w:rsidRPr="004D4494">
              <w:rPr>
                <w:spacing w:val="-2"/>
                <w:sz w:val="24"/>
                <w:lang w:val="ru-RU"/>
              </w:rPr>
              <w:t>2 934,</w:t>
            </w:r>
            <w:r>
              <w:rPr>
                <w:spacing w:val="-2"/>
                <w:sz w:val="24"/>
                <w:lang w:val="ru-RU"/>
              </w:rPr>
              <w:t>6</w:t>
            </w:r>
          </w:p>
        </w:tc>
      </w:tr>
      <w:tr w:rsidR="009E7BAD" w:rsidTr="009E7BAD">
        <w:trPr>
          <w:trHeight w:val="306"/>
        </w:trPr>
        <w:tc>
          <w:tcPr>
            <w:tcW w:w="4633" w:type="dxa"/>
          </w:tcPr>
          <w:p w:rsidR="009E7BAD" w:rsidRDefault="009E7BAD" w:rsidP="009E7BAD">
            <w:pPr>
              <w:pStyle w:val="TableParagraph"/>
              <w:spacing w:before="8"/>
              <w:ind w:left="2945"/>
              <w:rPr>
                <w:sz w:val="24"/>
              </w:rPr>
            </w:pPr>
            <w:proofErr w:type="spellStart"/>
            <w:r>
              <w:rPr>
                <w:sz w:val="24"/>
              </w:rPr>
              <w:t>Цена</w:t>
            </w:r>
            <w:proofErr w:type="spellEnd"/>
            <w:r>
              <w:rPr>
                <w:spacing w:val="-5"/>
                <w:sz w:val="24"/>
              </w:rPr>
              <w:t xml:space="preserve"> </w:t>
            </w:r>
            <w:proofErr w:type="spellStart"/>
            <w:r>
              <w:rPr>
                <w:spacing w:val="-2"/>
                <w:sz w:val="24"/>
              </w:rPr>
              <w:t>продукта</w:t>
            </w:r>
            <w:proofErr w:type="spellEnd"/>
            <w:r>
              <w:rPr>
                <w:spacing w:val="-2"/>
                <w:sz w:val="24"/>
              </w:rPr>
              <w:t>:</w:t>
            </w:r>
          </w:p>
        </w:tc>
        <w:tc>
          <w:tcPr>
            <w:tcW w:w="4633" w:type="dxa"/>
          </w:tcPr>
          <w:p w:rsidR="009E7BAD" w:rsidRPr="009C250B" w:rsidRDefault="009E7BAD" w:rsidP="009E7BAD">
            <w:pPr>
              <w:pStyle w:val="TableParagraph"/>
              <w:spacing w:before="8"/>
              <w:ind w:left="1683" w:right="1682"/>
              <w:jc w:val="center"/>
              <w:rPr>
                <w:sz w:val="24"/>
                <w:lang w:val="ru-RU"/>
              </w:rPr>
            </w:pPr>
            <w:r w:rsidRPr="00464C2D">
              <w:rPr>
                <w:spacing w:val="-2"/>
                <w:sz w:val="24"/>
                <w:lang w:val="ru-RU"/>
              </w:rPr>
              <w:t>22 498,3</w:t>
            </w:r>
            <w:r>
              <w:rPr>
                <w:spacing w:val="-2"/>
                <w:sz w:val="24"/>
                <w:lang w:val="ru-RU"/>
              </w:rPr>
              <w:t>8</w:t>
            </w:r>
          </w:p>
        </w:tc>
      </w:tr>
    </w:tbl>
    <w:p w:rsidR="009E7BAD" w:rsidRDefault="009E7BAD" w:rsidP="009E7BAD">
      <w:pPr>
        <w:pStyle w:val="a8"/>
        <w:spacing w:before="8"/>
      </w:pPr>
    </w:p>
    <w:p w:rsidR="009E7BAD" w:rsidRPr="00E94AE6" w:rsidRDefault="009E7BAD" w:rsidP="009E7BAD">
      <w:pPr>
        <w:pStyle w:val="Heading1"/>
        <w:numPr>
          <w:ilvl w:val="0"/>
          <w:numId w:val="4"/>
        </w:numPr>
        <w:tabs>
          <w:tab w:val="left" w:pos="1230"/>
        </w:tabs>
        <w:spacing w:before="240" w:after="240" w:line="360" w:lineRule="auto"/>
        <w:ind w:left="0" w:firstLine="709"/>
        <w:jc w:val="both"/>
      </w:pPr>
      <w:bookmarkStart w:id="11" w:name="_Toc190648319"/>
      <w:bookmarkStart w:id="12" w:name="_Toc201656721"/>
      <w:r>
        <w:t>Затраты</w:t>
      </w:r>
      <w:r>
        <w:rPr>
          <w:spacing w:val="-4"/>
        </w:rPr>
        <w:t xml:space="preserve"> </w:t>
      </w:r>
      <w:r>
        <w:t>на</w:t>
      </w:r>
      <w:r>
        <w:rPr>
          <w:spacing w:val="-1"/>
        </w:rPr>
        <w:t xml:space="preserve"> </w:t>
      </w:r>
      <w:r>
        <w:rPr>
          <w:spacing w:val="-2"/>
        </w:rPr>
        <w:t>электроэнергию</w:t>
      </w:r>
      <w:bookmarkEnd w:id="11"/>
      <w:bookmarkEnd w:id="12"/>
    </w:p>
    <w:p w:rsidR="009E7BAD" w:rsidRDefault="009E7BAD" w:rsidP="009E7BAD">
      <w:pPr>
        <w:pStyle w:val="a8"/>
        <w:spacing w:line="360" w:lineRule="auto"/>
        <w:ind w:firstLine="709"/>
        <w:jc w:val="both"/>
      </w:pPr>
      <w:r>
        <w:t>Затраты</w:t>
      </w:r>
      <w:r>
        <w:rPr>
          <w:spacing w:val="-4"/>
        </w:rPr>
        <w:t xml:space="preserve"> </w:t>
      </w:r>
      <w:r>
        <w:t>на</w:t>
      </w:r>
      <w:r>
        <w:rPr>
          <w:spacing w:val="-5"/>
        </w:rPr>
        <w:t xml:space="preserve"> </w:t>
      </w:r>
      <w:r>
        <w:t>электроэнергию</w:t>
      </w:r>
      <w:r>
        <w:rPr>
          <w:spacing w:val="-4"/>
        </w:rPr>
        <w:t xml:space="preserve"> </w:t>
      </w:r>
      <w:r>
        <w:t>складываются</w:t>
      </w:r>
      <w:r>
        <w:rPr>
          <w:spacing w:val="-4"/>
        </w:rPr>
        <w:t xml:space="preserve"> </w:t>
      </w:r>
      <w:r>
        <w:t>из</w:t>
      </w:r>
      <w:r>
        <w:rPr>
          <w:spacing w:val="-4"/>
        </w:rPr>
        <w:t xml:space="preserve"> </w:t>
      </w:r>
      <w:r>
        <w:t>расходов</w:t>
      </w:r>
      <w:r>
        <w:rPr>
          <w:spacing w:val="-5"/>
        </w:rPr>
        <w:t xml:space="preserve"> </w:t>
      </w:r>
      <w:r>
        <w:t>на</w:t>
      </w:r>
      <w:r>
        <w:rPr>
          <w:spacing w:val="-5"/>
        </w:rPr>
        <w:t xml:space="preserve"> </w:t>
      </w:r>
      <w:r>
        <w:t>освещение</w:t>
      </w:r>
      <w:r>
        <w:rPr>
          <w:spacing w:val="-5"/>
        </w:rPr>
        <w:t xml:space="preserve"> </w:t>
      </w:r>
      <w:r>
        <w:t>помещения</w:t>
      </w:r>
      <w:r>
        <w:rPr>
          <w:spacing w:val="-4"/>
        </w:rPr>
        <w:t xml:space="preserve"> </w:t>
      </w:r>
      <w:r>
        <w:t>и расходов на производственное потребление. Исходные данные для расчётов отражены в таблице 2.</w:t>
      </w:r>
    </w:p>
    <w:p w:rsidR="009E7BAD" w:rsidRDefault="009E7BAD" w:rsidP="009E7BAD">
      <w:pPr>
        <w:pStyle w:val="a8"/>
        <w:spacing w:before="68"/>
        <w:ind w:right="106"/>
        <w:jc w:val="right"/>
      </w:pPr>
      <w:r>
        <w:t>Таблица</w:t>
      </w:r>
      <w:r>
        <w:rPr>
          <w:spacing w:val="-4"/>
        </w:rPr>
        <w:t xml:space="preserve"> </w:t>
      </w:r>
      <w:r>
        <w:rPr>
          <w:spacing w:val="-5"/>
        </w:rPr>
        <w:t>2.</w:t>
      </w:r>
    </w:p>
    <w:p w:rsidR="009E7BAD" w:rsidRDefault="009E7BAD" w:rsidP="009E7BAD">
      <w:pPr>
        <w:pStyle w:val="a8"/>
        <w:spacing w:before="140"/>
        <w:ind w:left="3717"/>
      </w:pPr>
      <w:r>
        <w:t>Затраты</w:t>
      </w:r>
      <w:r>
        <w:rPr>
          <w:spacing w:val="-1"/>
        </w:rPr>
        <w:t xml:space="preserve"> </w:t>
      </w:r>
      <w:r>
        <w:t>на</w:t>
      </w:r>
      <w:r>
        <w:rPr>
          <w:spacing w:val="-2"/>
        </w:rPr>
        <w:t xml:space="preserve"> электроэнергию</w:t>
      </w:r>
    </w:p>
    <w:p w:rsidR="009E7BAD" w:rsidRDefault="009E7BAD" w:rsidP="009E7BAD">
      <w:pPr>
        <w:pStyle w:val="a8"/>
        <w:spacing w:before="4" w:after="1"/>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809"/>
        <w:gridCol w:w="3538"/>
      </w:tblGrid>
      <w:tr w:rsidR="009E7BAD" w:rsidTr="009E7BAD">
        <w:trPr>
          <w:trHeight w:val="414"/>
        </w:trPr>
        <w:tc>
          <w:tcPr>
            <w:tcW w:w="5809" w:type="dxa"/>
          </w:tcPr>
          <w:p w:rsidR="009E7BAD" w:rsidRDefault="009E7BAD" w:rsidP="009E7BAD">
            <w:pPr>
              <w:pStyle w:val="TableParagraph"/>
              <w:spacing w:before="1"/>
              <w:ind w:left="1995" w:right="1988"/>
              <w:jc w:val="center"/>
              <w:rPr>
                <w:b/>
                <w:sz w:val="24"/>
              </w:rPr>
            </w:pPr>
            <w:proofErr w:type="spellStart"/>
            <w:r>
              <w:rPr>
                <w:b/>
                <w:spacing w:val="-2"/>
                <w:sz w:val="24"/>
              </w:rPr>
              <w:t>Характеристика</w:t>
            </w:r>
            <w:proofErr w:type="spellEnd"/>
          </w:p>
        </w:tc>
        <w:tc>
          <w:tcPr>
            <w:tcW w:w="3538" w:type="dxa"/>
          </w:tcPr>
          <w:p w:rsidR="009E7BAD" w:rsidRDefault="009E7BAD" w:rsidP="009E7BAD">
            <w:pPr>
              <w:pStyle w:val="TableParagraph"/>
              <w:spacing w:before="1"/>
              <w:ind w:left="599" w:right="598"/>
              <w:jc w:val="center"/>
              <w:rPr>
                <w:b/>
                <w:sz w:val="24"/>
              </w:rPr>
            </w:pPr>
            <w:proofErr w:type="spellStart"/>
            <w:r>
              <w:rPr>
                <w:b/>
                <w:spacing w:val="-2"/>
                <w:sz w:val="24"/>
              </w:rPr>
              <w:t>Значение</w:t>
            </w:r>
            <w:proofErr w:type="spellEnd"/>
          </w:p>
        </w:tc>
      </w:tr>
      <w:tr w:rsidR="009E7BAD" w:rsidTr="009E7BAD">
        <w:trPr>
          <w:trHeight w:val="827"/>
        </w:trPr>
        <w:tc>
          <w:tcPr>
            <w:tcW w:w="5809" w:type="dxa"/>
          </w:tcPr>
          <w:p w:rsidR="009E7BAD" w:rsidRPr="00D61368" w:rsidRDefault="009E7BAD" w:rsidP="009E7BAD">
            <w:pPr>
              <w:pStyle w:val="TableParagraph"/>
              <w:tabs>
                <w:tab w:val="left" w:pos="1738"/>
                <w:tab w:val="left" w:pos="2654"/>
                <w:tab w:val="left" w:pos="3753"/>
                <w:tab w:val="left" w:pos="5342"/>
              </w:tabs>
              <w:spacing w:line="268" w:lineRule="exact"/>
              <w:rPr>
                <w:sz w:val="24"/>
                <w:lang w:val="ru-RU"/>
              </w:rPr>
            </w:pPr>
            <w:r w:rsidRPr="00D61368">
              <w:rPr>
                <w:spacing w:val="-2"/>
                <w:sz w:val="24"/>
                <w:lang w:val="ru-RU"/>
              </w:rPr>
              <w:t>Усредненный</w:t>
            </w:r>
            <w:r w:rsidRPr="00D61368">
              <w:rPr>
                <w:sz w:val="24"/>
                <w:lang w:val="ru-RU"/>
              </w:rPr>
              <w:tab/>
            </w:r>
            <w:r w:rsidRPr="00D61368">
              <w:rPr>
                <w:spacing w:val="-2"/>
                <w:sz w:val="24"/>
                <w:lang w:val="ru-RU"/>
              </w:rPr>
              <w:t>расход</w:t>
            </w:r>
            <w:r w:rsidRPr="00D61368">
              <w:rPr>
                <w:sz w:val="24"/>
                <w:lang w:val="ru-RU"/>
              </w:rPr>
              <w:tab/>
            </w:r>
            <w:r w:rsidRPr="00D61368">
              <w:rPr>
                <w:spacing w:val="-2"/>
                <w:sz w:val="24"/>
                <w:lang w:val="ru-RU"/>
              </w:rPr>
              <w:t>энергии,</w:t>
            </w:r>
            <w:r w:rsidRPr="00D61368">
              <w:rPr>
                <w:sz w:val="24"/>
                <w:lang w:val="ru-RU"/>
              </w:rPr>
              <w:tab/>
            </w:r>
            <w:r w:rsidRPr="00D61368">
              <w:rPr>
                <w:spacing w:val="-2"/>
                <w:sz w:val="24"/>
                <w:lang w:val="ru-RU"/>
              </w:rPr>
              <w:t>необходимой</w:t>
            </w:r>
            <w:r w:rsidRPr="00D61368">
              <w:rPr>
                <w:sz w:val="24"/>
                <w:lang w:val="ru-RU"/>
              </w:rPr>
              <w:tab/>
            </w:r>
            <w:proofErr w:type="gramStart"/>
            <w:r w:rsidRPr="00D61368">
              <w:rPr>
                <w:spacing w:val="-5"/>
                <w:sz w:val="24"/>
                <w:lang w:val="ru-RU"/>
              </w:rPr>
              <w:t>для</w:t>
            </w:r>
            <w:proofErr w:type="gramEnd"/>
          </w:p>
          <w:p w:rsidR="009E7BAD" w:rsidRPr="00D61368" w:rsidRDefault="009E7BAD" w:rsidP="009E7BAD">
            <w:pPr>
              <w:pStyle w:val="TableParagraph"/>
              <w:tabs>
                <w:tab w:val="left" w:pos="1465"/>
                <w:tab w:val="left" w:pos="2429"/>
                <w:tab w:val="left" w:pos="3941"/>
                <w:tab w:val="left" w:pos="4783"/>
              </w:tabs>
              <w:spacing w:line="270" w:lineRule="atLeast"/>
              <w:ind w:right="100"/>
              <w:rPr>
                <w:sz w:val="24"/>
                <w:lang w:val="ru-RU"/>
              </w:rPr>
            </w:pPr>
            <w:r w:rsidRPr="00D61368">
              <w:rPr>
                <w:spacing w:val="-2"/>
                <w:sz w:val="24"/>
                <w:lang w:val="ru-RU"/>
              </w:rPr>
              <w:t>освещения</w:t>
            </w:r>
            <w:r w:rsidRPr="00D61368">
              <w:rPr>
                <w:sz w:val="24"/>
                <w:lang w:val="ru-RU"/>
              </w:rPr>
              <w:tab/>
            </w:r>
            <w:r w:rsidRPr="00D61368">
              <w:rPr>
                <w:spacing w:val="-2"/>
                <w:sz w:val="24"/>
                <w:lang w:val="ru-RU"/>
              </w:rPr>
              <w:t>одного</w:t>
            </w:r>
            <w:r w:rsidRPr="00D61368">
              <w:rPr>
                <w:sz w:val="24"/>
                <w:lang w:val="ru-RU"/>
              </w:rPr>
              <w:tab/>
            </w:r>
            <w:r w:rsidRPr="00D61368">
              <w:rPr>
                <w:spacing w:val="-2"/>
                <w:sz w:val="24"/>
                <w:lang w:val="ru-RU"/>
              </w:rPr>
              <w:t>квадратного</w:t>
            </w:r>
            <w:r w:rsidRPr="00D61368">
              <w:rPr>
                <w:sz w:val="24"/>
                <w:lang w:val="ru-RU"/>
              </w:rPr>
              <w:tab/>
            </w:r>
            <w:r w:rsidRPr="00D61368">
              <w:rPr>
                <w:spacing w:val="-4"/>
                <w:sz w:val="24"/>
                <w:lang w:val="ru-RU"/>
              </w:rPr>
              <w:t>метра</w:t>
            </w:r>
            <w:r w:rsidRPr="00D61368">
              <w:rPr>
                <w:sz w:val="24"/>
                <w:lang w:val="ru-RU"/>
              </w:rPr>
              <w:tab/>
            </w:r>
            <w:r w:rsidRPr="00D61368">
              <w:rPr>
                <w:spacing w:val="-2"/>
                <w:sz w:val="24"/>
                <w:lang w:val="ru-RU"/>
              </w:rPr>
              <w:t xml:space="preserve">площади </w:t>
            </w:r>
            <w:r w:rsidRPr="00D61368">
              <w:rPr>
                <w:sz w:val="24"/>
                <w:lang w:val="ru-RU"/>
              </w:rPr>
              <w:t>помещения в год, кВт</w:t>
            </w:r>
          </w:p>
        </w:tc>
        <w:tc>
          <w:tcPr>
            <w:tcW w:w="3538" w:type="dxa"/>
          </w:tcPr>
          <w:p w:rsidR="009E7BAD" w:rsidRPr="00D34FA2" w:rsidRDefault="009E7BAD" w:rsidP="009E7BAD">
            <w:pPr>
              <w:pStyle w:val="TableParagraph"/>
              <w:spacing w:before="203"/>
              <w:ind w:left="599" w:right="594"/>
              <w:jc w:val="center"/>
              <w:rPr>
                <w:sz w:val="24"/>
                <w:lang w:val="ru-RU"/>
              </w:rPr>
            </w:pPr>
            <w:r>
              <w:rPr>
                <w:spacing w:val="-5"/>
                <w:sz w:val="24"/>
                <w:lang w:val="ru-RU"/>
              </w:rPr>
              <w:t>30</w:t>
            </w:r>
          </w:p>
        </w:tc>
      </w:tr>
      <w:tr w:rsidR="009E7BAD" w:rsidTr="009E7BAD">
        <w:trPr>
          <w:trHeight w:val="414"/>
        </w:trPr>
        <w:tc>
          <w:tcPr>
            <w:tcW w:w="5809" w:type="dxa"/>
          </w:tcPr>
          <w:p w:rsidR="009E7BAD" w:rsidRDefault="009E7BAD" w:rsidP="009E7BAD">
            <w:pPr>
              <w:pStyle w:val="TableParagraph"/>
              <w:spacing w:line="270" w:lineRule="exact"/>
              <w:rPr>
                <w:sz w:val="24"/>
              </w:rPr>
            </w:pPr>
            <w:proofErr w:type="spellStart"/>
            <w:r>
              <w:rPr>
                <w:sz w:val="24"/>
              </w:rPr>
              <w:t>Пло</w:t>
            </w:r>
            <w:r>
              <w:rPr>
                <w:sz w:val="24"/>
                <w:lang w:val="ru-RU"/>
              </w:rPr>
              <w:t>щ</w:t>
            </w:r>
            <w:r>
              <w:rPr>
                <w:sz w:val="24"/>
              </w:rPr>
              <w:t>адь</w:t>
            </w:r>
            <w:proofErr w:type="spellEnd"/>
            <w:r>
              <w:rPr>
                <w:spacing w:val="-3"/>
                <w:sz w:val="24"/>
              </w:rPr>
              <w:t xml:space="preserve"> </w:t>
            </w:r>
            <w:proofErr w:type="spellStart"/>
            <w:r>
              <w:rPr>
                <w:sz w:val="24"/>
              </w:rPr>
              <w:t>помещения</w:t>
            </w:r>
            <w:proofErr w:type="spellEnd"/>
            <w:r>
              <w:rPr>
                <w:sz w:val="24"/>
              </w:rPr>
              <w:t>,</w:t>
            </w:r>
            <w:r>
              <w:rPr>
                <w:spacing w:val="-3"/>
                <w:sz w:val="24"/>
              </w:rPr>
              <w:t xml:space="preserve"> </w:t>
            </w:r>
            <w:r>
              <w:rPr>
                <w:spacing w:val="-5"/>
                <w:sz w:val="24"/>
              </w:rPr>
              <w:t>м</w:t>
            </w:r>
            <w:r>
              <w:rPr>
                <w:spacing w:val="-5"/>
                <w:sz w:val="24"/>
                <w:vertAlign w:val="superscript"/>
              </w:rPr>
              <w:t>2</w:t>
            </w:r>
          </w:p>
        </w:tc>
        <w:tc>
          <w:tcPr>
            <w:tcW w:w="3538" w:type="dxa"/>
          </w:tcPr>
          <w:p w:rsidR="009E7BAD" w:rsidRPr="00F10938" w:rsidRDefault="009E7BAD" w:rsidP="009E7BAD">
            <w:pPr>
              <w:pStyle w:val="TableParagraph"/>
              <w:spacing w:line="270" w:lineRule="exact"/>
              <w:ind w:left="599" w:right="594"/>
              <w:jc w:val="center"/>
              <w:rPr>
                <w:color w:val="000000" w:themeColor="text1"/>
                <w:sz w:val="24"/>
                <w:lang w:val="ru-RU"/>
              </w:rPr>
            </w:pPr>
            <w:r w:rsidRPr="00F10938">
              <w:rPr>
                <w:color w:val="000000" w:themeColor="text1"/>
                <w:spacing w:val="-5"/>
                <w:sz w:val="24"/>
                <w:lang w:val="ru-RU"/>
              </w:rPr>
              <w:t>20</w:t>
            </w:r>
          </w:p>
        </w:tc>
      </w:tr>
      <w:tr w:rsidR="009E7BAD" w:rsidTr="009E7BAD">
        <w:trPr>
          <w:trHeight w:val="414"/>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Расход</w:t>
            </w:r>
            <w:r w:rsidRPr="00D61368">
              <w:rPr>
                <w:spacing w:val="-2"/>
                <w:sz w:val="24"/>
                <w:lang w:val="ru-RU"/>
              </w:rPr>
              <w:t xml:space="preserve"> </w:t>
            </w:r>
            <w:r w:rsidRPr="00D61368">
              <w:rPr>
                <w:sz w:val="24"/>
                <w:lang w:val="ru-RU"/>
              </w:rPr>
              <w:t>энергии</w:t>
            </w:r>
            <w:r w:rsidRPr="00D61368">
              <w:rPr>
                <w:spacing w:val="-1"/>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год,</w:t>
            </w:r>
            <w:r w:rsidRPr="00D61368">
              <w:rPr>
                <w:spacing w:val="-4"/>
                <w:sz w:val="24"/>
                <w:lang w:val="ru-RU"/>
              </w:rPr>
              <w:t xml:space="preserve"> </w:t>
            </w:r>
            <w:r w:rsidRPr="00D61368">
              <w:rPr>
                <w:spacing w:val="-5"/>
                <w:sz w:val="24"/>
                <w:lang w:val="ru-RU"/>
              </w:rPr>
              <w:t>кВт</w:t>
            </w:r>
          </w:p>
        </w:tc>
        <w:tc>
          <w:tcPr>
            <w:tcW w:w="3538" w:type="dxa"/>
          </w:tcPr>
          <w:p w:rsidR="009E7BAD" w:rsidRPr="00F10938" w:rsidRDefault="009E7BAD" w:rsidP="009E7BAD">
            <w:pPr>
              <w:pStyle w:val="TableParagraph"/>
              <w:spacing w:line="270" w:lineRule="exact"/>
              <w:ind w:left="599" w:right="595"/>
              <w:jc w:val="center"/>
              <w:rPr>
                <w:color w:val="000000" w:themeColor="text1"/>
                <w:sz w:val="24"/>
                <w:lang w:val="ru-RU"/>
              </w:rPr>
            </w:pPr>
            <w:r>
              <w:rPr>
                <w:color w:val="000000" w:themeColor="text1"/>
                <w:spacing w:val="-4"/>
                <w:sz w:val="24"/>
                <w:lang w:val="ru-RU"/>
              </w:rPr>
              <w:t>560</w:t>
            </w:r>
          </w:p>
        </w:tc>
      </w:tr>
      <w:tr w:rsidR="009E7BAD" w:rsidTr="009E7BAD">
        <w:trPr>
          <w:trHeight w:val="412"/>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Количество</w:t>
            </w:r>
            <w:r w:rsidRPr="00D61368">
              <w:rPr>
                <w:spacing w:val="-4"/>
                <w:sz w:val="24"/>
                <w:lang w:val="ru-RU"/>
              </w:rPr>
              <w:t xml:space="preserve"> </w:t>
            </w:r>
            <w:r w:rsidRPr="00D61368">
              <w:rPr>
                <w:sz w:val="24"/>
                <w:lang w:val="ru-RU"/>
              </w:rPr>
              <w:t>дней</w:t>
            </w:r>
            <w:r w:rsidRPr="00D61368">
              <w:rPr>
                <w:spacing w:val="-2"/>
                <w:sz w:val="24"/>
                <w:lang w:val="ru-RU"/>
              </w:rPr>
              <w:t xml:space="preserve"> </w:t>
            </w:r>
            <w:r w:rsidRPr="00D61368">
              <w:rPr>
                <w:sz w:val="24"/>
                <w:lang w:val="ru-RU"/>
              </w:rPr>
              <w:t>для разработки</w:t>
            </w:r>
            <w:r w:rsidRPr="00D61368">
              <w:rPr>
                <w:spacing w:val="-3"/>
                <w:sz w:val="24"/>
                <w:lang w:val="ru-RU"/>
              </w:rPr>
              <w:t xml:space="preserve"> </w:t>
            </w:r>
            <w:r w:rsidRPr="00D61368">
              <w:rPr>
                <w:spacing w:val="-2"/>
                <w:sz w:val="24"/>
                <w:lang w:val="ru-RU"/>
              </w:rPr>
              <w:t>продукта</w:t>
            </w:r>
          </w:p>
        </w:tc>
        <w:tc>
          <w:tcPr>
            <w:tcW w:w="3538" w:type="dxa"/>
          </w:tcPr>
          <w:p w:rsidR="009E7BAD" w:rsidRPr="00F10938" w:rsidRDefault="009E7BAD" w:rsidP="009E7BAD">
            <w:pPr>
              <w:pStyle w:val="TableParagraph"/>
              <w:spacing w:line="270" w:lineRule="exact"/>
              <w:ind w:left="5"/>
              <w:jc w:val="center"/>
              <w:rPr>
                <w:sz w:val="24"/>
                <w:lang w:val="ru-RU"/>
              </w:rPr>
            </w:pPr>
            <w:r>
              <w:rPr>
                <w:sz w:val="24"/>
                <w:lang w:val="ru-RU"/>
              </w:rPr>
              <w:t>8</w:t>
            </w:r>
          </w:p>
        </w:tc>
      </w:tr>
      <w:tr w:rsidR="009E7BAD" w:rsidTr="009E7BAD">
        <w:trPr>
          <w:trHeight w:val="551"/>
        </w:trPr>
        <w:tc>
          <w:tcPr>
            <w:tcW w:w="5809" w:type="dxa"/>
          </w:tcPr>
          <w:p w:rsidR="009E7BAD" w:rsidRPr="00D61368" w:rsidRDefault="009E7BAD" w:rsidP="009E7BAD">
            <w:pPr>
              <w:pStyle w:val="TableParagraph"/>
              <w:tabs>
                <w:tab w:val="left" w:pos="1611"/>
                <w:tab w:val="left" w:pos="3350"/>
                <w:tab w:val="left" w:pos="4468"/>
                <w:tab w:val="left" w:pos="4972"/>
              </w:tabs>
              <w:spacing w:line="268" w:lineRule="exact"/>
              <w:rPr>
                <w:sz w:val="24"/>
                <w:lang w:val="ru-RU"/>
              </w:rPr>
            </w:pPr>
            <w:r w:rsidRPr="00D61368">
              <w:rPr>
                <w:spacing w:val="-2"/>
                <w:sz w:val="24"/>
                <w:lang w:val="ru-RU"/>
              </w:rPr>
              <w:t>Количество</w:t>
            </w:r>
            <w:r w:rsidRPr="00D61368">
              <w:rPr>
                <w:sz w:val="24"/>
                <w:lang w:val="ru-RU"/>
              </w:rPr>
              <w:tab/>
            </w:r>
            <w:r w:rsidRPr="00D61368">
              <w:rPr>
                <w:spacing w:val="-2"/>
                <w:sz w:val="24"/>
                <w:lang w:val="ru-RU"/>
              </w:rPr>
              <w:t>потребленной</w:t>
            </w:r>
            <w:r w:rsidRPr="00D61368">
              <w:rPr>
                <w:sz w:val="24"/>
                <w:lang w:val="ru-RU"/>
              </w:rPr>
              <w:tab/>
            </w:r>
            <w:r w:rsidRPr="00D61368">
              <w:rPr>
                <w:spacing w:val="-2"/>
                <w:sz w:val="24"/>
                <w:lang w:val="ru-RU"/>
              </w:rPr>
              <w:t>энергии</w:t>
            </w:r>
            <w:r w:rsidRPr="00D61368">
              <w:rPr>
                <w:sz w:val="24"/>
                <w:lang w:val="ru-RU"/>
              </w:rPr>
              <w:tab/>
            </w:r>
            <w:r w:rsidRPr="00D61368">
              <w:rPr>
                <w:spacing w:val="-5"/>
                <w:sz w:val="24"/>
                <w:lang w:val="ru-RU"/>
              </w:rPr>
              <w:t>за</w:t>
            </w:r>
            <w:r w:rsidRPr="00D61368">
              <w:rPr>
                <w:sz w:val="24"/>
                <w:lang w:val="ru-RU"/>
              </w:rPr>
              <w:tab/>
            </w:r>
            <w:r w:rsidRPr="00D61368">
              <w:rPr>
                <w:spacing w:val="-2"/>
                <w:sz w:val="24"/>
                <w:lang w:val="ru-RU"/>
              </w:rPr>
              <w:t>период</w:t>
            </w:r>
          </w:p>
          <w:p w:rsidR="009E7BAD" w:rsidRPr="00D61368" w:rsidRDefault="009E7BAD" w:rsidP="009E7BAD">
            <w:pPr>
              <w:pStyle w:val="TableParagraph"/>
              <w:spacing w:line="264" w:lineRule="exact"/>
              <w:rPr>
                <w:sz w:val="24"/>
                <w:lang w:val="ru-RU"/>
              </w:rPr>
            </w:pPr>
            <w:r w:rsidRPr="00D61368">
              <w:rPr>
                <w:sz w:val="24"/>
                <w:lang w:val="ru-RU"/>
              </w:rPr>
              <w:t>разработки</w:t>
            </w:r>
            <w:r w:rsidRPr="00D61368">
              <w:rPr>
                <w:spacing w:val="-6"/>
                <w:sz w:val="24"/>
                <w:lang w:val="ru-RU"/>
              </w:rPr>
              <w:t xml:space="preserve"> </w:t>
            </w:r>
            <w:r w:rsidRPr="00D61368">
              <w:rPr>
                <w:sz w:val="24"/>
                <w:lang w:val="ru-RU"/>
              </w:rPr>
              <w:t>продукта,</w:t>
            </w:r>
            <w:r w:rsidRPr="00D61368">
              <w:rPr>
                <w:spacing w:val="-5"/>
                <w:sz w:val="24"/>
                <w:lang w:val="ru-RU"/>
              </w:rPr>
              <w:t xml:space="preserve"> кВт</w:t>
            </w:r>
          </w:p>
        </w:tc>
        <w:tc>
          <w:tcPr>
            <w:tcW w:w="3538" w:type="dxa"/>
          </w:tcPr>
          <w:p w:rsidR="009E7BAD" w:rsidRPr="00F10938" w:rsidRDefault="009E7BAD" w:rsidP="009E7BAD">
            <w:pPr>
              <w:pStyle w:val="TableParagraph"/>
              <w:spacing w:before="63"/>
              <w:ind w:left="599" w:right="596"/>
              <w:jc w:val="center"/>
              <w:rPr>
                <w:sz w:val="24"/>
                <w:lang w:val="ru-RU"/>
              </w:rPr>
            </w:pPr>
            <w:r>
              <w:rPr>
                <w:sz w:val="24"/>
                <w:lang w:val="ru-RU"/>
              </w:rPr>
              <w:t>12,274</w:t>
            </w:r>
          </w:p>
        </w:tc>
      </w:tr>
      <w:tr w:rsidR="009E7BAD" w:rsidTr="009E7BAD">
        <w:trPr>
          <w:trHeight w:val="414"/>
        </w:trPr>
        <w:tc>
          <w:tcPr>
            <w:tcW w:w="5809" w:type="dxa"/>
          </w:tcPr>
          <w:p w:rsidR="009E7BAD" w:rsidRPr="00D61368" w:rsidRDefault="009E7BAD" w:rsidP="009E7BAD">
            <w:pPr>
              <w:pStyle w:val="TableParagraph"/>
              <w:spacing w:line="273" w:lineRule="exact"/>
              <w:rPr>
                <w:sz w:val="24"/>
                <w:lang w:val="ru-RU"/>
              </w:rPr>
            </w:pPr>
            <w:r w:rsidRPr="00D61368">
              <w:rPr>
                <w:sz w:val="24"/>
                <w:lang w:val="ru-RU"/>
              </w:rPr>
              <w:t>Тариф</w:t>
            </w:r>
            <w:r w:rsidRPr="00D61368">
              <w:rPr>
                <w:spacing w:val="-2"/>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1</w:t>
            </w:r>
            <w:r w:rsidRPr="00D61368">
              <w:rPr>
                <w:spacing w:val="-2"/>
                <w:sz w:val="24"/>
                <w:lang w:val="ru-RU"/>
              </w:rPr>
              <w:t xml:space="preserve"> </w:t>
            </w:r>
            <w:r w:rsidRPr="00D61368">
              <w:rPr>
                <w:sz w:val="24"/>
                <w:lang w:val="ru-RU"/>
              </w:rPr>
              <w:t>кВт/час,</w:t>
            </w:r>
            <w:r w:rsidRPr="00D61368">
              <w:rPr>
                <w:spacing w:val="-1"/>
                <w:sz w:val="24"/>
                <w:lang w:val="ru-RU"/>
              </w:rPr>
              <w:t xml:space="preserve"> </w:t>
            </w:r>
            <w:r w:rsidRPr="00D61368">
              <w:rPr>
                <w:spacing w:val="-4"/>
                <w:sz w:val="24"/>
                <w:lang w:val="ru-RU"/>
              </w:rPr>
              <w:t>руб.</w:t>
            </w:r>
          </w:p>
        </w:tc>
        <w:tc>
          <w:tcPr>
            <w:tcW w:w="3538" w:type="dxa"/>
          </w:tcPr>
          <w:p w:rsidR="009E7BAD" w:rsidRPr="00F10938" w:rsidRDefault="009E7BAD" w:rsidP="009E7BAD">
            <w:pPr>
              <w:pStyle w:val="TableParagraph"/>
              <w:spacing w:line="273" w:lineRule="exact"/>
              <w:ind w:left="599" w:right="598"/>
              <w:jc w:val="center"/>
              <w:rPr>
                <w:sz w:val="24"/>
                <w:lang w:val="ru-RU"/>
              </w:rPr>
            </w:pPr>
            <w:r>
              <w:rPr>
                <w:spacing w:val="-4"/>
                <w:sz w:val="24"/>
                <w:lang w:val="ru-RU"/>
              </w:rPr>
              <w:t>5,87</w:t>
            </w:r>
          </w:p>
        </w:tc>
      </w:tr>
      <w:tr w:rsidR="009E7BAD" w:rsidTr="009E7BAD">
        <w:trPr>
          <w:trHeight w:val="552"/>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15"/>
                <w:sz w:val="24"/>
                <w:lang w:val="ru-RU"/>
              </w:rPr>
              <w:t xml:space="preserve"> </w:t>
            </w:r>
            <w:r w:rsidRPr="00D61368">
              <w:rPr>
                <w:sz w:val="24"/>
                <w:lang w:val="ru-RU"/>
              </w:rPr>
              <w:t>электроэнергии</w:t>
            </w:r>
            <w:r w:rsidRPr="00D61368">
              <w:rPr>
                <w:spacing w:val="-14"/>
                <w:sz w:val="24"/>
                <w:lang w:val="ru-RU"/>
              </w:rPr>
              <w:t xml:space="preserve"> </w:t>
            </w:r>
            <w:r w:rsidRPr="00D61368">
              <w:rPr>
                <w:sz w:val="24"/>
                <w:lang w:val="ru-RU"/>
              </w:rPr>
              <w:t>для</w:t>
            </w:r>
            <w:r w:rsidRPr="00D61368">
              <w:rPr>
                <w:spacing w:val="-15"/>
                <w:sz w:val="24"/>
                <w:lang w:val="ru-RU"/>
              </w:rPr>
              <w:t xml:space="preserve"> </w:t>
            </w:r>
            <w:r w:rsidRPr="00D61368">
              <w:rPr>
                <w:sz w:val="24"/>
                <w:lang w:val="ru-RU"/>
              </w:rPr>
              <w:t>освещения</w:t>
            </w:r>
            <w:r w:rsidRPr="00D61368">
              <w:rPr>
                <w:spacing w:val="-14"/>
                <w:sz w:val="24"/>
                <w:lang w:val="ru-RU"/>
              </w:rPr>
              <w:t xml:space="preserve"> </w:t>
            </w:r>
            <w:r w:rsidRPr="00D61368">
              <w:rPr>
                <w:spacing w:val="-2"/>
                <w:sz w:val="24"/>
                <w:lang w:val="ru-RU"/>
              </w:rPr>
              <w:t>помещения,</w:t>
            </w:r>
          </w:p>
          <w:p w:rsidR="009E7BAD" w:rsidRDefault="009E7BAD" w:rsidP="009E7BAD">
            <w:pPr>
              <w:pStyle w:val="TableParagraph"/>
              <w:spacing w:line="264" w:lineRule="exact"/>
              <w:rPr>
                <w:sz w:val="24"/>
              </w:rPr>
            </w:pPr>
            <w:proofErr w:type="spellStart"/>
            <w:proofErr w:type="gramStart"/>
            <w:r>
              <w:rPr>
                <w:spacing w:val="-4"/>
                <w:sz w:val="24"/>
              </w:rPr>
              <w:t>руб</w:t>
            </w:r>
            <w:proofErr w:type="spellEnd"/>
            <w:proofErr w:type="gramEnd"/>
            <w:r>
              <w:rPr>
                <w:spacing w:val="-4"/>
                <w:sz w:val="24"/>
              </w:rPr>
              <w:t>.</w:t>
            </w:r>
          </w:p>
        </w:tc>
        <w:tc>
          <w:tcPr>
            <w:tcW w:w="3538" w:type="dxa"/>
          </w:tcPr>
          <w:p w:rsidR="009E7BAD" w:rsidRPr="004F4765" w:rsidRDefault="009E7BAD" w:rsidP="009E7BAD">
            <w:pPr>
              <w:pStyle w:val="TableParagraph"/>
              <w:spacing w:before="64"/>
              <w:ind w:left="599" w:right="598"/>
              <w:jc w:val="center"/>
              <w:rPr>
                <w:color w:val="000000" w:themeColor="text1"/>
                <w:sz w:val="24"/>
                <w:lang w:val="ru-RU"/>
              </w:rPr>
            </w:pPr>
            <w:r w:rsidRPr="004F4765">
              <w:rPr>
                <w:color w:val="000000" w:themeColor="text1"/>
                <w:spacing w:val="-2"/>
                <w:sz w:val="24"/>
                <w:lang w:val="ru-RU"/>
              </w:rPr>
              <w:t>173,4</w:t>
            </w:r>
          </w:p>
        </w:tc>
      </w:tr>
      <w:tr w:rsidR="009E7BAD" w:rsidTr="009E7BAD">
        <w:trPr>
          <w:trHeight w:val="414"/>
        </w:trPr>
        <w:tc>
          <w:tcPr>
            <w:tcW w:w="5809" w:type="dxa"/>
          </w:tcPr>
          <w:p w:rsidR="009E7BAD" w:rsidRDefault="009E7BAD" w:rsidP="009E7BAD">
            <w:pPr>
              <w:pStyle w:val="TableParagraph"/>
              <w:spacing w:before="61"/>
              <w:rPr>
                <w:sz w:val="24"/>
              </w:rPr>
            </w:pPr>
            <w:proofErr w:type="spellStart"/>
            <w:r>
              <w:rPr>
                <w:sz w:val="24"/>
              </w:rPr>
              <w:t>Количество</w:t>
            </w:r>
            <w:proofErr w:type="spellEnd"/>
            <w:r>
              <w:rPr>
                <w:spacing w:val="-6"/>
                <w:sz w:val="24"/>
              </w:rPr>
              <w:t xml:space="preserve"> </w:t>
            </w:r>
            <w:proofErr w:type="spellStart"/>
            <w:r>
              <w:rPr>
                <w:sz w:val="24"/>
              </w:rPr>
              <w:t>компьютеров</w:t>
            </w:r>
            <w:proofErr w:type="spellEnd"/>
            <w:r>
              <w:rPr>
                <w:sz w:val="24"/>
              </w:rPr>
              <w:t>,</w:t>
            </w:r>
            <w:r>
              <w:rPr>
                <w:spacing w:val="-3"/>
                <w:sz w:val="24"/>
              </w:rPr>
              <w:t xml:space="preserve"> </w:t>
            </w:r>
            <w:proofErr w:type="spellStart"/>
            <w:r>
              <w:rPr>
                <w:spacing w:val="-5"/>
                <w:sz w:val="24"/>
              </w:rPr>
              <w:t>шт</w:t>
            </w:r>
            <w:proofErr w:type="spellEnd"/>
            <w:r>
              <w:rPr>
                <w:spacing w:val="-5"/>
                <w:sz w:val="24"/>
              </w:rPr>
              <w:t>.</w:t>
            </w:r>
          </w:p>
        </w:tc>
        <w:tc>
          <w:tcPr>
            <w:tcW w:w="3538" w:type="dxa"/>
          </w:tcPr>
          <w:p w:rsidR="009E7BAD" w:rsidRPr="00D34FA2" w:rsidRDefault="009E7BAD" w:rsidP="009E7BAD">
            <w:pPr>
              <w:pStyle w:val="TableParagraph"/>
              <w:spacing w:line="270" w:lineRule="exact"/>
              <w:ind w:left="5"/>
              <w:jc w:val="center"/>
              <w:rPr>
                <w:color w:val="000000" w:themeColor="text1"/>
                <w:sz w:val="24"/>
                <w:lang w:val="ru-RU"/>
              </w:rPr>
            </w:pPr>
            <w:r w:rsidRPr="00D34FA2">
              <w:rPr>
                <w:color w:val="000000" w:themeColor="text1"/>
                <w:sz w:val="24"/>
                <w:lang w:val="ru-RU"/>
              </w:rPr>
              <w:t>1</w:t>
            </w:r>
          </w:p>
        </w:tc>
      </w:tr>
      <w:tr w:rsidR="009E7BAD" w:rsidTr="009E7BAD">
        <w:trPr>
          <w:trHeight w:val="412"/>
        </w:trPr>
        <w:tc>
          <w:tcPr>
            <w:tcW w:w="5809" w:type="dxa"/>
          </w:tcPr>
          <w:p w:rsidR="009E7BAD" w:rsidRPr="00D61368" w:rsidRDefault="009E7BAD" w:rsidP="009E7BAD">
            <w:pPr>
              <w:pStyle w:val="TableParagraph"/>
              <w:spacing w:before="61"/>
              <w:rPr>
                <w:sz w:val="24"/>
                <w:lang w:val="ru-RU"/>
              </w:rPr>
            </w:pPr>
            <w:r w:rsidRPr="00D61368">
              <w:rPr>
                <w:sz w:val="24"/>
                <w:lang w:val="ru-RU"/>
              </w:rPr>
              <w:lastRenderedPageBreak/>
              <w:t>Потребление</w:t>
            </w:r>
            <w:r w:rsidRPr="00D61368">
              <w:rPr>
                <w:spacing w:val="-7"/>
                <w:sz w:val="24"/>
                <w:lang w:val="ru-RU"/>
              </w:rPr>
              <w:t xml:space="preserve"> </w:t>
            </w:r>
            <w:r w:rsidRPr="00D61368">
              <w:rPr>
                <w:sz w:val="24"/>
                <w:lang w:val="ru-RU"/>
              </w:rPr>
              <w:t>энергии</w:t>
            </w:r>
            <w:r w:rsidRPr="00D61368">
              <w:rPr>
                <w:spacing w:val="-3"/>
                <w:sz w:val="24"/>
                <w:lang w:val="ru-RU"/>
              </w:rPr>
              <w:t xml:space="preserve"> </w:t>
            </w:r>
            <w:r w:rsidRPr="00D61368">
              <w:rPr>
                <w:sz w:val="24"/>
                <w:lang w:val="ru-RU"/>
              </w:rPr>
              <w:t>одним</w:t>
            </w:r>
            <w:r w:rsidRPr="00D61368">
              <w:rPr>
                <w:spacing w:val="-5"/>
                <w:sz w:val="24"/>
                <w:lang w:val="ru-RU"/>
              </w:rPr>
              <w:t xml:space="preserve"> </w:t>
            </w:r>
            <w:r w:rsidRPr="00D61368">
              <w:rPr>
                <w:sz w:val="24"/>
                <w:lang w:val="ru-RU"/>
              </w:rPr>
              <w:t>компьютером,</w:t>
            </w:r>
            <w:r w:rsidRPr="00D61368">
              <w:rPr>
                <w:spacing w:val="-3"/>
                <w:sz w:val="24"/>
                <w:lang w:val="ru-RU"/>
              </w:rPr>
              <w:t xml:space="preserve"> </w:t>
            </w:r>
            <w:r w:rsidRPr="00D61368">
              <w:rPr>
                <w:spacing w:val="-5"/>
                <w:sz w:val="24"/>
                <w:lang w:val="ru-RU"/>
              </w:rPr>
              <w:t>кВт</w:t>
            </w:r>
          </w:p>
        </w:tc>
        <w:tc>
          <w:tcPr>
            <w:tcW w:w="3538" w:type="dxa"/>
          </w:tcPr>
          <w:p w:rsidR="009E7BAD" w:rsidRPr="004F4765" w:rsidRDefault="009E7BAD" w:rsidP="009E7BAD">
            <w:pPr>
              <w:pStyle w:val="TableParagraph"/>
              <w:spacing w:line="270" w:lineRule="exact"/>
              <w:ind w:left="599" w:right="596"/>
              <w:jc w:val="center"/>
              <w:rPr>
                <w:sz w:val="24"/>
                <w:lang w:val="ru-RU"/>
              </w:rPr>
            </w:pPr>
            <w:r>
              <w:rPr>
                <w:spacing w:val="-5"/>
                <w:sz w:val="24"/>
              </w:rPr>
              <w:t>0,</w:t>
            </w:r>
            <w:r>
              <w:rPr>
                <w:spacing w:val="-5"/>
                <w:sz w:val="24"/>
                <w:lang w:val="ru-RU"/>
              </w:rPr>
              <w:t>2</w:t>
            </w:r>
          </w:p>
        </w:tc>
      </w:tr>
      <w:tr w:rsidR="009E7BAD" w:rsidTr="009E7BAD">
        <w:trPr>
          <w:trHeight w:val="414"/>
        </w:trPr>
        <w:tc>
          <w:tcPr>
            <w:tcW w:w="5809" w:type="dxa"/>
          </w:tcPr>
          <w:p w:rsidR="009E7BAD" w:rsidRPr="00D61368" w:rsidRDefault="009E7BAD" w:rsidP="009E7BAD">
            <w:pPr>
              <w:pStyle w:val="TableParagraph"/>
              <w:spacing w:before="61"/>
              <w:rPr>
                <w:sz w:val="24"/>
                <w:lang w:val="ru-RU"/>
              </w:rPr>
            </w:pPr>
            <w:r w:rsidRPr="00D61368">
              <w:rPr>
                <w:sz w:val="24"/>
                <w:lang w:val="ru-RU"/>
              </w:rPr>
              <w:t>Коэффициент,</w:t>
            </w:r>
            <w:r w:rsidRPr="00D61368">
              <w:rPr>
                <w:spacing w:val="-2"/>
                <w:sz w:val="24"/>
                <w:lang w:val="ru-RU"/>
              </w:rPr>
              <w:t xml:space="preserve"> </w:t>
            </w:r>
            <w:r w:rsidRPr="00D61368">
              <w:rPr>
                <w:sz w:val="24"/>
                <w:lang w:val="ru-RU"/>
              </w:rPr>
              <w:t>учитывающий</w:t>
            </w:r>
            <w:r w:rsidRPr="00D61368">
              <w:rPr>
                <w:spacing w:val="-6"/>
                <w:sz w:val="24"/>
                <w:lang w:val="ru-RU"/>
              </w:rPr>
              <w:t xml:space="preserve"> </w:t>
            </w:r>
            <w:r w:rsidRPr="00D61368">
              <w:rPr>
                <w:sz w:val="24"/>
                <w:lang w:val="ru-RU"/>
              </w:rPr>
              <w:t>потери</w:t>
            </w:r>
            <w:r w:rsidRPr="00D61368">
              <w:rPr>
                <w:spacing w:val="-4"/>
                <w:sz w:val="24"/>
                <w:lang w:val="ru-RU"/>
              </w:rPr>
              <w:t xml:space="preserve"> </w:t>
            </w:r>
            <w:r w:rsidRPr="00D61368">
              <w:rPr>
                <w:sz w:val="24"/>
                <w:lang w:val="ru-RU"/>
              </w:rPr>
              <w:t>в</w:t>
            </w:r>
            <w:r w:rsidRPr="00D61368">
              <w:rPr>
                <w:spacing w:val="-4"/>
                <w:sz w:val="24"/>
                <w:lang w:val="ru-RU"/>
              </w:rPr>
              <w:t xml:space="preserve"> сети</w:t>
            </w:r>
          </w:p>
        </w:tc>
        <w:tc>
          <w:tcPr>
            <w:tcW w:w="3538" w:type="dxa"/>
          </w:tcPr>
          <w:p w:rsidR="009E7BAD" w:rsidRPr="004F4765" w:rsidRDefault="009E7BAD" w:rsidP="009E7BAD">
            <w:pPr>
              <w:pStyle w:val="TableParagraph"/>
              <w:spacing w:line="273" w:lineRule="exact"/>
              <w:ind w:left="599" w:right="598"/>
              <w:jc w:val="center"/>
              <w:rPr>
                <w:sz w:val="24"/>
                <w:lang w:val="ru-RU"/>
              </w:rPr>
            </w:pPr>
            <w:r>
              <w:rPr>
                <w:spacing w:val="-4"/>
                <w:sz w:val="24"/>
              </w:rPr>
              <w:t>1,0</w:t>
            </w:r>
            <w:r>
              <w:rPr>
                <w:spacing w:val="-4"/>
                <w:sz w:val="24"/>
                <w:lang w:val="ru-RU"/>
              </w:rPr>
              <w:t>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Количество</w:t>
            </w:r>
            <w:r w:rsidRPr="00D61368">
              <w:rPr>
                <w:spacing w:val="31"/>
                <w:sz w:val="24"/>
                <w:lang w:val="ru-RU"/>
              </w:rPr>
              <w:t xml:space="preserve">  </w:t>
            </w:r>
            <w:r w:rsidRPr="00D61368">
              <w:rPr>
                <w:sz w:val="24"/>
                <w:lang w:val="ru-RU"/>
              </w:rPr>
              <w:t>часов</w:t>
            </w:r>
            <w:r w:rsidRPr="00D61368">
              <w:rPr>
                <w:spacing w:val="31"/>
                <w:sz w:val="24"/>
                <w:lang w:val="ru-RU"/>
              </w:rPr>
              <w:t xml:space="preserve">  </w:t>
            </w:r>
            <w:r w:rsidRPr="00D61368">
              <w:rPr>
                <w:sz w:val="24"/>
                <w:lang w:val="ru-RU"/>
              </w:rPr>
              <w:t>работы</w:t>
            </w:r>
            <w:r w:rsidRPr="00D61368">
              <w:rPr>
                <w:spacing w:val="30"/>
                <w:sz w:val="24"/>
                <w:lang w:val="ru-RU"/>
              </w:rPr>
              <w:t xml:space="preserve">  </w:t>
            </w:r>
            <w:r w:rsidRPr="00D61368">
              <w:rPr>
                <w:sz w:val="24"/>
                <w:lang w:val="ru-RU"/>
              </w:rPr>
              <w:t>компьютера</w:t>
            </w:r>
            <w:r w:rsidRPr="00D61368">
              <w:rPr>
                <w:spacing w:val="31"/>
                <w:sz w:val="24"/>
                <w:lang w:val="ru-RU"/>
              </w:rPr>
              <w:t xml:space="preserve">  </w:t>
            </w:r>
            <w:r w:rsidRPr="00D61368">
              <w:rPr>
                <w:sz w:val="24"/>
                <w:lang w:val="ru-RU"/>
              </w:rPr>
              <w:t>за</w:t>
            </w:r>
            <w:r w:rsidRPr="00D61368">
              <w:rPr>
                <w:spacing w:val="30"/>
                <w:sz w:val="24"/>
                <w:lang w:val="ru-RU"/>
              </w:rPr>
              <w:t xml:space="preserve">  </w:t>
            </w:r>
            <w:r w:rsidRPr="00D61368">
              <w:rPr>
                <w:spacing w:val="-2"/>
                <w:sz w:val="24"/>
                <w:lang w:val="ru-RU"/>
              </w:rPr>
              <w:t>период</w:t>
            </w:r>
          </w:p>
          <w:p w:rsidR="009E7BAD" w:rsidRDefault="009E7BAD" w:rsidP="009E7BAD">
            <w:pPr>
              <w:pStyle w:val="TableParagraph"/>
              <w:spacing w:line="264" w:lineRule="exact"/>
              <w:rPr>
                <w:sz w:val="24"/>
              </w:rPr>
            </w:pPr>
            <w:proofErr w:type="spellStart"/>
            <w:proofErr w:type="gramStart"/>
            <w:r>
              <w:rPr>
                <w:sz w:val="24"/>
              </w:rPr>
              <w:t>разработки</w:t>
            </w:r>
            <w:proofErr w:type="spellEnd"/>
            <w:proofErr w:type="gramEnd"/>
            <w:r>
              <w:rPr>
                <w:sz w:val="24"/>
              </w:rPr>
              <w:t>,</w:t>
            </w:r>
            <w:r>
              <w:rPr>
                <w:spacing w:val="-2"/>
                <w:sz w:val="24"/>
              </w:rPr>
              <w:t xml:space="preserve"> </w:t>
            </w:r>
            <w:proofErr w:type="spellStart"/>
            <w:r>
              <w:rPr>
                <w:spacing w:val="-4"/>
                <w:sz w:val="24"/>
              </w:rPr>
              <w:t>час</w:t>
            </w:r>
            <w:proofErr w:type="spellEnd"/>
            <w:r>
              <w:rPr>
                <w:spacing w:val="-4"/>
                <w:sz w:val="24"/>
              </w:rPr>
              <w:t>.</w:t>
            </w:r>
          </w:p>
        </w:tc>
        <w:tc>
          <w:tcPr>
            <w:tcW w:w="3538" w:type="dxa"/>
          </w:tcPr>
          <w:p w:rsidR="009E7BAD" w:rsidRPr="004F4765" w:rsidRDefault="009E7BAD" w:rsidP="009E7BAD">
            <w:pPr>
              <w:pStyle w:val="TableParagraph"/>
              <w:spacing w:before="63"/>
              <w:ind w:left="599" w:right="594"/>
              <w:jc w:val="center"/>
              <w:rPr>
                <w:sz w:val="24"/>
                <w:lang w:val="ru-RU"/>
              </w:rPr>
            </w:pPr>
            <w:r>
              <w:rPr>
                <w:spacing w:val="-5"/>
                <w:sz w:val="24"/>
                <w:lang w:val="ru-RU"/>
              </w:rPr>
              <w:t>63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30"/>
                <w:sz w:val="24"/>
                <w:lang w:val="ru-RU"/>
              </w:rPr>
              <w:t xml:space="preserve">  </w:t>
            </w:r>
            <w:r w:rsidRPr="00D61368">
              <w:rPr>
                <w:sz w:val="24"/>
                <w:lang w:val="ru-RU"/>
              </w:rPr>
              <w:t>электроэнергии</w:t>
            </w:r>
            <w:r w:rsidRPr="00D61368">
              <w:rPr>
                <w:spacing w:val="30"/>
                <w:sz w:val="24"/>
                <w:lang w:val="ru-RU"/>
              </w:rPr>
              <w:t xml:space="preserve">  </w:t>
            </w:r>
            <w:r w:rsidRPr="00D61368">
              <w:rPr>
                <w:sz w:val="24"/>
                <w:lang w:val="ru-RU"/>
              </w:rPr>
              <w:t>для</w:t>
            </w:r>
            <w:r w:rsidRPr="00D61368">
              <w:rPr>
                <w:spacing w:val="31"/>
                <w:sz w:val="24"/>
                <w:lang w:val="ru-RU"/>
              </w:rPr>
              <w:t xml:space="preserve">  </w:t>
            </w:r>
            <w:proofErr w:type="gramStart"/>
            <w:r w:rsidRPr="00D61368">
              <w:rPr>
                <w:spacing w:val="-2"/>
                <w:sz w:val="24"/>
                <w:lang w:val="ru-RU"/>
              </w:rPr>
              <w:t>производственного</w:t>
            </w:r>
            <w:proofErr w:type="gramEnd"/>
          </w:p>
          <w:p w:rsidR="009E7BAD" w:rsidRPr="00D61368" w:rsidRDefault="009E7BAD" w:rsidP="009E7BAD">
            <w:pPr>
              <w:pStyle w:val="TableParagraph"/>
              <w:spacing w:line="264" w:lineRule="exact"/>
              <w:rPr>
                <w:sz w:val="24"/>
                <w:lang w:val="ru-RU"/>
              </w:rPr>
            </w:pPr>
            <w:r w:rsidRPr="00D61368">
              <w:rPr>
                <w:sz w:val="24"/>
                <w:lang w:val="ru-RU"/>
              </w:rPr>
              <w:t>потребления,</w:t>
            </w:r>
            <w:r w:rsidRPr="00D61368">
              <w:rPr>
                <w:spacing w:val="-3"/>
                <w:sz w:val="24"/>
                <w:lang w:val="ru-RU"/>
              </w:rPr>
              <w:t xml:space="preserve"> </w:t>
            </w:r>
            <w:r w:rsidRPr="00D61368">
              <w:rPr>
                <w:spacing w:val="-4"/>
                <w:sz w:val="24"/>
                <w:lang w:val="ru-RU"/>
              </w:rPr>
              <w:t>руб.</w:t>
            </w:r>
          </w:p>
        </w:tc>
        <w:tc>
          <w:tcPr>
            <w:tcW w:w="3538" w:type="dxa"/>
          </w:tcPr>
          <w:p w:rsidR="009E7BAD" w:rsidRPr="004F4765" w:rsidRDefault="009E7BAD" w:rsidP="009E7BAD">
            <w:pPr>
              <w:pStyle w:val="TableParagraph"/>
              <w:spacing w:before="63"/>
              <w:ind w:left="599" w:right="599"/>
              <w:jc w:val="center"/>
              <w:rPr>
                <w:sz w:val="24"/>
                <w:lang w:val="ru-RU"/>
              </w:rPr>
            </w:pPr>
            <w:r>
              <w:rPr>
                <w:sz w:val="24"/>
                <w:lang w:val="ru-RU"/>
              </w:rPr>
              <w:t>12,978</w:t>
            </w:r>
          </w:p>
        </w:tc>
      </w:tr>
      <w:tr w:rsidR="009E7BAD" w:rsidTr="009E7BAD">
        <w:trPr>
          <w:trHeight w:val="414"/>
        </w:trPr>
        <w:tc>
          <w:tcPr>
            <w:tcW w:w="5809" w:type="dxa"/>
          </w:tcPr>
          <w:p w:rsidR="009E7BAD" w:rsidRDefault="009E7BAD" w:rsidP="009E7BAD">
            <w:pPr>
              <w:pStyle w:val="TableParagraph"/>
              <w:spacing w:before="61"/>
              <w:ind w:left="2147"/>
              <w:rPr>
                <w:sz w:val="24"/>
              </w:rPr>
            </w:pPr>
            <w:proofErr w:type="spellStart"/>
            <w:r>
              <w:rPr>
                <w:sz w:val="24"/>
              </w:rPr>
              <w:t>Итого</w:t>
            </w:r>
            <w:proofErr w:type="spellEnd"/>
            <w:r>
              <w:rPr>
                <w:sz w:val="24"/>
              </w:rPr>
              <w:t xml:space="preserve"> </w:t>
            </w:r>
            <w:proofErr w:type="spellStart"/>
            <w:r>
              <w:rPr>
                <w:sz w:val="24"/>
              </w:rPr>
              <w:t>затраты</w:t>
            </w:r>
            <w:proofErr w:type="spellEnd"/>
            <w:r>
              <w:rPr>
                <w:sz w:val="24"/>
              </w:rPr>
              <w:t xml:space="preserve"> </w:t>
            </w:r>
            <w:proofErr w:type="spellStart"/>
            <w:r>
              <w:rPr>
                <w:sz w:val="24"/>
              </w:rPr>
              <w:t>на</w:t>
            </w:r>
            <w:proofErr w:type="spellEnd"/>
            <w:r>
              <w:rPr>
                <w:spacing w:val="-1"/>
                <w:sz w:val="24"/>
              </w:rPr>
              <w:t xml:space="preserve"> </w:t>
            </w:r>
            <w:proofErr w:type="spellStart"/>
            <w:r>
              <w:rPr>
                <w:spacing w:val="-2"/>
                <w:sz w:val="24"/>
              </w:rPr>
              <w:t>электроэнергию</w:t>
            </w:r>
            <w:proofErr w:type="spellEnd"/>
            <w:r>
              <w:rPr>
                <w:spacing w:val="-2"/>
                <w:sz w:val="24"/>
              </w:rPr>
              <w:t>:</w:t>
            </w:r>
          </w:p>
        </w:tc>
        <w:tc>
          <w:tcPr>
            <w:tcW w:w="3538" w:type="dxa"/>
          </w:tcPr>
          <w:p w:rsidR="009E7BAD" w:rsidRPr="004D4494" w:rsidRDefault="009E7BAD" w:rsidP="009E7BAD">
            <w:pPr>
              <w:pStyle w:val="TableParagraph"/>
              <w:spacing w:line="273" w:lineRule="exact"/>
              <w:ind w:left="599" w:right="599"/>
              <w:jc w:val="center"/>
              <w:rPr>
                <w:sz w:val="24"/>
                <w:lang w:val="ru-RU"/>
              </w:rPr>
            </w:pPr>
            <w:r>
              <w:rPr>
                <w:spacing w:val="-2"/>
                <w:sz w:val="24"/>
                <w:lang w:val="ru-RU"/>
              </w:rPr>
              <w:t>186,378</w:t>
            </w:r>
          </w:p>
        </w:tc>
      </w:tr>
    </w:tbl>
    <w:p w:rsidR="009E7BAD" w:rsidRDefault="009E7BAD" w:rsidP="009E7BAD">
      <w:pPr>
        <w:spacing w:line="360" w:lineRule="auto"/>
      </w:pPr>
    </w:p>
    <w:p w:rsidR="009E7BAD" w:rsidRPr="00E94AE6" w:rsidRDefault="009E7BAD" w:rsidP="009E7BAD">
      <w:pPr>
        <w:pStyle w:val="Heading1"/>
        <w:numPr>
          <w:ilvl w:val="0"/>
          <w:numId w:val="4"/>
        </w:numPr>
        <w:tabs>
          <w:tab w:val="left" w:pos="1230"/>
        </w:tabs>
        <w:spacing w:before="240" w:after="240" w:line="360" w:lineRule="auto"/>
        <w:ind w:left="0" w:firstLine="709"/>
        <w:jc w:val="both"/>
      </w:pPr>
      <w:bookmarkStart w:id="13" w:name="_Toc201656722"/>
      <w:r>
        <w:t>Заработная</w:t>
      </w:r>
      <w:r>
        <w:rPr>
          <w:spacing w:val="-4"/>
        </w:rPr>
        <w:t xml:space="preserve"> </w:t>
      </w:r>
      <w:r>
        <w:t>плата</w:t>
      </w:r>
      <w:r>
        <w:rPr>
          <w:spacing w:val="-5"/>
        </w:rPr>
        <w:t xml:space="preserve"> </w:t>
      </w:r>
      <w:r>
        <w:rPr>
          <w:spacing w:val="-2"/>
        </w:rPr>
        <w:t>разработчика</w:t>
      </w:r>
      <w:bookmarkEnd w:id="13"/>
    </w:p>
    <w:p w:rsidR="009E7BAD" w:rsidRPr="00E94AE6" w:rsidRDefault="009E7BAD" w:rsidP="009E7BAD">
      <w:pPr>
        <w:pStyle w:val="a8"/>
        <w:spacing w:line="360" w:lineRule="auto"/>
        <w:ind w:firstLine="709"/>
        <w:jc w:val="both"/>
      </w:pPr>
      <w:r>
        <w:t>Поскольку среднемесячная заработная плата составляет 42 394 рублей, то затраты на оплату труда разработчика могут составить: 42 394 рублей разделить на количество рабочих дней в месяце (25) и умножить на количество дней разработки. Получится</w:t>
      </w:r>
      <w:r w:rsidRPr="004F4765">
        <w:t xml:space="preserve">: </w:t>
      </w:r>
      <w:r>
        <w:t>13 566,1.</w:t>
      </w:r>
    </w:p>
    <w:p w:rsidR="009E7BAD" w:rsidRPr="00E94AE6" w:rsidRDefault="009E7BAD" w:rsidP="009E7BAD">
      <w:pPr>
        <w:pStyle w:val="Heading1"/>
        <w:numPr>
          <w:ilvl w:val="0"/>
          <w:numId w:val="4"/>
        </w:numPr>
        <w:tabs>
          <w:tab w:val="left" w:pos="1230"/>
        </w:tabs>
        <w:spacing w:before="240" w:after="240" w:line="360" w:lineRule="auto"/>
        <w:ind w:left="0" w:firstLine="709"/>
        <w:jc w:val="both"/>
      </w:pPr>
      <w:bookmarkStart w:id="14" w:name="_Toc201656723"/>
      <w:r>
        <w:t>Отчисления</w:t>
      </w:r>
      <w:r>
        <w:rPr>
          <w:spacing w:val="-2"/>
        </w:rPr>
        <w:t xml:space="preserve"> </w:t>
      </w:r>
      <w:r>
        <w:t>от</w:t>
      </w:r>
      <w:r>
        <w:rPr>
          <w:spacing w:val="-2"/>
        </w:rPr>
        <w:t xml:space="preserve"> </w:t>
      </w:r>
      <w:r>
        <w:t>заработной</w:t>
      </w:r>
      <w:r>
        <w:rPr>
          <w:spacing w:val="-1"/>
        </w:rPr>
        <w:t xml:space="preserve"> </w:t>
      </w:r>
      <w:r>
        <w:rPr>
          <w:spacing w:val="-4"/>
        </w:rPr>
        <w:t>платы</w:t>
      </w:r>
      <w:bookmarkEnd w:id="14"/>
    </w:p>
    <w:p w:rsidR="009E7BAD" w:rsidRPr="00E94AE6" w:rsidRDefault="009E7BAD" w:rsidP="009E7BAD">
      <w:pPr>
        <w:pStyle w:val="a8"/>
        <w:spacing w:line="360" w:lineRule="auto"/>
        <w:ind w:firstLine="709"/>
      </w:pPr>
      <w:r>
        <w:rPr>
          <w:spacing w:val="-2"/>
        </w:rPr>
        <w:t>В</w:t>
      </w:r>
      <w:r>
        <w:rPr>
          <w:spacing w:val="-10"/>
        </w:rPr>
        <w:t xml:space="preserve"> </w:t>
      </w:r>
      <w:r>
        <w:rPr>
          <w:spacing w:val="-2"/>
        </w:rPr>
        <w:t>настоящее</w:t>
      </w:r>
      <w:r>
        <w:rPr>
          <w:spacing w:val="-6"/>
        </w:rPr>
        <w:t xml:space="preserve"> </w:t>
      </w:r>
      <w:r>
        <w:rPr>
          <w:spacing w:val="-2"/>
        </w:rPr>
        <w:t>время</w:t>
      </w:r>
      <w:r>
        <w:rPr>
          <w:spacing w:val="-5"/>
        </w:rPr>
        <w:t xml:space="preserve"> </w:t>
      </w:r>
      <w:r>
        <w:rPr>
          <w:spacing w:val="-2"/>
        </w:rPr>
        <w:t>размер</w:t>
      </w:r>
      <w:r>
        <w:rPr>
          <w:spacing w:val="-5"/>
        </w:rPr>
        <w:t xml:space="preserve"> </w:t>
      </w:r>
      <w:r>
        <w:rPr>
          <w:spacing w:val="-2"/>
        </w:rPr>
        <w:t>отчислений</w:t>
      </w:r>
      <w:r>
        <w:rPr>
          <w:spacing w:val="-3"/>
        </w:rPr>
        <w:t xml:space="preserve"> </w:t>
      </w:r>
      <w:r>
        <w:rPr>
          <w:spacing w:val="-2"/>
        </w:rPr>
        <w:t>составляет</w:t>
      </w:r>
      <w:r>
        <w:rPr>
          <w:spacing w:val="1"/>
        </w:rPr>
        <w:t xml:space="preserve"> </w:t>
      </w:r>
      <w:r>
        <w:rPr>
          <w:spacing w:val="-2"/>
        </w:rPr>
        <w:t>30,2</w:t>
      </w:r>
      <w:r>
        <w:rPr>
          <w:spacing w:val="-5"/>
        </w:rPr>
        <w:t xml:space="preserve"> </w:t>
      </w:r>
      <w:r>
        <w:rPr>
          <w:spacing w:val="-2"/>
        </w:rPr>
        <w:t>%</w:t>
      </w:r>
      <w:r>
        <w:rPr>
          <w:spacing w:val="-6"/>
        </w:rPr>
        <w:t xml:space="preserve"> </w:t>
      </w:r>
      <w:r>
        <w:rPr>
          <w:spacing w:val="-2"/>
        </w:rPr>
        <w:t>от</w:t>
      </w:r>
      <w:r>
        <w:rPr>
          <w:spacing w:val="-3"/>
        </w:rPr>
        <w:t xml:space="preserve"> </w:t>
      </w:r>
      <w:r>
        <w:rPr>
          <w:spacing w:val="-2"/>
        </w:rPr>
        <w:t>фонда</w:t>
      </w:r>
      <w:r>
        <w:rPr>
          <w:spacing w:val="-6"/>
        </w:rPr>
        <w:t xml:space="preserve"> </w:t>
      </w:r>
      <w:r>
        <w:rPr>
          <w:spacing w:val="-2"/>
        </w:rPr>
        <w:t>заработной</w:t>
      </w:r>
      <w:r>
        <w:rPr>
          <w:spacing w:val="-6"/>
        </w:rPr>
        <w:t xml:space="preserve"> </w:t>
      </w:r>
      <w:r>
        <w:rPr>
          <w:spacing w:val="-2"/>
        </w:rPr>
        <w:t>платы.</w:t>
      </w:r>
    </w:p>
    <w:p w:rsidR="009E7BAD" w:rsidRPr="00E94AE6" w:rsidRDefault="009E7BAD" w:rsidP="009E7BAD">
      <w:pPr>
        <w:pStyle w:val="Heading1"/>
        <w:numPr>
          <w:ilvl w:val="0"/>
          <w:numId w:val="4"/>
        </w:numPr>
        <w:tabs>
          <w:tab w:val="left" w:pos="1230"/>
        </w:tabs>
        <w:spacing w:before="240" w:after="240" w:line="360" w:lineRule="auto"/>
        <w:ind w:left="0" w:firstLine="709"/>
        <w:jc w:val="both"/>
      </w:pPr>
      <w:bookmarkStart w:id="15" w:name="_Toc201656724"/>
      <w:r>
        <w:t>Амортизация</w:t>
      </w:r>
      <w:r>
        <w:rPr>
          <w:spacing w:val="-6"/>
        </w:rPr>
        <w:t xml:space="preserve"> </w:t>
      </w:r>
      <w:r>
        <w:t>основных</w:t>
      </w:r>
      <w:r>
        <w:rPr>
          <w:spacing w:val="-6"/>
        </w:rPr>
        <w:t xml:space="preserve"> </w:t>
      </w:r>
      <w:r>
        <w:rPr>
          <w:spacing w:val="-2"/>
        </w:rPr>
        <w:t>средств</w:t>
      </w:r>
      <w:bookmarkEnd w:id="15"/>
    </w:p>
    <w:p w:rsidR="009E7BAD" w:rsidRDefault="009E7BAD" w:rsidP="009E7BAD">
      <w:pPr>
        <w:pStyle w:val="a8"/>
        <w:spacing w:line="360" w:lineRule="auto"/>
        <w:ind w:firstLine="709"/>
        <w:jc w:val="both"/>
      </w:pPr>
      <w:r>
        <w:t>Средняя стоимость компьютера (ноутбука) составляет 75 000 рублей. Норма амортизации 4% в мес.</w:t>
      </w:r>
    </w:p>
    <w:p w:rsidR="009E7BAD" w:rsidRDefault="009E7BAD" w:rsidP="009E7BAD">
      <w:pPr>
        <w:pStyle w:val="a8"/>
        <w:spacing w:line="360" w:lineRule="auto"/>
        <w:ind w:firstLine="709"/>
        <w:jc w:val="both"/>
      </w:pPr>
      <w:r>
        <w:t>Срок эксплуатации составляет 25 месяцев, значит, норма амортизации рассчитывается следующим образом: 100% разделить на 25 мес. (= 4%) Значит, амортизация за период разработки продукта составляет: 75 000 рублей умножить на 4%, разделить на 30 дней и умножить на количество дней разработки.</w:t>
      </w:r>
    </w:p>
    <w:p w:rsidR="009E7BAD" w:rsidRPr="00E94AE6" w:rsidRDefault="009E7BAD" w:rsidP="009E7BAD">
      <w:pPr>
        <w:pStyle w:val="Heading1"/>
        <w:numPr>
          <w:ilvl w:val="0"/>
          <w:numId w:val="4"/>
        </w:numPr>
        <w:tabs>
          <w:tab w:val="left" w:pos="1230"/>
        </w:tabs>
        <w:spacing w:before="240" w:after="240" w:line="360" w:lineRule="auto"/>
        <w:jc w:val="both"/>
      </w:pPr>
      <w:bookmarkStart w:id="16" w:name="_Toc201656725"/>
      <w:r>
        <w:t>Прочие</w:t>
      </w:r>
      <w:r>
        <w:rPr>
          <w:spacing w:val="-2"/>
        </w:rPr>
        <w:t xml:space="preserve"> расходы</w:t>
      </w:r>
      <w:bookmarkEnd w:id="16"/>
    </w:p>
    <w:p w:rsidR="009E7BAD" w:rsidRPr="00E94AE6" w:rsidRDefault="009E7BAD" w:rsidP="009E7BAD">
      <w:pPr>
        <w:pStyle w:val="a8"/>
        <w:ind w:left="810"/>
        <w:jc w:val="both"/>
      </w:pPr>
      <w:r>
        <w:t>Прочие</w:t>
      </w:r>
      <w:r>
        <w:rPr>
          <w:spacing w:val="-5"/>
        </w:rPr>
        <w:t xml:space="preserve"> </w:t>
      </w:r>
      <w:r>
        <w:t>расходы</w:t>
      </w:r>
      <w:r>
        <w:rPr>
          <w:spacing w:val="-1"/>
        </w:rPr>
        <w:t xml:space="preserve"> </w:t>
      </w:r>
      <w:r>
        <w:t>в</w:t>
      </w:r>
      <w:r>
        <w:rPr>
          <w:spacing w:val="-2"/>
        </w:rPr>
        <w:t xml:space="preserve"> </w:t>
      </w:r>
      <w:r>
        <w:t>размере</w:t>
      </w:r>
      <w:r>
        <w:rPr>
          <w:spacing w:val="-2"/>
        </w:rPr>
        <w:t xml:space="preserve"> </w:t>
      </w:r>
      <w:r>
        <w:t>5%</w:t>
      </w:r>
      <w:r>
        <w:rPr>
          <w:spacing w:val="-2"/>
        </w:rPr>
        <w:t xml:space="preserve"> </w:t>
      </w:r>
      <w:r>
        <w:t>от</w:t>
      </w:r>
      <w:r>
        <w:rPr>
          <w:spacing w:val="-1"/>
        </w:rPr>
        <w:t xml:space="preserve"> </w:t>
      </w:r>
      <w:r>
        <w:t>суммы</w:t>
      </w:r>
      <w:r>
        <w:rPr>
          <w:spacing w:val="-1"/>
        </w:rPr>
        <w:t xml:space="preserve"> </w:t>
      </w:r>
      <w:r>
        <w:t>предыдущих</w:t>
      </w:r>
      <w:r>
        <w:rPr>
          <w:spacing w:val="1"/>
        </w:rPr>
        <w:t xml:space="preserve"> </w:t>
      </w:r>
      <w:r>
        <w:rPr>
          <w:spacing w:val="-2"/>
        </w:rPr>
        <w:t>расходов.</w:t>
      </w:r>
    </w:p>
    <w:p w:rsidR="009E7BAD" w:rsidRPr="00E94AE6" w:rsidRDefault="009E7BAD" w:rsidP="009E7BAD">
      <w:pPr>
        <w:pStyle w:val="Heading1"/>
        <w:numPr>
          <w:ilvl w:val="0"/>
          <w:numId w:val="4"/>
        </w:numPr>
        <w:tabs>
          <w:tab w:val="left" w:pos="1230"/>
        </w:tabs>
        <w:spacing w:before="240" w:after="240" w:line="360" w:lineRule="auto"/>
        <w:ind w:left="0" w:firstLine="709"/>
        <w:jc w:val="both"/>
      </w:pPr>
      <w:bookmarkStart w:id="17" w:name="_Toc201656726"/>
      <w:r>
        <w:t>Общая</w:t>
      </w:r>
      <w:r>
        <w:rPr>
          <w:spacing w:val="-4"/>
        </w:rPr>
        <w:t xml:space="preserve"> </w:t>
      </w:r>
      <w:r>
        <w:t>сумма</w:t>
      </w:r>
      <w:r>
        <w:rPr>
          <w:spacing w:val="-2"/>
        </w:rPr>
        <w:t xml:space="preserve"> затрат</w:t>
      </w:r>
      <w:bookmarkEnd w:id="17"/>
    </w:p>
    <w:p w:rsidR="009E7BAD" w:rsidRPr="00E94AE6" w:rsidRDefault="009E7BAD" w:rsidP="009E7BAD">
      <w:pPr>
        <w:pStyle w:val="a8"/>
        <w:ind w:left="810"/>
        <w:jc w:val="both"/>
      </w:pPr>
      <w:r>
        <w:t>Общая</w:t>
      </w:r>
      <w:r>
        <w:rPr>
          <w:spacing w:val="-4"/>
        </w:rPr>
        <w:t xml:space="preserve"> </w:t>
      </w:r>
      <w:r>
        <w:t>сумма</w:t>
      </w:r>
      <w:r>
        <w:rPr>
          <w:spacing w:val="-3"/>
        </w:rPr>
        <w:t xml:space="preserve"> </w:t>
      </w:r>
      <w:r>
        <w:t>затрат</w:t>
      </w:r>
      <w:r>
        <w:rPr>
          <w:spacing w:val="-2"/>
        </w:rPr>
        <w:t xml:space="preserve"> </w:t>
      </w:r>
      <w:r>
        <w:t>складывается</w:t>
      </w:r>
      <w:r>
        <w:rPr>
          <w:spacing w:val="-2"/>
        </w:rPr>
        <w:t xml:space="preserve"> </w:t>
      </w:r>
      <w:r>
        <w:t>из</w:t>
      </w:r>
      <w:r>
        <w:rPr>
          <w:spacing w:val="-2"/>
        </w:rPr>
        <w:t xml:space="preserve"> </w:t>
      </w:r>
      <w:r>
        <w:t>суммы</w:t>
      </w:r>
      <w:r>
        <w:rPr>
          <w:spacing w:val="-2"/>
        </w:rPr>
        <w:t xml:space="preserve"> </w:t>
      </w:r>
      <w:r>
        <w:t xml:space="preserve">всех вышеперечисленных </w:t>
      </w:r>
      <w:r>
        <w:rPr>
          <w:spacing w:val="-2"/>
        </w:rPr>
        <w:t>расходов.</w:t>
      </w:r>
    </w:p>
    <w:p w:rsidR="009E7BAD" w:rsidRPr="00E94AE6" w:rsidRDefault="009E7BAD" w:rsidP="009E7BAD">
      <w:pPr>
        <w:pStyle w:val="Heading1"/>
        <w:numPr>
          <w:ilvl w:val="0"/>
          <w:numId w:val="4"/>
        </w:numPr>
        <w:tabs>
          <w:tab w:val="left" w:pos="1230"/>
        </w:tabs>
        <w:spacing w:before="240" w:after="240" w:line="360" w:lineRule="auto"/>
        <w:ind w:left="0" w:firstLine="709"/>
        <w:jc w:val="both"/>
      </w:pPr>
      <w:bookmarkStart w:id="18" w:name="_Toc201656727"/>
      <w:r>
        <w:rPr>
          <w:spacing w:val="-2"/>
        </w:rPr>
        <w:t>Прибыль</w:t>
      </w:r>
      <w:bookmarkEnd w:id="18"/>
    </w:p>
    <w:p w:rsidR="009E7BAD" w:rsidRPr="00E94AE6" w:rsidRDefault="009E7BAD" w:rsidP="009E7BAD">
      <w:pPr>
        <w:pStyle w:val="a8"/>
        <w:spacing w:line="360" w:lineRule="auto"/>
        <w:ind w:left="102" w:right="113" w:firstLine="707"/>
        <w:jc w:val="both"/>
      </w:pPr>
      <w:r>
        <w:t>Экономический интерес любого предприятия заключается в получении прибыли, которая необходима для дальнейшего развития. В цену продукта заложим получение прибыли в размере 15% от общей суммы затрат.</w:t>
      </w:r>
    </w:p>
    <w:p w:rsidR="009E7BAD" w:rsidRPr="009E7BAD" w:rsidRDefault="009E7BAD" w:rsidP="009E7BAD">
      <w:pPr>
        <w:pStyle w:val="Heading1"/>
        <w:numPr>
          <w:ilvl w:val="0"/>
          <w:numId w:val="4"/>
        </w:numPr>
        <w:tabs>
          <w:tab w:val="left" w:pos="1230"/>
        </w:tabs>
        <w:spacing w:line="360" w:lineRule="auto"/>
        <w:ind w:left="0" w:firstLine="1230"/>
        <w:jc w:val="both"/>
      </w:pPr>
      <w:bookmarkStart w:id="19" w:name="_Toc201656728"/>
      <w:r w:rsidRPr="009E7BAD">
        <w:lastRenderedPageBreak/>
        <w:t xml:space="preserve">Цена </w:t>
      </w:r>
      <w:r w:rsidRPr="009E7BAD">
        <w:rPr>
          <w:spacing w:val="-2"/>
        </w:rPr>
        <w:t>продукта</w:t>
      </w:r>
      <w:bookmarkEnd w:id="19"/>
    </w:p>
    <w:p w:rsidR="009E7BAD" w:rsidRPr="009E7BAD" w:rsidRDefault="009E7BAD" w:rsidP="009E7BAD">
      <w:pPr>
        <w:pStyle w:val="a8"/>
        <w:spacing w:line="360" w:lineRule="auto"/>
        <w:ind w:firstLine="1230"/>
        <w:jc w:val="both"/>
      </w:pPr>
      <w:r w:rsidRPr="009E7BAD">
        <w:t>В</w:t>
      </w:r>
      <w:r w:rsidRPr="009E7BAD">
        <w:rPr>
          <w:spacing w:val="-6"/>
        </w:rPr>
        <w:t xml:space="preserve"> </w:t>
      </w:r>
      <w:r w:rsidRPr="009E7BAD">
        <w:t>результате</w:t>
      </w:r>
      <w:r w:rsidRPr="009E7BAD">
        <w:rPr>
          <w:spacing w:val="-5"/>
        </w:rPr>
        <w:t xml:space="preserve"> </w:t>
      </w:r>
      <w:r w:rsidRPr="009E7BAD">
        <w:t>расчётов</w:t>
      </w:r>
      <w:r w:rsidRPr="009E7BAD">
        <w:rPr>
          <w:spacing w:val="-3"/>
        </w:rPr>
        <w:t xml:space="preserve"> </w:t>
      </w:r>
      <w:r w:rsidRPr="009E7BAD">
        <w:t>формируется</w:t>
      </w:r>
      <w:r w:rsidRPr="009E7BAD">
        <w:rPr>
          <w:spacing w:val="-5"/>
        </w:rPr>
        <w:t xml:space="preserve"> </w:t>
      </w:r>
      <w:r w:rsidRPr="009E7BAD">
        <w:t>цена</w:t>
      </w:r>
      <w:r w:rsidRPr="009E7BAD">
        <w:rPr>
          <w:spacing w:val="-3"/>
        </w:rPr>
        <w:t xml:space="preserve"> </w:t>
      </w:r>
      <w:r w:rsidRPr="009E7BAD">
        <w:t>продукта,</w:t>
      </w:r>
      <w:r w:rsidRPr="009E7BAD">
        <w:rPr>
          <w:spacing w:val="-5"/>
        </w:rPr>
        <w:t xml:space="preserve"> </w:t>
      </w:r>
      <w:r w:rsidRPr="009E7BAD">
        <w:t>которая</w:t>
      </w:r>
      <w:r w:rsidRPr="009E7BAD">
        <w:rPr>
          <w:spacing w:val="-5"/>
        </w:rPr>
        <w:t xml:space="preserve"> </w:t>
      </w:r>
      <w:r w:rsidRPr="009E7BAD">
        <w:t>складывается</w:t>
      </w:r>
      <w:r w:rsidRPr="009E7BAD">
        <w:rPr>
          <w:spacing w:val="-5"/>
        </w:rPr>
        <w:t xml:space="preserve"> </w:t>
      </w:r>
      <w:r w:rsidRPr="009E7BAD">
        <w:t>из</w:t>
      </w:r>
      <w:r w:rsidRPr="009E7BAD">
        <w:rPr>
          <w:spacing w:val="-5"/>
        </w:rPr>
        <w:t xml:space="preserve"> </w:t>
      </w:r>
      <w:r w:rsidRPr="009E7BAD">
        <w:t>общих затрат и прибыли.</w:t>
      </w:r>
    </w:p>
    <w:p w:rsidR="009E7BAD" w:rsidRPr="009E7BAD" w:rsidRDefault="009E7BAD" w:rsidP="009E7BAD">
      <w:pPr>
        <w:spacing w:after="0" w:line="360" w:lineRule="auto"/>
        <w:ind w:firstLine="1230"/>
        <w:jc w:val="both"/>
        <w:rPr>
          <w:rFonts w:ascii="Times New Roman" w:hAnsi="Times New Roman"/>
          <w:sz w:val="24"/>
          <w:szCs w:val="24"/>
        </w:rPr>
      </w:pPr>
      <w:r w:rsidRPr="009E7BAD">
        <w:rPr>
          <w:rFonts w:ascii="Times New Roman" w:hAnsi="Times New Roman"/>
          <w:sz w:val="24"/>
          <w:szCs w:val="24"/>
        </w:rPr>
        <w:t xml:space="preserve">Таким </w:t>
      </w:r>
      <w:proofErr w:type="gramStart"/>
      <w:r w:rsidRPr="009E7BAD">
        <w:rPr>
          <w:rFonts w:ascii="Times New Roman" w:hAnsi="Times New Roman"/>
          <w:sz w:val="24"/>
          <w:szCs w:val="24"/>
        </w:rPr>
        <w:t>образом</w:t>
      </w:r>
      <w:proofErr w:type="gramEnd"/>
      <w:r w:rsidRPr="009E7BAD">
        <w:rPr>
          <w:rFonts w:ascii="Times New Roman" w:hAnsi="Times New Roman"/>
          <w:sz w:val="24"/>
          <w:szCs w:val="24"/>
        </w:rPr>
        <w:t xml:space="preserve"> цена продукта составляет: 22 498,38 </w:t>
      </w:r>
      <w:proofErr w:type="spellStart"/>
      <w:r w:rsidRPr="009E7BAD">
        <w:rPr>
          <w:rFonts w:ascii="Times New Roman" w:hAnsi="Times New Roman"/>
          <w:sz w:val="24"/>
          <w:szCs w:val="24"/>
        </w:rPr>
        <w:t>руб</w:t>
      </w:r>
      <w:proofErr w:type="spellEnd"/>
    </w:p>
    <w:p w:rsidR="007970FB" w:rsidRDefault="009E7BAD" w:rsidP="009E7BAD">
      <w:r>
        <w:br w:type="page"/>
      </w:r>
    </w:p>
    <w:p w:rsidR="009E7BAD" w:rsidRDefault="009E7BAD" w:rsidP="009E7BAD">
      <w:pPr>
        <w:spacing w:after="400" w:line="360" w:lineRule="auto"/>
        <w:jc w:val="center"/>
        <w:outlineLvl w:val="0"/>
        <w:rPr>
          <w:rFonts w:ascii="Times New Roman" w:hAnsi="Times New Roman"/>
          <w:b/>
          <w:bCs/>
          <w:sz w:val="24"/>
          <w:szCs w:val="24"/>
        </w:rPr>
      </w:pPr>
      <w:bookmarkStart w:id="20" w:name="_Toc201656729"/>
      <w:r w:rsidRPr="005715C5">
        <w:rPr>
          <w:rFonts w:ascii="Times New Roman" w:hAnsi="Times New Roman"/>
          <w:b/>
          <w:bCs/>
          <w:sz w:val="24"/>
          <w:szCs w:val="24"/>
        </w:rPr>
        <w:lastRenderedPageBreak/>
        <w:t>РАЗДЕЛ 2.</w:t>
      </w:r>
      <w:r>
        <w:rPr>
          <w:rFonts w:ascii="Times New Roman" w:hAnsi="Times New Roman"/>
          <w:b/>
          <w:bCs/>
          <w:sz w:val="24"/>
          <w:szCs w:val="24"/>
        </w:rPr>
        <w:t xml:space="preserve"> РАЗРАБОТКА КОНФИГУРАЦИИ ИНФОРМАЦИОННОЙ СИСТЕМЫ</w:t>
      </w:r>
      <w:bookmarkEnd w:id="20"/>
    </w:p>
    <w:p w:rsidR="009E7BAD" w:rsidRPr="00C407F7"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r>
        <w:rPr>
          <w:rFonts w:ascii="Times New Roman" w:hAnsi="Times New Roman"/>
          <w:sz w:val="24"/>
          <w:szCs w:val="24"/>
        </w:rPr>
        <w:t xml:space="preserve"> </w:t>
      </w:r>
      <w:bookmarkStart w:id="21" w:name="_Toc201656730"/>
      <w:r w:rsidRPr="00C407F7">
        <w:rPr>
          <w:rFonts w:ascii="Times New Roman" w:hAnsi="Times New Roman"/>
          <w:b/>
          <w:bCs/>
          <w:sz w:val="24"/>
          <w:szCs w:val="24"/>
        </w:rPr>
        <w:t>Инструментальные средства разработки</w:t>
      </w:r>
      <w:bookmarkEnd w:id="21"/>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При разработке конфигурации для учета заработной платы были использованы следующие среды разработки</w:t>
      </w:r>
      <w:r w:rsidRPr="00F534F5">
        <w:rPr>
          <w:rFonts w:ascii="Times New Roman" w:hAnsi="Times New Roman"/>
          <w:sz w:val="24"/>
          <w:szCs w:val="24"/>
        </w:rPr>
        <w:t>:</w:t>
      </w:r>
    </w:p>
    <w:p w:rsidR="009E7BAD" w:rsidRDefault="009E7BAD" w:rsidP="009E7BAD">
      <w:pPr>
        <w:pStyle w:val="a5"/>
        <w:numPr>
          <w:ilvl w:val="0"/>
          <w:numId w:val="16"/>
        </w:numPr>
        <w:spacing w:after="0" w:line="360" w:lineRule="auto"/>
        <w:ind w:left="0" w:firstLine="709"/>
        <w:contextualSpacing w:val="0"/>
        <w:jc w:val="both"/>
        <w:rPr>
          <w:rFonts w:ascii="Times New Roman" w:hAnsi="Times New Roman"/>
          <w:sz w:val="24"/>
          <w:szCs w:val="24"/>
        </w:rPr>
      </w:pPr>
      <w:r w:rsidRPr="0099103E">
        <w:rPr>
          <w:rFonts w:ascii="Times New Roman" w:hAnsi="Times New Roman"/>
          <w:sz w:val="24"/>
          <w:szCs w:val="24"/>
        </w:rPr>
        <w:t>«1С</w:t>
      </w:r>
      <w:proofErr w:type="gramStart"/>
      <w:r w:rsidRPr="0099103E">
        <w:rPr>
          <w:rFonts w:ascii="Times New Roman" w:hAnsi="Times New Roman"/>
          <w:sz w:val="24"/>
          <w:szCs w:val="24"/>
        </w:rPr>
        <w:t>:П</w:t>
      </w:r>
      <w:proofErr w:type="gramEnd"/>
      <w:r w:rsidRPr="0099103E">
        <w:rPr>
          <w:rFonts w:ascii="Times New Roman" w:hAnsi="Times New Roman"/>
          <w:sz w:val="24"/>
          <w:szCs w:val="24"/>
        </w:rPr>
        <w:t>редприятие»</w:t>
      </w:r>
      <w:r>
        <w:rPr>
          <w:rFonts w:ascii="Times New Roman" w:hAnsi="Times New Roman"/>
          <w:sz w:val="24"/>
          <w:szCs w:val="24"/>
        </w:rPr>
        <w:t xml:space="preserve"> </w:t>
      </w:r>
      <w:r w:rsidRPr="0099103E">
        <w:rPr>
          <w:rFonts w:ascii="Times New Roman" w:hAnsi="Times New Roman"/>
          <w:sz w:val="24"/>
          <w:szCs w:val="24"/>
        </w:rPr>
        <w:t>представляет собой набор прикладных решений, которые работают в рамках единой технологической платформы</w:t>
      </w:r>
      <w:r>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Программный продукт компании «1С», предлагает компаниям множество различных возможностей для автоматизации бизнеса. «1С. Предприятие» предназначено для автоматизации любого бизнес-процесса предприятия, </w:t>
      </w:r>
      <w:r w:rsidR="006C5E23">
        <w:rPr>
          <w:rFonts w:ascii="Times New Roman" w:hAnsi="Times New Roman"/>
          <w:sz w:val="24"/>
          <w:szCs w:val="24"/>
        </w:rPr>
        <w:t xml:space="preserve">ведения учета товаров, управления персоналом, приема, отправки и отслеживания товаров, </w:t>
      </w:r>
      <w:r>
        <w:rPr>
          <w:rFonts w:ascii="Times New Roman" w:hAnsi="Times New Roman"/>
          <w:sz w:val="24"/>
          <w:szCs w:val="24"/>
        </w:rPr>
        <w:t>управления эффективностью, отслеживанию эффективности работы, составления отчетов, финансового учета и т.д. (рисунок 5).</w:t>
      </w:r>
    </w:p>
    <w:p w:rsidR="009E7BAD" w:rsidRDefault="009E7BAD" w:rsidP="00D808A2">
      <w:pPr>
        <w:pStyle w:val="a5"/>
        <w:keepNext/>
        <w:spacing w:after="0" w:line="360" w:lineRule="auto"/>
        <w:ind w:left="0"/>
        <w:contextualSpacing w:val="0"/>
        <w:jc w:val="center"/>
      </w:pPr>
      <w:r w:rsidRPr="00C407F7">
        <w:rPr>
          <w:rFonts w:ascii="Times New Roman" w:hAnsi="Times New Roman"/>
          <w:noProof/>
          <w:sz w:val="24"/>
          <w:szCs w:val="24"/>
          <w:lang w:eastAsia="ru-RU"/>
        </w:rPr>
        <w:drawing>
          <wp:inline distT="0" distB="0" distL="0" distR="0">
            <wp:extent cx="2419350" cy="1885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19350" cy="1885950"/>
                    </a:xfrm>
                    <a:prstGeom prst="rect">
                      <a:avLst/>
                    </a:prstGeom>
                    <a:noFill/>
                    <a:ln>
                      <a:noFill/>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C407F7">
        <w:rPr>
          <w:rFonts w:ascii="Times New Roman" w:hAnsi="Times New Roman"/>
          <w:i w:val="0"/>
          <w:iCs w:val="0"/>
          <w:color w:val="000000" w:themeColor="text1"/>
          <w:sz w:val="24"/>
          <w:szCs w:val="24"/>
        </w:rPr>
        <w:t xml:space="preserve">Рисунок </w:t>
      </w:r>
      <w:r w:rsidR="00F40570" w:rsidRPr="00C407F7">
        <w:rPr>
          <w:rFonts w:ascii="Times New Roman" w:hAnsi="Times New Roman"/>
          <w:i w:val="0"/>
          <w:iCs w:val="0"/>
          <w:color w:val="000000" w:themeColor="text1"/>
          <w:sz w:val="24"/>
          <w:szCs w:val="24"/>
        </w:rPr>
        <w:fldChar w:fldCharType="begin"/>
      </w:r>
      <w:r w:rsidRPr="00C407F7">
        <w:rPr>
          <w:rFonts w:ascii="Times New Roman" w:hAnsi="Times New Roman"/>
          <w:i w:val="0"/>
          <w:iCs w:val="0"/>
          <w:color w:val="000000" w:themeColor="text1"/>
          <w:sz w:val="24"/>
          <w:szCs w:val="24"/>
        </w:rPr>
        <w:instrText xml:space="preserve"> SEQ Рисунок \* ARABIC </w:instrText>
      </w:r>
      <w:r w:rsidR="00F40570" w:rsidRPr="00C407F7">
        <w:rPr>
          <w:rFonts w:ascii="Times New Roman" w:hAnsi="Times New Roman"/>
          <w:i w:val="0"/>
          <w:iCs w:val="0"/>
          <w:color w:val="000000" w:themeColor="text1"/>
          <w:sz w:val="24"/>
          <w:szCs w:val="24"/>
        </w:rPr>
        <w:fldChar w:fldCharType="separate"/>
      </w:r>
      <w:r w:rsidR="00BD4F45">
        <w:rPr>
          <w:rFonts w:ascii="Times New Roman" w:hAnsi="Times New Roman"/>
          <w:i w:val="0"/>
          <w:iCs w:val="0"/>
          <w:noProof/>
          <w:color w:val="000000" w:themeColor="text1"/>
          <w:sz w:val="24"/>
          <w:szCs w:val="24"/>
        </w:rPr>
        <w:t>5</w:t>
      </w:r>
      <w:r w:rsidR="00F40570" w:rsidRPr="00C407F7">
        <w:rPr>
          <w:rFonts w:ascii="Times New Roman" w:hAnsi="Times New Roman"/>
          <w:i w:val="0"/>
          <w:iCs w:val="0"/>
          <w:color w:val="000000" w:themeColor="text1"/>
          <w:sz w:val="24"/>
          <w:szCs w:val="24"/>
        </w:rPr>
        <w:fldChar w:fldCharType="end"/>
      </w:r>
      <w:r w:rsidRPr="00C407F7">
        <w:rPr>
          <w:rFonts w:ascii="Times New Roman" w:hAnsi="Times New Roman"/>
          <w:i w:val="0"/>
          <w:iCs w:val="0"/>
          <w:color w:val="000000" w:themeColor="text1"/>
          <w:sz w:val="24"/>
          <w:szCs w:val="24"/>
        </w:rPr>
        <w:t xml:space="preserve">. Логотип программы </w:t>
      </w:r>
      <w:r>
        <w:rPr>
          <w:rFonts w:ascii="Times New Roman" w:hAnsi="Times New Roman"/>
          <w:i w:val="0"/>
          <w:iCs w:val="0"/>
          <w:color w:val="000000" w:themeColor="text1"/>
          <w:sz w:val="24"/>
          <w:szCs w:val="24"/>
        </w:rPr>
        <w:t>«</w:t>
      </w:r>
      <w:r w:rsidRPr="00C407F7">
        <w:rPr>
          <w:rFonts w:ascii="Times New Roman" w:hAnsi="Times New Roman"/>
          <w:i w:val="0"/>
          <w:iCs w:val="0"/>
          <w:color w:val="000000" w:themeColor="text1"/>
          <w:sz w:val="24"/>
          <w:szCs w:val="24"/>
        </w:rPr>
        <w:t>1С. Предпри</w:t>
      </w:r>
      <w:r>
        <w:rPr>
          <w:rFonts w:ascii="Times New Roman" w:hAnsi="Times New Roman"/>
          <w:i w:val="0"/>
          <w:iCs w:val="0"/>
          <w:color w:val="000000" w:themeColor="text1"/>
          <w:sz w:val="24"/>
          <w:szCs w:val="24"/>
        </w:rPr>
        <w:t>я</w:t>
      </w:r>
      <w:r w:rsidRPr="00C407F7">
        <w:rPr>
          <w:rFonts w:ascii="Times New Roman" w:hAnsi="Times New Roman"/>
          <w:i w:val="0"/>
          <w:iCs w:val="0"/>
          <w:color w:val="000000" w:themeColor="text1"/>
          <w:sz w:val="24"/>
          <w:szCs w:val="24"/>
        </w:rPr>
        <w:t>тие</w:t>
      </w:r>
      <w:r>
        <w:rPr>
          <w:rFonts w:ascii="Times New Roman" w:hAnsi="Times New Roman"/>
          <w:i w:val="0"/>
          <w:iCs w:val="0"/>
          <w:color w:val="000000" w:themeColor="text1"/>
          <w:sz w:val="24"/>
          <w:szCs w:val="24"/>
        </w:rPr>
        <w:t>»</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Пользователь обычно взаимодействует с одним из прикладных решений, а платформа служит оболочкой для разработки, запуска, изменения настроек и т.д. Единая информационная среда и программы позволяют автоматизировать работу различных компаний вне зависимости от их сферы деятельности.</w:t>
      </w:r>
    </w:p>
    <w:p w:rsidR="007831B4" w:rsidRPr="006C5E23" w:rsidRDefault="007831B4" w:rsidP="006C5E23">
      <w:pPr>
        <w:spacing w:after="0" w:line="360" w:lineRule="auto"/>
        <w:ind w:firstLine="709"/>
        <w:jc w:val="both"/>
        <w:rPr>
          <w:rFonts w:ascii="Times New Roman" w:hAnsi="Times New Roman"/>
          <w:sz w:val="24"/>
        </w:rPr>
      </w:pPr>
      <w:proofErr w:type="spellStart"/>
      <w:r w:rsidRPr="006C5E23">
        <w:rPr>
          <w:rFonts w:ascii="Times New Roman" w:hAnsi="Times New Roman"/>
          <w:sz w:val="24"/>
        </w:rPr>
        <w:t>Конфигурируемость</w:t>
      </w:r>
      <w:proofErr w:type="spellEnd"/>
      <w:r w:rsidRPr="006C5E23">
        <w:rPr>
          <w:rFonts w:ascii="Times New Roman" w:hAnsi="Times New Roman"/>
          <w:sz w:val="24"/>
        </w:rPr>
        <w:t xml:space="preserve"> — главная отличительная черта и одновременно основное преимущество платформы. Благодаря гибкости разработчик может изменять прикладные решения, дополнять их и создавать новые версии под нужды компании. Все это осуществляется на базе единой платформы, которая не меняется вне зависимости от того, что происходит с конфигурациями внутри нее.</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Важная особенность этого программного обеспечения — гибкость и открытость, существует возможность собрать решения для любой отрасли бизнеса.</w:t>
      </w:r>
    </w:p>
    <w:p w:rsidR="009E7BAD" w:rsidRPr="00486949" w:rsidRDefault="009E7BAD" w:rsidP="009E7BAD">
      <w:pPr>
        <w:pStyle w:val="a5"/>
        <w:numPr>
          <w:ilvl w:val="0"/>
          <w:numId w:val="16"/>
        </w:numPr>
        <w:spacing w:after="0" w:line="360" w:lineRule="auto"/>
        <w:ind w:left="0" w:firstLine="709"/>
        <w:contextualSpacing w:val="0"/>
        <w:jc w:val="both"/>
        <w:rPr>
          <w:rFonts w:ascii="Times New Roman" w:hAnsi="Times New Roman"/>
          <w:color w:val="000000" w:themeColor="text1"/>
          <w:sz w:val="24"/>
          <w:szCs w:val="24"/>
        </w:rPr>
      </w:pPr>
      <w:r w:rsidRPr="00486949">
        <w:rPr>
          <w:rFonts w:ascii="Times New Roman" w:hAnsi="Times New Roman"/>
          <w:color w:val="000000" w:themeColor="text1"/>
          <w:sz w:val="24"/>
          <w:szCs w:val="24"/>
          <w:lang w:val="en-US"/>
        </w:rPr>
        <w:t>Draw</w:t>
      </w:r>
      <w:r w:rsidRPr="00486949">
        <w:rPr>
          <w:rFonts w:ascii="Times New Roman" w:hAnsi="Times New Roman"/>
          <w:color w:val="000000" w:themeColor="text1"/>
          <w:sz w:val="24"/>
          <w:szCs w:val="24"/>
        </w:rPr>
        <w:t>.</w:t>
      </w:r>
      <w:proofErr w:type="spellStart"/>
      <w:r w:rsidRPr="00486949">
        <w:rPr>
          <w:rFonts w:ascii="Times New Roman" w:hAnsi="Times New Roman"/>
          <w:color w:val="000000" w:themeColor="text1"/>
          <w:sz w:val="24"/>
          <w:szCs w:val="24"/>
          <w:lang w:val="en-US"/>
        </w:rPr>
        <w:t>io</w:t>
      </w:r>
      <w:proofErr w:type="spellEnd"/>
      <w:r w:rsidRPr="00486949">
        <w:rPr>
          <w:rFonts w:ascii="Times New Roman" w:hAnsi="Times New Roman"/>
          <w:color w:val="000000" w:themeColor="text1"/>
          <w:sz w:val="24"/>
          <w:szCs w:val="24"/>
        </w:rPr>
        <w:t xml:space="preserve"> был использован для создания </w:t>
      </w:r>
      <w:r w:rsidRPr="00486949">
        <w:rPr>
          <w:rFonts w:ascii="Times New Roman" w:hAnsi="Times New Roman"/>
          <w:color w:val="000000" w:themeColor="text1"/>
          <w:sz w:val="24"/>
          <w:szCs w:val="24"/>
          <w:lang w:val="en-US"/>
        </w:rPr>
        <w:t>UML</w:t>
      </w:r>
      <w:r w:rsidRPr="00486949">
        <w:rPr>
          <w:rFonts w:ascii="Times New Roman" w:hAnsi="Times New Roman"/>
          <w:color w:val="000000" w:themeColor="text1"/>
          <w:sz w:val="24"/>
          <w:szCs w:val="24"/>
        </w:rPr>
        <w:t xml:space="preserve"> таблиц.</w:t>
      </w:r>
    </w:p>
    <w:p w:rsidR="009E7BAD" w:rsidRDefault="009E7BAD" w:rsidP="009E7BAD">
      <w:pPr>
        <w:pStyle w:val="a5"/>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lastRenderedPageBreak/>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sidRPr="00F538C5">
        <w:rPr>
          <w:rFonts w:ascii="Times New Roman" w:hAnsi="Times New Roman"/>
          <w:color w:val="000000" w:themeColor="text1"/>
          <w:sz w:val="24"/>
          <w:szCs w:val="24"/>
        </w:rPr>
        <w:t xml:space="preserve"> – </w:t>
      </w:r>
      <w:r w:rsidRPr="00530E16">
        <w:rPr>
          <w:rFonts w:ascii="Times New Roman" w:hAnsi="Times New Roman"/>
          <w:color w:val="000000" w:themeColor="text1"/>
          <w:sz w:val="24"/>
          <w:szCs w:val="24"/>
        </w:rPr>
        <w:t xml:space="preserve">это бесплатный </w:t>
      </w:r>
      <w:proofErr w:type="spellStart"/>
      <w:r w:rsidRPr="00530E16">
        <w:rPr>
          <w:rFonts w:ascii="Times New Roman" w:hAnsi="Times New Roman"/>
          <w:color w:val="000000" w:themeColor="text1"/>
          <w:sz w:val="24"/>
          <w:szCs w:val="24"/>
        </w:rPr>
        <w:t>онлайн-сервис</w:t>
      </w:r>
      <w:proofErr w:type="spellEnd"/>
      <w:r w:rsidRPr="00530E16">
        <w:rPr>
          <w:rFonts w:ascii="Times New Roman" w:hAnsi="Times New Roman"/>
          <w:color w:val="000000" w:themeColor="text1"/>
          <w:sz w:val="24"/>
          <w:szCs w:val="24"/>
        </w:rPr>
        <w:t xml:space="preserve"> и приложение для создания и редактирования различных диаграмм, схем и визуальных представлений данных. Он работает в браузере и на настольных компьютерах (</w:t>
      </w:r>
      <w:proofErr w:type="spellStart"/>
      <w:r w:rsidRPr="00530E16">
        <w:rPr>
          <w:rFonts w:ascii="Times New Roman" w:hAnsi="Times New Roman"/>
          <w:color w:val="000000" w:themeColor="text1"/>
          <w:sz w:val="24"/>
          <w:szCs w:val="24"/>
        </w:rPr>
        <w:t>Windows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macOS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Linux</w:t>
      </w:r>
      <w:proofErr w:type="spellEnd"/>
      <w:r w:rsidRPr="00530E16">
        <w:rPr>
          <w:rFonts w:ascii="Times New Roman" w:hAnsi="Times New Roman"/>
          <w:color w:val="000000" w:themeColor="text1"/>
          <w:sz w:val="24"/>
          <w:szCs w:val="24"/>
        </w:rPr>
        <w:t>), позволяя создавать блок-схемы, UML-диаграммы, диаграммы сущностей и отношений, сетевые диаграммы и многое другое</w:t>
      </w:r>
      <w:r w:rsidR="006C5E23">
        <w:rPr>
          <w:rFonts w:ascii="Times New Roman" w:hAnsi="Times New Roman"/>
          <w:color w:val="000000" w:themeColor="text1"/>
          <w:sz w:val="24"/>
          <w:szCs w:val="24"/>
        </w:rPr>
        <w:t xml:space="preserve"> (рисунок 6</w:t>
      </w:r>
      <w:r>
        <w:rPr>
          <w:rFonts w:ascii="Times New Roman" w:hAnsi="Times New Roman"/>
          <w:color w:val="000000" w:themeColor="text1"/>
          <w:sz w:val="24"/>
          <w:szCs w:val="24"/>
        </w:rPr>
        <w:t>)</w:t>
      </w:r>
      <w:r w:rsidRPr="00530E16">
        <w:rPr>
          <w:rFonts w:ascii="Times New Roman" w:hAnsi="Times New Roman"/>
          <w:color w:val="000000" w:themeColor="text1"/>
          <w:sz w:val="24"/>
          <w:szCs w:val="24"/>
        </w:rPr>
        <w:t>.</w:t>
      </w: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3648075" cy="1238250"/>
            <wp:effectExtent l="0" t="0" r="9525" b="0"/>
            <wp:docPr id="3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648075" cy="1238250"/>
                    </a:xfrm>
                    <a:prstGeom prst="rect">
                      <a:avLst/>
                    </a:prstGeom>
                  </pic:spPr>
                </pic:pic>
              </a:graphicData>
            </a:graphic>
          </wp:inline>
        </w:drawing>
      </w:r>
    </w:p>
    <w:p w:rsidR="009E7BAD" w:rsidRDefault="009E7BAD" w:rsidP="009E7BAD">
      <w:pPr>
        <w:pStyle w:val="a5"/>
        <w:spacing w:after="0" w:line="360" w:lineRule="auto"/>
        <w:ind w:left="0"/>
        <w:jc w:val="center"/>
        <w:rPr>
          <w:rFonts w:ascii="Times New Roman" w:hAnsi="Times New Roman"/>
          <w:color w:val="000000" w:themeColor="text1"/>
          <w:sz w:val="24"/>
          <w:szCs w:val="24"/>
        </w:rPr>
      </w:pPr>
      <w:r>
        <w:t xml:space="preserve">Рисунок </w:t>
      </w:r>
      <w:fldSimple w:instr=" SEQ Рисунок \* ARABIC ">
        <w:r w:rsidR="00BD4F45">
          <w:rPr>
            <w:noProof/>
          </w:rPr>
          <w:t>6</w:t>
        </w:r>
      </w:fldSimple>
      <w:r>
        <w:t xml:space="preserve">. </w:t>
      </w:r>
      <w:r>
        <w:rPr>
          <w:rFonts w:ascii="Times New Roman" w:hAnsi="Times New Roman"/>
          <w:color w:val="000000" w:themeColor="text1"/>
          <w:sz w:val="24"/>
          <w:szCs w:val="24"/>
        </w:rPr>
        <w:t>Логотип программы «</w:t>
      </w:r>
      <w:r>
        <w:rPr>
          <w:rFonts w:ascii="Times New Roman" w:hAnsi="Times New Roman"/>
          <w:color w:val="000000" w:themeColor="text1"/>
          <w:sz w:val="24"/>
          <w:szCs w:val="24"/>
          <w:lang w:val="en-US"/>
        </w:rPr>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Pr>
          <w:rFonts w:ascii="Times New Roman" w:hAnsi="Times New Roman"/>
          <w:color w:val="000000" w:themeColor="text1"/>
          <w:sz w:val="24"/>
          <w:szCs w:val="24"/>
        </w:rPr>
        <w:t>»</w:t>
      </w:r>
    </w:p>
    <w:p w:rsidR="009E7BAD" w:rsidRPr="00486949" w:rsidRDefault="009E7BAD" w:rsidP="009E7BAD">
      <w:pPr>
        <w:pStyle w:val="a5"/>
        <w:spacing w:after="0" w:line="360" w:lineRule="auto"/>
        <w:ind w:left="0"/>
        <w:jc w:val="center"/>
        <w:rPr>
          <w:rFonts w:ascii="Times New Roman" w:hAnsi="Times New Roman"/>
          <w:color w:val="FF0000"/>
          <w:sz w:val="24"/>
          <w:szCs w:val="24"/>
        </w:rPr>
      </w:pPr>
    </w:p>
    <w:p w:rsidR="009E7BAD" w:rsidRPr="007E34A0"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22" w:name="_Toc201656731"/>
      <w:r w:rsidRPr="009539D0">
        <w:rPr>
          <w:rFonts w:ascii="Times New Roman" w:hAnsi="Times New Roman"/>
          <w:b/>
          <w:bCs/>
          <w:sz w:val="24"/>
          <w:szCs w:val="24"/>
        </w:rPr>
        <w:t>Организация хранения информации</w:t>
      </w:r>
      <w:bookmarkEnd w:id="22"/>
    </w:p>
    <w:p w:rsidR="009E7BAD" w:rsidRPr="00E83E3C" w:rsidRDefault="009E7BAD" w:rsidP="009E7BAD">
      <w:pPr>
        <w:spacing w:after="0" w:line="360" w:lineRule="auto"/>
        <w:ind w:firstLine="709"/>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В «1С: Предприятие» встроена структура хранения данных в виде элементов информационной системы. В данном решении используются следующие элементы:</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Справочник -</w:t>
      </w:r>
      <w:r w:rsidRPr="00E83E3C">
        <w:rPr>
          <w:rFonts w:ascii="Times New Roman" w:hAnsi="Times New Roman"/>
          <w:color w:val="000000" w:themeColor="text1"/>
          <w:sz w:val="24"/>
          <w:szCs w:val="24"/>
        </w:rPr>
        <w:t xml:space="preserve"> </w:t>
      </w:r>
      <w:r w:rsidRPr="00BC34AC">
        <w:rPr>
          <w:rFonts w:ascii="Times New Roman" w:hAnsi="Times New Roman"/>
          <w:color w:val="000000" w:themeColor="text1"/>
          <w:sz w:val="24"/>
          <w:szCs w:val="24"/>
        </w:rPr>
        <w:t>это объекты конфигурации, предназначенные для хранения условно-постоянной информации, которая может редактироваться и дополняться пользователями в процессе работы системы</w:t>
      </w:r>
      <w:r w:rsidR="00826246">
        <w:rPr>
          <w:rFonts w:ascii="Times New Roman" w:hAnsi="Times New Roman"/>
          <w:color w:val="000000" w:themeColor="text1"/>
          <w:sz w:val="24"/>
          <w:szCs w:val="24"/>
        </w:rPr>
        <w:t xml:space="preserve"> (рисунок 7)</w:t>
      </w:r>
      <w:r>
        <w:rPr>
          <w:rFonts w:ascii="Times New Roman" w:hAnsi="Times New Roman"/>
          <w:color w:val="000000" w:themeColor="text1"/>
          <w:sz w:val="24"/>
          <w:szCs w:val="24"/>
        </w:rPr>
        <w:t>.</w:t>
      </w:r>
    </w:p>
    <w:p w:rsidR="009E7BAD" w:rsidRPr="0020700C" w:rsidRDefault="009E7BAD" w:rsidP="0020700C">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Документ - </w:t>
      </w:r>
      <w:r w:rsidRPr="00BC34AC">
        <w:rPr>
          <w:rFonts w:ascii="Times New Roman" w:hAnsi="Times New Roman"/>
          <w:color w:val="000000" w:themeColor="text1"/>
          <w:sz w:val="24"/>
          <w:szCs w:val="24"/>
        </w:rPr>
        <w:t>это ключевые объекты конфигурации, предназначенные для отражения хозяйственных операций и фиксации изменений в учетных данных. Они служат для ввода, хранения и обработки информации о событиях, влияющих на состояние учета</w:t>
      </w:r>
      <w:r>
        <w:rPr>
          <w:rFonts w:ascii="Times New Roman" w:hAnsi="Times New Roman"/>
          <w:color w:val="000000" w:themeColor="text1"/>
          <w:sz w:val="24"/>
          <w:szCs w:val="24"/>
        </w:rPr>
        <w:t>. И</w:t>
      </w:r>
      <w:r w:rsidRPr="00E83E3C">
        <w:rPr>
          <w:rFonts w:ascii="Times New Roman" w:hAnsi="Times New Roman"/>
          <w:color w:val="000000" w:themeColor="text1"/>
          <w:sz w:val="24"/>
          <w:szCs w:val="24"/>
        </w:rPr>
        <w:t>спользуются для проведения операций и</w:t>
      </w:r>
      <w:r w:rsidR="0020700C">
        <w:rPr>
          <w:rFonts w:ascii="Times New Roman" w:hAnsi="Times New Roman"/>
          <w:color w:val="000000" w:themeColor="text1"/>
          <w:sz w:val="24"/>
          <w:szCs w:val="24"/>
        </w:rPr>
        <w:t xml:space="preserve"> </w:t>
      </w:r>
      <w:proofErr w:type="gramStart"/>
      <w:r w:rsidRPr="0020700C">
        <w:rPr>
          <w:rFonts w:ascii="Times New Roman" w:hAnsi="Times New Roman"/>
          <w:color w:val="000000" w:themeColor="text1"/>
          <w:sz w:val="24"/>
          <w:szCs w:val="24"/>
        </w:rPr>
        <w:t>последующем</w:t>
      </w:r>
      <w:proofErr w:type="gramEnd"/>
      <w:r w:rsidRPr="0020700C">
        <w:rPr>
          <w:rFonts w:ascii="Times New Roman" w:hAnsi="Times New Roman"/>
          <w:color w:val="000000" w:themeColor="text1"/>
          <w:sz w:val="24"/>
          <w:szCs w:val="24"/>
        </w:rPr>
        <w:t xml:space="preserve"> хранением информации об этих операциях</w:t>
      </w:r>
      <w:r w:rsidR="00826246">
        <w:rPr>
          <w:rFonts w:ascii="Times New Roman" w:hAnsi="Times New Roman"/>
          <w:color w:val="000000" w:themeColor="text1"/>
          <w:sz w:val="24"/>
          <w:szCs w:val="24"/>
        </w:rPr>
        <w:t xml:space="preserve"> (рисунок 8)</w:t>
      </w:r>
      <w:r w:rsidRPr="0020700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Перечисления - </w:t>
      </w:r>
      <w:r w:rsidRPr="00BC34AC">
        <w:rPr>
          <w:rFonts w:ascii="Times New Roman" w:hAnsi="Times New Roman"/>
          <w:color w:val="000000" w:themeColor="text1"/>
          <w:sz w:val="24"/>
          <w:szCs w:val="24"/>
        </w:rPr>
        <w:t>это статический справочник, содержащий заранее заданный набор значений, которые не изменяются в процессе работы системы. Они используются для классификации данных, упрощения ввода информации и обеспечения единообразия в учете.</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Регистры накоплений используются для хранения числовых данных после проведения документа, например, могут хранить информацию о движениях денежных средств</w:t>
      </w:r>
      <w:r w:rsidR="00826246">
        <w:rPr>
          <w:rFonts w:ascii="Times New Roman" w:hAnsi="Times New Roman"/>
          <w:color w:val="000000" w:themeColor="text1"/>
          <w:sz w:val="24"/>
          <w:szCs w:val="24"/>
        </w:rPr>
        <w:t xml:space="preserve"> (рисунок 9)</w:t>
      </w:r>
      <w:r w:rsidR="00826246" w:rsidRPr="00E83E3C">
        <w:rPr>
          <w:rFonts w:ascii="Times New Roman" w:hAnsi="Times New Roman"/>
          <w:color w:val="000000" w:themeColor="text1"/>
          <w:sz w:val="24"/>
          <w:szCs w:val="24"/>
        </w:rPr>
        <w:t>.</w:t>
      </w:r>
    </w:p>
    <w:p w:rsidR="009E7BAD"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Планы видов расчета </w:t>
      </w:r>
      <w:r w:rsidRPr="00E83E3C">
        <w:rPr>
          <w:rFonts w:ascii="Times New Roman" w:hAnsi="Times New Roman"/>
          <w:color w:val="000000" w:themeColor="text1"/>
          <w:sz w:val="24"/>
          <w:szCs w:val="24"/>
        </w:rPr>
        <w:t>предназначен для организации и хранения информации о различных видах начислений и удержаний, применяемых в расчетах с персоналом</w:t>
      </w:r>
      <w:r w:rsidR="00826246">
        <w:rPr>
          <w:rFonts w:ascii="Times New Roman" w:hAnsi="Times New Roman"/>
          <w:color w:val="000000" w:themeColor="text1"/>
          <w:sz w:val="24"/>
          <w:szCs w:val="24"/>
        </w:rPr>
        <w:t xml:space="preserve"> (рисунок 10)</w:t>
      </w:r>
      <w:r w:rsidR="00826246" w:rsidRPr="00E83E3C">
        <w:rPr>
          <w:rFonts w:ascii="Times New Roman" w:hAnsi="Times New Roman"/>
          <w:color w:val="000000" w:themeColor="text1"/>
          <w:sz w:val="24"/>
          <w:szCs w:val="24"/>
        </w:rPr>
        <w:t>.</w:t>
      </w:r>
    </w:p>
    <w:p w:rsidR="00826246" w:rsidRPr="00E83E3C" w:rsidRDefault="00826246"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826246">
        <w:rPr>
          <w:rFonts w:ascii="Times New Roman" w:hAnsi="Times New Roman"/>
          <w:color w:val="000000" w:themeColor="text1"/>
          <w:sz w:val="24"/>
          <w:szCs w:val="24"/>
        </w:rPr>
        <w:lastRenderedPageBreak/>
        <w:t>Регистры сведений — это прикладные объекты конфигурации. Они позволяют хранить в прикладном решении произвольные данные в разрезе нескольких измерений</w:t>
      </w:r>
      <w:r>
        <w:rPr>
          <w:rFonts w:ascii="Times New Roman" w:hAnsi="Times New Roman"/>
          <w:color w:val="000000" w:themeColor="text1"/>
          <w:sz w:val="24"/>
          <w:szCs w:val="24"/>
        </w:rPr>
        <w:t xml:space="preserve"> (рисунок 11).</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Регистры расчета </w:t>
      </w:r>
      <w:r w:rsidRPr="00E83E3C">
        <w:rPr>
          <w:rFonts w:ascii="Times New Roman" w:hAnsi="Times New Roman"/>
          <w:color w:val="000000" w:themeColor="text1"/>
          <w:sz w:val="24"/>
          <w:szCs w:val="24"/>
        </w:rPr>
        <w:t>- это специализированный вид регистра, предназначенный для хранения, расчета и анализа данных по расчетам с сотр</w:t>
      </w:r>
      <w:r w:rsidR="00826246">
        <w:rPr>
          <w:rFonts w:ascii="Times New Roman" w:hAnsi="Times New Roman"/>
          <w:color w:val="000000" w:themeColor="text1"/>
          <w:sz w:val="24"/>
          <w:szCs w:val="24"/>
        </w:rPr>
        <w:t>удниками, таким как начисления</w:t>
      </w:r>
      <w:r w:rsidRPr="00E83E3C">
        <w:rPr>
          <w:rFonts w:ascii="Times New Roman" w:hAnsi="Times New Roman"/>
          <w:color w:val="000000" w:themeColor="text1"/>
          <w:sz w:val="24"/>
          <w:szCs w:val="24"/>
        </w:rPr>
        <w:t xml:space="preserve">, отработанное время, </w:t>
      </w:r>
      <w:r w:rsidR="00826246">
        <w:rPr>
          <w:rFonts w:ascii="Times New Roman" w:hAnsi="Times New Roman"/>
          <w:color w:val="000000" w:themeColor="text1"/>
          <w:sz w:val="24"/>
          <w:szCs w:val="24"/>
        </w:rPr>
        <w:t>невыходы</w:t>
      </w:r>
      <w:r w:rsidRPr="00E83E3C">
        <w:rPr>
          <w:rFonts w:ascii="Times New Roman" w:hAnsi="Times New Roman"/>
          <w:color w:val="000000" w:themeColor="text1"/>
          <w:sz w:val="24"/>
          <w:szCs w:val="24"/>
        </w:rPr>
        <w:t xml:space="preserve"> и т.д</w:t>
      </w:r>
      <w:r w:rsidR="00826246">
        <w:rPr>
          <w:rFonts w:ascii="Times New Roman" w:hAnsi="Times New Roman"/>
          <w:color w:val="000000" w:themeColor="text1"/>
          <w:sz w:val="24"/>
          <w:szCs w:val="24"/>
        </w:rPr>
        <w:t>. (рисунок 12)</w:t>
      </w:r>
      <w:r w:rsidR="00826246" w:rsidRPr="00E83E3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Отчет </w:t>
      </w:r>
      <w:r w:rsidRPr="00E83E3C">
        <w:rPr>
          <w:rFonts w:ascii="Times New Roman" w:hAnsi="Times New Roman"/>
          <w:color w:val="000000" w:themeColor="text1"/>
          <w:sz w:val="24"/>
          <w:szCs w:val="24"/>
        </w:rPr>
        <w:t xml:space="preserve">- инструмент для вывода информации в удобном для пользователя виде. Он формирует сводные данные на </w:t>
      </w:r>
      <w:proofErr w:type="gramStart"/>
      <w:r w:rsidRPr="00E83E3C">
        <w:rPr>
          <w:rFonts w:ascii="Times New Roman" w:hAnsi="Times New Roman"/>
          <w:color w:val="000000" w:themeColor="text1"/>
          <w:sz w:val="24"/>
          <w:szCs w:val="24"/>
        </w:rPr>
        <w:t>основе</w:t>
      </w:r>
      <w:proofErr w:type="gramEnd"/>
      <w:r w:rsidRPr="00E83E3C">
        <w:rPr>
          <w:rFonts w:ascii="Times New Roman" w:hAnsi="Times New Roman"/>
          <w:color w:val="000000" w:themeColor="text1"/>
          <w:sz w:val="24"/>
          <w:szCs w:val="24"/>
        </w:rPr>
        <w:t xml:space="preserve"> хранимой в системе информации по заданным условиям, помогает анализировать деятельность предприятия и принимать решения</w:t>
      </w:r>
      <w:r w:rsidR="00826246">
        <w:rPr>
          <w:rFonts w:ascii="Times New Roman" w:hAnsi="Times New Roman"/>
          <w:color w:val="000000" w:themeColor="text1"/>
          <w:sz w:val="24"/>
          <w:szCs w:val="24"/>
        </w:rPr>
        <w:t xml:space="preserve"> (рисунок 13)</w:t>
      </w:r>
      <w:r w:rsidR="00826246" w:rsidRPr="00E83E3C">
        <w:rPr>
          <w:rFonts w:ascii="Times New Roman" w:hAnsi="Times New Roman"/>
          <w:color w:val="000000" w:themeColor="text1"/>
          <w:sz w:val="24"/>
          <w:szCs w:val="24"/>
        </w:rPr>
        <w:t>.</w:t>
      </w:r>
    </w:p>
    <w:p w:rsidR="009E7BAD" w:rsidRPr="00E83E3C" w:rsidRDefault="006C5E23" w:rsidP="00826246">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885950" cy="1095375"/>
            <wp:effectExtent l="19050" t="19050" r="19050" b="2857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8859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570"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570" w:rsidRPr="00E772BE">
        <w:rPr>
          <w:rFonts w:ascii="Times New Roman" w:hAnsi="Times New Roman"/>
          <w:b/>
          <w:i w:val="0"/>
          <w:color w:val="000000" w:themeColor="text1"/>
          <w:sz w:val="24"/>
          <w:szCs w:val="24"/>
        </w:rPr>
        <w:fldChar w:fldCharType="separate"/>
      </w:r>
      <w:r w:rsidR="00BD4F45">
        <w:rPr>
          <w:rFonts w:ascii="Times New Roman" w:hAnsi="Times New Roman"/>
          <w:i w:val="0"/>
          <w:noProof/>
          <w:color w:val="000000" w:themeColor="text1"/>
          <w:sz w:val="24"/>
          <w:szCs w:val="24"/>
        </w:rPr>
        <w:t>7</w:t>
      </w:r>
      <w:r w:rsidR="00F40570"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Справочники</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«Сотрудники» используется для хранения основной информации, используемой в конфигурации, о сотрудниках.</w:t>
      </w:r>
    </w:p>
    <w:p w:rsidR="009E7BAD"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«Виды графиков работ» используется для хранения основной информации, используемой в конфигурации, для определения графиков работы.</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«Номенклатура» используется для хранения информации о номенклатуре предприятия.</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«Склады» используется для хранения информации о складе.</w:t>
      </w:r>
    </w:p>
    <w:p w:rsidR="006C5E23" w:rsidRPr="00E83E3C"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Справочник «Клиенты» используется для хранения основной информации, используемой в конфигурации, о клиентах </w:t>
      </w:r>
    </w:p>
    <w:p w:rsidR="009E7BAD" w:rsidRPr="00E83E3C" w:rsidRDefault="0020700C"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2038350" cy="1095375"/>
            <wp:effectExtent l="19050" t="19050" r="19050" b="28575"/>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0383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570"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570" w:rsidRPr="00E772BE">
        <w:rPr>
          <w:rFonts w:ascii="Times New Roman" w:hAnsi="Times New Roman"/>
          <w:b/>
          <w:i w:val="0"/>
          <w:color w:val="000000" w:themeColor="text1"/>
          <w:sz w:val="24"/>
          <w:szCs w:val="24"/>
        </w:rPr>
        <w:fldChar w:fldCharType="separate"/>
      </w:r>
      <w:r w:rsidR="00BD4F45">
        <w:rPr>
          <w:rFonts w:ascii="Times New Roman" w:hAnsi="Times New Roman"/>
          <w:i w:val="0"/>
          <w:noProof/>
          <w:color w:val="000000" w:themeColor="text1"/>
          <w:sz w:val="24"/>
          <w:szCs w:val="24"/>
        </w:rPr>
        <w:t>8</w:t>
      </w:r>
      <w:r w:rsidR="00F40570"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Документы используемы в конфигурации</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Документ «Начисления сотрудникам» предназначен для начисления сотрудникам заработной платы </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Документ «Приходная накладная» предназначен для  добавления товара на склады предприятия.</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Документ «Услуги» предназначен для проведения каких-либо услуг</w:t>
      </w:r>
      <w:r w:rsidR="000B751A">
        <w:rPr>
          <w:rFonts w:ascii="Times New Roman" w:hAnsi="Times New Roman"/>
          <w:sz w:val="24"/>
          <w:szCs w:val="24"/>
        </w:rPr>
        <w:t>,</w:t>
      </w:r>
      <w:r>
        <w:rPr>
          <w:rFonts w:ascii="Times New Roman" w:hAnsi="Times New Roman"/>
          <w:sz w:val="24"/>
          <w:szCs w:val="24"/>
        </w:rPr>
        <w:t xml:space="preserve"> продажи</w:t>
      </w:r>
      <w:r w:rsidR="000B751A">
        <w:rPr>
          <w:rFonts w:ascii="Times New Roman" w:hAnsi="Times New Roman"/>
          <w:sz w:val="24"/>
          <w:szCs w:val="24"/>
        </w:rPr>
        <w:t xml:space="preserve"> материалов</w:t>
      </w:r>
      <w:r>
        <w:rPr>
          <w:rFonts w:ascii="Times New Roman" w:hAnsi="Times New Roman"/>
          <w:sz w:val="24"/>
          <w:szCs w:val="24"/>
        </w:rPr>
        <w:t xml:space="preserve"> </w:t>
      </w:r>
      <w:r w:rsidR="000B751A">
        <w:rPr>
          <w:rFonts w:ascii="Times New Roman" w:hAnsi="Times New Roman"/>
          <w:sz w:val="24"/>
          <w:szCs w:val="24"/>
        </w:rPr>
        <w:t xml:space="preserve">и </w:t>
      </w:r>
      <w:r>
        <w:rPr>
          <w:rFonts w:ascii="Times New Roman" w:hAnsi="Times New Roman"/>
          <w:sz w:val="24"/>
          <w:szCs w:val="24"/>
        </w:rPr>
        <w:t>товаров.</w:t>
      </w:r>
    </w:p>
    <w:p w:rsidR="00826246" w:rsidRDefault="00826246" w:rsidP="00826246">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1704975" cy="371475"/>
            <wp:effectExtent l="19050" t="19050" r="28575" b="28575"/>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704975" cy="371475"/>
                    </a:xfrm>
                    <a:prstGeom prst="rect">
                      <a:avLst/>
                    </a:prstGeom>
                    <a:noFill/>
                    <a:ln w="19050">
                      <a:solidFill>
                        <a:schemeClr val="tx1"/>
                      </a:solidFill>
                      <a:round/>
                      <a:headEnd/>
                      <a:tailEnd/>
                    </a:ln>
                  </pic:spPr>
                </pic:pic>
              </a:graphicData>
            </a:graphic>
          </wp:inline>
        </w:drawing>
      </w:r>
    </w:p>
    <w:p w:rsidR="00826246" w:rsidRPr="00826246" w:rsidRDefault="00826246" w:rsidP="00826246">
      <w:pPr>
        <w:pStyle w:val="a6"/>
        <w:spacing w:after="0" w:line="360" w:lineRule="auto"/>
        <w:jc w:val="center"/>
        <w:rPr>
          <w:rFonts w:ascii="Times New Roman" w:hAnsi="Times New Roman"/>
          <w:i w:val="0"/>
          <w:sz w:val="24"/>
        </w:rPr>
      </w:pPr>
      <w:r w:rsidRPr="00826246">
        <w:rPr>
          <w:rFonts w:ascii="Times New Roman" w:hAnsi="Times New Roman"/>
          <w:i w:val="0"/>
          <w:sz w:val="24"/>
        </w:rPr>
        <w:t xml:space="preserve">Рисунок </w:t>
      </w:r>
      <w:r w:rsidRPr="00826246">
        <w:rPr>
          <w:rFonts w:ascii="Times New Roman" w:hAnsi="Times New Roman"/>
          <w:i w:val="0"/>
          <w:sz w:val="24"/>
        </w:rPr>
        <w:fldChar w:fldCharType="begin"/>
      </w:r>
      <w:r w:rsidRPr="00826246">
        <w:rPr>
          <w:rFonts w:ascii="Times New Roman" w:hAnsi="Times New Roman"/>
          <w:i w:val="0"/>
          <w:sz w:val="24"/>
        </w:rPr>
        <w:instrText xml:space="preserve"> SEQ Рисунок \* ARABIC </w:instrText>
      </w:r>
      <w:r w:rsidRPr="00826246">
        <w:rPr>
          <w:rFonts w:ascii="Times New Roman" w:hAnsi="Times New Roman"/>
          <w:i w:val="0"/>
          <w:sz w:val="24"/>
        </w:rPr>
        <w:fldChar w:fldCharType="separate"/>
      </w:r>
      <w:r w:rsidR="00BD4F45">
        <w:rPr>
          <w:rFonts w:ascii="Times New Roman" w:hAnsi="Times New Roman"/>
          <w:i w:val="0"/>
          <w:noProof/>
          <w:sz w:val="24"/>
        </w:rPr>
        <w:t>9</w:t>
      </w:r>
      <w:r w:rsidRPr="00826246">
        <w:rPr>
          <w:rFonts w:ascii="Times New Roman" w:hAnsi="Times New Roman"/>
          <w:i w:val="0"/>
          <w:sz w:val="24"/>
        </w:rPr>
        <w:fldChar w:fldCharType="end"/>
      </w:r>
      <w:r w:rsidRPr="00826246">
        <w:rPr>
          <w:rFonts w:ascii="Times New Roman" w:hAnsi="Times New Roman"/>
          <w:i w:val="0"/>
          <w:sz w:val="24"/>
        </w:rPr>
        <w:t>. Регистры накопления</w:t>
      </w:r>
    </w:p>
    <w:p w:rsidR="00826246" w:rsidRPr="00826246" w:rsidRDefault="00826246" w:rsidP="00826246">
      <w:pPr>
        <w:pStyle w:val="a5"/>
        <w:numPr>
          <w:ilvl w:val="0"/>
          <w:numId w:val="19"/>
        </w:numPr>
        <w:spacing w:after="0" w:line="360" w:lineRule="auto"/>
        <w:ind w:left="0" w:firstLine="709"/>
        <w:contextualSpacing w:val="0"/>
        <w:jc w:val="both"/>
        <w:rPr>
          <w:rFonts w:ascii="Times New Roman" w:hAnsi="Times New Roman"/>
        </w:rPr>
      </w:pPr>
      <w:r>
        <w:rPr>
          <w:rFonts w:ascii="Times New Roman" w:hAnsi="Times New Roman"/>
          <w:sz w:val="24"/>
        </w:rPr>
        <w:t>Регистр накопления «Остатки материалов» предназначен для контроля остатков материалов и товаров на складе.</w:t>
      </w:r>
    </w:p>
    <w:p w:rsidR="009E7BAD" w:rsidRPr="00E83E3C" w:rsidRDefault="009E7BAD" w:rsidP="00D808A2">
      <w:pPr>
        <w:pStyle w:val="a5"/>
        <w:keepNext/>
        <w:spacing w:after="0" w:line="360" w:lineRule="auto"/>
        <w:ind w:left="0"/>
        <w:contextualSpacing w:val="0"/>
        <w:jc w:val="center"/>
        <w:rPr>
          <w:rFonts w:ascii="Times New Roman" w:hAnsi="Times New Roman"/>
          <w:sz w:val="24"/>
          <w:szCs w:val="24"/>
        </w:rPr>
      </w:pPr>
      <w:r w:rsidRPr="00E83E3C">
        <w:rPr>
          <w:rFonts w:ascii="Times New Roman" w:hAnsi="Times New Roman"/>
          <w:noProof/>
          <w:sz w:val="24"/>
          <w:szCs w:val="24"/>
          <w:lang w:eastAsia="ru-RU"/>
        </w:rPr>
        <w:drawing>
          <wp:inline distT="0" distB="0" distL="0" distR="0">
            <wp:extent cx="1790700" cy="428625"/>
            <wp:effectExtent l="19050" t="19050" r="19050" b="28575"/>
            <wp:docPr id="3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1790700" cy="42862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570"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570" w:rsidRPr="00E772BE">
        <w:rPr>
          <w:rFonts w:ascii="Times New Roman" w:hAnsi="Times New Roman"/>
          <w:b/>
          <w:i w:val="0"/>
          <w:color w:val="000000" w:themeColor="text1"/>
          <w:sz w:val="24"/>
          <w:szCs w:val="24"/>
        </w:rPr>
        <w:fldChar w:fldCharType="separate"/>
      </w:r>
      <w:r w:rsidR="00BD4F45">
        <w:rPr>
          <w:rFonts w:ascii="Times New Roman" w:hAnsi="Times New Roman"/>
          <w:i w:val="0"/>
          <w:noProof/>
          <w:color w:val="000000" w:themeColor="text1"/>
          <w:sz w:val="24"/>
          <w:szCs w:val="24"/>
        </w:rPr>
        <w:t>10</w:t>
      </w:r>
      <w:r w:rsidR="00F40570"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Планы видов </w:t>
      </w:r>
      <w:proofErr w:type="gramStart"/>
      <w:r w:rsidRPr="00E772BE">
        <w:rPr>
          <w:rFonts w:ascii="Times New Roman" w:hAnsi="Times New Roman"/>
          <w:i w:val="0"/>
          <w:color w:val="000000" w:themeColor="text1"/>
          <w:sz w:val="24"/>
          <w:szCs w:val="24"/>
        </w:rPr>
        <w:t>расчетов</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20700C" w:rsidRDefault="009E7BAD" w:rsidP="0020700C">
      <w:pPr>
        <w:pStyle w:val="a5"/>
        <w:numPr>
          <w:ilvl w:val="0"/>
          <w:numId w:val="11"/>
        </w:numPr>
        <w:spacing w:after="0" w:line="360" w:lineRule="auto"/>
        <w:ind w:left="0" w:firstLine="709"/>
        <w:contextualSpacing w:val="0"/>
        <w:jc w:val="both"/>
        <w:rPr>
          <w:rFonts w:ascii="Times New Roman" w:hAnsi="Times New Roman"/>
          <w:sz w:val="24"/>
          <w:szCs w:val="24"/>
        </w:rPr>
      </w:pPr>
      <w:proofErr w:type="gramStart"/>
      <w:r w:rsidRPr="00E83E3C">
        <w:rPr>
          <w:rFonts w:ascii="Times New Roman" w:hAnsi="Times New Roman"/>
          <w:sz w:val="24"/>
          <w:szCs w:val="24"/>
        </w:rPr>
        <w:t xml:space="preserve">План видов расчета «Основные начисления» предназначен для хранения данных о видах расчета, такие как оклад, премия и т.д. </w:t>
      </w:r>
      <w:proofErr w:type="gramEnd"/>
    </w:p>
    <w:p w:rsidR="009E7BAD" w:rsidRPr="00E83E3C" w:rsidRDefault="0020700C" w:rsidP="00D808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33450"/>
            <wp:effectExtent l="19050" t="19050" r="19050"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943100" cy="933450"/>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570"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570" w:rsidRPr="00E772BE">
        <w:rPr>
          <w:rFonts w:ascii="Times New Roman" w:hAnsi="Times New Roman"/>
          <w:b/>
          <w:i w:val="0"/>
          <w:color w:val="000000" w:themeColor="text1"/>
          <w:sz w:val="24"/>
          <w:szCs w:val="24"/>
        </w:rPr>
        <w:fldChar w:fldCharType="separate"/>
      </w:r>
      <w:r w:rsidR="00BD4F45">
        <w:rPr>
          <w:rFonts w:ascii="Times New Roman" w:hAnsi="Times New Roman"/>
          <w:i w:val="0"/>
          <w:noProof/>
          <w:color w:val="000000" w:themeColor="text1"/>
          <w:sz w:val="24"/>
          <w:szCs w:val="24"/>
        </w:rPr>
        <w:t>11</w:t>
      </w:r>
      <w:r w:rsidR="00F40570" w:rsidRPr="00E772BE">
        <w:rPr>
          <w:rFonts w:ascii="Times New Roman" w:hAnsi="Times New Roman"/>
          <w:b/>
          <w:i w:val="0"/>
          <w:color w:val="000000" w:themeColor="text1"/>
          <w:sz w:val="24"/>
          <w:szCs w:val="24"/>
        </w:rPr>
        <w:fldChar w:fldCharType="end"/>
      </w:r>
      <w:r>
        <w:rPr>
          <w:rFonts w:ascii="Times New Roman" w:hAnsi="Times New Roman"/>
          <w:i w:val="0"/>
          <w:color w:val="000000" w:themeColor="text1"/>
          <w:sz w:val="24"/>
          <w:szCs w:val="24"/>
        </w:rPr>
        <w:t xml:space="preserve">. </w:t>
      </w:r>
      <w:r w:rsidRPr="00E772BE">
        <w:rPr>
          <w:rFonts w:ascii="Times New Roman" w:hAnsi="Times New Roman"/>
          <w:i w:val="0"/>
          <w:color w:val="000000" w:themeColor="text1"/>
          <w:sz w:val="24"/>
          <w:szCs w:val="24"/>
        </w:rPr>
        <w:t xml:space="preserve">Регистры </w:t>
      </w:r>
      <w:proofErr w:type="gramStart"/>
      <w:r w:rsidRPr="00E772BE">
        <w:rPr>
          <w:rFonts w:ascii="Times New Roman" w:hAnsi="Times New Roman"/>
          <w:i w:val="0"/>
          <w:color w:val="000000" w:themeColor="text1"/>
          <w:sz w:val="24"/>
          <w:szCs w:val="24"/>
        </w:rPr>
        <w:t>сведений</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Default="009E7BAD" w:rsidP="009E7BAD">
      <w:pPr>
        <w:pStyle w:val="a5"/>
        <w:numPr>
          <w:ilvl w:val="0"/>
          <w:numId w:val="12"/>
        </w:numPr>
        <w:spacing w:after="0" w:line="360" w:lineRule="auto"/>
        <w:ind w:left="0" w:firstLine="709"/>
        <w:contextualSpacing w:val="0"/>
        <w:jc w:val="both"/>
        <w:rPr>
          <w:rFonts w:ascii="Times New Roman" w:hAnsi="Times New Roman"/>
          <w:sz w:val="24"/>
          <w:szCs w:val="24"/>
        </w:rPr>
      </w:pPr>
      <w:r w:rsidRPr="00E772BE">
        <w:rPr>
          <w:rFonts w:ascii="Times New Roman" w:hAnsi="Times New Roman"/>
          <w:sz w:val="24"/>
          <w:szCs w:val="24"/>
        </w:rPr>
        <w:t>Регистр сведений «График работы» предназначен для хранения рабочих и нерабочих дней на каждый месяц, заполняется в начале рабочего месяца.</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«Заработная плата» предназначен для хранения точного оклада профессий.</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«Цена» предназначен для хранения точной цены на товары и услуги.</w:t>
      </w:r>
    </w:p>
    <w:p w:rsidR="009E7BAD" w:rsidRPr="00E772BE" w:rsidRDefault="009E7BAD" w:rsidP="00D808A2">
      <w:pPr>
        <w:keepNext/>
        <w:spacing w:after="0" w:line="360" w:lineRule="auto"/>
        <w:jc w:val="center"/>
        <w:rPr>
          <w:rFonts w:ascii="Times New Roman" w:hAnsi="Times New Roman"/>
          <w:sz w:val="24"/>
          <w:szCs w:val="24"/>
        </w:rPr>
      </w:pPr>
      <w:r w:rsidRPr="00E772BE">
        <w:rPr>
          <w:rFonts w:ascii="Times New Roman" w:hAnsi="Times New Roman"/>
          <w:noProof/>
          <w:sz w:val="24"/>
          <w:szCs w:val="24"/>
          <w:lang w:eastAsia="ru-RU"/>
        </w:rPr>
        <w:drawing>
          <wp:inline distT="0" distB="0" distL="0" distR="0">
            <wp:extent cx="1514475" cy="361950"/>
            <wp:effectExtent l="19050" t="19050" r="28575" b="19050"/>
            <wp:docPr id="3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514475" cy="361950"/>
                    </a:xfrm>
                    <a:prstGeom prst="rect">
                      <a:avLst/>
                    </a:prstGeom>
                    <a:noFill/>
                    <a:ln w="19050">
                      <a:solidFill>
                        <a:schemeClr val="tx1"/>
                      </a:solidFill>
                      <a:round/>
                      <a:headEnd/>
                      <a:tailEnd/>
                    </a:ln>
                  </pic:spPr>
                </pic:pic>
              </a:graphicData>
            </a:graphic>
          </wp:inline>
        </w:drawing>
      </w:r>
    </w:p>
    <w:p w:rsidR="009E7BAD" w:rsidRPr="00E83E3C" w:rsidRDefault="009E7BAD" w:rsidP="009E7BAD">
      <w:pPr>
        <w:pStyle w:val="a6"/>
        <w:spacing w:after="0" w:line="360" w:lineRule="auto"/>
        <w:ind w:firstLine="709"/>
        <w:jc w:val="center"/>
        <w:rPr>
          <w:rFonts w:ascii="Times New Roman" w:hAnsi="Times New Roman"/>
          <w:b/>
          <w:color w:val="000000" w:themeColor="text1"/>
          <w:sz w:val="24"/>
          <w:szCs w:val="24"/>
        </w:rPr>
      </w:pPr>
      <w:r w:rsidRPr="00E772BE">
        <w:rPr>
          <w:rFonts w:ascii="Times New Roman" w:hAnsi="Times New Roman"/>
          <w:i w:val="0"/>
          <w:color w:val="000000" w:themeColor="text1"/>
          <w:sz w:val="24"/>
          <w:szCs w:val="24"/>
        </w:rPr>
        <w:t xml:space="preserve">Рисунок </w:t>
      </w:r>
      <w:r w:rsidR="00F40570"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570" w:rsidRPr="00E772BE">
        <w:rPr>
          <w:rFonts w:ascii="Times New Roman" w:hAnsi="Times New Roman"/>
          <w:b/>
          <w:i w:val="0"/>
          <w:color w:val="000000" w:themeColor="text1"/>
          <w:sz w:val="24"/>
          <w:szCs w:val="24"/>
        </w:rPr>
        <w:fldChar w:fldCharType="separate"/>
      </w:r>
      <w:r w:rsidR="00BD4F45">
        <w:rPr>
          <w:rFonts w:ascii="Times New Roman" w:hAnsi="Times New Roman"/>
          <w:i w:val="0"/>
          <w:noProof/>
          <w:color w:val="000000" w:themeColor="text1"/>
          <w:sz w:val="24"/>
          <w:szCs w:val="24"/>
        </w:rPr>
        <w:t>12</w:t>
      </w:r>
      <w:r w:rsidR="00F40570"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Регистры </w:t>
      </w:r>
      <w:proofErr w:type="gramStart"/>
      <w:r w:rsidRPr="00E772BE">
        <w:rPr>
          <w:rFonts w:ascii="Times New Roman" w:hAnsi="Times New Roman"/>
          <w:i w:val="0"/>
          <w:color w:val="000000" w:themeColor="text1"/>
          <w:sz w:val="24"/>
          <w:szCs w:val="24"/>
        </w:rPr>
        <w:t>расчета</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3"/>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 расчета «Начисление» используется для автоматизированного учёта всех начислений сотрудникам.</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14400"/>
            <wp:effectExtent l="19050" t="19050" r="19050" b="1905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1943100" cy="914400"/>
                    </a:xfrm>
                    <a:prstGeom prst="rect">
                      <a:avLst/>
                    </a:prstGeom>
                    <a:noFill/>
                    <a:ln w="19050">
                      <a:solidFill>
                        <a:schemeClr val="tx1"/>
                      </a:solidFill>
                      <a:round/>
                      <a:headEnd/>
                      <a:tailEnd/>
                    </a:ln>
                  </pic:spPr>
                </pic:pic>
              </a:graphicData>
            </a:graphic>
          </wp:inline>
        </w:drawing>
      </w:r>
    </w:p>
    <w:p w:rsidR="009E7BAD" w:rsidRPr="00E772BE" w:rsidRDefault="009E7BAD" w:rsidP="009E7BAD">
      <w:pPr>
        <w:pStyle w:val="a6"/>
        <w:spacing w:after="0" w:line="360" w:lineRule="auto"/>
        <w:ind w:firstLine="709"/>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570"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570" w:rsidRPr="00E772BE">
        <w:rPr>
          <w:rFonts w:ascii="Times New Roman" w:hAnsi="Times New Roman"/>
          <w:b/>
          <w:i w:val="0"/>
          <w:color w:val="000000" w:themeColor="text1"/>
          <w:sz w:val="24"/>
          <w:szCs w:val="24"/>
        </w:rPr>
        <w:fldChar w:fldCharType="separate"/>
      </w:r>
      <w:r w:rsidR="00BD4F45">
        <w:rPr>
          <w:rFonts w:ascii="Times New Roman" w:hAnsi="Times New Roman"/>
          <w:i w:val="0"/>
          <w:noProof/>
          <w:color w:val="000000" w:themeColor="text1"/>
          <w:sz w:val="24"/>
          <w:szCs w:val="24"/>
        </w:rPr>
        <w:t>13</w:t>
      </w:r>
      <w:r w:rsidR="00F40570"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Отчеты</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lastRenderedPageBreak/>
        <w:t>Отчет «Перерасчет» используется для анализа и контроля корректности начислений заработной платы, особенно в случаях, когда происходят изменения задним числом, и системе требуется выполнить перерасчёт уже рассчитанных данных.</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Отчет «Начисления сотрудникам» используется для анализа и контроля начислений заработной платы по каждому сотруднику за выбранный период.</w:t>
      </w:r>
    </w:p>
    <w:p w:rsidR="009E7BAD"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 xml:space="preserve">Отчет «Диаграмма </w:t>
      </w:r>
      <w:proofErr w:type="spellStart"/>
      <w:r w:rsidRPr="00E83E3C">
        <w:rPr>
          <w:rFonts w:ascii="Times New Roman" w:hAnsi="Times New Roman"/>
          <w:sz w:val="24"/>
          <w:szCs w:val="24"/>
        </w:rPr>
        <w:t>Ганта</w:t>
      </w:r>
      <w:proofErr w:type="spellEnd"/>
      <w:r w:rsidRPr="00E83E3C">
        <w:rPr>
          <w:rFonts w:ascii="Times New Roman" w:hAnsi="Times New Roman"/>
          <w:sz w:val="24"/>
          <w:szCs w:val="24"/>
        </w:rPr>
        <w:t>» используется для визуального анализа и контроля видов расчета по каждому сотруднику за выбранный период.</w:t>
      </w:r>
    </w:p>
    <w:p w:rsidR="009E7BAD" w:rsidRPr="000B751A" w:rsidRDefault="000B751A" w:rsidP="009E7BAD">
      <w:pPr>
        <w:pStyle w:val="a5"/>
        <w:numPr>
          <w:ilvl w:val="0"/>
          <w:numId w:val="14"/>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Отчет «Материалы» используется для анализа и контроля материалов и товаров на складе.</w:t>
      </w:r>
    </w:p>
    <w:p w:rsidR="009E7BAD"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23" w:name="_Toc201656732"/>
      <w:r w:rsidRPr="00E83E3C">
        <w:rPr>
          <w:rFonts w:ascii="Times New Roman" w:hAnsi="Times New Roman"/>
          <w:b/>
          <w:bCs/>
          <w:sz w:val="24"/>
          <w:szCs w:val="24"/>
        </w:rPr>
        <w:t xml:space="preserve">Реализация </w:t>
      </w:r>
      <w:r w:rsidR="001B3FA2">
        <w:rPr>
          <w:rFonts w:ascii="Times New Roman" w:hAnsi="Times New Roman"/>
          <w:b/>
          <w:bCs/>
          <w:sz w:val="24"/>
          <w:szCs w:val="24"/>
        </w:rPr>
        <w:t xml:space="preserve">основных </w:t>
      </w:r>
      <w:r w:rsidRPr="00E83E3C">
        <w:rPr>
          <w:rFonts w:ascii="Times New Roman" w:hAnsi="Times New Roman"/>
          <w:b/>
          <w:bCs/>
          <w:sz w:val="24"/>
          <w:szCs w:val="24"/>
        </w:rPr>
        <w:t>программных модулей</w:t>
      </w:r>
      <w:bookmarkEnd w:id="23"/>
    </w:p>
    <w:p w:rsidR="000B751A" w:rsidRDefault="005406EF" w:rsidP="00D808A2">
      <w:pPr>
        <w:pStyle w:val="a5"/>
        <w:spacing w:before="240" w:after="240" w:line="360" w:lineRule="auto"/>
        <w:ind w:left="709"/>
        <w:contextualSpacing w:val="0"/>
        <w:jc w:val="both"/>
        <w:rPr>
          <w:rFonts w:ascii="Times New Roman" w:hAnsi="Times New Roman"/>
          <w:bCs/>
          <w:sz w:val="24"/>
          <w:szCs w:val="24"/>
        </w:rPr>
      </w:pPr>
      <w:r>
        <w:rPr>
          <w:rFonts w:ascii="Times New Roman" w:hAnsi="Times New Roman"/>
          <w:bCs/>
          <w:sz w:val="24"/>
          <w:szCs w:val="24"/>
        </w:rPr>
        <w:t>Для функционирования конфигурации по ролям необходимо указать роли во вкладке «общие» в конфигураторе</w:t>
      </w:r>
      <w:r w:rsidR="007C2D96">
        <w:rPr>
          <w:rFonts w:ascii="Times New Roman" w:hAnsi="Times New Roman"/>
          <w:bCs/>
          <w:sz w:val="24"/>
          <w:szCs w:val="24"/>
        </w:rPr>
        <w:t xml:space="preserve"> </w:t>
      </w:r>
      <w:r w:rsidR="007C2D96">
        <w:rPr>
          <w:rFonts w:ascii="Times New Roman" w:hAnsi="Times New Roman"/>
          <w:sz w:val="24"/>
        </w:rPr>
        <w:t>(рисунок 14)</w:t>
      </w:r>
      <w:r>
        <w:rPr>
          <w:rFonts w:ascii="Times New Roman" w:hAnsi="Times New Roman"/>
          <w:bCs/>
          <w:sz w:val="24"/>
          <w:szCs w:val="24"/>
        </w:rPr>
        <w:t>.</w:t>
      </w:r>
    </w:p>
    <w:p w:rsidR="005406EF" w:rsidRDefault="005406EF" w:rsidP="00D808A2">
      <w:pPr>
        <w:pStyle w:val="a5"/>
        <w:keepNext/>
        <w:spacing w:after="0" w:line="360" w:lineRule="auto"/>
        <w:ind w:left="0"/>
        <w:contextualSpacing w:val="0"/>
        <w:jc w:val="center"/>
      </w:pPr>
      <w:r>
        <w:rPr>
          <w:rFonts w:ascii="Times New Roman" w:hAnsi="Times New Roman"/>
          <w:bCs/>
          <w:noProof/>
          <w:sz w:val="24"/>
          <w:szCs w:val="24"/>
          <w:lang w:eastAsia="ru-RU"/>
        </w:rPr>
        <w:drawing>
          <wp:inline distT="0" distB="0" distL="0" distR="0">
            <wp:extent cx="1924283" cy="850265"/>
            <wp:effectExtent l="19050" t="19050" r="18817" b="260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1924283" cy="850265"/>
                    </a:xfrm>
                    <a:prstGeom prst="rect">
                      <a:avLst/>
                    </a:prstGeom>
                    <a:noFill/>
                    <a:ln w="19050">
                      <a:solidFill>
                        <a:schemeClr val="tx1"/>
                      </a:solidFill>
                      <a:round/>
                      <a:headEnd/>
                      <a:tailEnd/>
                    </a:ln>
                  </pic:spPr>
                </pic:pic>
              </a:graphicData>
            </a:graphic>
          </wp:inline>
        </w:drawing>
      </w:r>
    </w:p>
    <w:p w:rsidR="005406EF" w:rsidRDefault="005406EF" w:rsidP="005406EF">
      <w:pPr>
        <w:pStyle w:val="a6"/>
        <w:spacing w:after="0" w:line="360" w:lineRule="auto"/>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Pr="005406EF">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14</w:t>
      </w:r>
      <w:r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Роли пользователей</w:t>
      </w:r>
    </w:p>
    <w:p w:rsidR="005406EF" w:rsidRDefault="005406EF" w:rsidP="005406EF">
      <w:pPr>
        <w:spacing w:after="0" w:line="360" w:lineRule="auto"/>
        <w:ind w:firstLine="709"/>
        <w:jc w:val="both"/>
        <w:rPr>
          <w:rFonts w:ascii="Times New Roman" w:hAnsi="Times New Roman"/>
          <w:sz w:val="24"/>
        </w:rPr>
      </w:pPr>
      <w:r w:rsidRPr="005406EF">
        <w:rPr>
          <w:rFonts w:ascii="Times New Roman" w:hAnsi="Times New Roman"/>
          <w:sz w:val="24"/>
        </w:rPr>
        <w:t>Затем необходимо добавить пользователей во вкладке «Администрирование» на главном меню.</w:t>
      </w:r>
    </w:p>
    <w:p w:rsidR="00D808A2" w:rsidRDefault="00D808A2" w:rsidP="00D808A2">
      <w:pPr>
        <w:spacing w:after="0" w:line="360" w:lineRule="auto"/>
        <w:ind w:firstLine="709"/>
        <w:jc w:val="both"/>
        <w:rPr>
          <w:rFonts w:ascii="Times New Roman" w:hAnsi="Times New Roman"/>
          <w:sz w:val="24"/>
        </w:rPr>
      </w:pPr>
      <w:r>
        <w:rPr>
          <w:rFonts w:ascii="Times New Roman" w:hAnsi="Times New Roman"/>
          <w:sz w:val="24"/>
        </w:rPr>
        <w:t>У каждой роли назначен определенный набор прав, который предоставляет доступ к необходимым данным, а так же закрывают доступ к определенным элементам и функциям конфигурации.</w:t>
      </w:r>
    </w:p>
    <w:p w:rsidR="005406EF" w:rsidRDefault="005406EF" w:rsidP="005406EF">
      <w:pPr>
        <w:spacing w:after="0" w:line="360" w:lineRule="auto"/>
        <w:ind w:firstLine="709"/>
        <w:jc w:val="both"/>
        <w:rPr>
          <w:rFonts w:ascii="Times New Roman" w:hAnsi="Times New Roman"/>
          <w:sz w:val="24"/>
        </w:rPr>
      </w:pPr>
      <w:r>
        <w:rPr>
          <w:rFonts w:ascii="Times New Roman" w:hAnsi="Times New Roman"/>
          <w:sz w:val="24"/>
        </w:rPr>
        <w:t xml:space="preserve">Для удобства настройки роли пользователей временно имеют имена родителей, </w:t>
      </w:r>
      <w:r w:rsidR="0076518D">
        <w:rPr>
          <w:rFonts w:ascii="Times New Roman" w:hAnsi="Times New Roman"/>
          <w:sz w:val="24"/>
        </w:rPr>
        <w:t>эти временные имена в</w:t>
      </w:r>
      <w:r>
        <w:rPr>
          <w:rFonts w:ascii="Times New Roman" w:hAnsi="Times New Roman"/>
          <w:sz w:val="24"/>
        </w:rPr>
        <w:t xml:space="preserve"> будущем будут заменены на </w:t>
      </w:r>
      <w:r w:rsidR="0076518D">
        <w:rPr>
          <w:rFonts w:ascii="Times New Roman" w:hAnsi="Times New Roman"/>
          <w:sz w:val="24"/>
        </w:rPr>
        <w:t>реальные учетные записи</w:t>
      </w:r>
      <w:r>
        <w:rPr>
          <w:rFonts w:ascii="Times New Roman" w:hAnsi="Times New Roman"/>
          <w:sz w:val="24"/>
        </w:rPr>
        <w:t xml:space="preserve"> конфигурации</w:t>
      </w:r>
      <w:r w:rsidR="007C2D96">
        <w:rPr>
          <w:rFonts w:ascii="Times New Roman" w:hAnsi="Times New Roman"/>
          <w:sz w:val="24"/>
        </w:rPr>
        <w:t xml:space="preserve"> (рисунок 15)</w:t>
      </w:r>
      <w:r>
        <w:rPr>
          <w:rFonts w:ascii="Times New Roman" w:hAnsi="Times New Roman"/>
          <w:sz w:val="24"/>
        </w:rPr>
        <w:t>.</w:t>
      </w:r>
    </w:p>
    <w:p w:rsidR="00D808A2" w:rsidRPr="005406EF" w:rsidRDefault="00D808A2" w:rsidP="005406EF">
      <w:pPr>
        <w:spacing w:after="0" w:line="360" w:lineRule="auto"/>
        <w:ind w:firstLine="709"/>
        <w:jc w:val="both"/>
        <w:rPr>
          <w:rFonts w:ascii="Times New Roman" w:hAnsi="Times New Roman"/>
          <w:sz w:val="24"/>
        </w:rPr>
      </w:pPr>
    </w:p>
    <w:p w:rsidR="005406EF" w:rsidRDefault="005406EF" w:rsidP="005406EF">
      <w:pPr>
        <w:keepNext/>
        <w:spacing w:after="0" w:line="360" w:lineRule="auto"/>
        <w:jc w:val="center"/>
      </w:pPr>
      <w:r>
        <w:rPr>
          <w:noProof/>
          <w:lang w:eastAsia="ru-RU"/>
        </w:rPr>
        <w:drawing>
          <wp:inline distT="0" distB="0" distL="0" distR="0">
            <wp:extent cx="2943225" cy="1562100"/>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2943225" cy="1562100"/>
                    </a:xfrm>
                    <a:prstGeom prst="rect">
                      <a:avLst/>
                    </a:prstGeom>
                    <a:noFill/>
                    <a:ln w="19050">
                      <a:solidFill>
                        <a:schemeClr val="tx1"/>
                      </a:solidFill>
                      <a:round/>
                      <a:headEnd/>
                      <a:tailEnd/>
                    </a:ln>
                  </pic:spPr>
                </pic:pic>
              </a:graphicData>
            </a:graphic>
          </wp:inline>
        </w:drawing>
      </w:r>
    </w:p>
    <w:p w:rsidR="005406EF" w:rsidRDefault="005406EF" w:rsidP="005406EF">
      <w:pPr>
        <w:pStyle w:val="a6"/>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Pr="005406EF">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15</w:t>
      </w:r>
      <w:r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Пользователи</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lastRenderedPageBreak/>
        <w:t>Во время авторизации в конфигурации выходит окно авторизации с выбором ранее добавленных пользователей</w:t>
      </w:r>
      <w:r w:rsidR="007C2D96">
        <w:rPr>
          <w:rFonts w:ascii="Times New Roman" w:hAnsi="Times New Roman"/>
          <w:sz w:val="24"/>
        </w:rPr>
        <w:t xml:space="preserve"> (рисунок 16)</w:t>
      </w:r>
      <w:r>
        <w:rPr>
          <w:rFonts w:ascii="Times New Roman" w:hAnsi="Times New Roman"/>
          <w:sz w:val="24"/>
        </w:rPr>
        <w:t>.</w:t>
      </w:r>
    </w:p>
    <w:p w:rsidR="003D252F" w:rsidRDefault="003D252F" w:rsidP="003D252F">
      <w:pPr>
        <w:keepNext/>
        <w:spacing w:after="0" w:line="360" w:lineRule="auto"/>
        <w:jc w:val="center"/>
      </w:pPr>
      <w:r>
        <w:rPr>
          <w:rFonts w:ascii="Times New Roman" w:hAnsi="Times New Roman"/>
          <w:noProof/>
          <w:sz w:val="24"/>
          <w:lang w:eastAsia="ru-RU"/>
        </w:rPr>
        <w:drawing>
          <wp:inline distT="0" distB="0" distL="0" distR="0">
            <wp:extent cx="5411368" cy="2838450"/>
            <wp:effectExtent l="19050" t="19050" r="17882"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11368" cy="2838450"/>
                    </a:xfrm>
                    <a:prstGeom prst="rect">
                      <a:avLst/>
                    </a:prstGeom>
                    <a:noFill/>
                    <a:ln w="19050">
                      <a:solidFill>
                        <a:schemeClr val="tx1"/>
                      </a:solidFill>
                      <a:round/>
                      <a:headEnd/>
                      <a:tailEnd/>
                    </a:ln>
                  </pic:spPr>
                </pic:pic>
              </a:graphicData>
            </a:graphic>
          </wp:inline>
        </w:drawing>
      </w:r>
    </w:p>
    <w:p w:rsidR="003D252F" w:rsidRDefault="003D252F" w:rsidP="00826246">
      <w:pPr>
        <w:pStyle w:val="a6"/>
        <w:spacing w:after="0" w:line="360" w:lineRule="auto"/>
        <w:jc w:val="center"/>
        <w:rPr>
          <w:rFonts w:ascii="Times New Roman" w:hAnsi="Times New Roman"/>
          <w:i w:val="0"/>
          <w:color w:val="000000" w:themeColor="text1"/>
          <w:sz w:val="24"/>
        </w:rPr>
      </w:pPr>
      <w:r w:rsidRPr="003D252F">
        <w:rPr>
          <w:rFonts w:ascii="Times New Roman" w:hAnsi="Times New Roman"/>
          <w:i w:val="0"/>
          <w:color w:val="000000" w:themeColor="text1"/>
          <w:sz w:val="24"/>
        </w:rPr>
        <w:t xml:space="preserve">Рисунок </w:t>
      </w:r>
      <w:r w:rsidRPr="003D252F">
        <w:rPr>
          <w:rFonts w:ascii="Times New Roman" w:hAnsi="Times New Roman"/>
          <w:i w:val="0"/>
          <w:color w:val="000000" w:themeColor="text1"/>
          <w:sz w:val="24"/>
        </w:rPr>
        <w:fldChar w:fldCharType="begin"/>
      </w:r>
      <w:r w:rsidRPr="003D252F">
        <w:rPr>
          <w:rFonts w:ascii="Times New Roman" w:hAnsi="Times New Roman"/>
          <w:i w:val="0"/>
          <w:color w:val="000000" w:themeColor="text1"/>
          <w:sz w:val="24"/>
        </w:rPr>
        <w:instrText xml:space="preserve"> SEQ Рисунок \* ARABIC </w:instrText>
      </w:r>
      <w:r w:rsidRPr="003D252F">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16</w:t>
      </w:r>
      <w:r w:rsidRPr="003D252F">
        <w:rPr>
          <w:rFonts w:ascii="Times New Roman" w:hAnsi="Times New Roman"/>
          <w:i w:val="0"/>
          <w:color w:val="000000" w:themeColor="text1"/>
          <w:sz w:val="24"/>
        </w:rPr>
        <w:fldChar w:fldCharType="end"/>
      </w:r>
      <w:r w:rsidRPr="003D252F">
        <w:rPr>
          <w:rFonts w:ascii="Times New Roman" w:hAnsi="Times New Roman"/>
          <w:i w:val="0"/>
          <w:color w:val="000000" w:themeColor="text1"/>
          <w:sz w:val="24"/>
        </w:rPr>
        <w:t>. Окно авторизация</w:t>
      </w:r>
    </w:p>
    <w:p w:rsidR="003D252F" w:rsidRP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Администратор имеет полный доступ к элементам системы.</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 xml:space="preserve">Бухгалтеру доступны </w:t>
      </w:r>
      <w:proofErr w:type="gramStart"/>
      <w:r w:rsidRPr="003D252F">
        <w:rPr>
          <w:rFonts w:ascii="Times New Roman" w:hAnsi="Times New Roman"/>
          <w:sz w:val="24"/>
        </w:rPr>
        <w:t>элементы</w:t>
      </w:r>
      <w:proofErr w:type="gramEnd"/>
      <w:r w:rsidRPr="003D252F">
        <w:rPr>
          <w:rFonts w:ascii="Times New Roman" w:hAnsi="Times New Roman"/>
          <w:sz w:val="24"/>
        </w:rPr>
        <w:t xml:space="preserve"> связанные с расчетом заработной платы, которые находятся в подсистеме «Расчет зарплаты». </w:t>
      </w:r>
      <w:proofErr w:type="gramStart"/>
      <w:r w:rsidRPr="003D252F">
        <w:rPr>
          <w:rFonts w:ascii="Times New Roman" w:hAnsi="Times New Roman"/>
          <w:sz w:val="24"/>
        </w:rPr>
        <w:t>В ней расположены следующие элементы: справочники «Сотр</w:t>
      </w:r>
      <w:r w:rsidR="00BA0C55">
        <w:rPr>
          <w:rFonts w:ascii="Times New Roman" w:hAnsi="Times New Roman"/>
          <w:sz w:val="24"/>
        </w:rPr>
        <w:t>удники», «Виды графиков работы»</w:t>
      </w:r>
      <w:r w:rsidRPr="003D252F">
        <w:rPr>
          <w:rFonts w:ascii="Times New Roman" w:hAnsi="Times New Roman"/>
          <w:sz w:val="24"/>
        </w:rPr>
        <w:t>, док</w:t>
      </w:r>
      <w:r w:rsidR="00BA0C55">
        <w:rPr>
          <w:rFonts w:ascii="Times New Roman" w:hAnsi="Times New Roman"/>
          <w:sz w:val="24"/>
        </w:rPr>
        <w:t xml:space="preserve">умент «Начисления сотрудникам» </w:t>
      </w:r>
      <w:r w:rsidRPr="003D252F">
        <w:rPr>
          <w:rFonts w:ascii="Times New Roman" w:hAnsi="Times New Roman"/>
          <w:sz w:val="24"/>
        </w:rPr>
        <w:t xml:space="preserve">план видов расчета «Виды расчетов», регистры сведений «График работы», «Заработная плата», регистр расчета «Начисления», отчеты «Диаграмма </w:t>
      </w:r>
      <w:proofErr w:type="spellStart"/>
      <w:r w:rsidRPr="003D252F">
        <w:rPr>
          <w:rFonts w:ascii="Times New Roman" w:hAnsi="Times New Roman"/>
          <w:sz w:val="24"/>
        </w:rPr>
        <w:t>Ганта</w:t>
      </w:r>
      <w:proofErr w:type="spellEnd"/>
      <w:r w:rsidRPr="003D252F">
        <w:rPr>
          <w:rFonts w:ascii="Times New Roman" w:hAnsi="Times New Roman"/>
          <w:sz w:val="24"/>
        </w:rPr>
        <w:t>», «Начисления сотрудникам», «Перерасчет»</w:t>
      </w:r>
      <w:r>
        <w:rPr>
          <w:rFonts w:ascii="Times New Roman" w:hAnsi="Times New Roman"/>
          <w:sz w:val="24"/>
        </w:rPr>
        <w:t>.</w:t>
      </w:r>
      <w:proofErr w:type="gramEnd"/>
      <w:r w:rsidR="001D7F42">
        <w:rPr>
          <w:rFonts w:ascii="Times New Roman" w:hAnsi="Times New Roman"/>
          <w:sz w:val="24"/>
        </w:rPr>
        <w:t xml:space="preserve"> Для бухгалтера отключено право интерактивного удаления данных</w:t>
      </w:r>
      <w:r w:rsidR="00BA0C55">
        <w:rPr>
          <w:rFonts w:ascii="Times New Roman" w:hAnsi="Times New Roman"/>
          <w:sz w:val="24"/>
        </w:rPr>
        <w:t xml:space="preserve">, а так же для некоторых элементов доступен только их просмотр. </w:t>
      </w:r>
    </w:p>
    <w:p w:rsidR="003D252F" w:rsidRDefault="005A1DB8" w:rsidP="003D252F">
      <w:pPr>
        <w:spacing w:after="0" w:line="360" w:lineRule="auto"/>
        <w:ind w:firstLine="709"/>
        <w:jc w:val="both"/>
        <w:rPr>
          <w:rFonts w:ascii="Times New Roman" w:hAnsi="Times New Roman"/>
          <w:sz w:val="24"/>
        </w:rPr>
      </w:pPr>
      <w:r>
        <w:rPr>
          <w:rFonts w:ascii="Times New Roman" w:hAnsi="Times New Roman"/>
          <w:sz w:val="24"/>
        </w:rPr>
        <w:t>Директору доступен просмотр всех подсистем и элементов конфигурации.</w:t>
      </w:r>
    </w:p>
    <w:p w:rsidR="001D7F42" w:rsidRDefault="001D7F42" w:rsidP="003D252F">
      <w:pPr>
        <w:spacing w:after="0" w:line="360" w:lineRule="auto"/>
        <w:ind w:firstLine="709"/>
        <w:jc w:val="both"/>
        <w:rPr>
          <w:rFonts w:ascii="Times New Roman" w:hAnsi="Times New Roman"/>
          <w:sz w:val="24"/>
        </w:rPr>
      </w:pPr>
      <w:r>
        <w:rPr>
          <w:rFonts w:ascii="Times New Roman" w:hAnsi="Times New Roman"/>
          <w:sz w:val="24"/>
        </w:rPr>
        <w:t>Рассмотрим стандартный цикл работы с конфигурацией, в рамках которой будет затронут</w:t>
      </w:r>
      <w:r w:rsidR="00BA0C55">
        <w:rPr>
          <w:rFonts w:ascii="Times New Roman" w:hAnsi="Times New Roman"/>
          <w:sz w:val="24"/>
        </w:rPr>
        <w:t>ы следующие ключевые функции конфигурации</w:t>
      </w:r>
      <w:r w:rsidR="00BA0C55" w:rsidRPr="00BA0C55">
        <w:rPr>
          <w:rFonts w:ascii="Times New Roman" w:hAnsi="Times New Roman"/>
          <w:sz w:val="24"/>
        </w:rPr>
        <w:t xml:space="preserve">: </w:t>
      </w:r>
      <w:r w:rsidR="00BA0C55">
        <w:rPr>
          <w:rFonts w:ascii="Times New Roman" w:hAnsi="Times New Roman"/>
          <w:sz w:val="24"/>
        </w:rPr>
        <w:t xml:space="preserve">добавление сотрудников в систему, заполнение графика работы, изменение заработной платы специальностей и начисления заработной платы, составление отчетов и печатных форм. </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Для добавления новых сотрудников необходимой перейти в справочник «Сотрудники», находящийся в подсистемах «Предприятие» или «Расчет зарплаты».</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Код является уникальным стандартным реквизитом всех элементов и создается автоматически для каждого из них.</w:t>
      </w:r>
      <w:r w:rsidR="004C5367">
        <w:rPr>
          <w:rFonts w:ascii="Times New Roman" w:hAnsi="Times New Roman"/>
          <w:sz w:val="24"/>
        </w:rPr>
        <w:t xml:space="preserve"> </w:t>
      </w:r>
    </w:p>
    <w:p w:rsidR="004C5367" w:rsidRDefault="004C5367" w:rsidP="003D252F">
      <w:pPr>
        <w:spacing w:after="0" w:line="360" w:lineRule="auto"/>
        <w:ind w:firstLine="709"/>
        <w:jc w:val="both"/>
        <w:rPr>
          <w:rFonts w:ascii="Times New Roman" w:hAnsi="Times New Roman"/>
          <w:sz w:val="24"/>
        </w:rPr>
      </w:pPr>
      <w:r>
        <w:rPr>
          <w:rFonts w:ascii="Times New Roman" w:hAnsi="Times New Roman"/>
          <w:sz w:val="24"/>
        </w:rPr>
        <w:t>В поле «ФИО» вводится ФИО сотрудника.</w:t>
      </w:r>
    </w:p>
    <w:p w:rsidR="007C2D96" w:rsidRDefault="004C5367" w:rsidP="004C5367">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rPr>
        <w:lastRenderedPageBreak/>
        <w:t xml:space="preserve">В табличной части вводится соответствующая персональная информация о сотруднике, </w:t>
      </w:r>
      <w:r w:rsidRPr="00E83E3C">
        <w:rPr>
          <w:rFonts w:ascii="Times New Roman" w:hAnsi="Times New Roman"/>
          <w:sz w:val="24"/>
          <w:szCs w:val="24"/>
        </w:rPr>
        <w:t>номер телефона</w:t>
      </w:r>
      <w:r>
        <w:rPr>
          <w:rFonts w:ascii="Times New Roman" w:hAnsi="Times New Roman"/>
          <w:sz w:val="24"/>
          <w:szCs w:val="24"/>
        </w:rPr>
        <w:t>, серия и номер паспорта, СНИЛС, ИНН и адрес проживания</w:t>
      </w:r>
    </w:p>
    <w:p w:rsidR="004C5367" w:rsidRPr="007C2D96" w:rsidRDefault="007C2D96" w:rsidP="007C2D96">
      <w:pPr>
        <w:spacing w:after="0" w:line="360" w:lineRule="auto"/>
        <w:jc w:val="both"/>
        <w:rPr>
          <w:rFonts w:ascii="Times New Roman" w:hAnsi="Times New Roman"/>
          <w:sz w:val="24"/>
          <w:szCs w:val="24"/>
        </w:rPr>
      </w:pPr>
      <w:r w:rsidRPr="007C2D96">
        <w:rPr>
          <w:rFonts w:ascii="Times New Roman" w:hAnsi="Times New Roman"/>
          <w:sz w:val="24"/>
        </w:rPr>
        <w:t>(рисунок 1</w:t>
      </w:r>
      <w:r>
        <w:rPr>
          <w:rFonts w:ascii="Times New Roman" w:hAnsi="Times New Roman"/>
          <w:sz w:val="24"/>
        </w:rPr>
        <w:t>7</w:t>
      </w:r>
      <w:r w:rsidRPr="007C2D96">
        <w:rPr>
          <w:rFonts w:ascii="Times New Roman" w:hAnsi="Times New Roman"/>
          <w:sz w:val="24"/>
        </w:rPr>
        <w:t>)</w:t>
      </w:r>
      <w:r w:rsidR="004C5367" w:rsidRPr="007C2D96">
        <w:rPr>
          <w:rFonts w:ascii="Times New Roman" w:hAnsi="Times New Roman"/>
          <w:sz w:val="24"/>
          <w:szCs w:val="24"/>
        </w:rPr>
        <w:t>.</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1568930"/>
            <wp:effectExtent l="19050" t="19050" r="22225" b="122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0425" cy="1568930"/>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570"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570" w:rsidRPr="00E772BE">
        <w:rPr>
          <w:rFonts w:ascii="Times New Roman" w:hAnsi="Times New Roman"/>
          <w:b/>
          <w:i w:val="0"/>
          <w:color w:val="000000" w:themeColor="text1"/>
          <w:sz w:val="24"/>
          <w:szCs w:val="24"/>
        </w:rPr>
        <w:fldChar w:fldCharType="separate"/>
      </w:r>
      <w:r w:rsidR="00BD4F45">
        <w:rPr>
          <w:rFonts w:ascii="Times New Roman" w:hAnsi="Times New Roman"/>
          <w:i w:val="0"/>
          <w:noProof/>
          <w:color w:val="000000" w:themeColor="text1"/>
          <w:sz w:val="24"/>
          <w:szCs w:val="24"/>
        </w:rPr>
        <w:t>17</w:t>
      </w:r>
      <w:r w:rsidR="00F40570"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Информация о сотрудниках</w:t>
      </w:r>
    </w:p>
    <w:p w:rsidR="004C5367" w:rsidRPr="004C5367" w:rsidRDefault="00045868" w:rsidP="004C5367">
      <w:pPr>
        <w:spacing w:after="0" w:line="360" w:lineRule="auto"/>
        <w:ind w:firstLine="709"/>
        <w:jc w:val="both"/>
        <w:rPr>
          <w:rFonts w:ascii="Times New Roman" w:hAnsi="Times New Roman"/>
          <w:sz w:val="24"/>
        </w:rPr>
      </w:pPr>
      <w:r>
        <w:rPr>
          <w:rFonts w:ascii="Times New Roman" w:hAnsi="Times New Roman"/>
          <w:sz w:val="24"/>
        </w:rPr>
        <w:t xml:space="preserve">Справочник </w:t>
      </w:r>
      <w:r w:rsidR="004C5367" w:rsidRPr="003D252F">
        <w:rPr>
          <w:rFonts w:ascii="Times New Roman" w:hAnsi="Times New Roman"/>
          <w:sz w:val="24"/>
        </w:rPr>
        <w:t>«Клиенты»</w:t>
      </w:r>
      <w:r>
        <w:rPr>
          <w:rFonts w:ascii="Times New Roman" w:hAnsi="Times New Roman"/>
          <w:sz w:val="24"/>
        </w:rPr>
        <w:t xml:space="preserve"> располагается в подсистемах «Предприятие», «Оказание услуг» и «Учет», в нем </w:t>
      </w:r>
      <w:r w:rsidR="004C5367" w:rsidRPr="003D252F">
        <w:rPr>
          <w:rFonts w:ascii="Times New Roman" w:hAnsi="Times New Roman"/>
          <w:sz w:val="24"/>
        </w:rPr>
        <w:t>заполняется и хранится персональная информация о клиентах, их ФИО, номер телефона, адрес электронной почты</w:t>
      </w:r>
      <w:r w:rsidR="007C2D96">
        <w:rPr>
          <w:rFonts w:ascii="Times New Roman" w:hAnsi="Times New Roman"/>
          <w:sz w:val="24"/>
        </w:rPr>
        <w:t xml:space="preserve"> (рисунок 18)</w:t>
      </w:r>
      <w:r w:rsidR="004C5367" w:rsidRPr="003D252F">
        <w:rPr>
          <w:rFonts w:ascii="Times New Roman" w:hAnsi="Times New Roman"/>
          <w:sz w:val="24"/>
        </w:rPr>
        <w:t>.</w:t>
      </w:r>
    </w:p>
    <w:p w:rsidR="000B751A" w:rsidRDefault="000B751A" w:rsidP="000B751A">
      <w:pPr>
        <w:pStyle w:val="a5"/>
        <w:keepNext/>
        <w:spacing w:after="0" w:line="360" w:lineRule="auto"/>
        <w:ind w:left="0" w:firstLine="709"/>
        <w:contextualSpacing w:val="0"/>
        <w:jc w:val="both"/>
      </w:pPr>
      <w:r>
        <w:rPr>
          <w:rFonts w:ascii="Times New Roman" w:hAnsi="Times New Roman"/>
          <w:noProof/>
          <w:sz w:val="24"/>
          <w:szCs w:val="24"/>
          <w:lang w:eastAsia="ru-RU"/>
        </w:rPr>
        <w:drawing>
          <wp:inline distT="0" distB="0" distL="0" distR="0">
            <wp:extent cx="5337176" cy="1952625"/>
            <wp:effectExtent l="19050" t="19050" r="15874"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341172" cy="1954087"/>
                    </a:xfrm>
                    <a:prstGeom prst="rect">
                      <a:avLst/>
                    </a:prstGeom>
                    <a:noFill/>
                    <a:ln w="19050">
                      <a:solidFill>
                        <a:schemeClr val="tx1"/>
                      </a:solidFill>
                      <a:round/>
                      <a:headEnd/>
                      <a:tailEnd/>
                    </a:ln>
                  </pic:spPr>
                </pic:pic>
              </a:graphicData>
            </a:graphic>
          </wp:inline>
        </w:drawing>
      </w:r>
    </w:p>
    <w:p w:rsidR="000B751A" w:rsidRDefault="000B751A" w:rsidP="000B751A">
      <w:pPr>
        <w:pStyle w:val="a6"/>
        <w:jc w:val="center"/>
        <w:rPr>
          <w:rFonts w:ascii="Times New Roman" w:hAnsi="Times New Roman"/>
          <w:i w:val="0"/>
          <w:color w:val="000000" w:themeColor="text1"/>
          <w:sz w:val="24"/>
        </w:rPr>
      </w:pPr>
      <w:r w:rsidRPr="000B751A">
        <w:rPr>
          <w:rFonts w:ascii="Times New Roman" w:hAnsi="Times New Roman"/>
          <w:i w:val="0"/>
          <w:color w:val="000000" w:themeColor="text1"/>
          <w:sz w:val="24"/>
        </w:rPr>
        <w:t xml:space="preserve">Рисунок </w:t>
      </w:r>
      <w:r w:rsidRPr="000B751A">
        <w:rPr>
          <w:rFonts w:ascii="Times New Roman" w:hAnsi="Times New Roman"/>
          <w:i w:val="0"/>
          <w:color w:val="000000" w:themeColor="text1"/>
          <w:sz w:val="24"/>
        </w:rPr>
        <w:fldChar w:fldCharType="begin"/>
      </w:r>
      <w:r w:rsidRPr="000B751A">
        <w:rPr>
          <w:rFonts w:ascii="Times New Roman" w:hAnsi="Times New Roman"/>
          <w:i w:val="0"/>
          <w:color w:val="000000" w:themeColor="text1"/>
          <w:sz w:val="24"/>
        </w:rPr>
        <w:instrText xml:space="preserve"> SEQ Рисунок \* ARABIC </w:instrText>
      </w:r>
      <w:r w:rsidRPr="000B751A">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18</w:t>
      </w:r>
      <w:r w:rsidRPr="000B751A">
        <w:rPr>
          <w:rFonts w:ascii="Times New Roman" w:hAnsi="Times New Roman"/>
          <w:i w:val="0"/>
          <w:color w:val="000000" w:themeColor="text1"/>
          <w:sz w:val="24"/>
        </w:rPr>
        <w:fldChar w:fldCharType="end"/>
      </w:r>
      <w:r>
        <w:rPr>
          <w:rFonts w:ascii="Times New Roman" w:hAnsi="Times New Roman"/>
          <w:i w:val="0"/>
          <w:color w:val="000000" w:themeColor="text1"/>
          <w:sz w:val="24"/>
        </w:rPr>
        <w:t>. Информация о клиентах</w:t>
      </w:r>
    </w:p>
    <w:p w:rsidR="00045868" w:rsidRPr="00045868" w:rsidRDefault="00045868" w:rsidP="00045868">
      <w:pPr>
        <w:spacing w:after="0" w:line="360" w:lineRule="auto"/>
        <w:ind w:firstLine="709"/>
        <w:jc w:val="both"/>
        <w:rPr>
          <w:rFonts w:ascii="Times New Roman" w:hAnsi="Times New Roman"/>
          <w:sz w:val="24"/>
          <w:szCs w:val="24"/>
        </w:rPr>
      </w:pPr>
      <w:r>
        <w:rPr>
          <w:rFonts w:ascii="Times New Roman" w:hAnsi="Times New Roman"/>
          <w:sz w:val="24"/>
          <w:szCs w:val="24"/>
        </w:rPr>
        <w:t>Регистр сведения «График работы»</w:t>
      </w:r>
      <w:r w:rsidRPr="00860D21">
        <w:rPr>
          <w:rFonts w:ascii="Times New Roman" w:hAnsi="Times New Roman"/>
          <w:sz w:val="24"/>
          <w:szCs w:val="24"/>
        </w:rPr>
        <w:t xml:space="preserve"> </w:t>
      </w:r>
      <w:r>
        <w:rPr>
          <w:rFonts w:ascii="Times New Roman" w:hAnsi="Times New Roman"/>
          <w:sz w:val="24"/>
          <w:szCs w:val="24"/>
        </w:rPr>
        <w:t xml:space="preserve">находится в подсистеме «Расчет зарплаты», он </w:t>
      </w:r>
      <w:r w:rsidRPr="00860D21">
        <w:rPr>
          <w:rFonts w:ascii="Times New Roman" w:hAnsi="Times New Roman"/>
          <w:sz w:val="24"/>
          <w:szCs w:val="24"/>
        </w:rPr>
        <w:t xml:space="preserve">определяет расписание, нормы </w:t>
      </w:r>
      <w:r>
        <w:rPr>
          <w:rFonts w:ascii="Times New Roman" w:hAnsi="Times New Roman"/>
          <w:sz w:val="24"/>
          <w:szCs w:val="24"/>
        </w:rPr>
        <w:t>дней</w:t>
      </w:r>
      <w:r w:rsidRPr="00860D21">
        <w:rPr>
          <w:rFonts w:ascii="Times New Roman" w:hAnsi="Times New Roman"/>
          <w:sz w:val="24"/>
          <w:szCs w:val="24"/>
        </w:rPr>
        <w:t xml:space="preserve"> и особые условия труда (например, </w:t>
      </w:r>
      <w:r>
        <w:rPr>
          <w:rFonts w:ascii="Times New Roman" w:hAnsi="Times New Roman"/>
          <w:sz w:val="24"/>
          <w:szCs w:val="24"/>
        </w:rPr>
        <w:t>официальные нерабочие дни</w:t>
      </w:r>
      <w:r w:rsidRPr="00860D21">
        <w:rPr>
          <w:rFonts w:ascii="Times New Roman" w:hAnsi="Times New Roman"/>
          <w:sz w:val="24"/>
          <w:szCs w:val="24"/>
        </w:rPr>
        <w:t xml:space="preserve"> или праздничные дни)</w:t>
      </w:r>
      <w:r w:rsidR="007C2D96">
        <w:rPr>
          <w:rFonts w:ascii="Times New Roman" w:hAnsi="Times New Roman"/>
          <w:sz w:val="24"/>
          <w:szCs w:val="24"/>
        </w:rPr>
        <w:t xml:space="preserve"> </w:t>
      </w:r>
      <w:r w:rsidR="007C2D96">
        <w:rPr>
          <w:rFonts w:ascii="Times New Roman" w:hAnsi="Times New Roman"/>
          <w:sz w:val="24"/>
        </w:rPr>
        <w:t>(рисунок 19)</w:t>
      </w:r>
      <w:r w:rsidRPr="00860D21">
        <w:rPr>
          <w:rFonts w:ascii="Times New Roman" w:hAnsi="Times New Roman"/>
          <w:sz w:val="24"/>
          <w:szCs w:val="24"/>
        </w:rPr>
        <w:t>.</w:t>
      </w:r>
    </w:p>
    <w:p w:rsidR="009E7BAD" w:rsidRDefault="009E7BAD" w:rsidP="009E7BAD">
      <w:pPr>
        <w:pStyle w:val="a5"/>
        <w:keepNext/>
        <w:spacing w:after="0" w:line="360" w:lineRule="auto"/>
        <w:ind w:left="0" w:firstLine="709"/>
        <w:contextualSpacing w:val="0"/>
        <w:jc w:val="center"/>
      </w:pPr>
      <w:r>
        <w:rPr>
          <w:rFonts w:ascii="Times New Roman" w:hAnsi="Times New Roman"/>
          <w:noProof/>
          <w:sz w:val="24"/>
          <w:szCs w:val="24"/>
          <w:lang w:eastAsia="ru-RU"/>
        </w:rPr>
        <w:drawing>
          <wp:inline distT="0" distB="0" distL="0" distR="0">
            <wp:extent cx="5495785" cy="1838325"/>
            <wp:effectExtent l="19050" t="19050" r="9665" b="2857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95785" cy="1838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F40570"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F40570" w:rsidRPr="00860D21">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19</w:t>
      </w:r>
      <w:r w:rsidR="00F40570"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График работы</w:t>
      </w:r>
    </w:p>
    <w:p w:rsidR="00045868" w:rsidRPr="00045868" w:rsidRDefault="00045868" w:rsidP="00045868">
      <w:pPr>
        <w:spacing w:after="0" w:line="360" w:lineRule="auto"/>
        <w:ind w:firstLine="709"/>
        <w:jc w:val="both"/>
        <w:rPr>
          <w:rFonts w:ascii="Times New Roman" w:hAnsi="Times New Roman"/>
          <w:sz w:val="24"/>
        </w:rPr>
      </w:pPr>
      <w:r w:rsidRPr="00045868">
        <w:rPr>
          <w:rFonts w:ascii="Times New Roman" w:hAnsi="Times New Roman"/>
          <w:sz w:val="24"/>
        </w:rPr>
        <w:lastRenderedPageBreak/>
        <w:t>План видов расчета «Основные начисления» («Виды расчета») хранит в себе информацию о видах расчета, данные в котором заполняются в конфигураторе администратором и не подлежат изменению</w:t>
      </w:r>
      <w:r w:rsidR="007C2D96">
        <w:rPr>
          <w:rFonts w:ascii="Times New Roman" w:hAnsi="Times New Roman"/>
          <w:sz w:val="24"/>
        </w:rPr>
        <w:t xml:space="preserve"> (рисунок 20)</w:t>
      </w:r>
      <w:r w:rsidRPr="00045868">
        <w:rPr>
          <w:rFonts w:ascii="Times New Roman" w:hAnsi="Times New Roman"/>
          <w:sz w:val="24"/>
        </w:rPr>
        <w:t>.</w:t>
      </w:r>
    </w:p>
    <w:p w:rsidR="009E7BAD" w:rsidRDefault="009E7BAD" w:rsidP="0038300E">
      <w:pPr>
        <w:keepNext/>
        <w:spacing w:after="0" w:line="360" w:lineRule="auto"/>
        <w:jc w:val="center"/>
      </w:pPr>
      <w:r>
        <w:rPr>
          <w:rFonts w:ascii="Times New Roman" w:hAnsi="Times New Roman"/>
          <w:noProof/>
          <w:sz w:val="24"/>
          <w:szCs w:val="24"/>
          <w:lang w:eastAsia="ru-RU"/>
        </w:rPr>
        <w:drawing>
          <wp:inline distT="0" distB="0" distL="0" distR="0">
            <wp:extent cx="5429250" cy="952020"/>
            <wp:effectExtent l="19050" t="19050" r="19050" b="1953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431990" cy="952500"/>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F40570"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F40570" w:rsidRPr="00860D21">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20</w:t>
      </w:r>
      <w:r w:rsidR="00F40570"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Виды расчетов</w:t>
      </w:r>
    </w:p>
    <w:p w:rsidR="0038300E" w:rsidRPr="0038300E" w:rsidRDefault="0038300E" w:rsidP="0038300E">
      <w:pPr>
        <w:spacing w:after="0" w:line="360" w:lineRule="auto"/>
        <w:ind w:firstLine="709"/>
        <w:jc w:val="both"/>
        <w:rPr>
          <w:rFonts w:ascii="Times New Roman" w:hAnsi="Times New Roman"/>
          <w:sz w:val="24"/>
        </w:rPr>
      </w:pPr>
      <w:r w:rsidRPr="0038300E">
        <w:rPr>
          <w:rFonts w:ascii="Times New Roman" w:hAnsi="Times New Roman"/>
          <w:sz w:val="24"/>
        </w:rPr>
        <w:t>Регистр сведений «Заработная плата» фикси</w:t>
      </w:r>
      <w:r w:rsidR="00F7738D">
        <w:rPr>
          <w:rFonts w:ascii="Times New Roman" w:hAnsi="Times New Roman"/>
          <w:sz w:val="24"/>
        </w:rPr>
        <w:t>рует в себе информацию по точному</w:t>
      </w:r>
      <w:r w:rsidRPr="0038300E">
        <w:rPr>
          <w:rFonts w:ascii="Times New Roman" w:hAnsi="Times New Roman"/>
          <w:sz w:val="24"/>
        </w:rPr>
        <w:t xml:space="preserve"> окладу специальности. В нем указывается специальность и его оклад. При проведении новых значений сохраняется актуальная информация в связи с выбранной периодичностью</w:t>
      </w:r>
      <w:r w:rsidR="007C2D96">
        <w:rPr>
          <w:rFonts w:ascii="Times New Roman" w:hAnsi="Times New Roman"/>
          <w:sz w:val="24"/>
        </w:rPr>
        <w:t xml:space="preserve"> (рисунок 21)</w:t>
      </w:r>
      <w:r w:rsidRPr="0038300E">
        <w:rPr>
          <w:rFonts w:ascii="Times New Roman" w:hAnsi="Times New Roman"/>
          <w:sz w:val="24"/>
        </w:rPr>
        <w:t>.</w:t>
      </w:r>
    </w:p>
    <w:p w:rsidR="0038300E" w:rsidRDefault="0038300E" w:rsidP="00BB6285">
      <w:pPr>
        <w:keepNext/>
        <w:spacing w:after="0" w:line="360" w:lineRule="auto"/>
        <w:jc w:val="center"/>
      </w:pPr>
      <w:r>
        <w:rPr>
          <w:noProof/>
          <w:lang w:eastAsia="ru-RU"/>
        </w:rPr>
        <w:drawing>
          <wp:inline distT="0" distB="0" distL="0" distR="0">
            <wp:extent cx="5940425" cy="1519763"/>
            <wp:effectExtent l="19050" t="19050" r="22225" b="23287"/>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940425" cy="1519763"/>
                    </a:xfrm>
                    <a:prstGeom prst="rect">
                      <a:avLst/>
                    </a:prstGeom>
                    <a:noFill/>
                    <a:ln w="19050">
                      <a:solidFill>
                        <a:schemeClr val="tx1"/>
                      </a:solidFill>
                      <a:round/>
                      <a:headEnd/>
                      <a:tailEnd/>
                    </a:ln>
                  </pic:spPr>
                </pic:pic>
              </a:graphicData>
            </a:graphic>
          </wp:inline>
        </w:drawing>
      </w:r>
    </w:p>
    <w:p w:rsidR="0038300E" w:rsidRPr="0038300E" w:rsidRDefault="0038300E" w:rsidP="0038300E">
      <w:pPr>
        <w:pStyle w:val="a6"/>
        <w:spacing w:after="0" w:line="360" w:lineRule="auto"/>
        <w:jc w:val="center"/>
        <w:rPr>
          <w:rFonts w:ascii="Times New Roman" w:hAnsi="Times New Roman"/>
          <w:i w:val="0"/>
          <w:color w:val="000000" w:themeColor="text1"/>
          <w:sz w:val="24"/>
        </w:rPr>
      </w:pPr>
      <w:r w:rsidRPr="0038300E">
        <w:rPr>
          <w:rFonts w:ascii="Times New Roman" w:hAnsi="Times New Roman"/>
          <w:i w:val="0"/>
          <w:color w:val="000000" w:themeColor="text1"/>
          <w:sz w:val="24"/>
        </w:rPr>
        <w:t xml:space="preserve">Рисунок </w:t>
      </w:r>
      <w:r w:rsidRPr="0038300E">
        <w:rPr>
          <w:rFonts w:ascii="Times New Roman" w:hAnsi="Times New Roman"/>
          <w:i w:val="0"/>
          <w:color w:val="000000" w:themeColor="text1"/>
          <w:sz w:val="24"/>
        </w:rPr>
        <w:fldChar w:fldCharType="begin"/>
      </w:r>
      <w:r w:rsidRPr="0038300E">
        <w:rPr>
          <w:rFonts w:ascii="Times New Roman" w:hAnsi="Times New Roman"/>
          <w:i w:val="0"/>
          <w:color w:val="000000" w:themeColor="text1"/>
          <w:sz w:val="24"/>
        </w:rPr>
        <w:instrText xml:space="preserve"> SEQ Рисунок \* ARABIC </w:instrText>
      </w:r>
      <w:r w:rsidRPr="0038300E">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21</w:t>
      </w:r>
      <w:r w:rsidRPr="0038300E">
        <w:rPr>
          <w:rFonts w:ascii="Times New Roman" w:hAnsi="Times New Roman"/>
          <w:i w:val="0"/>
          <w:color w:val="000000" w:themeColor="text1"/>
          <w:sz w:val="24"/>
        </w:rPr>
        <w:fldChar w:fldCharType="end"/>
      </w:r>
      <w:r w:rsidRPr="0038300E">
        <w:rPr>
          <w:rFonts w:ascii="Times New Roman" w:hAnsi="Times New Roman"/>
          <w:i w:val="0"/>
          <w:color w:val="000000" w:themeColor="text1"/>
          <w:sz w:val="24"/>
        </w:rPr>
        <w:t>. Точная заработная плата</w:t>
      </w:r>
    </w:p>
    <w:p w:rsidR="0038300E" w:rsidRPr="000271CE" w:rsidRDefault="0038300E"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 </w:t>
      </w:r>
      <w:r w:rsidR="00BB6285" w:rsidRPr="000271CE">
        <w:rPr>
          <w:rFonts w:ascii="Times New Roman" w:hAnsi="Times New Roman"/>
          <w:sz w:val="24"/>
        </w:rPr>
        <w:t>Для проведения начисления заработной платы необходимо перейти в д</w:t>
      </w:r>
      <w:r w:rsidRPr="000271CE">
        <w:rPr>
          <w:rFonts w:ascii="Times New Roman" w:hAnsi="Times New Roman"/>
          <w:sz w:val="24"/>
        </w:rPr>
        <w:t>окумент «Начисление сотрудникам»</w:t>
      </w:r>
      <w:r w:rsidR="007C2D96">
        <w:rPr>
          <w:rFonts w:ascii="Times New Roman" w:hAnsi="Times New Roman"/>
          <w:sz w:val="24"/>
        </w:rPr>
        <w:t>.</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Дата является стандартным реквизитом </w:t>
      </w:r>
      <w:proofErr w:type="gramStart"/>
      <w:r w:rsidRPr="000271CE">
        <w:rPr>
          <w:rFonts w:ascii="Times New Roman" w:hAnsi="Times New Roman"/>
          <w:sz w:val="24"/>
        </w:rPr>
        <w:t>документа</w:t>
      </w:r>
      <w:proofErr w:type="gramEnd"/>
      <w:r w:rsidRPr="000271CE">
        <w:rPr>
          <w:rFonts w:ascii="Times New Roman" w:hAnsi="Times New Roman"/>
          <w:sz w:val="24"/>
        </w:rPr>
        <w:t xml:space="preserve"> и она заполняется автоматически при проведении документа.</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В поле «Сотрудник» указывается сотрудник</w:t>
      </w:r>
      <w:proofErr w:type="gramStart"/>
      <w:r w:rsidRPr="000271CE">
        <w:rPr>
          <w:rFonts w:ascii="Times New Roman" w:hAnsi="Times New Roman"/>
          <w:sz w:val="24"/>
        </w:rPr>
        <w:t xml:space="preserve"> .</w:t>
      </w:r>
      <w:proofErr w:type="gramEnd"/>
    </w:p>
    <w:p w:rsidR="00BB6285"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В поле «Специальность» указывается специальность сотрудника. При его заполнении в поле «Начислено» автоматически </w:t>
      </w:r>
      <w:r w:rsidR="000271CE" w:rsidRPr="000271CE">
        <w:rPr>
          <w:rFonts w:ascii="Times New Roman" w:hAnsi="Times New Roman"/>
          <w:sz w:val="24"/>
        </w:rPr>
        <w:t>подставляется зарплата данной профессии из регистра сведений «Заработная плата»</w:t>
      </w:r>
      <w:r w:rsidR="000271CE">
        <w:rPr>
          <w:rFonts w:ascii="Times New Roman" w:hAnsi="Times New Roman"/>
          <w:sz w:val="24"/>
        </w:rPr>
        <w:t>.</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В поле «Дата начала» и «Дата окончания» заполняется соответствующие  данные.</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Поле «Вид расчета» служит для определения системой вида расчета и последующего расчета оклада на основе невыходов, премий и больничных.</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Так же программа автоматически заполняет сумму всех начислений и выводит ее в подвале документа</w:t>
      </w:r>
      <w:r w:rsidR="007C2D96">
        <w:rPr>
          <w:rFonts w:ascii="Times New Roman" w:hAnsi="Times New Roman"/>
          <w:sz w:val="24"/>
        </w:rPr>
        <w:t xml:space="preserve"> (рисунок 22, 23, 24)</w:t>
      </w:r>
      <w:r>
        <w:rPr>
          <w:rFonts w:ascii="Times New Roman" w:hAnsi="Times New Roman"/>
          <w:sz w:val="24"/>
        </w:rPr>
        <w:t>.</w:t>
      </w:r>
    </w:p>
    <w:p w:rsidR="000271CE" w:rsidRDefault="00EB5036" w:rsidP="00EB5036">
      <w:pPr>
        <w:keepNext/>
        <w:spacing w:after="0" w:line="360" w:lineRule="auto"/>
        <w:jc w:val="center"/>
      </w:pPr>
      <w:r>
        <w:rPr>
          <w:noProof/>
          <w:lang w:eastAsia="ru-RU"/>
        </w:rPr>
        <w:lastRenderedPageBreak/>
        <w:drawing>
          <wp:inline distT="0" distB="0" distL="0" distR="0">
            <wp:extent cx="5940425" cy="659242"/>
            <wp:effectExtent l="19050" t="19050" r="22225" b="26558"/>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940425" cy="659242"/>
                    </a:xfrm>
                    <a:prstGeom prst="rect">
                      <a:avLst/>
                    </a:prstGeom>
                    <a:noFill/>
                    <a:ln w="19050">
                      <a:solidFill>
                        <a:schemeClr val="tx1"/>
                      </a:solidFill>
                      <a:round/>
                      <a:headEnd/>
                      <a:tailEnd/>
                    </a:ln>
                  </pic:spPr>
                </pic:pic>
              </a:graphicData>
            </a:graphic>
          </wp:inline>
        </w:drawing>
      </w:r>
    </w:p>
    <w:p w:rsidR="000271CE" w:rsidRPr="000271CE" w:rsidRDefault="000271CE" w:rsidP="000271C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Pr="000271CE">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22</w:t>
      </w:r>
      <w:r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Код для заполнения поля «начи</w:t>
      </w:r>
      <w:r>
        <w:rPr>
          <w:rFonts w:ascii="Times New Roman" w:hAnsi="Times New Roman"/>
          <w:i w:val="0"/>
          <w:color w:val="000000" w:themeColor="text1"/>
          <w:sz w:val="24"/>
        </w:rPr>
        <w:t>с</w:t>
      </w:r>
      <w:r w:rsidRPr="000271CE">
        <w:rPr>
          <w:rFonts w:ascii="Times New Roman" w:hAnsi="Times New Roman"/>
          <w:i w:val="0"/>
          <w:color w:val="000000" w:themeColor="text1"/>
          <w:sz w:val="24"/>
        </w:rPr>
        <w:t>лено»</w:t>
      </w:r>
    </w:p>
    <w:p w:rsidR="000271CE" w:rsidRDefault="00EB5036" w:rsidP="000271CE">
      <w:pPr>
        <w:keepNext/>
        <w:spacing w:after="0" w:line="360" w:lineRule="auto"/>
        <w:jc w:val="center"/>
      </w:pPr>
      <w:r>
        <w:rPr>
          <w:noProof/>
          <w:lang w:eastAsia="ru-RU"/>
        </w:rPr>
        <w:drawing>
          <wp:inline distT="0" distB="0" distL="0" distR="0">
            <wp:extent cx="5940425" cy="1070403"/>
            <wp:effectExtent l="19050" t="19050" r="22225" b="15447"/>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5940425" cy="1070403"/>
                    </a:xfrm>
                    <a:prstGeom prst="rect">
                      <a:avLst/>
                    </a:prstGeom>
                    <a:noFill/>
                    <a:ln w="19050">
                      <a:solidFill>
                        <a:schemeClr val="tx1"/>
                      </a:solidFill>
                      <a:round/>
                      <a:headEnd/>
                      <a:tailEnd/>
                    </a:ln>
                  </pic:spPr>
                </pic:pic>
              </a:graphicData>
            </a:graphic>
          </wp:inline>
        </w:drawing>
      </w:r>
    </w:p>
    <w:p w:rsidR="000271CE" w:rsidRPr="000271CE" w:rsidRDefault="000271CE" w:rsidP="00B6542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Pr="000271CE">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23</w:t>
      </w:r>
      <w:r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xml:space="preserve">. Код для </w:t>
      </w:r>
      <w:proofErr w:type="spellStart"/>
      <w:r w:rsidRPr="000271CE">
        <w:rPr>
          <w:rFonts w:ascii="Times New Roman" w:hAnsi="Times New Roman"/>
          <w:i w:val="0"/>
          <w:color w:val="000000" w:themeColor="text1"/>
          <w:sz w:val="24"/>
        </w:rPr>
        <w:t>автозаполнения</w:t>
      </w:r>
      <w:proofErr w:type="spellEnd"/>
    </w:p>
    <w:p w:rsidR="00BB6285" w:rsidRDefault="00BB6285" w:rsidP="00BB6285">
      <w:pPr>
        <w:keepNext/>
        <w:spacing w:after="0" w:line="360" w:lineRule="auto"/>
        <w:jc w:val="center"/>
      </w:pPr>
      <w:r>
        <w:rPr>
          <w:noProof/>
          <w:lang w:eastAsia="ru-RU"/>
        </w:rPr>
        <w:drawing>
          <wp:inline distT="0" distB="0" distL="0" distR="0">
            <wp:extent cx="5940425" cy="2616249"/>
            <wp:effectExtent l="19050" t="19050" r="22225" b="12651"/>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940425" cy="2616249"/>
                    </a:xfrm>
                    <a:prstGeom prst="rect">
                      <a:avLst/>
                    </a:prstGeom>
                    <a:noFill/>
                    <a:ln w="19050">
                      <a:solidFill>
                        <a:schemeClr val="tx1"/>
                      </a:solidFill>
                      <a:round/>
                      <a:headEnd/>
                      <a:tailEnd/>
                    </a:ln>
                  </pic:spPr>
                </pic:pic>
              </a:graphicData>
            </a:graphic>
          </wp:inline>
        </w:drawing>
      </w:r>
    </w:p>
    <w:p w:rsidR="0038300E" w:rsidRDefault="00BB6285" w:rsidP="00BB6285">
      <w:pPr>
        <w:pStyle w:val="a6"/>
        <w:spacing w:after="0" w:line="360" w:lineRule="auto"/>
        <w:jc w:val="center"/>
        <w:rPr>
          <w:rFonts w:ascii="Times New Roman" w:hAnsi="Times New Roman"/>
          <w:i w:val="0"/>
          <w:color w:val="000000" w:themeColor="text1"/>
          <w:sz w:val="24"/>
        </w:rPr>
      </w:pPr>
      <w:r w:rsidRPr="00BB6285">
        <w:rPr>
          <w:rFonts w:ascii="Times New Roman" w:hAnsi="Times New Roman"/>
          <w:i w:val="0"/>
          <w:color w:val="000000" w:themeColor="text1"/>
          <w:sz w:val="24"/>
        </w:rPr>
        <w:t xml:space="preserve">Рисунок </w:t>
      </w:r>
      <w:r w:rsidRPr="00BB6285">
        <w:rPr>
          <w:rFonts w:ascii="Times New Roman" w:hAnsi="Times New Roman"/>
          <w:i w:val="0"/>
          <w:color w:val="000000" w:themeColor="text1"/>
          <w:sz w:val="24"/>
        </w:rPr>
        <w:fldChar w:fldCharType="begin"/>
      </w:r>
      <w:r w:rsidRPr="00BB6285">
        <w:rPr>
          <w:rFonts w:ascii="Times New Roman" w:hAnsi="Times New Roman"/>
          <w:i w:val="0"/>
          <w:color w:val="000000" w:themeColor="text1"/>
          <w:sz w:val="24"/>
        </w:rPr>
        <w:instrText xml:space="preserve"> SEQ Рисунок \* ARABIC </w:instrText>
      </w:r>
      <w:r w:rsidRPr="00BB6285">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24</w:t>
      </w:r>
      <w:r w:rsidRPr="00BB6285">
        <w:rPr>
          <w:rFonts w:ascii="Times New Roman" w:hAnsi="Times New Roman"/>
          <w:i w:val="0"/>
          <w:color w:val="000000" w:themeColor="text1"/>
          <w:sz w:val="24"/>
        </w:rPr>
        <w:fldChar w:fldCharType="end"/>
      </w:r>
      <w:r w:rsidRPr="00BB6285">
        <w:rPr>
          <w:rFonts w:ascii="Times New Roman" w:hAnsi="Times New Roman"/>
          <w:i w:val="0"/>
          <w:color w:val="000000" w:themeColor="text1"/>
          <w:sz w:val="24"/>
        </w:rPr>
        <w:t>. Начисление заработной платы</w:t>
      </w:r>
    </w:p>
    <w:p w:rsidR="00031B00" w:rsidRPr="00B054C6" w:rsidRDefault="00B054C6" w:rsidP="00031B00">
      <w:pPr>
        <w:rPr>
          <w:rFonts w:ascii="Times New Roman" w:hAnsi="Times New Roman"/>
          <w:sz w:val="24"/>
        </w:rPr>
      </w:pPr>
      <w:r>
        <w:rPr>
          <w:rFonts w:ascii="Times New Roman" w:hAnsi="Times New Roman"/>
          <w:sz w:val="24"/>
        </w:rPr>
        <w:t>Для того чтобы напечатать документ нужно нажать кнопку «Печать» (рисунок 25).</w:t>
      </w:r>
    </w:p>
    <w:p w:rsidR="00B054C6" w:rsidRDefault="00B054C6" w:rsidP="00B054C6">
      <w:pPr>
        <w:keepNext/>
        <w:spacing w:after="0" w:line="360" w:lineRule="auto"/>
      </w:pPr>
      <w:r>
        <w:rPr>
          <w:noProof/>
          <w:lang w:eastAsia="ru-RU"/>
        </w:rPr>
        <w:drawing>
          <wp:inline distT="0" distB="0" distL="0" distR="0">
            <wp:extent cx="6157612" cy="1323975"/>
            <wp:effectExtent l="19050" t="19050" r="14588" b="285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6162083" cy="1324936"/>
                    </a:xfrm>
                    <a:prstGeom prst="rect">
                      <a:avLst/>
                    </a:prstGeom>
                    <a:noFill/>
                    <a:ln w="19050">
                      <a:solidFill>
                        <a:schemeClr val="tx1"/>
                      </a:solidFill>
                      <a:round/>
                      <a:headEnd/>
                      <a:tailEnd/>
                    </a:ln>
                  </pic:spPr>
                </pic:pic>
              </a:graphicData>
            </a:graphic>
          </wp:inline>
        </w:drawing>
      </w:r>
    </w:p>
    <w:p w:rsidR="00031B00" w:rsidRPr="00B054C6" w:rsidRDefault="00B054C6" w:rsidP="00B054C6">
      <w:pPr>
        <w:pStyle w:val="a6"/>
        <w:spacing w:after="0" w:line="360" w:lineRule="auto"/>
        <w:jc w:val="center"/>
        <w:rPr>
          <w:rFonts w:ascii="Times New Roman" w:hAnsi="Times New Roman"/>
          <w:i w:val="0"/>
          <w:color w:val="000000" w:themeColor="text1"/>
          <w:sz w:val="24"/>
        </w:rPr>
      </w:pPr>
      <w:r w:rsidRPr="00B054C6">
        <w:rPr>
          <w:rFonts w:ascii="Times New Roman" w:hAnsi="Times New Roman"/>
          <w:i w:val="0"/>
          <w:color w:val="000000" w:themeColor="text1"/>
          <w:sz w:val="24"/>
        </w:rPr>
        <w:t xml:space="preserve">Рисунок </w:t>
      </w:r>
      <w:r w:rsidRPr="00B054C6">
        <w:rPr>
          <w:rFonts w:ascii="Times New Roman" w:hAnsi="Times New Roman"/>
          <w:i w:val="0"/>
          <w:color w:val="000000" w:themeColor="text1"/>
          <w:sz w:val="24"/>
        </w:rPr>
        <w:fldChar w:fldCharType="begin"/>
      </w:r>
      <w:r w:rsidRPr="00B054C6">
        <w:rPr>
          <w:rFonts w:ascii="Times New Roman" w:hAnsi="Times New Roman"/>
          <w:i w:val="0"/>
          <w:color w:val="000000" w:themeColor="text1"/>
          <w:sz w:val="24"/>
        </w:rPr>
        <w:instrText xml:space="preserve"> SEQ Рисунок \* ARABIC </w:instrText>
      </w:r>
      <w:r w:rsidRPr="00B054C6">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25</w:t>
      </w:r>
      <w:r w:rsidRPr="00B054C6">
        <w:rPr>
          <w:rFonts w:ascii="Times New Roman" w:hAnsi="Times New Roman"/>
          <w:i w:val="0"/>
          <w:color w:val="000000" w:themeColor="text1"/>
          <w:sz w:val="24"/>
        </w:rPr>
        <w:fldChar w:fldCharType="end"/>
      </w:r>
      <w:r w:rsidRPr="00B054C6">
        <w:rPr>
          <w:rFonts w:ascii="Times New Roman" w:hAnsi="Times New Roman"/>
          <w:i w:val="0"/>
          <w:color w:val="000000" w:themeColor="text1"/>
          <w:sz w:val="24"/>
        </w:rPr>
        <w:t>. Печать зарплаты</w:t>
      </w:r>
    </w:p>
    <w:p w:rsidR="00031B00" w:rsidRDefault="00EB5036" w:rsidP="00031B00">
      <w:pPr>
        <w:spacing w:after="0" w:line="360" w:lineRule="auto"/>
        <w:ind w:firstLine="709"/>
        <w:jc w:val="both"/>
        <w:rPr>
          <w:rFonts w:ascii="Times New Roman" w:hAnsi="Times New Roman"/>
          <w:sz w:val="24"/>
          <w:szCs w:val="24"/>
        </w:rPr>
      </w:pPr>
      <w:r w:rsidRPr="00031B00">
        <w:rPr>
          <w:rFonts w:ascii="Times New Roman" w:hAnsi="Times New Roman"/>
          <w:sz w:val="24"/>
          <w:szCs w:val="24"/>
        </w:rPr>
        <w:t>При проведении документа «Начисление сотрудникам» в  регистр расчета «Начисления» вводятся данные на основе заполненного документа.</w:t>
      </w:r>
      <w:r w:rsidR="00031B00">
        <w:rPr>
          <w:rFonts w:ascii="Times New Roman" w:hAnsi="Times New Roman"/>
          <w:sz w:val="24"/>
          <w:szCs w:val="24"/>
        </w:rPr>
        <w:t xml:space="preserve"> Он </w:t>
      </w:r>
      <w:r w:rsidR="00031B00" w:rsidRPr="00E83E3C">
        <w:rPr>
          <w:rFonts w:ascii="Times New Roman" w:hAnsi="Times New Roman"/>
          <w:sz w:val="24"/>
          <w:szCs w:val="24"/>
        </w:rPr>
        <w:t xml:space="preserve">содержит в себе </w:t>
      </w:r>
      <w:r w:rsidR="00031B00">
        <w:rPr>
          <w:rFonts w:ascii="Times New Roman" w:hAnsi="Times New Roman"/>
          <w:sz w:val="24"/>
          <w:szCs w:val="24"/>
        </w:rPr>
        <w:t>дату</w:t>
      </w:r>
      <w:r w:rsidR="00031B00" w:rsidRPr="00E83E3C">
        <w:rPr>
          <w:rFonts w:ascii="Times New Roman" w:hAnsi="Times New Roman"/>
          <w:sz w:val="24"/>
          <w:szCs w:val="24"/>
        </w:rPr>
        <w:t xml:space="preserve"> регистрации</w:t>
      </w:r>
      <w:r w:rsidR="00031B00">
        <w:rPr>
          <w:rFonts w:ascii="Times New Roman" w:hAnsi="Times New Roman"/>
          <w:sz w:val="24"/>
          <w:szCs w:val="24"/>
        </w:rPr>
        <w:t xml:space="preserve"> документа</w:t>
      </w:r>
      <w:r w:rsidR="00031B00" w:rsidRPr="00E83E3C">
        <w:rPr>
          <w:rFonts w:ascii="Times New Roman" w:hAnsi="Times New Roman"/>
          <w:sz w:val="24"/>
          <w:szCs w:val="24"/>
        </w:rPr>
        <w:t xml:space="preserve">, вид расчета, ФИО сотрудника и </w:t>
      </w:r>
      <w:r w:rsidR="00031B00">
        <w:rPr>
          <w:rFonts w:ascii="Times New Roman" w:hAnsi="Times New Roman"/>
          <w:sz w:val="24"/>
          <w:szCs w:val="24"/>
        </w:rPr>
        <w:t>точную</w:t>
      </w:r>
      <w:r w:rsidR="00031B00" w:rsidRPr="00E83E3C">
        <w:rPr>
          <w:rFonts w:ascii="Times New Roman" w:hAnsi="Times New Roman"/>
          <w:sz w:val="24"/>
          <w:szCs w:val="24"/>
        </w:rPr>
        <w:t xml:space="preserve"> заработную плату</w:t>
      </w:r>
      <w:r w:rsidR="00031B00">
        <w:rPr>
          <w:rFonts w:ascii="Times New Roman" w:hAnsi="Times New Roman"/>
          <w:sz w:val="24"/>
          <w:szCs w:val="24"/>
        </w:rPr>
        <w:t xml:space="preserve"> и оклад</w:t>
      </w:r>
      <w:proofErr w:type="gramStart"/>
      <w:r w:rsidR="00031B00" w:rsidRPr="00E83E3C">
        <w:rPr>
          <w:rFonts w:ascii="Times New Roman" w:hAnsi="Times New Roman"/>
          <w:sz w:val="24"/>
          <w:szCs w:val="24"/>
        </w:rPr>
        <w:t xml:space="preserve">. </w:t>
      </w:r>
      <w:proofErr w:type="gramEnd"/>
    </w:p>
    <w:p w:rsidR="00EB5036" w:rsidRPr="00031B00" w:rsidRDefault="00031B00" w:rsidP="00031B00">
      <w:pPr>
        <w:spacing w:after="0" w:line="360" w:lineRule="auto"/>
        <w:ind w:firstLine="709"/>
        <w:jc w:val="both"/>
        <w:rPr>
          <w:rFonts w:ascii="Times New Roman" w:hAnsi="Times New Roman"/>
          <w:sz w:val="24"/>
          <w:szCs w:val="24"/>
        </w:rPr>
      </w:pPr>
      <w:r>
        <w:rPr>
          <w:rFonts w:ascii="Times New Roman" w:hAnsi="Times New Roman"/>
          <w:sz w:val="24"/>
          <w:szCs w:val="24"/>
        </w:rPr>
        <w:t>.</w:t>
      </w:r>
      <w:r w:rsidR="00EB5036" w:rsidRPr="00031B00">
        <w:rPr>
          <w:rFonts w:ascii="Times New Roman" w:hAnsi="Times New Roman"/>
          <w:sz w:val="24"/>
          <w:szCs w:val="24"/>
        </w:rPr>
        <w:t xml:space="preserve">Здесь вычисляется оклад исходя из поля «Вид расчета». </w:t>
      </w:r>
      <w:r w:rsidRPr="00031B00">
        <w:rPr>
          <w:rFonts w:ascii="Times New Roman" w:hAnsi="Times New Roman"/>
          <w:sz w:val="24"/>
          <w:szCs w:val="24"/>
        </w:rPr>
        <w:t xml:space="preserve">В данном элементе  рассчитывается зарплата по следующей формуле: зарплата = (оклад / число рабочих дней </w:t>
      </w:r>
      <w:r w:rsidRPr="00031B00">
        <w:rPr>
          <w:rFonts w:ascii="Times New Roman" w:hAnsi="Times New Roman"/>
          <w:sz w:val="24"/>
          <w:szCs w:val="24"/>
        </w:rPr>
        <w:lastRenderedPageBreak/>
        <w:t xml:space="preserve">в месяце) * число отработанных за месяц дней. Так, если сотрудник </w:t>
      </w:r>
      <w:proofErr w:type="gramStart"/>
      <w:r w:rsidRPr="00031B00">
        <w:rPr>
          <w:rFonts w:ascii="Times New Roman" w:hAnsi="Times New Roman"/>
          <w:sz w:val="24"/>
          <w:szCs w:val="24"/>
        </w:rPr>
        <w:t>отработает полные дни</w:t>
      </w:r>
      <w:proofErr w:type="gramEnd"/>
      <w:r w:rsidRPr="00031B00">
        <w:rPr>
          <w:rFonts w:ascii="Times New Roman" w:hAnsi="Times New Roman"/>
          <w:sz w:val="24"/>
          <w:szCs w:val="24"/>
        </w:rPr>
        <w:t xml:space="preserve"> в месяце, он получит полный оклад. При этом </w:t>
      </w:r>
      <w:proofErr w:type="gramStart"/>
      <w:r w:rsidRPr="00031B00">
        <w:rPr>
          <w:rFonts w:ascii="Times New Roman" w:hAnsi="Times New Roman"/>
          <w:sz w:val="24"/>
          <w:szCs w:val="24"/>
        </w:rPr>
        <w:t>неважно</w:t>
      </w:r>
      <w:proofErr w:type="gramEnd"/>
      <w:r w:rsidRPr="00031B00">
        <w:rPr>
          <w:rFonts w:ascii="Times New Roman" w:hAnsi="Times New Roman"/>
          <w:sz w:val="24"/>
          <w:szCs w:val="24"/>
        </w:rPr>
        <w:t xml:space="preserve"> сколько рабочих дней было в месяце. </w:t>
      </w:r>
      <w:r>
        <w:rPr>
          <w:rFonts w:ascii="Times New Roman" w:hAnsi="Times New Roman"/>
          <w:sz w:val="24"/>
          <w:szCs w:val="24"/>
        </w:rPr>
        <w:t>Сумма премии вычисляется из 10% оклада. Больничны</w:t>
      </w:r>
      <w:r w:rsidR="007C2D96">
        <w:rPr>
          <w:rFonts w:ascii="Times New Roman" w:hAnsi="Times New Roman"/>
          <w:sz w:val="24"/>
          <w:szCs w:val="24"/>
        </w:rPr>
        <w:t>й не влияет на оклад (рисунок 26</w:t>
      </w:r>
      <w:r>
        <w:rPr>
          <w:rFonts w:ascii="Times New Roman" w:hAnsi="Times New Roman"/>
          <w:sz w:val="24"/>
          <w:szCs w:val="24"/>
        </w:rPr>
        <w:t>).</w:t>
      </w:r>
    </w:p>
    <w:p w:rsidR="00031B00" w:rsidRDefault="00EB5036" w:rsidP="00031B00">
      <w:pPr>
        <w:keepNext/>
        <w:spacing w:after="0" w:line="360" w:lineRule="auto"/>
        <w:jc w:val="center"/>
      </w:pPr>
      <w:r>
        <w:rPr>
          <w:noProof/>
          <w:lang w:eastAsia="ru-RU"/>
        </w:rPr>
        <w:drawing>
          <wp:inline distT="0" distB="0" distL="0" distR="0">
            <wp:extent cx="5940425" cy="2401886"/>
            <wp:effectExtent l="19050" t="19050" r="22225" b="17464"/>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940425" cy="2401886"/>
                    </a:xfrm>
                    <a:prstGeom prst="rect">
                      <a:avLst/>
                    </a:prstGeom>
                    <a:noFill/>
                    <a:ln w="19050">
                      <a:solidFill>
                        <a:schemeClr val="tx1"/>
                      </a:solidFill>
                      <a:round/>
                      <a:headEnd/>
                      <a:tailEnd/>
                    </a:ln>
                  </pic:spPr>
                </pic:pic>
              </a:graphicData>
            </a:graphic>
          </wp:inline>
        </w:drawing>
      </w:r>
    </w:p>
    <w:p w:rsidR="00EB5036" w:rsidRDefault="00031B00" w:rsidP="00031B00">
      <w:pPr>
        <w:pStyle w:val="a6"/>
        <w:spacing w:after="0" w:line="360" w:lineRule="auto"/>
        <w:jc w:val="center"/>
        <w:rPr>
          <w:rFonts w:ascii="Times New Roman" w:hAnsi="Times New Roman"/>
          <w:i w:val="0"/>
          <w:color w:val="000000" w:themeColor="text1"/>
          <w:sz w:val="24"/>
        </w:rPr>
      </w:pPr>
      <w:r w:rsidRPr="00031B00">
        <w:rPr>
          <w:rFonts w:ascii="Times New Roman" w:hAnsi="Times New Roman"/>
          <w:i w:val="0"/>
          <w:color w:val="000000" w:themeColor="text1"/>
          <w:sz w:val="24"/>
        </w:rPr>
        <w:t xml:space="preserve">Рисунок </w:t>
      </w:r>
      <w:r w:rsidRPr="00031B00">
        <w:rPr>
          <w:rFonts w:ascii="Times New Roman" w:hAnsi="Times New Roman"/>
          <w:i w:val="0"/>
          <w:color w:val="000000" w:themeColor="text1"/>
          <w:sz w:val="24"/>
        </w:rPr>
        <w:fldChar w:fldCharType="begin"/>
      </w:r>
      <w:r w:rsidRPr="00031B00">
        <w:rPr>
          <w:rFonts w:ascii="Times New Roman" w:hAnsi="Times New Roman"/>
          <w:i w:val="0"/>
          <w:color w:val="000000" w:themeColor="text1"/>
          <w:sz w:val="24"/>
        </w:rPr>
        <w:instrText xml:space="preserve"> SEQ Рисунок \* ARABIC </w:instrText>
      </w:r>
      <w:r w:rsidRPr="00031B00">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26</w:t>
      </w:r>
      <w:r w:rsidRPr="00031B00">
        <w:rPr>
          <w:rFonts w:ascii="Times New Roman" w:hAnsi="Times New Roman"/>
          <w:i w:val="0"/>
          <w:color w:val="000000" w:themeColor="text1"/>
          <w:sz w:val="24"/>
        </w:rPr>
        <w:fldChar w:fldCharType="end"/>
      </w:r>
      <w:r>
        <w:rPr>
          <w:rFonts w:ascii="Times New Roman" w:hAnsi="Times New Roman"/>
          <w:i w:val="0"/>
          <w:color w:val="000000" w:themeColor="text1"/>
          <w:sz w:val="24"/>
        </w:rPr>
        <w:t>. Проведение расчетов оклада</w:t>
      </w:r>
    </w:p>
    <w:p w:rsidR="00031B00" w:rsidRPr="00031B00" w:rsidRDefault="007C2D9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Модуль для проведения расчетов </w:t>
      </w:r>
      <w:r w:rsidR="00031B00" w:rsidRPr="00E83E3C">
        <w:rPr>
          <w:rFonts w:ascii="Times New Roman" w:hAnsi="Times New Roman"/>
          <w:sz w:val="24"/>
          <w:szCs w:val="24"/>
        </w:rPr>
        <w:t>реализует механизм расчёта и перерасчёта начислений заработной платы сотрудникам на основании данных в регистрах расчёта</w:t>
      </w:r>
      <w:r>
        <w:rPr>
          <w:rFonts w:ascii="Times New Roman" w:hAnsi="Times New Roman"/>
          <w:sz w:val="24"/>
          <w:szCs w:val="24"/>
        </w:rPr>
        <w:t xml:space="preserve"> (рисунок 27)</w:t>
      </w:r>
      <w:r w:rsidR="00031B00" w:rsidRPr="00E83E3C">
        <w:rPr>
          <w:rFonts w:ascii="Times New Roman" w:hAnsi="Times New Roman"/>
          <w:sz w:val="24"/>
          <w:szCs w:val="24"/>
        </w:rPr>
        <w:t xml:space="preserve">. </w:t>
      </w:r>
    </w:p>
    <w:p w:rsidR="009E7BAD" w:rsidRPr="00E83E3C" w:rsidRDefault="0038300E" w:rsidP="0038300E">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426352"/>
            <wp:effectExtent l="19050" t="19050" r="22225" b="21698"/>
            <wp:docPr id="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940425" cy="3426352"/>
                    </a:xfrm>
                    <a:prstGeom prst="rect">
                      <a:avLst/>
                    </a:prstGeom>
                    <a:noFill/>
                    <a:ln w="19050">
                      <a:solidFill>
                        <a:schemeClr val="tx1"/>
                      </a:solidFill>
                      <a:round/>
                      <a:headEnd/>
                      <a:tailEnd/>
                    </a:ln>
                  </pic:spPr>
                </pic:pic>
              </a:graphicData>
            </a:graphic>
          </wp:inline>
        </w:drawing>
      </w:r>
    </w:p>
    <w:p w:rsidR="00031B00" w:rsidRPr="00031B00" w:rsidRDefault="009E7BAD" w:rsidP="00031B00">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570"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570" w:rsidRPr="00E772BE">
        <w:rPr>
          <w:rFonts w:ascii="Times New Roman" w:hAnsi="Times New Roman"/>
          <w:b/>
          <w:i w:val="0"/>
          <w:color w:val="000000" w:themeColor="text1"/>
          <w:sz w:val="24"/>
          <w:szCs w:val="24"/>
        </w:rPr>
        <w:fldChar w:fldCharType="separate"/>
      </w:r>
      <w:r w:rsidR="00BD4F45">
        <w:rPr>
          <w:rFonts w:ascii="Times New Roman" w:hAnsi="Times New Roman"/>
          <w:i w:val="0"/>
          <w:noProof/>
          <w:color w:val="000000" w:themeColor="text1"/>
          <w:sz w:val="24"/>
          <w:szCs w:val="24"/>
        </w:rPr>
        <w:t>27</w:t>
      </w:r>
      <w:r w:rsidR="00F40570"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Модуль для проведения расчетов</w:t>
      </w:r>
    </w:p>
    <w:p w:rsidR="00031B00" w:rsidRDefault="00B054C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проведении дополнительных расчетов предыдущие данные их не учитывают. </w:t>
      </w:r>
      <w:proofErr w:type="gramStart"/>
      <w:r>
        <w:rPr>
          <w:rFonts w:ascii="Times New Roman" w:hAnsi="Times New Roman"/>
          <w:sz w:val="24"/>
          <w:szCs w:val="24"/>
        </w:rPr>
        <w:t>Для</w:t>
      </w:r>
      <w:proofErr w:type="gramEnd"/>
      <w:r>
        <w:rPr>
          <w:rFonts w:ascii="Times New Roman" w:hAnsi="Times New Roman"/>
          <w:sz w:val="24"/>
          <w:szCs w:val="24"/>
        </w:rPr>
        <w:t xml:space="preserve"> </w:t>
      </w:r>
      <w:proofErr w:type="gramStart"/>
      <w:r>
        <w:rPr>
          <w:rFonts w:ascii="Times New Roman" w:hAnsi="Times New Roman"/>
          <w:sz w:val="24"/>
          <w:szCs w:val="24"/>
        </w:rPr>
        <w:t>решение</w:t>
      </w:r>
      <w:proofErr w:type="gramEnd"/>
      <w:r>
        <w:rPr>
          <w:rFonts w:ascii="Times New Roman" w:hAnsi="Times New Roman"/>
          <w:sz w:val="24"/>
          <w:szCs w:val="24"/>
        </w:rPr>
        <w:t xml:space="preserve"> этой проблемы был создан о</w:t>
      </w:r>
      <w:r w:rsidR="00031B00">
        <w:rPr>
          <w:rFonts w:ascii="Times New Roman" w:hAnsi="Times New Roman"/>
          <w:sz w:val="24"/>
          <w:szCs w:val="24"/>
        </w:rPr>
        <w:t>тчет «Перерасчет»</w:t>
      </w:r>
      <w:r>
        <w:rPr>
          <w:rFonts w:ascii="Times New Roman" w:hAnsi="Times New Roman"/>
          <w:sz w:val="24"/>
          <w:szCs w:val="24"/>
        </w:rPr>
        <w:t xml:space="preserve">, он </w:t>
      </w:r>
      <w:r w:rsidR="00031B00">
        <w:rPr>
          <w:rFonts w:ascii="Times New Roman" w:hAnsi="Times New Roman"/>
          <w:sz w:val="24"/>
          <w:szCs w:val="24"/>
        </w:rPr>
        <w:t>предназначен</w:t>
      </w:r>
      <w:r w:rsidR="00031B00" w:rsidRPr="00860D21">
        <w:rPr>
          <w:rFonts w:ascii="Times New Roman" w:hAnsi="Times New Roman"/>
          <w:sz w:val="24"/>
          <w:szCs w:val="24"/>
        </w:rPr>
        <w:t xml:space="preserve"> для анализа </w:t>
      </w:r>
      <w:r w:rsidR="00031B00" w:rsidRPr="00860D21">
        <w:rPr>
          <w:rFonts w:ascii="Times New Roman" w:hAnsi="Times New Roman"/>
          <w:sz w:val="24"/>
          <w:szCs w:val="24"/>
        </w:rPr>
        <w:lastRenderedPageBreak/>
        <w:t>и корректировки ранее выполненных расчетов заработной платы. Он позволяет выявлять и исправлять ошиб</w:t>
      </w:r>
      <w:r>
        <w:rPr>
          <w:rFonts w:ascii="Times New Roman" w:hAnsi="Times New Roman"/>
          <w:sz w:val="24"/>
          <w:szCs w:val="24"/>
        </w:rPr>
        <w:t>ки в уже проведенных начислениях</w:t>
      </w:r>
      <w:r w:rsidR="007C2D96">
        <w:rPr>
          <w:rFonts w:ascii="Times New Roman" w:hAnsi="Times New Roman"/>
          <w:sz w:val="24"/>
          <w:szCs w:val="24"/>
        </w:rPr>
        <w:t xml:space="preserve"> (рисунок 28)</w:t>
      </w:r>
      <w:r w:rsidR="00031B00" w:rsidRPr="00860D21">
        <w:rPr>
          <w:rFonts w:ascii="Times New Roman" w:hAnsi="Times New Roman"/>
          <w:sz w:val="24"/>
          <w:szCs w:val="24"/>
        </w:rPr>
        <w:t>.</w:t>
      </w:r>
    </w:p>
    <w:p w:rsidR="009E7BAD" w:rsidRPr="00E83E3C" w:rsidRDefault="009E7BAD" w:rsidP="009E7BAD">
      <w:pPr>
        <w:spacing w:after="0" w:line="360" w:lineRule="auto"/>
        <w:ind w:firstLine="709"/>
        <w:jc w:val="both"/>
        <w:rPr>
          <w:rFonts w:ascii="Times New Roman" w:hAnsi="Times New Roman"/>
          <w:sz w:val="24"/>
          <w:szCs w:val="24"/>
        </w:rPr>
      </w:pPr>
    </w:p>
    <w:p w:rsidR="007C2D96" w:rsidRDefault="009E7BAD" w:rsidP="007C2D96">
      <w:pPr>
        <w:keepNext/>
        <w:spacing w:after="0" w:line="360" w:lineRule="auto"/>
        <w:jc w:val="center"/>
      </w:pPr>
      <w:r>
        <w:rPr>
          <w:rFonts w:ascii="Times New Roman" w:hAnsi="Times New Roman"/>
          <w:noProof/>
          <w:sz w:val="24"/>
          <w:szCs w:val="24"/>
          <w:lang w:eastAsia="ru-RU"/>
        </w:rPr>
        <w:drawing>
          <wp:inline distT="0" distB="0" distL="0" distR="0">
            <wp:extent cx="4819650" cy="1733550"/>
            <wp:effectExtent l="19050" t="19050" r="19050" b="19050"/>
            <wp:docPr id="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19650" cy="1733550"/>
                    </a:xfrm>
                    <a:prstGeom prst="rect">
                      <a:avLst/>
                    </a:prstGeom>
                    <a:noFill/>
                    <a:ln w="19050">
                      <a:solidFill>
                        <a:schemeClr val="tx1"/>
                      </a:solidFill>
                      <a:round/>
                      <a:headEnd/>
                      <a:tailEnd/>
                    </a:ln>
                  </pic:spPr>
                </pic:pic>
              </a:graphicData>
            </a:graphic>
          </wp:inline>
        </w:drawing>
      </w:r>
    </w:p>
    <w:p w:rsidR="009E7BAD" w:rsidRPr="007C2D96" w:rsidRDefault="007C2D96" w:rsidP="007C2D96">
      <w:pPr>
        <w:pStyle w:val="a6"/>
        <w:spacing w:after="0" w:line="360" w:lineRule="auto"/>
        <w:jc w:val="center"/>
        <w:rPr>
          <w:rFonts w:ascii="Times New Roman" w:hAnsi="Times New Roman"/>
          <w:i w:val="0"/>
          <w:sz w:val="36"/>
          <w:szCs w:val="24"/>
        </w:rPr>
      </w:pPr>
      <w:r w:rsidRPr="007C2D96">
        <w:rPr>
          <w:rFonts w:ascii="Times New Roman" w:hAnsi="Times New Roman"/>
          <w:i w:val="0"/>
          <w:sz w:val="24"/>
        </w:rPr>
        <w:t xml:space="preserve">Рисунок </w:t>
      </w:r>
      <w:r w:rsidRPr="007C2D96">
        <w:rPr>
          <w:rFonts w:ascii="Times New Roman" w:hAnsi="Times New Roman"/>
          <w:i w:val="0"/>
          <w:sz w:val="24"/>
        </w:rPr>
        <w:fldChar w:fldCharType="begin"/>
      </w:r>
      <w:r w:rsidRPr="007C2D96">
        <w:rPr>
          <w:rFonts w:ascii="Times New Roman" w:hAnsi="Times New Roman"/>
          <w:i w:val="0"/>
          <w:sz w:val="24"/>
        </w:rPr>
        <w:instrText xml:space="preserve"> SEQ Рисунок \* ARABIC </w:instrText>
      </w:r>
      <w:r w:rsidRPr="007C2D96">
        <w:rPr>
          <w:rFonts w:ascii="Times New Roman" w:hAnsi="Times New Roman"/>
          <w:i w:val="0"/>
          <w:sz w:val="24"/>
        </w:rPr>
        <w:fldChar w:fldCharType="separate"/>
      </w:r>
      <w:r w:rsidR="00BD4F45">
        <w:rPr>
          <w:rFonts w:ascii="Times New Roman" w:hAnsi="Times New Roman"/>
          <w:i w:val="0"/>
          <w:noProof/>
          <w:sz w:val="24"/>
        </w:rPr>
        <w:t>28</w:t>
      </w:r>
      <w:r w:rsidRPr="007C2D96">
        <w:rPr>
          <w:rFonts w:ascii="Times New Roman" w:hAnsi="Times New Roman"/>
          <w:i w:val="0"/>
          <w:sz w:val="24"/>
        </w:rPr>
        <w:fldChar w:fldCharType="end"/>
      </w:r>
      <w:r w:rsidRPr="007C2D96">
        <w:rPr>
          <w:rFonts w:ascii="Times New Roman" w:hAnsi="Times New Roman"/>
          <w:i w:val="0"/>
          <w:sz w:val="24"/>
        </w:rPr>
        <w:t>. Проведение перерасчета</w:t>
      </w:r>
    </w:p>
    <w:p w:rsidR="00B054C6" w:rsidRDefault="00B054C6" w:rsidP="00B054C6">
      <w:pPr>
        <w:spacing w:after="0" w:line="360" w:lineRule="auto"/>
        <w:ind w:firstLine="709"/>
        <w:jc w:val="both"/>
        <w:rPr>
          <w:rFonts w:ascii="Times New Roman" w:hAnsi="Times New Roman"/>
          <w:sz w:val="24"/>
          <w:szCs w:val="24"/>
        </w:rPr>
      </w:pPr>
      <w:r>
        <w:rPr>
          <w:rFonts w:ascii="Times New Roman" w:hAnsi="Times New Roman"/>
          <w:sz w:val="24"/>
          <w:szCs w:val="24"/>
        </w:rPr>
        <w:t>Код для выявления дополнительных данных при проведении документа (рисунок 2</w:t>
      </w:r>
      <w:r w:rsidR="007C2D96">
        <w:rPr>
          <w:rFonts w:ascii="Times New Roman" w:hAnsi="Times New Roman"/>
          <w:sz w:val="24"/>
          <w:szCs w:val="24"/>
        </w:rPr>
        <w:t>9</w:t>
      </w:r>
      <w:r>
        <w:rPr>
          <w:rFonts w:ascii="Times New Roman" w:hAnsi="Times New Roman"/>
          <w:sz w:val="24"/>
          <w:szCs w:val="24"/>
        </w:rPr>
        <w:t>).</w:t>
      </w:r>
    </w:p>
    <w:p w:rsidR="009E7BAD" w:rsidRDefault="009E7BAD" w:rsidP="00B054C6">
      <w:pPr>
        <w:keepNext/>
        <w:spacing w:after="0" w:line="360" w:lineRule="auto"/>
        <w:jc w:val="both"/>
      </w:pPr>
      <w:r>
        <w:rPr>
          <w:rFonts w:ascii="Times New Roman" w:hAnsi="Times New Roman"/>
          <w:noProof/>
          <w:sz w:val="24"/>
          <w:szCs w:val="24"/>
          <w:lang w:eastAsia="ru-RU"/>
        </w:rPr>
        <w:drawing>
          <wp:inline distT="0" distB="0" distL="0" distR="0">
            <wp:extent cx="5940425" cy="3735601"/>
            <wp:effectExtent l="19050" t="19050" r="22225" b="17249"/>
            <wp:docPr id="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40425" cy="3735601"/>
                    </a:xfrm>
                    <a:prstGeom prst="rect">
                      <a:avLst/>
                    </a:prstGeom>
                    <a:noFill/>
                    <a:ln w="19050">
                      <a:solidFill>
                        <a:schemeClr val="tx1"/>
                      </a:solidFill>
                      <a:round/>
                      <a:headEnd/>
                      <a:tailEnd/>
                    </a:ln>
                  </pic:spPr>
                </pic:pic>
              </a:graphicData>
            </a:graphic>
          </wp:inline>
        </w:drawing>
      </w:r>
    </w:p>
    <w:p w:rsidR="009E7BAD" w:rsidRDefault="009E7BAD" w:rsidP="00B054C6">
      <w:pPr>
        <w:pStyle w:val="a6"/>
        <w:spacing w:after="0" w:line="360" w:lineRule="auto"/>
        <w:jc w:val="center"/>
        <w:rPr>
          <w:rFonts w:ascii="Times New Roman" w:hAnsi="Times New Roman"/>
          <w:i w:val="0"/>
          <w:color w:val="000000" w:themeColor="text1"/>
          <w:sz w:val="24"/>
        </w:rPr>
      </w:pPr>
      <w:r w:rsidRPr="003F2D6B">
        <w:rPr>
          <w:rFonts w:ascii="Times New Roman" w:hAnsi="Times New Roman"/>
          <w:i w:val="0"/>
          <w:color w:val="000000" w:themeColor="text1"/>
          <w:sz w:val="24"/>
        </w:rPr>
        <w:t xml:space="preserve">Рисунок </w:t>
      </w:r>
      <w:r w:rsidR="00F40570" w:rsidRPr="003F2D6B">
        <w:rPr>
          <w:rFonts w:ascii="Times New Roman" w:hAnsi="Times New Roman"/>
          <w:i w:val="0"/>
          <w:color w:val="000000" w:themeColor="text1"/>
          <w:sz w:val="24"/>
        </w:rPr>
        <w:fldChar w:fldCharType="begin"/>
      </w:r>
      <w:r w:rsidRPr="003F2D6B">
        <w:rPr>
          <w:rFonts w:ascii="Times New Roman" w:hAnsi="Times New Roman"/>
          <w:i w:val="0"/>
          <w:color w:val="000000" w:themeColor="text1"/>
          <w:sz w:val="24"/>
        </w:rPr>
        <w:instrText xml:space="preserve"> SEQ Рисунок \* ARABIC </w:instrText>
      </w:r>
      <w:r w:rsidR="00F40570" w:rsidRPr="003F2D6B">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29</w:t>
      </w:r>
      <w:r w:rsidR="00F40570" w:rsidRPr="003F2D6B">
        <w:rPr>
          <w:rFonts w:ascii="Times New Roman" w:hAnsi="Times New Roman"/>
          <w:i w:val="0"/>
          <w:color w:val="000000" w:themeColor="text1"/>
          <w:sz w:val="24"/>
        </w:rPr>
        <w:fldChar w:fldCharType="end"/>
      </w:r>
      <w:r w:rsidRPr="003F2D6B">
        <w:rPr>
          <w:rFonts w:ascii="Times New Roman" w:hAnsi="Times New Roman"/>
          <w:i w:val="0"/>
          <w:color w:val="000000" w:themeColor="text1"/>
          <w:sz w:val="24"/>
        </w:rPr>
        <w:t>. Модуль для проведения перерасчета</w:t>
      </w:r>
    </w:p>
    <w:p w:rsidR="002659A6" w:rsidRPr="002659A6" w:rsidRDefault="00B054C6" w:rsidP="002659A6">
      <w:pPr>
        <w:spacing w:after="0" w:line="360" w:lineRule="auto"/>
        <w:ind w:firstLine="709"/>
        <w:jc w:val="both"/>
        <w:rPr>
          <w:rFonts w:ascii="Times New Roman" w:hAnsi="Times New Roman"/>
          <w:sz w:val="24"/>
        </w:rPr>
      </w:pPr>
      <w:r w:rsidRPr="002659A6">
        <w:rPr>
          <w:rFonts w:ascii="Times New Roman" w:hAnsi="Times New Roman"/>
          <w:sz w:val="24"/>
        </w:rPr>
        <w:t xml:space="preserve">Для анализа начисленной заработной платы составляется отчет «Начисления сотрудникам», в нем отображается </w:t>
      </w:r>
      <w:r w:rsidR="002659A6" w:rsidRPr="002659A6">
        <w:rPr>
          <w:rFonts w:ascii="Times New Roman" w:hAnsi="Times New Roman"/>
          <w:sz w:val="24"/>
        </w:rPr>
        <w:t>ФИО сотрудника, вид расчета, дату и начало окончания вида расчета и результат</w:t>
      </w:r>
      <w:r w:rsidR="007C2D96">
        <w:rPr>
          <w:rFonts w:ascii="Times New Roman" w:hAnsi="Times New Roman"/>
          <w:sz w:val="24"/>
        </w:rPr>
        <w:t>.</w:t>
      </w:r>
    </w:p>
    <w:p w:rsidR="002659A6" w:rsidRDefault="002659A6" w:rsidP="002659A6">
      <w:pPr>
        <w:spacing w:after="0" w:line="360" w:lineRule="auto"/>
        <w:ind w:firstLine="709"/>
        <w:jc w:val="both"/>
        <w:rPr>
          <w:rFonts w:ascii="Times New Roman" w:hAnsi="Times New Roman"/>
          <w:sz w:val="24"/>
        </w:rPr>
      </w:pPr>
      <w:r w:rsidRPr="002659A6">
        <w:rPr>
          <w:rFonts w:ascii="Times New Roman" w:hAnsi="Times New Roman"/>
          <w:sz w:val="24"/>
        </w:rPr>
        <w:t>Он составляется на основе регистра начисления «Начисления», который заполняется после проведения документа «Начисления зарплата», в котором указываются все необходимые данные.</w:t>
      </w:r>
    </w:p>
    <w:p w:rsidR="002659A6" w:rsidRDefault="002659A6" w:rsidP="002659A6">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Для большей оптимизации в данном отчете была добавлена 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 выполняющая функцию</w:t>
      </w:r>
      <w:r w:rsidR="007C2D96">
        <w:rPr>
          <w:rFonts w:ascii="Times New Roman" w:hAnsi="Times New Roman"/>
          <w:sz w:val="24"/>
          <w:szCs w:val="24"/>
        </w:rPr>
        <w:t xml:space="preserve"> отчета «Перерасчет» (рисунок 30, 31</w:t>
      </w:r>
      <w:r>
        <w:rPr>
          <w:rFonts w:ascii="Times New Roman" w:hAnsi="Times New Roman"/>
          <w:sz w:val="24"/>
          <w:szCs w:val="24"/>
        </w:rPr>
        <w:t>)</w:t>
      </w:r>
      <w:r w:rsidRPr="00E83E3C">
        <w:rPr>
          <w:rFonts w:ascii="Times New Roman" w:hAnsi="Times New Roman"/>
          <w:sz w:val="24"/>
          <w:szCs w:val="24"/>
        </w:rPr>
        <w:t>.</w:t>
      </w:r>
    </w:p>
    <w:p w:rsidR="002659A6" w:rsidRDefault="002659A6" w:rsidP="002659A6">
      <w:pPr>
        <w:keepNext/>
        <w:spacing w:after="0" w:line="360" w:lineRule="auto"/>
        <w:jc w:val="center"/>
      </w:pPr>
      <w:r>
        <w:rPr>
          <w:noProof/>
          <w:lang w:eastAsia="ru-RU"/>
        </w:rPr>
        <w:drawing>
          <wp:inline distT="0" distB="0" distL="0" distR="0">
            <wp:extent cx="5940425" cy="666721"/>
            <wp:effectExtent l="1905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5940425" cy="666721"/>
                    </a:xfrm>
                    <a:prstGeom prst="rect">
                      <a:avLst/>
                    </a:prstGeom>
                    <a:noFill/>
                    <a:ln w="9525">
                      <a:noFill/>
                      <a:miter lim="800000"/>
                      <a:headEnd/>
                      <a:tailEnd/>
                    </a:ln>
                  </pic:spPr>
                </pic:pic>
              </a:graphicData>
            </a:graphic>
          </wp:inline>
        </w:drawing>
      </w:r>
    </w:p>
    <w:p w:rsidR="002659A6" w:rsidRPr="002659A6" w:rsidRDefault="002659A6" w:rsidP="002659A6">
      <w:pPr>
        <w:pStyle w:val="a6"/>
        <w:spacing w:after="0" w:line="360" w:lineRule="auto"/>
        <w:jc w:val="center"/>
        <w:rPr>
          <w:rFonts w:ascii="Times New Roman" w:hAnsi="Times New Roman"/>
          <w:color w:val="000000" w:themeColor="text1"/>
          <w:sz w:val="36"/>
          <w:szCs w:val="24"/>
        </w:rPr>
      </w:pPr>
      <w:r w:rsidRPr="002659A6">
        <w:rPr>
          <w:rFonts w:ascii="Times New Roman" w:hAnsi="Times New Roman"/>
          <w:color w:val="000000" w:themeColor="text1"/>
          <w:sz w:val="24"/>
        </w:rPr>
        <w:t xml:space="preserve">Рисунок </w:t>
      </w:r>
      <w:r w:rsidRPr="002659A6">
        <w:rPr>
          <w:rFonts w:ascii="Times New Roman" w:hAnsi="Times New Roman"/>
          <w:color w:val="000000" w:themeColor="text1"/>
          <w:sz w:val="24"/>
        </w:rPr>
        <w:fldChar w:fldCharType="begin"/>
      </w:r>
      <w:r w:rsidRPr="002659A6">
        <w:rPr>
          <w:rFonts w:ascii="Times New Roman" w:hAnsi="Times New Roman"/>
          <w:color w:val="000000" w:themeColor="text1"/>
          <w:sz w:val="24"/>
        </w:rPr>
        <w:instrText xml:space="preserve"> SEQ Рисунок \* ARABIC </w:instrText>
      </w:r>
      <w:r w:rsidRPr="002659A6">
        <w:rPr>
          <w:rFonts w:ascii="Times New Roman" w:hAnsi="Times New Roman"/>
          <w:color w:val="000000" w:themeColor="text1"/>
          <w:sz w:val="24"/>
        </w:rPr>
        <w:fldChar w:fldCharType="separate"/>
      </w:r>
      <w:r w:rsidR="00BD4F45">
        <w:rPr>
          <w:rFonts w:ascii="Times New Roman" w:hAnsi="Times New Roman"/>
          <w:noProof/>
          <w:color w:val="000000" w:themeColor="text1"/>
          <w:sz w:val="24"/>
        </w:rPr>
        <w:t>30</w:t>
      </w:r>
      <w:r w:rsidRPr="002659A6">
        <w:rPr>
          <w:rFonts w:ascii="Times New Roman" w:hAnsi="Times New Roman"/>
          <w:color w:val="000000" w:themeColor="text1"/>
          <w:sz w:val="24"/>
        </w:rPr>
        <w:fldChar w:fldCharType="end"/>
      </w:r>
      <w:r w:rsidRPr="002659A6">
        <w:rPr>
          <w:rFonts w:ascii="Times New Roman" w:hAnsi="Times New Roman"/>
          <w:color w:val="000000" w:themeColor="text1"/>
          <w:sz w:val="24"/>
        </w:rPr>
        <w:t xml:space="preserve">. Код </w:t>
      </w:r>
      <w:r>
        <w:rPr>
          <w:rFonts w:ascii="Times New Roman" w:hAnsi="Times New Roman"/>
          <w:color w:val="000000" w:themeColor="text1"/>
          <w:sz w:val="24"/>
        </w:rPr>
        <w:t>кнопки</w:t>
      </w:r>
      <w:r w:rsidRPr="002659A6">
        <w:rPr>
          <w:rFonts w:ascii="Times New Roman" w:hAnsi="Times New Roman"/>
          <w:color w:val="000000" w:themeColor="text1"/>
          <w:sz w:val="24"/>
        </w:rPr>
        <w:t xml:space="preserve"> </w:t>
      </w:r>
      <w:r>
        <w:rPr>
          <w:rFonts w:ascii="Times New Roman" w:hAnsi="Times New Roman"/>
          <w:color w:val="000000" w:themeColor="text1"/>
          <w:sz w:val="24"/>
        </w:rPr>
        <w:t>«</w:t>
      </w:r>
      <w:proofErr w:type="spellStart"/>
      <w:r>
        <w:rPr>
          <w:rFonts w:ascii="Times New Roman" w:hAnsi="Times New Roman"/>
          <w:color w:val="000000" w:themeColor="text1"/>
          <w:sz w:val="24"/>
        </w:rPr>
        <w:t>перерасчитать</w:t>
      </w:r>
      <w:proofErr w:type="spellEnd"/>
      <w:r>
        <w:rPr>
          <w:rFonts w:ascii="Times New Roman" w:hAnsi="Times New Roman"/>
          <w:color w:val="000000" w:themeColor="text1"/>
          <w:sz w:val="24"/>
        </w:rPr>
        <w:t>»</w:t>
      </w:r>
    </w:p>
    <w:p w:rsidR="009E7BAD" w:rsidRPr="00E83E3C" w:rsidRDefault="002659A6" w:rsidP="002659A6">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921958"/>
            <wp:effectExtent l="19050" t="19050" r="22225" b="21392"/>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5940425" cy="3921958"/>
                    </a:xfrm>
                    <a:prstGeom prst="rect">
                      <a:avLst/>
                    </a:prstGeom>
                    <a:noFill/>
                    <a:ln w="19050">
                      <a:solidFill>
                        <a:schemeClr val="tx1"/>
                      </a:solidFill>
                      <a:round/>
                      <a:headEnd/>
                      <a:tailEnd/>
                    </a:ln>
                  </pic:spPr>
                </pic:pic>
              </a:graphicData>
            </a:graphic>
          </wp:inline>
        </w:drawing>
      </w:r>
    </w:p>
    <w:p w:rsidR="009E7BAD" w:rsidRDefault="009E7BAD" w:rsidP="002659A6">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570"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570" w:rsidRPr="00E772BE">
        <w:rPr>
          <w:rFonts w:ascii="Times New Roman" w:hAnsi="Times New Roman"/>
          <w:b/>
          <w:i w:val="0"/>
          <w:color w:val="000000" w:themeColor="text1"/>
          <w:sz w:val="24"/>
          <w:szCs w:val="24"/>
        </w:rPr>
        <w:fldChar w:fldCharType="separate"/>
      </w:r>
      <w:r w:rsidR="00BD4F45">
        <w:rPr>
          <w:rFonts w:ascii="Times New Roman" w:hAnsi="Times New Roman"/>
          <w:i w:val="0"/>
          <w:noProof/>
          <w:color w:val="000000" w:themeColor="text1"/>
          <w:sz w:val="24"/>
          <w:szCs w:val="24"/>
        </w:rPr>
        <w:t>31</w:t>
      </w:r>
      <w:r w:rsidR="00F40570"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Отчет начисления зарплаты</w:t>
      </w:r>
    </w:p>
    <w:p w:rsidR="002659A6" w:rsidRDefault="001B3FA2" w:rsidP="001B3FA2">
      <w:pPr>
        <w:spacing w:after="0" w:line="360" w:lineRule="auto"/>
        <w:ind w:firstLine="709"/>
        <w:jc w:val="both"/>
        <w:rPr>
          <w:rFonts w:ascii="Times New Roman" w:hAnsi="Times New Roman"/>
          <w:color w:val="000000" w:themeColor="text1"/>
          <w:sz w:val="24"/>
          <w:szCs w:val="24"/>
        </w:rPr>
      </w:pPr>
      <w:r>
        <w:rPr>
          <w:rFonts w:ascii="Times New Roman" w:hAnsi="Times New Roman"/>
          <w:sz w:val="24"/>
          <w:szCs w:val="24"/>
        </w:rPr>
        <w:t xml:space="preserve">Диаграмма </w:t>
      </w:r>
      <w:proofErr w:type="spellStart"/>
      <w:r>
        <w:rPr>
          <w:rFonts w:ascii="Times New Roman" w:hAnsi="Times New Roman"/>
          <w:sz w:val="24"/>
          <w:szCs w:val="24"/>
        </w:rPr>
        <w:t>Ганта</w:t>
      </w:r>
      <w:proofErr w:type="spellEnd"/>
      <w:r>
        <w:rPr>
          <w:rFonts w:ascii="Times New Roman" w:hAnsi="Times New Roman"/>
          <w:sz w:val="24"/>
          <w:szCs w:val="24"/>
        </w:rPr>
        <w:t xml:space="preserve"> создается в отчете «Диаграмма </w:t>
      </w:r>
      <w:proofErr w:type="spellStart"/>
      <w:r>
        <w:rPr>
          <w:rFonts w:ascii="Times New Roman" w:hAnsi="Times New Roman"/>
          <w:sz w:val="24"/>
          <w:szCs w:val="24"/>
        </w:rPr>
        <w:t>Ганта</w:t>
      </w:r>
      <w:proofErr w:type="spellEnd"/>
      <w:r>
        <w:rPr>
          <w:rFonts w:ascii="Times New Roman" w:hAnsi="Times New Roman"/>
          <w:sz w:val="24"/>
          <w:szCs w:val="24"/>
        </w:rPr>
        <w:t>» для визуализации изменения вида расчета по времени у сотрудников</w:t>
      </w:r>
      <w:r w:rsidR="007C2D96">
        <w:rPr>
          <w:rFonts w:ascii="Times New Roman" w:hAnsi="Times New Roman"/>
          <w:sz w:val="24"/>
          <w:szCs w:val="24"/>
        </w:rPr>
        <w:t xml:space="preserve"> (рисунок 32, 33)</w:t>
      </w:r>
      <w:r>
        <w:rPr>
          <w:rFonts w:ascii="Times New Roman" w:hAnsi="Times New Roman"/>
          <w:sz w:val="24"/>
          <w:szCs w:val="24"/>
        </w:rPr>
        <w:t>.</w:t>
      </w:r>
    </w:p>
    <w:p w:rsidR="001B3FA2" w:rsidRDefault="001B3FA2" w:rsidP="001B3FA2">
      <w:pPr>
        <w:keepNext/>
        <w:spacing w:after="0" w:line="360" w:lineRule="auto"/>
        <w:jc w:val="both"/>
      </w:pPr>
      <w:r>
        <w:rPr>
          <w:rFonts w:ascii="Times New Roman" w:hAnsi="Times New Roman"/>
          <w:noProof/>
          <w:color w:val="000000" w:themeColor="text1"/>
          <w:sz w:val="24"/>
          <w:szCs w:val="24"/>
          <w:lang w:eastAsia="ru-RU"/>
        </w:rPr>
        <w:lastRenderedPageBreak/>
        <w:drawing>
          <wp:inline distT="0" distB="0" distL="0" distR="0">
            <wp:extent cx="5940425" cy="5746877"/>
            <wp:effectExtent l="19050" t="19050" r="22225" b="25273"/>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5940425" cy="5746877"/>
                    </a:xfrm>
                    <a:prstGeom prst="rect">
                      <a:avLst/>
                    </a:prstGeom>
                    <a:noFill/>
                    <a:ln w="19050">
                      <a:solidFill>
                        <a:schemeClr val="tx1"/>
                      </a:solidFill>
                      <a:round/>
                      <a:headEnd/>
                      <a:tailEnd/>
                    </a:ln>
                  </pic:spPr>
                </pic:pic>
              </a:graphicData>
            </a:graphic>
          </wp:inline>
        </w:drawing>
      </w:r>
    </w:p>
    <w:p w:rsidR="001B3FA2" w:rsidRPr="001B3FA2" w:rsidRDefault="001B3FA2" w:rsidP="001B3FA2">
      <w:pPr>
        <w:pStyle w:val="a6"/>
        <w:spacing w:after="0" w:line="360" w:lineRule="auto"/>
        <w:jc w:val="center"/>
        <w:rPr>
          <w:rFonts w:ascii="Times New Roman" w:hAnsi="Times New Roman"/>
          <w:i w:val="0"/>
          <w:color w:val="000000" w:themeColor="text1"/>
          <w:sz w:val="36"/>
          <w:szCs w:val="24"/>
        </w:rPr>
      </w:pPr>
      <w:r w:rsidRPr="001B3FA2">
        <w:rPr>
          <w:rFonts w:ascii="Times New Roman" w:hAnsi="Times New Roman"/>
          <w:i w:val="0"/>
          <w:color w:val="000000" w:themeColor="text1"/>
          <w:sz w:val="24"/>
        </w:rPr>
        <w:t xml:space="preserve">Рисунок </w:t>
      </w:r>
      <w:r w:rsidRPr="001B3FA2">
        <w:rPr>
          <w:rFonts w:ascii="Times New Roman" w:hAnsi="Times New Roman"/>
          <w:i w:val="0"/>
          <w:color w:val="000000" w:themeColor="text1"/>
          <w:sz w:val="24"/>
        </w:rPr>
        <w:fldChar w:fldCharType="begin"/>
      </w:r>
      <w:r w:rsidRPr="001B3FA2">
        <w:rPr>
          <w:rFonts w:ascii="Times New Roman" w:hAnsi="Times New Roman"/>
          <w:i w:val="0"/>
          <w:color w:val="000000" w:themeColor="text1"/>
          <w:sz w:val="24"/>
        </w:rPr>
        <w:instrText xml:space="preserve"> SEQ Рисунок \* ARABIC </w:instrText>
      </w:r>
      <w:r w:rsidRPr="001B3FA2">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32</w:t>
      </w:r>
      <w:r w:rsidRPr="001B3FA2">
        <w:rPr>
          <w:rFonts w:ascii="Times New Roman" w:hAnsi="Times New Roman"/>
          <w:i w:val="0"/>
          <w:color w:val="000000" w:themeColor="text1"/>
          <w:sz w:val="24"/>
        </w:rPr>
        <w:fldChar w:fldCharType="end"/>
      </w:r>
      <w:r w:rsidRPr="001B3FA2">
        <w:rPr>
          <w:rFonts w:ascii="Times New Roman" w:hAnsi="Times New Roman"/>
          <w:i w:val="0"/>
          <w:color w:val="000000" w:themeColor="text1"/>
          <w:sz w:val="24"/>
        </w:rPr>
        <w:t xml:space="preserve">. Код диаграммы </w:t>
      </w:r>
      <w:proofErr w:type="spellStart"/>
      <w:r w:rsidRPr="001B3FA2">
        <w:rPr>
          <w:rFonts w:ascii="Times New Roman" w:hAnsi="Times New Roman"/>
          <w:i w:val="0"/>
          <w:color w:val="000000" w:themeColor="text1"/>
          <w:sz w:val="24"/>
        </w:rPr>
        <w:t>ганта</w:t>
      </w:r>
      <w:proofErr w:type="spellEnd"/>
    </w:p>
    <w:p w:rsidR="009E7BAD" w:rsidRPr="00E83E3C" w:rsidRDefault="001B3FA2" w:rsidP="001B3F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2523117"/>
            <wp:effectExtent l="19050" t="19050" r="22225" b="10533"/>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srcRect/>
                    <a:stretch>
                      <a:fillRect/>
                    </a:stretch>
                  </pic:blipFill>
                  <pic:spPr bwMode="auto">
                    <a:xfrm>
                      <a:off x="0" y="0"/>
                      <a:ext cx="5940425" cy="2523117"/>
                    </a:xfrm>
                    <a:prstGeom prst="rect">
                      <a:avLst/>
                    </a:prstGeom>
                    <a:noFill/>
                    <a:ln w="19050">
                      <a:solidFill>
                        <a:schemeClr val="tx1"/>
                      </a:solidFill>
                      <a:round/>
                      <a:headEnd/>
                      <a:tailEnd/>
                    </a:ln>
                  </pic:spPr>
                </pic:pic>
              </a:graphicData>
            </a:graphic>
          </wp:inline>
        </w:drawing>
      </w:r>
    </w:p>
    <w:p w:rsidR="009E7BAD" w:rsidRDefault="009E7BAD" w:rsidP="001B3FA2">
      <w:pPr>
        <w:pStyle w:val="a6"/>
        <w:spacing w:after="0" w:line="360" w:lineRule="auto"/>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F40570"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F40570" w:rsidRPr="00E772BE">
        <w:rPr>
          <w:rFonts w:ascii="Times New Roman" w:hAnsi="Times New Roman"/>
          <w:b/>
          <w:i w:val="0"/>
          <w:color w:val="000000" w:themeColor="text1"/>
          <w:sz w:val="24"/>
          <w:szCs w:val="24"/>
        </w:rPr>
        <w:fldChar w:fldCharType="separate"/>
      </w:r>
      <w:r w:rsidR="00BD4F45">
        <w:rPr>
          <w:rFonts w:ascii="Times New Roman" w:hAnsi="Times New Roman"/>
          <w:i w:val="0"/>
          <w:noProof/>
          <w:color w:val="000000" w:themeColor="text1"/>
          <w:sz w:val="24"/>
          <w:szCs w:val="24"/>
        </w:rPr>
        <w:t>33</w:t>
      </w:r>
      <w:r w:rsidR="00F40570"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Диаграмма </w:t>
      </w:r>
      <w:proofErr w:type="spellStart"/>
      <w:r w:rsidRPr="00E772BE">
        <w:rPr>
          <w:rFonts w:ascii="Times New Roman" w:hAnsi="Times New Roman"/>
          <w:i w:val="0"/>
          <w:color w:val="000000" w:themeColor="text1"/>
          <w:sz w:val="24"/>
          <w:szCs w:val="24"/>
        </w:rPr>
        <w:t>Ганта</w:t>
      </w:r>
      <w:proofErr w:type="spellEnd"/>
    </w:p>
    <w:p w:rsidR="001B3FA2" w:rsidRDefault="001B3FA2" w:rsidP="00ED4010">
      <w:pPr>
        <w:pStyle w:val="a5"/>
        <w:numPr>
          <w:ilvl w:val="0"/>
          <w:numId w:val="9"/>
        </w:numPr>
        <w:spacing w:before="240" w:after="240" w:line="360" w:lineRule="auto"/>
        <w:ind w:left="0" w:firstLine="709"/>
        <w:contextualSpacing w:val="0"/>
        <w:jc w:val="both"/>
        <w:outlineLvl w:val="1"/>
        <w:rPr>
          <w:rFonts w:ascii="Times New Roman" w:hAnsi="Times New Roman"/>
          <w:b/>
          <w:sz w:val="24"/>
        </w:rPr>
      </w:pPr>
      <w:bookmarkStart w:id="24" w:name="_Toc201656733"/>
      <w:r w:rsidRPr="001B3FA2">
        <w:rPr>
          <w:rFonts w:ascii="Times New Roman" w:hAnsi="Times New Roman"/>
          <w:b/>
          <w:sz w:val="24"/>
        </w:rPr>
        <w:lastRenderedPageBreak/>
        <w:t>Реализация дополнительных программных модулей</w:t>
      </w:r>
      <w:bookmarkEnd w:id="24"/>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Были добавлены подсистемы «Учет» и «Оказание услуг» в которых находятся </w:t>
      </w:r>
      <w:proofErr w:type="gramStart"/>
      <w:r>
        <w:rPr>
          <w:rFonts w:ascii="Times New Roman" w:hAnsi="Times New Roman"/>
          <w:sz w:val="24"/>
        </w:rPr>
        <w:t>элементы</w:t>
      </w:r>
      <w:proofErr w:type="gramEnd"/>
      <w:r>
        <w:rPr>
          <w:rFonts w:ascii="Times New Roman" w:hAnsi="Times New Roman"/>
          <w:sz w:val="24"/>
        </w:rPr>
        <w:t xml:space="preserve"> связанные с </w:t>
      </w:r>
      <w:r w:rsidRPr="00ED4010">
        <w:rPr>
          <w:rFonts w:ascii="Times New Roman" w:hAnsi="Times New Roman"/>
          <w:sz w:val="24"/>
        </w:rPr>
        <w:t>реализаци</w:t>
      </w:r>
      <w:r>
        <w:rPr>
          <w:rFonts w:ascii="Times New Roman" w:hAnsi="Times New Roman"/>
          <w:sz w:val="24"/>
        </w:rPr>
        <w:t>ей</w:t>
      </w:r>
      <w:r w:rsidRPr="00ED4010">
        <w:rPr>
          <w:rFonts w:ascii="Times New Roman" w:hAnsi="Times New Roman"/>
          <w:sz w:val="24"/>
        </w:rPr>
        <w:t xml:space="preserve"> продажи товаров, материалов или услуг</w:t>
      </w:r>
      <w:r>
        <w:rPr>
          <w:rFonts w:ascii="Times New Roman" w:hAnsi="Times New Roman"/>
          <w:sz w:val="24"/>
        </w:rPr>
        <w:t>.</w:t>
      </w:r>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В </w:t>
      </w:r>
      <w:r w:rsidRPr="00ED4010">
        <w:rPr>
          <w:rFonts w:ascii="Times New Roman" w:hAnsi="Times New Roman"/>
          <w:sz w:val="24"/>
        </w:rPr>
        <w:t>справочник</w:t>
      </w:r>
      <w:r>
        <w:rPr>
          <w:rFonts w:ascii="Times New Roman" w:hAnsi="Times New Roman"/>
          <w:sz w:val="24"/>
        </w:rPr>
        <w:t>е</w:t>
      </w:r>
      <w:r w:rsidRPr="00ED4010">
        <w:rPr>
          <w:rFonts w:ascii="Times New Roman" w:hAnsi="Times New Roman"/>
          <w:sz w:val="24"/>
        </w:rPr>
        <w:t xml:space="preserve"> «Номенклатура»</w:t>
      </w:r>
      <w:r>
        <w:rPr>
          <w:rFonts w:ascii="Times New Roman" w:hAnsi="Times New Roman"/>
          <w:sz w:val="24"/>
        </w:rPr>
        <w:t xml:space="preserve"> </w:t>
      </w:r>
      <w:r w:rsidRPr="00ED4010">
        <w:rPr>
          <w:rFonts w:ascii="Times New Roman" w:hAnsi="Times New Roman"/>
          <w:sz w:val="24"/>
        </w:rPr>
        <w:t>хранятся данные</w:t>
      </w:r>
      <w:r>
        <w:rPr>
          <w:rFonts w:ascii="Times New Roman" w:hAnsi="Times New Roman"/>
          <w:sz w:val="24"/>
        </w:rPr>
        <w:t xml:space="preserve"> </w:t>
      </w:r>
      <w:proofErr w:type="gramStart"/>
      <w:r>
        <w:rPr>
          <w:rFonts w:ascii="Times New Roman" w:hAnsi="Times New Roman"/>
          <w:sz w:val="24"/>
        </w:rPr>
        <w:t>о</w:t>
      </w:r>
      <w:proofErr w:type="gramEnd"/>
      <w:r>
        <w:rPr>
          <w:rFonts w:ascii="Times New Roman" w:hAnsi="Times New Roman"/>
          <w:sz w:val="24"/>
        </w:rPr>
        <w:t xml:space="preserve"> всех товарах, материалах и услугах</w:t>
      </w:r>
      <w:r w:rsidRPr="00ED4010">
        <w:rPr>
          <w:rFonts w:ascii="Times New Roman" w:hAnsi="Times New Roman"/>
          <w:sz w:val="24"/>
        </w:rPr>
        <w:t>. Данный справочник имеет иерархический вид для сортирования видов данных, которые вводятся в справочник</w:t>
      </w:r>
      <w:r w:rsidR="007C2D96">
        <w:rPr>
          <w:rFonts w:ascii="Times New Roman" w:hAnsi="Times New Roman"/>
          <w:sz w:val="24"/>
        </w:rPr>
        <w:t xml:space="preserve"> (рисунок 34)</w:t>
      </w:r>
      <w:r>
        <w:rPr>
          <w:rFonts w:ascii="Times New Roman" w:hAnsi="Times New Roman"/>
          <w:sz w:val="24"/>
        </w:rPr>
        <w:t>.</w:t>
      </w:r>
    </w:p>
    <w:p w:rsidR="00ED4010" w:rsidRDefault="00ED4010" w:rsidP="00ED4010">
      <w:pPr>
        <w:pStyle w:val="a5"/>
        <w:keepNext/>
        <w:spacing w:after="0" w:line="360" w:lineRule="auto"/>
        <w:ind w:left="0"/>
        <w:contextualSpacing w:val="0"/>
        <w:jc w:val="center"/>
      </w:pPr>
      <w:r>
        <w:rPr>
          <w:rFonts w:ascii="Times New Roman" w:hAnsi="Times New Roman"/>
          <w:noProof/>
          <w:sz w:val="24"/>
          <w:lang w:eastAsia="ru-RU"/>
        </w:rPr>
        <w:drawing>
          <wp:inline distT="0" distB="0" distL="0" distR="0">
            <wp:extent cx="5940425" cy="847898"/>
            <wp:effectExtent l="19050" t="19050" r="22225" b="28402"/>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5940425" cy="847898"/>
                    </a:xfrm>
                    <a:prstGeom prst="rect">
                      <a:avLst/>
                    </a:prstGeom>
                    <a:noFill/>
                    <a:ln w="19050">
                      <a:solidFill>
                        <a:schemeClr val="tx1"/>
                      </a:solidFill>
                      <a:round/>
                      <a:headEnd/>
                      <a:tailEnd/>
                    </a:ln>
                  </pic:spPr>
                </pic:pic>
              </a:graphicData>
            </a:graphic>
          </wp:inline>
        </w:drawing>
      </w:r>
    </w:p>
    <w:p w:rsidR="00ED4010" w:rsidRDefault="00ED4010" w:rsidP="00ED4010">
      <w:pPr>
        <w:pStyle w:val="a6"/>
        <w:jc w:val="center"/>
        <w:rPr>
          <w:rFonts w:ascii="Times New Roman" w:hAnsi="Times New Roman"/>
          <w:i w:val="0"/>
          <w:color w:val="000000" w:themeColor="text1"/>
          <w:sz w:val="24"/>
        </w:rPr>
      </w:pPr>
      <w:r w:rsidRPr="00ED4010">
        <w:rPr>
          <w:rFonts w:ascii="Times New Roman" w:hAnsi="Times New Roman"/>
          <w:i w:val="0"/>
          <w:color w:val="000000" w:themeColor="text1"/>
          <w:sz w:val="24"/>
        </w:rPr>
        <w:t xml:space="preserve">Рисунок </w:t>
      </w:r>
      <w:r w:rsidRPr="00ED4010">
        <w:rPr>
          <w:rFonts w:ascii="Times New Roman" w:hAnsi="Times New Roman"/>
          <w:i w:val="0"/>
          <w:color w:val="000000" w:themeColor="text1"/>
          <w:sz w:val="24"/>
        </w:rPr>
        <w:fldChar w:fldCharType="begin"/>
      </w:r>
      <w:r w:rsidRPr="00ED4010">
        <w:rPr>
          <w:rFonts w:ascii="Times New Roman" w:hAnsi="Times New Roman"/>
          <w:i w:val="0"/>
          <w:color w:val="000000" w:themeColor="text1"/>
          <w:sz w:val="24"/>
        </w:rPr>
        <w:instrText xml:space="preserve"> SEQ Рисунок \* ARABIC </w:instrText>
      </w:r>
      <w:r w:rsidRPr="00ED4010">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34</w:t>
      </w:r>
      <w:r w:rsidRPr="00ED4010">
        <w:rPr>
          <w:rFonts w:ascii="Times New Roman" w:hAnsi="Times New Roman"/>
          <w:i w:val="0"/>
          <w:color w:val="000000" w:themeColor="text1"/>
          <w:sz w:val="24"/>
        </w:rPr>
        <w:fldChar w:fldCharType="end"/>
      </w:r>
      <w:r w:rsidRPr="00ED4010">
        <w:rPr>
          <w:rFonts w:ascii="Times New Roman" w:hAnsi="Times New Roman"/>
          <w:i w:val="0"/>
          <w:color w:val="000000" w:themeColor="text1"/>
          <w:sz w:val="24"/>
        </w:rPr>
        <w:t>. Информация о номенклатуре</w:t>
      </w:r>
    </w:p>
    <w:p w:rsidR="00ED4010" w:rsidRDefault="00ED4010" w:rsidP="00B6542E">
      <w:pPr>
        <w:spacing w:after="0" w:line="360" w:lineRule="auto"/>
        <w:ind w:firstLine="709"/>
        <w:jc w:val="both"/>
        <w:rPr>
          <w:rFonts w:ascii="Times New Roman" w:hAnsi="Times New Roman"/>
          <w:sz w:val="24"/>
        </w:rPr>
      </w:pPr>
      <w:r w:rsidRPr="00B6542E">
        <w:rPr>
          <w:rFonts w:ascii="Times New Roman" w:hAnsi="Times New Roman"/>
          <w:sz w:val="24"/>
        </w:rPr>
        <w:t>В  регистре сведений «Цены на номенклатуру» хранится</w:t>
      </w:r>
      <w:r w:rsidR="00B6542E" w:rsidRPr="00B6542E">
        <w:rPr>
          <w:rFonts w:ascii="Times New Roman" w:hAnsi="Times New Roman"/>
          <w:sz w:val="24"/>
        </w:rPr>
        <w:t xml:space="preserve"> актуальная</w:t>
      </w:r>
      <w:r w:rsidRPr="00B6542E">
        <w:rPr>
          <w:rFonts w:ascii="Times New Roman" w:hAnsi="Times New Roman"/>
          <w:sz w:val="24"/>
        </w:rPr>
        <w:t xml:space="preserve"> информация о ценах на всю</w:t>
      </w:r>
      <w:r w:rsidR="00B6542E" w:rsidRPr="00B6542E">
        <w:rPr>
          <w:rFonts w:ascii="Times New Roman" w:hAnsi="Times New Roman"/>
          <w:sz w:val="24"/>
        </w:rPr>
        <w:t xml:space="preserve"> </w:t>
      </w:r>
      <w:r w:rsidRPr="00B6542E">
        <w:rPr>
          <w:rFonts w:ascii="Times New Roman" w:hAnsi="Times New Roman"/>
          <w:sz w:val="24"/>
        </w:rPr>
        <w:t>номенклатуру</w:t>
      </w:r>
      <w:r w:rsidR="00B6542E">
        <w:rPr>
          <w:rFonts w:ascii="Times New Roman" w:hAnsi="Times New Roman"/>
          <w:sz w:val="24"/>
        </w:rPr>
        <w:t>, расположенную в справочнике «Номенклатура»</w:t>
      </w:r>
      <w:r w:rsidR="007C2D96">
        <w:rPr>
          <w:rFonts w:ascii="Times New Roman" w:hAnsi="Times New Roman"/>
          <w:sz w:val="24"/>
        </w:rPr>
        <w:t xml:space="preserve"> (рисунок 35)</w:t>
      </w:r>
      <w:r w:rsidRPr="00B6542E">
        <w:rPr>
          <w:rFonts w:ascii="Times New Roman" w:hAnsi="Times New Roman"/>
          <w:sz w:val="24"/>
        </w:rPr>
        <w:t>.</w:t>
      </w:r>
    </w:p>
    <w:p w:rsidR="00B6542E" w:rsidRDefault="00B6542E" w:rsidP="00B6542E">
      <w:pPr>
        <w:keepNext/>
        <w:spacing w:after="0" w:line="360" w:lineRule="auto"/>
        <w:jc w:val="center"/>
      </w:pPr>
      <w:r>
        <w:rPr>
          <w:rFonts w:ascii="Times New Roman" w:hAnsi="Times New Roman"/>
          <w:noProof/>
          <w:sz w:val="24"/>
          <w:lang w:eastAsia="ru-RU"/>
        </w:rPr>
        <w:drawing>
          <wp:inline distT="0" distB="0" distL="0" distR="0">
            <wp:extent cx="5940425" cy="1692867"/>
            <wp:effectExtent l="19050" t="19050" r="22225" b="21633"/>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a:stretch>
                      <a:fillRect/>
                    </a:stretch>
                  </pic:blipFill>
                  <pic:spPr bwMode="auto">
                    <a:xfrm>
                      <a:off x="0" y="0"/>
                      <a:ext cx="5940425" cy="1692867"/>
                    </a:xfrm>
                    <a:prstGeom prst="rect">
                      <a:avLst/>
                    </a:prstGeom>
                    <a:noFill/>
                    <a:ln w="19050" cap="flat">
                      <a:solidFill>
                        <a:schemeClr val="tx1"/>
                      </a:solidFill>
                      <a:round/>
                      <a:headEnd/>
                      <a:tailEnd/>
                    </a:ln>
                  </pic:spPr>
                </pic:pic>
              </a:graphicData>
            </a:graphic>
          </wp:inline>
        </w:drawing>
      </w:r>
    </w:p>
    <w:p w:rsidR="00B6542E" w:rsidRDefault="00B6542E" w:rsidP="00B6542E">
      <w:pPr>
        <w:pStyle w:val="a6"/>
        <w:jc w:val="center"/>
        <w:rPr>
          <w:rFonts w:ascii="Times New Roman" w:hAnsi="Times New Roman"/>
          <w:i w:val="0"/>
          <w:color w:val="000000" w:themeColor="text1"/>
          <w:sz w:val="24"/>
        </w:rPr>
      </w:pPr>
      <w:r w:rsidRPr="00B6542E">
        <w:rPr>
          <w:rFonts w:ascii="Times New Roman" w:hAnsi="Times New Roman"/>
          <w:i w:val="0"/>
          <w:color w:val="000000" w:themeColor="text1"/>
          <w:sz w:val="24"/>
        </w:rPr>
        <w:t xml:space="preserve">Рисунок </w:t>
      </w:r>
      <w:r w:rsidRPr="00B6542E">
        <w:rPr>
          <w:rFonts w:ascii="Times New Roman" w:hAnsi="Times New Roman"/>
          <w:i w:val="0"/>
          <w:color w:val="000000" w:themeColor="text1"/>
          <w:sz w:val="24"/>
        </w:rPr>
        <w:fldChar w:fldCharType="begin"/>
      </w:r>
      <w:r w:rsidRPr="00B6542E">
        <w:rPr>
          <w:rFonts w:ascii="Times New Roman" w:hAnsi="Times New Roman"/>
          <w:i w:val="0"/>
          <w:color w:val="000000" w:themeColor="text1"/>
          <w:sz w:val="24"/>
        </w:rPr>
        <w:instrText xml:space="preserve"> SEQ Рисунок \* ARABIC </w:instrText>
      </w:r>
      <w:r w:rsidRPr="00B6542E">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35</w:t>
      </w:r>
      <w:r w:rsidRPr="00B6542E">
        <w:rPr>
          <w:rFonts w:ascii="Times New Roman" w:hAnsi="Times New Roman"/>
          <w:i w:val="0"/>
          <w:color w:val="000000" w:themeColor="text1"/>
          <w:sz w:val="24"/>
        </w:rPr>
        <w:fldChar w:fldCharType="end"/>
      </w:r>
      <w:r w:rsidRPr="00B6542E">
        <w:rPr>
          <w:rFonts w:ascii="Times New Roman" w:hAnsi="Times New Roman"/>
          <w:i w:val="0"/>
          <w:color w:val="000000" w:themeColor="text1"/>
          <w:sz w:val="24"/>
        </w:rPr>
        <w:t>. Цена на номенклатуру</w:t>
      </w:r>
    </w:p>
    <w:p w:rsidR="001B5897" w:rsidRDefault="001B5897" w:rsidP="001B5897">
      <w:pPr>
        <w:spacing w:after="0" w:line="360" w:lineRule="auto"/>
        <w:ind w:firstLine="709"/>
        <w:jc w:val="both"/>
        <w:rPr>
          <w:rFonts w:ascii="Times New Roman" w:hAnsi="Times New Roman"/>
          <w:sz w:val="24"/>
        </w:rPr>
      </w:pPr>
      <w:r w:rsidRPr="001B5897">
        <w:rPr>
          <w:rFonts w:ascii="Times New Roman" w:hAnsi="Times New Roman"/>
          <w:sz w:val="24"/>
        </w:rPr>
        <w:t>В документе «Приходная накладная»  хранится информация о поставках товара и материала на склад, его количества, цена и сумма</w:t>
      </w:r>
      <w:r w:rsidR="007C2D96">
        <w:rPr>
          <w:rFonts w:ascii="Times New Roman" w:hAnsi="Times New Roman"/>
          <w:sz w:val="24"/>
        </w:rPr>
        <w:t xml:space="preserve"> (рисунок 36)</w:t>
      </w:r>
      <w:r w:rsidRPr="001B5897">
        <w:rPr>
          <w:rFonts w:ascii="Times New Roman" w:hAnsi="Times New Roman"/>
          <w:sz w:val="24"/>
        </w:rPr>
        <w:t>.</w:t>
      </w:r>
    </w:p>
    <w:p w:rsidR="001B5897" w:rsidRDefault="007C2D96" w:rsidP="001B5897">
      <w:pPr>
        <w:keepNext/>
        <w:spacing w:after="0" w:line="360" w:lineRule="auto"/>
        <w:jc w:val="both"/>
      </w:pPr>
      <w:r>
        <w:rPr>
          <w:noProof/>
          <w:lang w:eastAsia="ru-RU"/>
        </w:rPr>
        <w:drawing>
          <wp:inline distT="0" distB="0" distL="0" distR="0">
            <wp:extent cx="5940425" cy="2099365"/>
            <wp:effectExtent l="19050" t="19050" r="22225" b="1518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srcRect/>
                    <a:stretch>
                      <a:fillRect/>
                    </a:stretch>
                  </pic:blipFill>
                  <pic:spPr bwMode="auto">
                    <a:xfrm>
                      <a:off x="0" y="0"/>
                      <a:ext cx="5940425" cy="2099365"/>
                    </a:xfrm>
                    <a:prstGeom prst="rect">
                      <a:avLst/>
                    </a:prstGeom>
                    <a:noFill/>
                    <a:ln w="19050">
                      <a:solidFill>
                        <a:schemeClr val="tx1"/>
                      </a:solidFill>
                      <a:round/>
                      <a:headEnd/>
                      <a:tailEnd/>
                    </a:ln>
                  </pic:spPr>
                </pic:pic>
              </a:graphicData>
            </a:graphic>
          </wp:inline>
        </w:drawing>
      </w:r>
    </w:p>
    <w:p w:rsidR="001B5897" w:rsidRPr="001B5897" w:rsidRDefault="001B5897" w:rsidP="001B5897">
      <w:pPr>
        <w:pStyle w:val="a6"/>
        <w:spacing w:after="0" w:line="360" w:lineRule="auto"/>
        <w:jc w:val="center"/>
        <w:rPr>
          <w:rFonts w:ascii="Times New Roman" w:hAnsi="Times New Roman"/>
          <w:i w:val="0"/>
          <w:color w:val="000000" w:themeColor="text1"/>
          <w:sz w:val="36"/>
        </w:rPr>
      </w:pPr>
      <w:r w:rsidRPr="001B5897">
        <w:rPr>
          <w:rFonts w:ascii="Times New Roman" w:hAnsi="Times New Roman"/>
          <w:i w:val="0"/>
          <w:color w:val="000000" w:themeColor="text1"/>
          <w:sz w:val="24"/>
        </w:rPr>
        <w:t xml:space="preserve">Рисунок </w:t>
      </w:r>
      <w:r w:rsidRPr="001B5897">
        <w:rPr>
          <w:rFonts w:ascii="Times New Roman" w:hAnsi="Times New Roman"/>
          <w:i w:val="0"/>
          <w:color w:val="000000" w:themeColor="text1"/>
          <w:sz w:val="24"/>
        </w:rPr>
        <w:fldChar w:fldCharType="begin"/>
      </w:r>
      <w:r w:rsidRPr="001B5897">
        <w:rPr>
          <w:rFonts w:ascii="Times New Roman" w:hAnsi="Times New Roman"/>
          <w:i w:val="0"/>
          <w:color w:val="000000" w:themeColor="text1"/>
          <w:sz w:val="24"/>
        </w:rPr>
        <w:instrText xml:space="preserve"> SEQ Рисунок \* ARABIC </w:instrText>
      </w:r>
      <w:r w:rsidRPr="001B5897">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36</w:t>
      </w:r>
      <w:r w:rsidRPr="001B5897">
        <w:rPr>
          <w:rFonts w:ascii="Times New Roman" w:hAnsi="Times New Roman"/>
          <w:i w:val="0"/>
          <w:color w:val="000000" w:themeColor="text1"/>
          <w:sz w:val="24"/>
        </w:rPr>
        <w:fldChar w:fldCharType="end"/>
      </w:r>
      <w:r w:rsidRPr="001B5897">
        <w:rPr>
          <w:rFonts w:ascii="Times New Roman" w:hAnsi="Times New Roman"/>
          <w:i w:val="0"/>
          <w:color w:val="000000" w:themeColor="text1"/>
          <w:sz w:val="24"/>
        </w:rPr>
        <w:t>. Поступление товара</w:t>
      </w:r>
    </w:p>
    <w:p w:rsidR="00B6542E" w:rsidRPr="00A64C13" w:rsidRDefault="00B6542E" w:rsidP="00A64C13">
      <w:pPr>
        <w:spacing w:after="0" w:line="360" w:lineRule="auto"/>
        <w:ind w:firstLine="709"/>
        <w:jc w:val="both"/>
        <w:rPr>
          <w:rFonts w:ascii="Times New Roman" w:hAnsi="Times New Roman"/>
          <w:sz w:val="24"/>
        </w:rPr>
      </w:pPr>
      <w:r w:rsidRPr="00A64C13">
        <w:rPr>
          <w:rFonts w:ascii="Times New Roman" w:hAnsi="Times New Roman"/>
          <w:sz w:val="24"/>
        </w:rPr>
        <w:t>В документе «Услуги» производится</w:t>
      </w:r>
      <w:r w:rsidR="00A64C13" w:rsidRPr="00A64C13">
        <w:rPr>
          <w:rFonts w:ascii="Times New Roman" w:hAnsi="Times New Roman"/>
          <w:sz w:val="24"/>
        </w:rPr>
        <w:t xml:space="preserve"> реализация услуг предприятия. </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«Склад» указывается склад, на котором хранится товар или материал</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lastRenderedPageBreak/>
        <w:t>В поле «Клиент» указывается клиент.</w:t>
      </w:r>
    </w:p>
    <w:p w:rsid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«Исполнитель» указывается сотрудник, выполнивший продажу.</w:t>
      </w:r>
    </w:p>
    <w:p w:rsidR="00A64C13" w:rsidRPr="00A64C13" w:rsidRDefault="00A64C13" w:rsidP="00A64C13">
      <w:pPr>
        <w:spacing w:after="0" w:line="360" w:lineRule="auto"/>
        <w:ind w:firstLine="709"/>
        <w:jc w:val="both"/>
        <w:rPr>
          <w:rFonts w:ascii="Times New Roman" w:hAnsi="Times New Roman"/>
          <w:sz w:val="24"/>
        </w:rPr>
      </w:pPr>
      <w:r>
        <w:rPr>
          <w:rFonts w:ascii="Times New Roman" w:hAnsi="Times New Roman"/>
          <w:sz w:val="24"/>
        </w:rPr>
        <w:t>В табличную часть указывается реализуемая номенклатуру, вводится количество, цена и сумма. Сумма вычисляется автоматически при введении количества и цены на основе умножения этих полей. Так же цена автоматически заполняет данные при указывании номенклатуры на основании информации из регистра сведений «Цены на номенклатуру». При заполнении суммы в подвале документа заполняется сумма всех продаваемых товаров</w:t>
      </w:r>
      <w:r w:rsidR="007C2D96">
        <w:rPr>
          <w:rFonts w:ascii="Times New Roman" w:hAnsi="Times New Roman"/>
          <w:sz w:val="24"/>
        </w:rPr>
        <w:t xml:space="preserve"> (рисунок 37)</w:t>
      </w:r>
      <w:r>
        <w:rPr>
          <w:rFonts w:ascii="Times New Roman" w:hAnsi="Times New Roman"/>
          <w:sz w:val="24"/>
        </w:rPr>
        <w:t>.</w:t>
      </w:r>
    </w:p>
    <w:p w:rsidR="00A64C13" w:rsidRDefault="00A64C13" w:rsidP="00A64C13">
      <w:pPr>
        <w:keepNext/>
        <w:spacing w:after="0" w:line="360" w:lineRule="auto"/>
      </w:pPr>
      <w:r>
        <w:rPr>
          <w:noProof/>
          <w:lang w:eastAsia="ru-RU"/>
        </w:rPr>
        <w:drawing>
          <wp:inline distT="0" distB="0" distL="0" distR="0">
            <wp:extent cx="5940425" cy="2574527"/>
            <wp:effectExtent l="19050" t="19050" r="22225" b="16273"/>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srcRect/>
                    <a:stretch>
                      <a:fillRect/>
                    </a:stretch>
                  </pic:blipFill>
                  <pic:spPr bwMode="auto">
                    <a:xfrm>
                      <a:off x="0" y="0"/>
                      <a:ext cx="5940425" cy="2574527"/>
                    </a:xfrm>
                    <a:prstGeom prst="rect">
                      <a:avLst/>
                    </a:prstGeom>
                    <a:noFill/>
                    <a:ln w="19050">
                      <a:solidFill>
                        <a:schemeClr val="tx1"/>
                      </a:solidFill>
                      <a:round/>
                      <a:headEnd/>
                      <a:tailEnd/>
                    </a:ln>
                  </pic:spPr>
                </pic:pic>
              </a:graphicData>
            </a:graphic>
          </wp:inline>
        </w:drawing>
      </w:r>
    </w:p>
    <w:p w:rsidR="00A64C13" w:rsidRPr="007C2D96" w:rsidRDefault="00A64C13" w:rsidP="00A64C13">
      <w:pPr>
        <w:pStyle w:val="a6"/>
        <w:spacing w:after="0" w:line="360" w:lineRule="auto"/>
        <w:jc w:val="center"/>
        <w:rPr>
          <w:rFonts w:ascii="Times New Roman" w:hAnsi="Times New Roman"/>
          <w:i w:val="0"/>
          <w:color w:val="000000" w:themeColor="text1"/>
          <w:sz w:val="24"/>
        </w:rPr>
      </w:pPr>
      <w:r w:rsidRPr="00A64C13">
        <w:rPr>
          <w:rFonts w:ascii="Times New Roman" w:hAnsi="Times New Roman"/>
          <w:i w:val="0"/>
          <w:color w:val="000000" w:themeColor="text1"/>
          <w:sz w:val="24"/>
        </w:rPr>
        <w:t xml:space="preserve">Рисунок </w:t>
      </w:r>
      <w:r w:rsidRPr="00A64C13">
        <w:rPr>
          <w:rFonts w:ascii="Times New Roman" w:hAnsi="Times New Roman"/>
          <w:i w:val="0"/>
          <w:color w:val="000000" w:themeColor="text1"/>
          <w:sz w:val="24"/>
        </w:rPr>
        <w:fldChar w:fldCharType="begin"/>
      </w:r>
      <w:r w:rsidRPr="00A64C13">
        <w:rPr>
          <w:rFonts w:ascii="Times New Roman" w:hAnsi="Times New Roman"/>
          <w:i w:val="0"/>
          <w:color w:val="000000" w:themeColor="text1"/>
          <w:sz w:val="24"/>
        </w:rPr>
        <w:instrText xml:space="preserve"> SEQ Рисунок \* ARABIC </w:instrText>
      </w:r>
      <w:r w:rsidRPr="00A64C13">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37</w:t>
      </w:r>
      <w:r w:rsidRPr="00A64C13">
        <w:rPr>
          <w:rFonts w:ascii="Times New Roman" w:hAnsi="Times New Roman"/>
          <w:i w:val="0"/>
          <w:color w:val="000000" w:themeColor="text1"/>
          <w:sz w:val="24"/>
        </w:rPr>
        <w:fldChar w:fldCharType="end"/>
      </w:r>
      <w:r w:rsidRPr="00A64C13">
        <w:rPr>
          <w:rFonts w:ascii="Times New Roman" w:hAnsi="Times New Roman"/>
          <w:i w:val="0"/>
          <w:color w:val="000000" w:themeColor="text1"/>
          <w:sz w:val="24"/>
        </w:rPr>
        <w:t>. Продажа товаров</w:t>
      </w:r>
    </w:p>
    <w:p w:rsidR="001B5897" w:rsidRPr="001B5897" w:rsidRDefault="001B5897" w:rsidP="001B5897">
      <w:pPr>
        <w:rPr>
          <w:rFonts w:ascii="Times New Roman" w:hAnsi="Times New Roman"/>
          <w:sz w:val="24"/>
        </w:rPr>
      </w:pPr>
      <w:r w:rsidRPr="001B5897">
        <w:rPr>
          <w:rFonts w:ascii="Times New Roman" w:hAnsi="Times New Roman"/>
          <w:sz w:val="24"/>
        </w:rPr>
        <w:t>После проведения документа можно сделать его печать</w:t>
      </w:r>
      <w:r w:rsidR="007C2D96">
        <w:rPr>
          <w:rFonts w:ascii="Times New Roman" w:hAnsi="Times New Roman"/>
          <w:sz w:val="24"/>
        </w:rPr>
        <w:t xml:space="preserve"> (рисунок 38)</w:t>
      </w:r>
      <w:r w:rsidRPr="001B5897">
        <w:rPr>
          <w:rFonts w:ascii="Times New Roman" w:hAnsi="Times New Roman"/>
          <w:sz w:val="24"/>
        </w:rPr>
        <w:t xml:space="preserve">. </w:t>
      </w:r>
    </w:p>
    <w:p w:rsidR="007C2D96" w:rsidRDefault="001B5897" w:rsidP="007C2D96">
      <w:pPr>
        <w:keepNext/>
        <w:spacing w:after="0" w:line="360" w:lineRule="auto"/>
        <w:jc w:val="center"/>
      </w:pPr>
      <w:r>
        <w:rPr>
          <w:noProof/>
          <w:lang w:eastAsia="ru-RU"/>
        </w:rPr>
        <w:drawing>
          <wp:inline distT="0" distB="0" distL="0" distR="0">
            <wp:extent cx="5940425" cy="1923064"/>
            <wp:effectExtent l="19050" t="19050" r="22225" b="20036"/>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5940425" cy="1923064"/>
                    </a:xfrm>
                    <a:prstGeom prst="rect">
                      <a:avLst/>
                    </a:prstGeom>
                    <a:noFill/>
                    <a:ln w="12700">
                      <a:solidFill>
                        <a:schemeClr val="tx1"/>
                      </a:solidFill>
                      <a:round/>
                      <a:headEnd/>
                      <a:tailEnd/>
                    </a:ln>
                  </pic:spPr>
                </pic:pic>
              </a:graphicData>
            </a:graphic>
          </wp:inline>
        </w:drawing>
      </w:r>
    </w:p>
    <w:p w:rsidR="001B5897" w:rsidRDefault="007C2D96" w:rsidP="007C2D96">
      <w:pPr>
        <w:pStyle w:val="a6"/>
        <w:spacing w:after="0" w:line="360" w:lineRule="auto"/>
        <w:jc w:val="center"/>
        <w:rPr>
          <w:rFonts w:ascii="Times New Roman" w:hAnsi="Times New Roman"/>
          <w:i w:val="0"/>
          <w:color w:val="000000" w:themeColor="text1"/>
          <w:sz w:val="24"/>
        </w:rPr>
      </w:pPr>
      <w:r w:rsidRPr="007C2D96">
        <w:rPr>
          <w:rFonts w:ascii="Times New Roman" w:hAnsi="Times New Roman"/>
          <w:i w:val="0"/>
          <w:color w:val="000000" w:themeColor="text1"/>
          <w:sz w:val="24"/>
        </w:rPr>
        <w:t xml:space="preserve">Рисунок </w:t>
      </w:r>
      <w:r w:rsidRPr="007C2D96">
        <w:rPr>
          <w:rFonts w:ascii="Times New Roman" w:hAnsi="Times New Roman"/>
          <w:i w:val="0"/>
          <w:color w:val="000000" w:themeColor="text1"/>
          <w:sz w:val="24"/>
        </w:rPr>
        <w:fldChar w:fldCharType="begin"/>
      </w:r>
      <w:r w:rsidRPr="007C2D96">
        <w:rPr>
          <w:rFonts w:ascii="Times New Roman" w:hAnsi="Times New Roman"/>
          <w:i w:val="0"/>
          <w:color w:val="000000" w:themeColor="text1"/>
          <w:sz w:val="24"/>
        </w:rPr>
        <w:instrText xml:space="preserve"> SEQ Рисунок \* ARABIC </w:instrText>
      </w:r>
      <w:r w:rsidRPr="007C2D96">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38</w:t>
      </w:r>
      <w:r w:rsidRPr="007C2D96">
        <w:rPr>
          <w:rFonts w:ascii="Times New Roman" w:hAnsi="Times New Roman"/>
          <w:i w:val="0"/>
          <w:color w:val="000000" w:themeColor="text1"/>
          <w:sz w:val="24"/>
        </w:rPr>
        <w:fldChar w:fldCharType="end"/>
      </w:r>
      <w:r w:rsidRPr="007C2D96">
        <w:rPr>
          <w:rFonts w:ascii="Times New Roman" w:hAnsi="Times New Roman"/>
          <w:i w:val="0"/>
          <w:color w:val="000000" w:themeColor="text1"/>
          <w:sz w:val="24"/>
        </w:rPr>
        <w:t>. Форма печати</w:t>
      </w:r>
    </w:p>
    <w:p w:rsidR="007C2D96" w:rsidRPr="00A94020" w:rsidRDefault="007C2D96" w:rsidP="00A94020">
      <w:pPr>
        <w:spacing w:after="0" w:line="360" w:lineRule="auto"/>
        <w:jc w:val="both"/>
        <w:rPr>
          <w:rFonts w:ascii="Times New Roman" w:hAnsi="Times New Roman"/>
          <w:sz w:val="24"/>
        </w:rPr>
      </w:pPr>
      <w:r w:rsidRPr="00A94020">
        <w:rPr>
          <w:rFonts w:ascii="Times New Roman" w:hAnsi="Times New Roman"/>
          <w:sz w:val="24"/>
        </w:rPr>
        <w:t>После проведения документа «Материалы» и «Услуги» составляется отчет «Материалы»</w:t>
      </w:r>
      <w:proofErr w:type="gramStart"/>
      <w:r w:rsidRPr="00A94020">
        <w:rPr>
          <w:rFonts w:ascii="Times New Roman" w:hAnsi="Times New Roman"/>
          <w:sz w:val="24"/>
        </w:rPr>
        <w:t xml:space="preserve"> ,</w:t>
      </w:r>
      <w:proofErr w:type="gramEnd"/>
      <w:r w:rsidRPr="00A94020">
        <w:rPr>
          <w:rFonts w:ascii="Times New Roman" w:hAnsi="Times New Roman"/>
          <w:sz w:val="24"/>
        </w:rPr>
        <w:t xml:space="preserve"> в котором отображается остаток товара на складе (рисунок 39).</w:t>
      </w:r>
    </w:p>
    <w:p w:rsidR="007C2D96" w:rsidRDefault="007C2D96" w:rsidP="007C2D96">
      <w:pPr>
        <w:keepNext/>
        <w:spacing w:after="0" w:line="360" w:lineRule="auto"/>
        <w:jc w:val="center"/>
      </w:pPr>
      <w:r>
        <w:rPr>
          <w:noProof/>
          <w:lang w:eastAsia="ru-RU"/>
        </w:rPr>
        <w:lastRenderedPageBreak/>
        <w:drawing>
          <wp:inline distT="0" distB="0" distL="0" distR="0">
            <wp:extent cx="5057775" cy="3045976"/>
            <wp:effectExtent l="19050" t="19050" r="28575" b="21074"/>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cstate="print"/>
                    <a:srcRect/>
                    <a:stretch>
                      <a:fillRect/>
                    </a:stretch>
                  </pic:blipFill>
                  <pic:spPr bwMode="auto">
                    <a:xfrm>
                      <a:off x="0" y="0"/>
                      <a:ext cx="5057775" cy="3045976"/>
                    </a:xfrm>
                    <a:prstGeom prst="rect">
                      <a:avLst/>
                    </a:prstGeom>
                    <a:noFill/>
                    <a:ln w="19050">
                      <a:solidFill>
                        <a:schemeClr val="tx1"/>
                      </a:solidFill>
                      <a:round/>
                      <a:headEnd/>
                      <a:tailEnd/>
                    </a:ln>
                  </pic:spPr>
                </pic:pic>
              </a:graphicData>
            </a:graphic>
          </wp:inline>
        </w:drawing>
      </w:r>
    </w:p>
    <w:p w:rsidR="007C2D96" w:rsidRDefault="007C2D96"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Pr="00A94020">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39</w:t>
      </w:r>
      <w:r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Отчет о</w:t>
      </w:r>
      <w:r w:rsidR="00A94020" w:rsidRPr="00A94020">
        <w:rPr>
          <w:rFonts w:ascii="Times New Roman" w:hAnsi="Times New Roman"/>
          <w:i w:val="0"/>
          <w:color w:val="000000" w:themeColor="text1"/>
          <w:sz w:val="24"/>
        </w:rPr>
        <w:t>б</w:t>
      </w:r>
      <w:r w:rsidRPr="00A94020">
        <w:rPr>
          <w:rFonts w:ascii="Times New Roman" w:hAnsi="Times New Roman"/>
          <w:i w:val="0"/>
          <w:color w:val="000000" w:themeColor="text1"/>
          <w:sz w:val="24"/>
        </w:rPr>
        <w:t xml:space="preserve"> остатках</w:t>
      </w:r>
      <w:r w:rsidR="00A94020" w:rsidRPr="00A94020">
        <w:rPr>
          <w:rFonts w:ascii="Times New Roman" w:hAnsi="Times New Roman"/>
          <w:i w:val="0"/>
          <w:color w:val="000000" w:themeColor="text1"/>
          <w:sz w:val="24"/>
        </w:rPr>
        <w:t xml:space="preserve"> на складе</w:t>
      </w:r>
    </w:p>
    <w:p w:rsidR="00A94020" w:rsidRDefault="00A94020" w:rsidP="00A94020">
      <w:pPr>
        <w:spacing w:after="0" w:line="360" w:lineRule="auto"/>
        <w:ind w:firstLine="709"/>
        <w:jc w:val="both"/>
        <w:rPr>
          <w:rFonts w:ascii="Times New Roman" w:hAnsi="Times New Roman"/>
          <w:sz w:val="24"/>
        </w:rPr>
      </w:pPr>
      <w:r w:rsidRPr="00A94020">
        <w:rPr>
          <w:rFonts w:ascii="Times New Roman" w:hAnsi="Times New Roman"/>
          <w:sz w:val="24"/>
        </w:rPr>
        <w:t xml:space="preserve">Для внедрения конфигурации информационной системы, </w:t>
      </w:r>
      <w:proofErr w:type="gramStart"/>
      <w:r w:rsidRPr="00A94020">
        <w:rPr>
          <w:rFonts w:ascii="Times New Roman" w:hAnsi="Times New Roman"/>
          <w:sz w:val="24"/>
        </w:rPr>
        <w:t>написанное</w:t>
      </w:r>
      <w:proofErr w:type="gramEnd"/>
      <w:r w:rsidRPr="00A94020">
        <w:rPr>
          <w:rFonts w:ascii="Times New Roman" w:hAnsi="Times New Roman"/>
          <w:sz w:val="24"/>
        </w:rPr>
        <w:t xml:space="preserve"> на платформе «1С: Предприятие» необходимо выгрузить базу данных с помощью функционала конфигуратора.</w:t>
      </w:r>
    </w:p>
    <w:p w:rsidR="00A94020" w:rsidRDefault="00A94020" w:rsidP="00A94020">
      <w:pPr>
        <w:keepNext/>
        <w:spacing w:after="0" w:line="360" w:lineRule="auto"/>
        <w:jc w:val="center"/>
      </w:pPr>
      <w:r>
        <w:rPr>
          <w:rFonts w:ascii="Times New Roman" w:hAnsi="Times New Roman"/>
          <w:noProof/>
          <w:sz w:val="24"/>
          <w:lang w:eastAsia="ru-RU"/>
        </w:rPr>
        <w:drawing>
          <wp:inline distT="0" distB="0" distL="0" distR="0">
            <wp:extent cx="3819525" cy="2962420"/>
            <wp:effectExtent l="19050" t="19050" r="28575" b="2843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cstate="print"/>
                    <a:srcRect/>
                    <a:stretch>
                      <a:fillRect/>
                    </a:stretch>
                  </pic:blipFill>
                  <pic:spPr bwMode="auto">
                    <a:xfrm>
                      <a:off x="0" y="0"/>
                      <a:ext cx="3821888" cy="2964252"/>
                    </a:xfrm>
                    <a:prstGeom prst="rect">
                      <a:avLst/>
                    </a:prstGeom>
                    <a:noFill/>
                    <a:ln w="19050">
                      <a:solidFill>
                        <a:schemeClr val="tx1"/>
                      </a:solidFill>
                      <a:round/>
                      <a:headEnd/>
                      <a:tailEnd/>
                    </a:ln>
                  </pic:spPr>
                </pic:pic>
              </a:graphicData>
            </a:graphic>
          </wp:inline>
        </w:drawing>
      </w:r>
    </w:p>
    <w:p w:rsidR="00A94020" w:rsidRDefault="00A94020"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Pr="00A94020">
        <w:rPr>
          <w:rFonts w:ascii="Times New Roman" w:hAnsi="Times New Roman"/>
          <w:i w:val="0"/>
          <w:color w:val="000000" w:themeColor="text1"/>
          <w:sz w:val="24"/>
        </w:rPr>
        <w:fldChar w:fldCharType="separate"/>
      </w:r>
      <w:r w:rsidR="00BD4F45">
        <w:rPr>
          <w:rFonts w:ascii="Times New Roman" w:hAnsi="Times New Roman"/>
          <w:i w:val="0"/>
          <w:noProof/>
          <w:color w:val="000000" w:themeColor="text1"/>
          <w:sz w:val="24"/>
        </w:rPr>
        <w:t>40</w:t>
      </w:r>
      <w:r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xml:space="preserve">. </w:t>
      </w:r>
      <w:proofErr w:type="spellStart"/>
      <w:r w:rsidRPr="00A94020">
        <w:rPr>
          <w:rFonts w:ascii="Times New Roman" w:hAnsi="Times New Roman"/>
          <w:i w:val="0"/>
          <w:color w:val="000000" w:themeColor="text1"/>
          <w:sz w:val="24"/>
        </w:rPr>
        <w:t>Выгружение</w:t>
      </w:r>
      <w:proofErr w:type="spellEnd"/>
      <w:r w:rsidRPr="00A94020">
        <w:rPr>
          <w:rFonts w:ascii="Times New Roman" w:hAnsi="Times New Roman"/>
          <w:i w:val="0"/>
          <w:color w:val="000000" w:themeColor="text1"/>
          <w:sz w:val="24"/>
        </w:rPr>
        <w:t xml:space="preserve"> конфигурации</w:t>
      </w:r>
    </w:p>
    <w:p w:rsidR="00A94020" w:rsidRPr="00BA6DC3" w:rsidRDefault="00A94020" w:rsidP="00BA6DC3">
      <w:pPr>
        <w:spacing w:after="0" w:line="360" w:lineRule="auto"/>
        <w:jc w:val="both"/>
        <w:rPr>
          <w:rFonts w:ascii="Times New Roman" w:hAnsi="Times New Roman"/>
          <w:sz w:val="24"/>
        </w:rPr>
      </w:pPr>
      <w:r w:rsidRPr="00BA6DC3">
        <w:rPr>
          <w:rFonts w:ascii="Times New Roman" w:hAnsi="Times New Roman"/>
          <w:sz w:val="24"/>
        </w:rPr>
        <w:t xml:space="preserve">После </w:t>
      </w:r>
      <w:r w:rsidR="00BA6DC3" w:rsidRPr="00BA6DC3">
        <w:rPr>
          <w:rFonts w:ascii="Times New Roman" w:hAnsi="Times New Roman"/>
          <w:sz w:val="24"/>
        </w:rPr>
        <w:t>выгрузки базы данных она располагается в заданном пути (рисунок 40).</w:t>
      </w:r>
    </w:p>
    <w:p w:rsidR="00BA6DC3" w:rsidRDefault="00BA6DC3" w:rsidP="00BA6DC3">
      <w:pPr>
        <w:spacing w:after="0" w:line="360" w:lineRule="auto"/>
      </w:pPr>
      <w:r>
        <w:rPr>
          <w:noProof/>
          <w:lang w:eastAsia="ru-RU"/>
        </w:rPr>
        <w:drawing>
          <wp:inline distT="0" distB="0" distL="0" distR="0">
            <wp:extent cx="5762625" cy="247650"/>
            <wp:effectExtent l="19050" t="19050" r="28575" b="1905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cstate="print"/>
                    <a:srcRect/>
                    <a:stretch>
                      <a:fillRect/>
                    </a:stretch>
                  </pic:blipFill>
                  <pic:spPr bwMode="auto">
                    <a:xfrm>
                      <a:off x="0" y="0"/>
                      <a:ext cx="5762625" cy="247650"/>
                    </a:xfrm>
                    <a:prstGeom prst="rect">
                      <a:avLst/>
                    </a:prstGeom>
                    <a:noFill/>
                    <a:ln w="19050">
                      <a:solidFill>
                        <a:schemeClr val="tx1"/>
                      </a:solidFill>
                      <a:round/>
                      <a:headEnd/>
                      <a:tailEnd/>
                    </a:ln>
                  </pic:spPr>
                </pic:pic>
              </a:graphicData>
            </a:graphic>
          </wp:inline>
        </w:drawing>
      </w:r>
    </w:p>
    <w:p w:rsidR="00BA6DC3" w:rsidRPr="00BA6DC3" w:rsidRDefault="00BA6DC3" w:rsidP="00BA6DC3">
      <w:pPr>
        <w:spacing w:after="0" w:line="360" w:lineRule="auto"/>
        <w:ind w:firstLine="709"/>
        <w:jc w:val="both"/>
        <w:rPr>
          <w:rFonts w:ascii="Times New Roman" w:hAnsi="Times New Roman"/>
          <w:color w:val="000000" w:themeColor="text1"/>
          <w:sz w:val="24"/>
        </w:rPr>
      </w:pPr>
      <w:r w:rsidRPr="00BA6DC3">
        <w:rPr>
          <w:rFonts w:ascii="Times New Roman" w:hAnsi="Times New Roman"/>
          <w:color w:val="000000" w:themeColor="text1"/>
          <w:sz w:val="24"/>
        </w:rPr>
        <w:t>Далее конфигурацию можно загрузить при помощи функции «Загрузить информационную базу»</w:t>
      </w:r>
    </w:p>
    <w:p w:rsidR="009E7BAD" w:rsidRPr="00E83E3C"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25" w:name="_Toc201656734"/>
      <w:r w:rsidRPr="00E83E3C">
        <w:rPr>
          <w:rFonts w:ascii="Times New Roman" w:hAnsi="Times New Roman"/>
          <w:b/>
          <w:bCs/>
          <w:sz w:val="24"/>
          <w:szCs w:val="24"/>
        </w:rPr>
        <w:t>Тестирование продукта</w:t>
      </w:r>
      <w:bookmarkEnd w:id="25"/>
    </w:p>
    <w:p w:rsidR="009E7BAD" w:rsidRPr="00E83E3C" w:rsidRDefault="009E7BAD" w:rsidP="009E7BAD">
      <w:pPr>
        <w:pStyle w:val="a5"/>
        <w:spacing w:after="0" w:line="360" w:lineRule="auto"/>
        <w:ind w:left="0" w:firstLine="709"/>
        <w:contextualSpacing w:val="0"/>
        <w:jc w:val="both"/>
        <w:rPr>
          <w:rFonts w:ascii="Times New Roman" w:hAnsi="Times New Roman"/>
          <w:bCs/>
          <w:color w:val="000000" w:themeColor="text1"/>
          <w:sz w:val="24"/>
          <w:szCs w:val="24"/>
        </w:rPr>
      </w:pPr>
      <w:r w:rsidRPr="00E83E3C">
        <w:rPr>
          <w:rFonts w:ascii="Times New Roman" w:hAnsi="Times New Roman"/>
          <w:bCs/>
          <w:color w:val="000000" w:themeColor="text1"/>
          <w:sz w:val="24"/>
          <w:szCs w:val="24"/>
        </w:rPr>
        <w:lastRenderedPageBreak/>
        <w:t xml:space="preserve">Тестирование программного продукта позволит избежать проблем с эксплуатацией у конечного пользователя системы. Тестирование является важным этапом разработки </w:t>
      </w:r>
      <w:r>
        <w:rPr>
          <w:rFonts w:ascii="Times New Roman" w:hAnsi="Times New Roman"/>
          <w:bCs/>
          <w:color w:val="000000" w:themeColor="text1"/>
          <w:sz w:val="24"/>
          <w:szCs w:val="24"/>
        </w:rPr>
        <w:t>конфигурации</w:t>
      </w:r>
      <w:r w:rsidRPr="00E83E3C">
        <w:rPr>
          <w:rFonts w:ascii="Times New Roman" w:hAnsi="Times New Roman"/>
          <w:bCs/>
          <w:color w:val="000000" w:themeColor="text1"/>
          <w:sz w:val="24"/>
          <w:szCs w:val="24"/>
        </w:rPr>
        <w:t xml:space="preserve"> информационной системы, ведь от качества тестирования зависит качество всего продукта в целом. Тестирование необходимо выполнять для поиска ошибок в выполнении программного кода.</w:t>
      </w: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3</w:t>
      </w:r>
    </w:p>
    <w:p w:rsidR="009E7BAD" w:rsidRPr="00E83E3C" w:rsidRDefault="009E7BAD" w:rsidP="009E7BAD">
      <w:pPr>
        <w:pStyle w:val="a5"/>
        <w:ind w:left="1429"/>
        <w:rPr>
          <w:rFonts w:ascii="Times New Roman" w:hAnsi="Times New Roman"/>
          <w:color w:val="000000" w:themeColor="text1"/>
          <w:sz w:val="24"/>
          <w:szCs w:val="24"/>
        </w:rPr>
      </w:pPr>
      <w:r w:rsidRPr="00E83E3C">
        <w:rPr>
          <w:rFonts w:ascii="Times New Roman" w:hAnsi="Times New Roman"/>
          <w:sz w:val="24"/>
          <w:szCs w:val="24"/>
        </w:rPr>
        <w:t>Аннотация теста</w:t>
      </w:r>
    </w:p>
    <w:tbl>
      <w:tblPr>
        <w:tblStyle w:val="a7"/>
        <w:tblW w:w="9634" w:type="dxa"/>
        <w:jc w:val="center"/>
        <w:tblLook w:val="04A0"/>
      </w:tblPr>
      <w:tblGrid>
        <w:gridCol w:w="3239"/>
        <w:gridCol w:w="6395"/>
      </w:tblGrid>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Название проекта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Конфигурация  ИС для учета заработной платы</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Рабочая версия</w:t>
            </w:r>
          </w:p>
        </w:tc>
        <w:tc>
          <w:tcPr>
            <w:tcW w:w="6395" w:type="dxa"/>
          </w:tcPr>
          <w:p w:rsidR="009E7BAD" w:rsidRPr="00090352" w:rsidRDefault="009E7BAD" w:rsidP="009E7BAD">
            <w:pPr>
              <w:rPr>
                <w:rFonts w:ascii="Times New Roman" w:hAnsi="Times New Roman"/>
                <w:sz w:val="24"/>
                <w:szCs w:val="24"/>
              </w:rPr>
            </w:pPr>
            <w:r w:rsidRPr="00090352">
              <w:rPr>
                <w:rFonts w:ascii="Times New Roman" w:hAnsi="Times New Roman"/>
                <w:sz w:val="24"/>
                <w:szCs w:val="24"/>
                <w:lang w:val="en-US"/>
              </w:rPr>
              <w:t>V.</w:t>
            </w:r>
            <w:r w:rsidRPr="00090352">
              <w:rPr>
                <w:rFonts w:ascii="Times New Roman" w:hAnsi="Times New Roman"/>
                <w:sz w:val="24"/>
                <w:szCs w:val="24"/>
              </w:rPr>
              <w:t>1.0</w:t>
            </w:r>
          </w:p>
        </w:tc>
      </w:tr>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Имя </w:t>
            </w:r>
            <w:proofErr w:type="gramStart"/>
            <w:r w:rsidRPr="00090352">
              <w:rPr>
                <w:rFonts w:ascii="Times New Roman" w:hAnsi="Times New Roman"/>
                <w:color w:val="000000" w:themeColor="text1"/>
                <w:sz w:val="24"/>
                <w:szCs w:val="24"/>
              </w:rPr>
              <w:t>тестирующего</w:t>
            </w:r>
            <w:proofErr w:type="gramEnd"/>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Даниил</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Дат</w:t>
            </w:r>
            <w:proofErr w:type="gramStart"/>
            <w:r w:rsidRPr="00090352">
              <w:rPr>
                <w:rFonts w:ascii="Times New Roman" w:hAnsi="Times New Roman"/>
                <w:color w:val="000000" w:themeColor="text1"/>
                <w:sz w:val="24"/>
                <w:szCs w:val="24"/>
              </w:rPr>
              <w:t>а(</w:t>
            </w:r>
            <w:proofErr w:type="spellStart"/>
            <w:proofErr w:type="gramEnd"/>
            <w:r w:rsidRPr="00090352">
              <w:rPr>
                <w:rFonts w:ascii="Times New Roman" w:hAnsi="Times New Roman"/>
                <w:color w:val="000000" w:themeColor="text1"/>
                <w:sz w:val="24"/>
                <w:szCs w:val="24"/>
              </w:rPr>
              <w:t>ы</w:t>
            </w:r>
            <w:proofErr w:type="spellEnd"/>
            <w:r w:rsidRPr="00090352">
              <w:rPr>
                <w:rFonts w:ascii="Times New Roman" w:hAnsi="Times New Roman"/>
                <w:color w:val="000000" w:themeColor="text1"/>
                <w:sz w:val="24"/>
                <w:szCs w:val="24"/>
              </w:rPr>
              <w:t>) теста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01.06</w:t>
            </w:r>
            <w:r w:rsidRPr="00090352">
              <w:rPr>
                <w:rFonts w:ascii="Times New Roman" w:hAnsi="Times New Roman"/>
                <w:sz w:val="24"/>
                <w:szCs w:val="24"/>
              </w:rPr>
              <w:t>.202</w:t>
            </w:r>
            <w:r>
              <w:rPr>
                <w:rFonts w:ascii="Times New Roman" w:hAnsi="Times New Roman"/>
                <w:sz w:val="24"/>
                <w:szCs w:val="24"/>
              </w:rPr>
              <w:t>5</w:t>
            </w:r>
          </w:p>
        </w:tc>
      </w:tr>
    </w:tbl>
    <w:p w:rsidR="009E7BAD" w:rsidRPr="00E83E3C" w:rsidRDefault="009E7BAD" w:rsidP="009E7BAD">
      <w:pPr>
        <w:pStyle w:val="a5"/>
        <w:ind w:left="1429" w:right="-1"/>
        <w:jc w:val="center"/>
        <w:rPr>
          <w:rFonts w:ascii="Times New Roman" w:hAnsi="Times New Roman"/>
          <w:color w:val="000000" w:themeColor="text1"/>
          <w:sz w:val="24"/>
          <w:szCs w:val="24"/>
        </w:rPr>
      </w:pPr>
    </w:p>
    <w:p w:rsidR="009E7BAD" w:rsidRPr="00E83E3C" w:rsidRDefault="009E7BAD" w:rsidP="009E7BAD">
      <w:pPr>
        <w:pStyle w:val="a5"/>
        <w:ind w:left="1429" w:right="-1"/>
        <w:jc w:val="right"/>
        <w:rPr>
          <w:rFonts w:ascii="Times New Roman" w:hAnsi="Times New Roman"/>
          <w:sz w:val="24"/>
          <w:szCs w:val="24"/>
        </w:rPr>
      </w:pPr>
      <w:r w:rsidRPr="00E83E3C">
        <w:rPr>
          <w:rFonts w:ascii="Times New Roman" w:hAnsi="Times New Roman"/>
          <w:color w:val="000000" w:themeColor="text1"/>
          <w:sz w:val="24"/>
          <w:szCs w:val="24"/>
        </w:rPr>
        <w:t>Таблица</w:t>
      </w:r>
      <w:r>
        <w:rPr>
          <w:rFonts w:ascii="Times New Roman" w:hAnsi="Times New Roman"/>
          <w:color w:val="000000" w:themeColor="text1"/>
          <w:sz w:val="24"/>
          <w:szCs w:val="24"/>
        </w:rPr>
        <w:t xml:space="preserve"> 4</w:t>
      </w:r>
    </w:p>
    <w:p w:rsidR="009E7BAD" w:rsidRPr="00E772BE" w:rsidRDefault="009E7BAD" w:rsidP="009E7BAD">
      <w:pPr>
        <w:ind w:left="1069"/>
        <w:jc w:val="center"/>
        <w:rPr>
          <w:rFonts w:ascii="Times New Roman" w:hAnsi="Times New Roman"/>
          <w:sz w:val="24"/>
          <w:szCs w:val="24"/>
        </w:rPr>
      </w:pPr>
      <w:r w:rsidRPr="00E772BE">
        <w:rPr>
          <w:rFonts w:ascii="Times New Roman" w:hAnsi="Times New Roman"/>
          <w:sz w:val="24"/>
          <w:szCs w:val="24"/>
        </w:rPr>
        <w:t>Расшифровка тестовых информационных полей</w:t>
      </w:r>
    </w:p>
    <w:tbl>
      <w:tblPr>
        <w:tblStyle w:val="a7"/>
        <w:tblW w:w="9640" w:type="dxa"/>
        <w:tblInd w:w="-147" w:type="dxa"/>
        <w:tblLook w:val="04A0"/>
      </w:tblPr>
      <w:tblGrid>
        <w:gridCol w:w="3242"/>
        <w:gridCol w:w="6398"/>
      </w:tblGrid>
      <w:tr w:rsidR="009E7BAD" w:rsidRPr="00090352" w:rsidTr="009E7BAD">
        <w:trPr>
          <w:tblHeader/>
        </w:trPr>
        <w:tc>
          <w:tcPr>
            <w:tcW w:w="3242"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398"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9E7BAD">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Уникальный</w:t>
            </w:r>
            <w:proofErr w:type="gramEnd"/>
            <w:r w:rsidRPr="00090352">
              <w:rPr>
                <w:rFonts w:ascii="Times New Roman" w:hAnsi="Times New Roman"/>
                <w:sz w:val="24"/>
                <w:szCs w:val="24"/>
              </w:rPr>
              <w:t xml:space="preserve"> ID для каждого тестового примера. Следуйте некоторым конвенциям, чтобы указать типы тестов. Например, ‘TC_UI_1′ </w:t>
            </w:r>
            <w:proofErr w:type="spellStart"/>
            <w:r w:rsidRPr="00090352">
              <w:rPr>
                <w:rFonts w:ascii="Times New Roman" w:hAnsi="Times New Roman"/>
                <w:sz w:val="24"/>
                <w:szCs w:val="24"/>
              </w:rPr>
              <w:t>означает‘user</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rPr>
              <w:t>interfacetestcase</w:t>
            </w:r>
            <w:proofErr w:type="spellEnd"/>
            <w:r w:rsidRPr="00090352">
              <w:rPr>
                <w:rFonts w:ascii="Times New Roman" w:hAnsi="Times New Roman"/>
                <w:sz w:val="24"/>
                <w:szCs w:val="24"/>
              </w:rPr>
              <w:t xml:space="preserve"> #1′ (ТС_ПИ_1: тестовый случай пользовательского интерфейса#1)</w:t>
            </w:r>
          </w:p>
        </w:tc>
      </w:tr>
      <w:tr w:rsidR="009E7BAD" w:rsidRPr="00090352" w:rsidTr="009E7BAD">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тестирование (Низкий/Средний/Высокий)</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w:t>
            </w:r>
          </w:p>
        </w:tc>
      </w:tr>
      <w:tr w:rsidR="009E7BAD" w:rsidRPr="00090352" w:rsidTr="009E7BAD">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Название тестового случая. Например, подтвердите страницу авторизации с действительным именем пользователя и паролем.</w:t>
            </w:r>
          </w:p>
        </w:tc>
      </w:tr>
      <w:tr w:rsidR="009E7BAD" w:rsidRPr="00090352" w:rsidTr="009E7BAD">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w:t>
            </w:r>
          </w:p>
        </w:tc>
      </w:tr>
      <w:tr w:rsidR="009E7BAD" w:rsidRPr="00090352" w:rsidTr="009E7BAD">
        <w:trPr>
          <w:trHeight w:val="2240"/>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Перечислите</w:t>
            </w:r>
            <w:proofErr w:type="gramEnd"/>
            <w:r w:rsidRPr="00090352">
              <w:rPr>
                <w:rFonts w:ascii="Times New Roman" w:hAnsi="Times New Roman"/>
                <w:sz w:val="24"/>
                <w:szCs w:val="24"/>
              </w:rPr>
              <w:t>/опишите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Например, Имя пользователя и пароль для подтверждения входа.</w:t>
            </w:r>
          </w:p>
        </w:tc>
      </w:tr>
      <w:tr w:rsidR="009E7BAD" w:rsidRPr="00090352" w:rsidTr="009E7BAD">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398"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w:t>
            </w:r>
          </w:p>
        </w:tc>
      </w:tr>
      <w:tr w:rsidR="009E7BAD" w:rsidRPr="00090352" w:rsidTr="009E7BAD">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должен быть фактический результат после выполнения теста? Опишите любое релевантное поведение системы после выполнения теста.</w:t>
            </w:r>
          </w:p>
        </w:tc>
      </w:tr>
      <w:tr w:rsidR="009E7BAD" w:rsidRPr="00090352" w:rsidTr="009E7BAD">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Любые предварительные условия, которые должны быть выполнены до выполнения теста. Перечислите все предварительные условия для выполнения этого тестового случая.</w:t>
            </w:r>
          </w:p>
        </w:tc>
      </w:tr>
      <w:tr w:rsidR="009E7BAD" w:rsidRPr="00090352" w:rsidTr="009E7BAD">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должно быть состояние системы после выполнения теста?</w:t>
            </w:r>
          </w:p>
        </w:tc>
      </w:tr>
      <w:tr w:rsidR="009E7BAD" w:rsidRPr="00090352" w:rsidTr="009E7BAD">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398"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Если фактический результат не соответствует ожидаемому результату, отметьте тест как неудачный. В ином случае обновление пройдено.</w:t>
            </w:r>
          </w:p>
        </w:tc>
      </w:tr>
    </w:tbl>
    <w:p w:rsidR="00743BA1" w:rsidRPr="00E772BE" w:rsidRDefault="00743BA1" w:rsidP="00743BA1">
      <w:pPr>
        <w:shd w:val="clear" w:color="auto" w:fill="FFFFFF" w:themeFill="background1"/>
        <w:ind w:right="-1"/>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5</w:t>
      </w:r>
    </w:p>
    <w:p w:rsidR="009E7BAD" w:rsidRPr="00E772BE" w:rsidRDefault="009E7BAD" w:rsidP="009E7BAD">
      <w:pPr>
        <w:shd w:val="clear" w:color="auto" w:fill="FFFFFF" w:themeFill="background1"/>
        <w:ind w:left="1069"/>
        <w:jc w:val="center"/>
        <w:rPr>
          <w:rFonts w:ascii="Times New Roman" w:hAnsi="Times New Roman"/>
          <w:sz w:val="24"/>
          <w:szCs w:val="24"/>
        </w:rPr>
      </w:pPr>
      <w:r w:rsidRPr="00E772BE">
        <w:rPr>
          <w:rFonts w:ascii="Times New Roman" w:hAnsi="Times New Roman"/>
          <w:sz w:val="24"/>
          <w:szCs w:val="24"/>
        </w:rPr>
        <w:t>Тестовый пример №</w:t>
      </w:r>
      <w:r w:rsidRPr="00E772BE">
        <w:rPr>
          <w:rFonts w:ascii="Times New Roman" w:hAnsi="Times New Roman"/>
          <w:sz w:val="24"/>
          <w:szCs w:val="24"/>
          <w:lang w:val="en-US"/>
        </w:rPr>
        <w:t>1</w:t>
      </w:r>
    </w:p>
    <w:tbl>
      <w:tblPr>
        <w:tblStyle w:val="a7"/>
        <w:tblW w:w="9640" w:type="dxa"/>
        <w:tblInd w:w="-147" w:type="dxa"/>
        <w:tblLook w:val="04A0"/>
      </w:tblPr>
      <w:tblGrid>
        <w:gridCol w:w="3151"/>
        <w:gridCol w:w="6489"/>
      </w:tblGrid>
      <w:tr w:rsidR="009E7BAD" w:rsidRPr="00090352" w:rsidTr="009E7BAD">
        <w:trPr>
          <w:tblHeader/>
        </w:trPr>
        <w:tc>
          <w:tcPr>
            <w:tcW w:w="3151"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9E7BAD">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lang w:val="en-US"/>
              </w:rPr>
            </w:pPr>
            <w:r w:rsidRPr="00090352">
              <w:rPr>
                <w:rFonts w:ascii="Times New Roman" w:hAnsi="Times New Roman"/>
                <w:color w:val="000000" w:themeColor="text1"/>
                <w:sz w:val="24"/>
                <w:szCs w:val="24"/>
              </w:rPr>
              <w:t>ТП_</w:t>
            </w:r>
            <w:r w:rsidRPr="00090352">
              <w:rPr>
                <w:rFonts w:ascii="Times New Roman" w:hAnsi="Times New Roman"/>
                <w:color w:val="000000" w:themeColor="text1"/>
                <w:sz w:val="24"/>
                <w:szCs w:val="24"/>
                <w:lang w:val="en-US"/>
              </w:rPr>
              <w:t>UIT#1</w:t>
            </w:r>
          </w:p>
        </w:tc>
      </w:tr>
      <w:tr w:rsidR="009E7BAD" w:rsidRPr="00090352" w:rsidTr="009E7BAD">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Высокий.</w:t>
            </w:r>
          </w:p>
        </w:tc>
      </w:tr>
      <w:tr w:rsidR="009E7BAD" w:rsidRPr="00090352" w:rsidTr="009E7BAD">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Пользователь проводит отчет начисления</w:t>
            </w:r>
          </w:p>
        </w:tc>
      </w:tr>
      <w:tr w:rsidR="009E7BAD" w:rsidRPr="00090352" w:rsidTr="009E7BAD">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Пользователь </w:t>
            </w:r>
            <w:r>
              <w:rPr>
                <w:rFonts w:ascii="Times New Roman" w:hAnsi="Times New Roman"/>
                <w:color w:val="000000" w:themeColor="text1"/>
                <w:sz w:val="24"/>
                <w:szCs w:val="24"/>
              </w:rPr>
              <w:t>проводит отчет начисления, которые были заранее введены в документ</w:t>
            </w:r>
          </w:p>
        </w:tc>
      </w:tr>
      <w:tr w:rsidR="009E7BAD" w:rsidRPr="00090352" w:rsidTr="009E7BAD">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1. </w:t>
            </w:r>
            <w:r>
              <w:rPr>
                <w:rFonts w:ascii="Times New Roman" w:hAnsi="Times New Roman"/>
                <w:color w:val="000000" w:themeColor="text1"/>
                <w:sz w:val="24"/>
                <w:szCs w:val="24"/>
              </w:rPr>
              <w:t>Перейти в отчет «Начисления сотрудникам»</w:t>
            </w:r>
          </w:p>
          <w:p w:rsidR="009E7BAD" w:rsidRPr="00F141C8"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lastRenderedPageBreak/>
              <w:t>2.</w:t>
            </w:r>
            <w:r>
              <w:rPr>
                <w:rFonts w:ascii="Times New Roman" w:hAnsi="Times New Roman"/>
                <w:color w:val="000000" w:themeColor="text1"/>
                <w:sz w:val="24"/>
                <w:szCs w:val="24"/>
              </w:rPr>
              <w:t xml:space="preserve"> Нажать на кнопку</w:t>
            </w:r>
            <w:r w:rsidRPr="00090352">
              <w:rPr>
                <w:rFonts w:ascii="Times New Roman" w:hAnsi="Times New Roman"/>
                <w:color w:val="000000" w:themeColor="text1"/>
                <w:sz w:val="24"/>
                <w:szCs w:val="24"/>
              </w:rPr>
              <w:t xml:space="preserve"> </w:t>
            </w:r>
            <w:r>
              <w:rPr>
                <w:rFonts w:ascii="Times New Roman" w:hAnsi="Times New Roman"/>
                <w:color w:val="000000" w:themeColor="text1"/>
                <w:sz w:val="24"/>
                <w:szCs w:val="24"/>
              </w:rPr>
              <w:t>«Сформировать отчет».</w:t>
            </w:r>
          </w:p>
        </w:tc>
      </w:tr>
      <w:tr w:rsidR="009E7BAD" w:rsidRPr="00090352" w:rsidTr="009E7BAD">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ФИО сотрудника, оклад, премия, невыход, начало и окончания.</w:t>
            </w:r>
          </w:p>
        </w:tc>
      </w:tr>
      <w:tr w:rsidR="009E7BAD" w:rsidRPr="00090352" w:rsidTr="009E7BAD">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9E7BAD">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9E7BAD">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Отсутствует.</w:t>
            </w:r>
          </w:p>
        </w:tc>
      </w:tr>
      <w:tr w:rsidR="009E7BAD" w:rsidRPr="00090352" w:rsidTr="009E7BAD">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Описание</w:t>
            </w:r>
          </w:p>
        </w:tc>
      </w:tr>
      <w:tr w:rsidR="009E7BAD" w:rsidRPr="00090352" w:rsidTr="009E7BAD">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Зачет</w:t>
            </w:r>
          </w:p>
        </w:tc>
      </w:tr>
    </w:tbl>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6</w:t>
      </w:r>
    </w:p>
    <w:p w:rsidR="009E7BAD" w:rsidRPr="00E772BE" w:rsidRDefault="009E7BAD" w:rsidP="009E7BAD">
      <w:pPr>
        <w:shd w:val="clear" w:color="auto" w:fill="FFFFFF" w:themeFill="background1"/>
        <w:ind w:left="1069"/>
        <w:jc w:val="center"/>
        <w:rPr>
          <w:rFonts w:ascii="Times New Roman" w:hAnsi="Times New Roman"/>
          <w:sz w:val="24"/>
          <w:szCs w:val="24"/>
        </w:rPr>
      </w:pPr>
      <w:r w:rsidRPr="00E772BE">
        <w:rPr>
          <w:rFonts w:ascii="Times New Roman" w:hAnsi="Times New Roman"/>
          <w:sz w:val="24"/>
          <w:szCs w:val="24"/>
        </w:rPr>
        <w:t>Тестовый пример №2</w:t>
      </w:r>
    </w:p>
    <w:tbl>
      <w:tblPr>
        <w:tblStyle w:val="a7"/>
        <w:tblW w:w="9493" w:type="dxa"/>
        <w:tblLook w:val="04A0"/>
      </w:tblPr>
      <w:tblGrid>
        <w:gridCol w:w="3004"/>
        <w:gridCol w:w="6489"/>
      </w:tblGrid>
      <w:tr w:rsidR="009E7BAD" w:rsidRPr="00090352" w:rsidTr="009E7BAD">
        <w:trPr>
          <w:tblHeader/>
        </w:trPr>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_UIT#</w:t>
            </w:r>
            <w:r w:rsidRPr="00090352">
              <w:rPr>
                <w:rFonts w:ascii="Times New Roman" w:hAnsi="Times New Roman"/>
                <w:sz w:val="24"/>
                <w:szCs w:val="24"/>
              </w:rPr>
              <w:t>2</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w:t>
            </w:r>
            <w:r>
              <w:rPr>
                <w:rFonts w:ascii="Times New Roman" w:hAnsi="Times New Roman"/>
                <w:sz w:val="24"/>
                <w:szCs w:val="24"/>
              </w:rPr>
              <w:t>делает перерасчет.</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открывает </w:t>
            </w:r>
            <w:r>
              <w:rPr>
                <w:rFonts w:ascii="Times New Roman" w:hAnsi="Times New Roman"/>
                <w:sz w:val="24"/>
                <w:szCs w:val="24"/>
              </w:rPr>
              <w:t>отчет и проводит его</w:t>
            </w:r>
            <w:r w:rsidRPr="00090352">
              <w:rPr>
                <w:rFonts w:ascii="Times New Roman" w:hAnsi="Times New Roman"/>
                <w:sz w:val="24"/>
                <w:szCs w:val="24"/>
              </w:rPr>
              <w:t>.</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1.</w:t>
            </w:r>
            <w:r>
              <w:rPr>
                <w:rFonts w:ascii="Times New Roman" w:hAnsi="Times New Roman"/>
                <w:color w:val="000000" w:themeColor="text1"/>
                <w:sz w:val="24"/>
                <w:szCs w:val="24"/>
              </w:rPr>
              <w:t xml:space="preserve"> Перейти в отчет «Перерасчет»</w:t>
            </w:r>
          </w:p>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2. </w:t>
            </w:r>
            <w:r>
              <w:rPr>
                <w:rFonts w:ascii="Times New Roman" w:hAnsi="Times New Roman"/>
                <w:sz w:val="24"/>
                <w:szCs w:val="24"/>
              </w:rPr>
              <w:t xml:space="preserve">Нажимает на кнопку «Сформировать» </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Вид расчета и ФИО сотрудника</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lastRenderedPageBreak/>
        <w:t>Таблица</w:t>
      </w:r>
      <w:proofErr w:type="gramStart"/>
      <w:r>
        <w:rPr>
          <w:rFonts w:ascii="Times New Roman" w:hAnsi="Times New Roman"/>
          <w:color w:val="000000" w:themeColor="text1"/>
          <w:sz w:val="24"/>
          <w:szCs w:val="24"/>
        </w:rPr>
        <w:t>7</w:t>
      </w:r>
      <w:proofErr w:type="gramEnd"/>
    </w:p>
    <w:p w:rsidR="009E7BAD" w:rsidRPr="00E772BE" w:rsidRDefault="009E7BAD" w:rsidP="009E7BAD">
      <w:pPr>
        <w:shd w:val="clear" w:color="auto" w:fill="FFFFFF" w:themeFill="background1"/>
        <w:ind w:left="1069"/>
        <w:jc w:val="center"/>
        <w:rPr>
          <w:rFonts w:ascii="Times New Roman" w:hAnsi="Times New Roman"/>
          <w:sz w:val="24"/>
          <w:szCs w:val="24"/>
        </w:rPr>
      </w:pPr>
      <w:r w:rsidRPr="00E772BE">
        <w:rPr>
          <w:rFonts w:ascii="Times New Roman" w:hAnsi="Times New Roman"/>
          <w:sz w:val="24"/>
          <w:szCs w:val="24"/>
        </w:rPr>
        <w:t>Тестовый пример №3</w:t>
      </w:r>
    </w:p>
    <w:tbl>
      <w:tblPr>
        <w:tblStyle w:val="a7"/>
        <w:tblW w:w="9493" w:type="dxa"/>
        <w:tblLook w:val="04A0"/>
      </w:tblPr>
      <w:tblGrid>
        <w:gridCol w:w="3004"/>
        <w:gridCol w:w="6489"/>
      </w:tblGrid>
      <w:tr w:rsidR="009E7BAD" w:rsidRPr="00090352" w:rsidTr="009E7BAD">
        <w:trPr>
          <w:tblHeader/>
        </w:trPr>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Проверит</w:t>
            </w:r>
            <w:r>
              <w:rPr>
                <w:rFonts w:ascii="Times New Roman" w:hAnsi="Times New Roman"/>
                <w:sz w:val="24"/>
                <w:szCs w:val="24"/>
              </w:rPr>
              <w:t>ь</w:t>
            </w:r>
            <w:r w:rsidRPr="00090352">
              <w:rPr>
                <w:rFonts w:ascii="Times New Roman" w:hAnsi="Times New Roman"/>
                <w:sz w:val="24"/>
                <w:szCs w:val="24"/>
              </w:rPr>
              <w:t xml:space="preserve">, работает ли </w:t>
            </w:r>
            <w:r>
              <w:rPr>
                <w:rFonts w:ascii="Times New Roman" w:hAnsi="Times New Roman"/>
                <w:sz w:val="24"/>
                <w:szCs w:val="24"/>
              </w:rPr>
              <w:t>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 xml:space="preserve"> </w:t>
            </w:r>
            <w:r>
              <w:rPr>
                <w:rFonts w:ascii="Times New Roman" w:hAnsi="Times New Roman"/>
                <w:sz w:val="24"/>
                <w:szCs w:val="24"/>
              </w:rPr>
              <w:t>в отчете «Начисления сотрудникам»</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Пользователь нажимает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Нажать на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о </w:t>
            </w:r>
            <w:r>
              <w:rPr>
                <w:rFonts w:ascii="Times New Roman" w:hAnsi="Times New Roman"/>
                <w:sz w:val="24"/>
                <w:szCs w:val="24"/>
              </w:rPr>
              <w:t>начислении заработной платы.</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r w:rsidRPr="00090352">
              <w:rPr>
                <w:rFonts w:ascii="Times New Roman" w:hAnsi="Times New Roman"/>
                <w:sz w:val="24"/>
                <w:szCs w:val="24"/>
              </w:rPr>
              <w:t>.</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8</w:t>
      </w:r>
    </w:p>
    <w:p w:rsidR="009E7BAD" w:rsidRPr="00E772BE" w:rsidRDefault="009E7BAD" w:rsidP="009E7BAD">
      <w:pPr>
        <w:shd w:val="clear" w:color="auto" w:fill="FFFFFF" w:themeFill="background1"/>
        <w:ind w:left="1069"/>
        <w:jc w:val="center"/>
        <w:rPr>
          <w:rFonts w:ascii="Times New Roman" w:hAnsi="Times New Roman"/>
          <w:sz w:val="24"/>
          <w:szCs w:val="24"/>
        </w:rPr>
      </w:pPr>
      <w:r>
        <w:rPr>
          <w:rFonts w:ascii="Times New Roman" w:hAnsi="Times New Roman"/>
          <w:sz w:val="24"/>
          <w:szCs w:val="24"/>
        </w:rPr>
        <w:t>Тестовый пример №4</w:t>
      </w:r>
    </w:p>
    <w:tbl>
      <w:tblPr>
        <w:tblStyle w:val="a7"/>
        <w:tblW w:w="9493" w:type="dxa"/>
        <w:tblLook w:val="04A0"/>
      </w:tblPr>
      <w:tblGrid>
        <w:gridCol w:w="3004"/>
        <w:gridCol w:w="6489"/>
      </w:tblGrid>
      <w:tr w:rsidR="009E7BAD" w:rsidRPr="00090352" w:rsidTr="009E7BAD">
        <w:trPr>
          <w:tblHeader/>
        </w:trPr>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Формирование диаграммы </w:t>
            </w:r>
            <w:proofErr w:type="spellStart"/>
            <w:r>
              <w:rPr>
                <w:rFonts w:ascii="Times New Roman" w:hAnsi="Times New Roman"/>
                <w:sz w:val="24"/>
                <w:szCs w:val="24"/>
              </w:rPr>
              <w:t>Ганта</w:t>
            </w:r>
            <w:proofErr w:type="spellEnd"/>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 xml:space="preserve">Пользователь в отчете формирует диаграмму </w:t>
            </w:r>
            <w:proofErr w:type="spellStart"/>
            <w:r>
              <w:rPr>
                <w:rFonts w:ascii="Times New Roman" w:hAnsi="Times New Roman"/>
                <w:sz w:val="24"/>
                <w:szCs w:val="24"/>
              </w:rPr>
              <w:t>Ганта</w:t>
            </w:r>
            <w:proofErr w:type="spellEnd"/>
            <w:r w:rsidRPr="00090352">
              <w:rPr>
                <w:rFonts w:ascii="Times New Roman" w:hAnsi="Times New Roman"/>
                <w:sz w:val="24"/>
                <w:szCs w:val="24"/>
              </w:rPr>
              <w:t>.</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 xml:space="preserve">Перейти в отчет «диаграмма </w:t>
            </w:r>
            <w:proofErr w:type="spellStart"/>
            <w:r>
              <w:rPr>
                <w:rFonts w:ascii="Times New Roman" w:hAnsi="Times New Roman"/>
                <w:sz w:val="24"/>
                <w:szCs w:val="24"/>
              </w:rPr>
              <w:t>Ганта</w:t>
            </w:r>
            <w:proofErr w:type="spellEnd"/>
            <w:r>
              <w:rPr>
                <w:rFonts w:ascii="Times New Roman" w:hAnsi="Times New Roman"/>
                <w:sz w:val="24"/>
                <w:szCs w:val="24"/>
              </w:rPr>
              <w:t>»</w:t>
            </w:r>
          </w:p>
          <w:p w:rsidR="009E7BAD" w:rsidRPr="00C7784F"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Нажать кнопку «сформировать»</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w:t>
            </w:r>
            <w:r>
              <w:rPr>
                <w:rFonts w:ascii="Times New Roman" w:hAnsi="Times New Roman"/>
                <w:sz w:val="24"/>
                <w:szCs w:val="24"/>
              </w:rPr>
              <w:t>расчета и рабочие дни</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 </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9E7BAD">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Pr="009539D0" w:rsidRDefault="009E7BAD" w:rsidP="009E7BAD">
      <w:pPr>
        <w:pStyle w:val="a5"/>
        <w:spacing w:before="240" w:after="240" w:line="360" w:lineRule="auto"/>
        <w:ind w:left="709"/>
        <w:contextualSpacing w:val="0"/>
        <w:jc w:val="both"/>
        <w:outlineLvl w:val="1"/>
        <w:rPr>
          <w:rFonts w:ascii="Times New Roman" w:hAnsi="Times New Roman"/>
          <w:b/>
          <w:bCs/>
          <w:sz w:val="24"/>
          <w:szCs w:val="24"/>
        </w:rPr>
      </w:pPr>
    </w:p>
    <w:p w:rsidR="009E7BAD" w:rsidRDefault="009E7BAD" w:rsidP="009E7BAD">
      <w:pPr>
        <w:spacing w:after="160" w:line="259" w:lineRule="auto"/>
        <w:jc w:val="both"/>
        <w:rPr>
          <w:rFonts w:ascii="Times New Roman" w:hAnsi="Times New Roman"/>
          <w:sz w:val="24"/>
          <w:szCs w:val="24"/>
        </w:rPr>
      </w:pPr>
      <w:r>
        <w:rPr>
          <w:rFonts w:ascii="Times New Roman" w:hAnsi="Times New Roman"/>
          <w:sz w:val="24"/>
          <w:szCs w:val="24"/>
        </w:rPr>
        <w:br w:type="page"/>
      </w:r>
    </w:p>
    <w:p w:rsidR="009E7BAD" w:rsidRPr="005715C5" w:rsidRDefault="009E7BAD" w:rsidP="000065B8">
      <w:pPr>
        <w:spacing w:after="400" w:line="360" w:lineRule="auto"/>
        <w:ind w:firstLine="709"/>
        <w:jc w:val="center"/>
        <w:outlineLvl w:val="0"/>
        <w:rPr>
          <w:rFonts w:ascii="Times New Roman" w:hAnsi="Times New Roman"/>
          <w:b/>
          <w:bCs/>
          <w:sz w:val="24"/>
          <w:szCs w:val="24"/>
        </w:rPr>
      </w:pPr>
      <w:bookmarkStart w:id="26" w:name="_Toc201656735"/>
      <w:r w:rsidRPr="005715C5">
        <w:rPr>
          <w:rFonts w:ascii="Times New Roman" w:hAnsi="Times New Roman"/>
          <w:b/>
          <w:bCs/>
          <w:sz w:val="24"/>
          <w:szCs w:val="24"/>
        </w:rPr>
        <w:lastRenderedPageBreak/>
        <w:t>ЗАКЛЮЧЕНИЕ</w:t>
      </w:r>
      <w:bookmarkEnd w:id="26"/>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В ходе выполнения выпускной квалификационной работы на тему «Создание конфигурации 1С по учету заработной платы» была разработана автоматизированная система, позволяющая эффективно вести учет расчетов с сотрудника</w:t>
      </w:r>
      <w:r w:rsidR="00BA6DC3">
        <w:rPr>
          <w:rFonts w:ascii="Times New Roman" w:hAnsi="Times New Roman"/>
          <w:sz w:val="24"/>
          <w:szCs w:val="24"/>
        </w:rPr>
        <w:t xml:space="preserve">ми, начислять заработную плату и </w:t>
      </w:r>
      <w:r w:rsidRPr="007C0AC0">
        <w:rPr>
          <w:rFonts w:ascii="Times New Roman" w:hAnsi="Times New Roman"/>
          <w:sz w:val="24"/>
          <w:szCs w:val="24"/>
        </w:rPr>
        <w:t xml:space="preserve">формировать отчетность в соответствии с требованиями </w:t>
      </w:r>
      <w:r w:rsidR="00BA6DC3">
        <w:rPr>
          <w:rFonts w:ascii="Times New Roman" w:hAnsi="Times New Roman"/>
          <w:sz w:val="24"/>
          <w:szCs w:val="24"/>
        </w:rPr>
        <w:t>предприятия</w:t>
      </w:r>
      <w:r w:rsidRPr="007C0AC0">
        <w:rPr>
          <w:rFonts w:ascii="Times New Roman" w:hAnsi="Times New Roman"/>
          <w:sz w:val="24"/>
          <w:szCs w:val="24"/>
        </w:rPr>
        <w:t>.</w:t>
      </w:r>
    </w:p>
    <w:p w:rsidR="00BA6DC3" w:rsidRDefault="00BA6DC3" w:rsidP="000065B8">
      <w:pPr>
        <w:pStyle w:val="ac"/>
        <w:spacing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В результате проектирования конфигурации информационной системы была описана предметная область, созданы диаграмма </w:t>
      </w:r>
      <w:r>
        <w:rPr>
          <w:rFonts w:ascii="Times New Roman" w:hAnsi="Times New Roman"/>
          <w:color w:val="000000" w:themeColor="text1"/>
          <w:sz w:val="24"/>
          <w:szCs w:val="24"/>
          <w:lang w:val="en-US"/>
        </w:rPr>
        <w:t>Use</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Case</w:t>
      </w:r>
      <w:r>
        <w:rPr>
          <w:rFonts w:ascii="Times New Roman" w:hAnsi="Times New Roman"/>
          <w:color w:val="000000" w:themeColor="text1"/>
          <w:sz w:val="24"/>
          <w:szCs w:val="24"/>
        </w:rPr>
        <w:t xml:space="preserve">, диаграммы </w:t>
      </w:r>
      <w:r>
        <w:rPr>
          <w:rFonts w:ascii="Times New Roman" w:hAnsi="Times New Roman"/>
          <w:color w:val="000000" w:themeColor="text1"/>
          <w:sz w:val="24"/>
          <w:szCs w:val="24"/>
          <w:lang w:val="en-US"/>
        </w:rPr>
        <w:t>IDEF</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двух уровней и </w:t>
      </w:r>
      <w:r>
        <w:rPr>
          <w:rFonts w:ascii="Times New Roman" w:hAnsi="Times New Roman"/>
          <w:color w:val="000000" w:themeColor="text1"/>
          <w:sz w:val="24"/>
          <w:szCs w:val="24"/>
          <w:lang w:val="en-US"/>
        </w:rPr>
        <w:t>ER</w:t>
      </w:r>
      <w:r w:rsidRPr="00BA6DC3">
        <w:rPr>
          <w:rFonts w:ascii="Times New Roman" w:hAnsi="Times New Roman"/>
          <w:color w:val="000000" w:themeColor="text1"/>
          <w:sz w:val="24"/>
          <w:szCs w:val="24"/>
        </w:rPr>
        <w:t>-</w:t>
      </w:r>
      <w:r>
        <w:rPr>
          <w:rFonts w:ascii="Times New Roman" w:hAnsi="Times New Roman"/>
          <w:color w:val="000000" w:themeColor="text1"/>
          <w:sz w:val="24"/>
          <w:szCs w:val="24"/>
        </w:rPr>
        <w:t>диаграмма, а также было проведено сравнение систем-аналогов.</w:t>
      </w:r>
    </w:p>
    <w:p w:rsidR="00BA6DC3" w:rsidRPr="00BA6DC3" w:rsidRDefault="00BA6DC3" w:rsidP="000065B8">
      <w:pPr>
        <w:pStyle w:val="ac"/>
        <w:spacing w:line="360" w:lineRule="auto"/>
        <w:ind w:firstLine="709"/>
        <w:jc w:val="both"/>
        <w:rPr>
          <w:rFonts w:ascii="Times New Roman" w:hAnsi="Times New Roman"/>
          <w:color w:val="000000"/>
          <w:sz w:val="24"/>
          <w:szCs w:val="24"/>
        </w:rPr>
      </w:pPr>
      <w:r w:rsidRPr="0023562E">
        <w:rPr>
          <w:rFonts w:ascii="Times New Roman" w:hAnsi="Times New Roman"/>
          <w:color w:val="000000"/>
          <w:sz w:val="24"/>
          <w:szCs w:val="24"/>
        </w:rPr>
        <w:t xml:space="preserve">В результате проведённой </w:t>
      </w:r>
      <w:r w:rsidR="000065B8">
        <w:rPr>
          <w:rFonts w:ascii="Times New Roman" w:hAnsi="Times New Roman"/>
          <w:color w:val="000000"/>
          <w:sz w:val="24"/>
          <w:szCs w:val="24"/>
        </w:rPr>
        <w:t>экономического анализа</w:t>
      </w:r>
      <w:r w:rsidRPr="0023562E">
        <w:rPr>
          <w:rFonts w:ascii="Times New Roman" w:hAnsi="Times New Roman"/>
          <w:color w:val="000000"/>
          <w:sz w:val="24"/>
          <w:szCs w:val="24"/>
        </w:rPr>
        <w:t xml:space="preserve"> на проектирование и разработку </w:t>
      </w:r>
      <w:r w:rsidR="000065B8">
        <w:rPr>
          <w:rFonts w:ascii="Times New Roman" w:hAnsi="Times New Roman"/>
          <w:color w:val="000000"/>
          <w:sz w:val="24"/>
          <w:szCs w:val="24"/>
        </w:rPr>
        <w:t>конфигурации информационной системы для учета заработной платы</w:t>
      </w:r>
      <w:r w:rsidRPr="0023562E">
        <w:rPr>
          <w:rFonts w:ascii="Times New Roman" w:hAnsi="Times New Roman"/>
          <w:color w:val="000000"/>
          <w:sz w:val="24"/>
          <w:szCs w:val="24"/>
        </w:rPr>
        <w:t xml:space="preserve"> </w:t>
      </w:r>
      <w:r w:rsidR="000065B8">
        <w:rPr>
          <w:rFonts w:ascii="Times New Roman" w:hAnsi="Times New Roman"/>
          <w:color w:val="000000"/>
          <w:sz w:val="24"/>
          <w:szCs w:val="24"/>
        </w:rPr>
        <w:t>сумма затрат составила 19 563,8 рублей, а цена продукта 22 498,38 рублей.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Основные результаты работы:</w:t>
      </w:r>
    </w:p>
    <w:p w:rsidR="009E7BAD" w:rsidRPr="00BA6DC3" w:rsidRDefault="00BA6DC3" w:rsidP="000065B8">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 результате разработки конфигурации была р</w:t>
      </w:r>
      <w:r w:rsidRPr="007C0AC0">
        <w:rPr>
          <w:rFonts w:ascii="Times New Roman" w:hAnsi="Times New Roman"/>
          <w:sz w:val="24"/>
          <w:szCs w:val="24"/>
        </w:rPr>
        <w:t>азработана структура конфигурации, включая справочники, документы, регистры и отчеты, обеспечивающие ц</w:t>
      </w:r>
      <w:r>
        <w:rPr>
          <w:rFonts w:ascii="Times New Roman" w:hAnsi="Times New Roman"/>
          <w:sz w:val="24"/>
          <w:szCs w:val="24"/>
        </w:rPr>
        <w:t>икл учета заработной платы, осуществлены</w:t>
      </w:r>
      <w:r w:rsidR="009E7BAD" w:rsidRPr="00BA6DC3">
        <w:rPr>
          <w:rFonts w:ascii="Times New Roman" w:hAnsi="Times New Roman"/>
          <w:sz w:val="24"/>
          <w:szCs w:val="24"/>
        </w:rPr>
        <w:t xml:space="preserve"> механизмы автоматического расчета зарплаты, учета больничных, </w:t>
      </w:r>
      <w:r w:rsidRPr="00BA6DC3">
        <w:rPr>
          <w:rFonts w:ascii="Times New Roman" w:hAnsi="Times New Roman"/>
          <w:sz w:val="24"/>
          <w:szCs w:val="24"/>
        </w:rPr>
        <w:t xml:space="preserve">невыходов </w:t>
      </w:r>
      <w:r w:rsidR="009E7BAD" w:rsidRPr="00BA6DC3">
        <w:rPr>
          <w:rFonts w:ascii="Times New Roman" w:hAnsi="Times New Roman"/>
          <w:sz w:val="24"/>
          <w:szCs w:val="24"/>
        </w:rPr>
        <w:t>и премий.</w:t>
      </w:r>
      <w:r>
        <w:rPr>
          <w:rFonts w:ascii="Times New Roman" w:hAnsi="Times New Roman"/>
          <w:sz w:val="24"/>
          <w:szCs w:val="24"/>
        </w:rPr>
        <w:t xml:space="preserve"> Было п</w:t>
      </w:r>
      <w:r w:rsidR="009E7BAD" w:rsidRPr="00BA6DC3">
        <w:rPr>
          <w:rFonts w:ascii="Times New Roman" w:hAnsi="Times New Roman"/>
          <w:sz w:val="24"/>
          <w:szCs w:val="24"/>
        </w:rPr>
        <w:t>роведено тестирование конфигурации, подтвердившее корректность расчетов и удобство интерфейса для пользователей.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Практическая значимость работы заключается в том, что разработанная конфигурация может быть внедрена в деятельность предприятий малого и среднего бизнеса, сократив временные затраты на расчет зарплаты и минимизировав ошибки ручного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 xml:space="preserve">Перспективы развития проекта </w:t>
      </w:r>
      <w:r>
        <w:rPr>
          <w:rFonts w:ascii="Times New Roman" w:hAnsi="Times New Roman"/>
          <w:sz w:val="24"/>
          <w:szCs w:val="24"/>
        </w:rPr>
        <w:t xml:space="preserve">включают расширение функционала, </w:t>
      </w:r>
      <w:r w:rsidRPr="007C0AC0">
        <w:rPr>
          <w:rFonts w:ascii="Times New Roman" w:hAnsi="Times New Roman"/>
          <w:sz w:val="24"/>
          <w:szCs w:val="24"/>
        </w:rPr>
        <w:t>например, интеграцию с банковскими системами для автоматической выплаты зарплаты, до</w:t>
      </w:r>
      <w:r>
        <w:rPr>
          <w:rFonts w:ascii="Times New Roman" w:hAnsi="Times New Roman"/>
          <w:sz w:val="24"/>
          <w:szCs w:val="24"/>
        </w:rPr>
        <w:t>бавление модуля кадрового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Таким образом, поставленные в работе задачи выполнены, цель достигнута – создана конфигурация 1С для автоматизации учета заработной платы</w:t>
      </w:r>
      <w:r>
        <w:rPr>
          <w:rFonts w:ascii="Times New Roman" w:hAnsi="Times New Roman"/>
          <w:sz w:val="24"/>
          <w:szCs w:val="24"/>
        </w:rPr>
        <w:br w:type="page"/>
      </w:r>
    </w:p>
    <w:p w:rsidR="009E7BAD" w:rsidRPr="007C0AC0" w:rsidRDefault="009E7BAD" w:rsidP="009E7BAD">
      <w:pPr>
        <w:spacing w:after="0" w:line="360" w:lineRule="auto"/>
        <w:ind w:firstLine="709"/>
        <w:jc w:val="center"/>
        <w:outlineLvl w:val="0"/>
        <w:rPr>
          <w:rFonts w:ascii="Times New Roman" w:hAnsi="Times New Roman"/>
          <w:b/>
          <w:bCs/>
          <w:sz w:val="24"/>
          <w:szCs w:val="24"/>
        </w:rPr>
      </w:pPr>
      <w:bookmarkStart w:id="27" w:name="_Toc201656736"/>
      <w:r w:rsidRPr="005715C5">
        <w:rPr>
          <w:rFonts w:ascii="Times New Roman" w:hAnsi="Times New Roman"/>
          <w:b/>
          <w:bCs/>
          <w:sz w:val="24"/>
          <w:szCs w:val="24"/>
        </w:rPr>
        <w:lastRenderedPageBreak/>
        <w:t>СПИСОК ИСПОЛЬЗОВАННЫХ ИСТОЧНИКОВ</w:t>
      </w:r>
      <w:bookmarkEnd w:id="27"/>
    </w:p>
    <w:p w:rsidR="009E7BAD" w:rsidRDefault="009E7BAD" w:rsidP="009E7BAD">
      <w:pPr>
        <w:spacing w:after="0" w:line="360" w:lineRule="auto"/>
        <w:ind w:firstLine="709"/>
        <w:jc w:val="center"/>
        <w:rPr>
          <w:rFonts w:ascii="Times New Roman" w:hAnsi="Times New Roman"/>
          <w:color w:val="000000"/>
          <w:sz w:val="24"/>
          <w:szCs w:val="24"/>
        </w:rPr>
      </w:pPr>
      <w:r w:rsidRPr="005C162C">
        <w:rPr>
          <w:rFonts w:ascii="Times New Roman" w:hAnsi="Times New Roman"/>
          <w:color w:val="000000"/>
          <w:sz w:val="24"/>
          <w:szCs w:val="24"/>
        </w:rPr>
        <w:t>Нормативно-правовые акты</w:t>
      </w:r>
    </w:p>
    <w:p w:rsidR="009E7BAD" w:rsidRPr="00E90469" w:rsidRDefault="009E7BAD" w:rsidP="009E7BAD">
      <w:pPr>
        <w:spacing w:after="0" w:line="360" w:lineRule="auto"/>
        <w:ind w:firstLine="709"/>
        <w:jc w:val="center"/>
        <w:rPr>
          <w:rFonts w:ascii="Times New Roman" w:hAnsi="Times New Roman"/>
          <w:color w:val="000000"/>
          <w:sz w:val="24"/>
          <w:szCs w:val="24"/>
        </w:rPr>
      </w:pPr>
      <w:r w:rsidRPr="00E90469">
        <w:rPr>
          <w:rFonts w:ascii="Times New Roman" w:hAnsi="Times New Roman"/>
          <w:color w:val="000000"/>
          <w:sz w:val="24"/>
          <w:szCs w:val="24"/>
        </w:rPr>
        <w:tab/>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color w:val="000000"/>
          <w:sz w:val="24"/>
          <w:szCs w:val="24"/>
        </w:rPr>
        <w:t>Налоговый кодекс РФ (НК РФ) часть 1 от 31.07.2021 №146-ФЗ // Российская газета. – 2021. – 6 августа.</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ГОСТ 34.601-90. Информационная технология. Комплекс стандартов на автоматизированные системы. Автоматизированные системы. Стадии создания.</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59793-2021. Информационные технологии. Комплекс стандартов на автоматизированные системы. Автоматизированные системы. Стадии создания.</w:t>
      </w:r>
    </w:p>
    <w:p w:rsidR="009E7BAD"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59795-2021. Национальный стандарт Российской Федерации. Информационные технологии. Комплекс стандартов на автоматизированные системы. Автоматизированные системы. Требования к содержанию документов.</w:t>
      </w:r>
    </w:p>
    <w:p w:rsidR="009E7BAD" w:rsidRDefault="009E7BAD" w:rsidP="009E7BAD">
      <w:pPr>
        <w:spacing w:after="0" w:line="360" w:lineRule="auto"/>
        <w:jc w:val="both"/>
        <w:rPr>
          <w:rFonts w:ascii="Times New Roman" w:hAnsi="Times New Roman"/>
          <w:sz w:val="24"/>
          <w:szCs w:val="24"/>
        </w:rPr>
      </w:pPr>
    </w:p>
    <w:p w:rsidR="009E7BAD" w:rsidRDefault="009E7BAD" w:rsidP="009E7BAD">
      <w:pPr>
        <w:spacing w:after="0" w:line="360" w:lineRule="auto"/>
        <w:ind w:firstLine="709"/>
        <w:jc w:val="center"/>
        <w:rPr>
          <w:rFonts w:ascii="Times New Roman" w:hAnsi="Times New Roman"/>
          <w:color w:val="000000" w:themeColor="text1"/>
          <w:sz w:val="24"/>
          <w:szCs w:val="24"/>
        </w:rPr>
      </w:pPr>
      <w:r>
        <w:rPr>
          <w:rFonts w:ascii="Times New Roman" w:hAnsi="Times New Roman"/>
          <w:color w:val="000000" w:themeColor="text1"/>
          <w:sz w:val="24"/>
          <w:szCs w:val="24"/>
        </w:rPr>
        <w:t>Основные источники</w:t>
      </w:r>
    </w:p>
    <w:p w:rsidR="009E7BAD" w:rsidRPr="00945AFD" w:rsidRDefault="009E7BAD" w:rsidP="009E7BAD">
      <w:pPr>
        <w:spacing w:after="0" w:line="360" w:lineRule="auto"/>
        <w:jc w:val="both"/>
      </w:pP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С. С. Основы автоматизированного проектирования. Элективный курс</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учебное пособие для СПО / С. С. </w:t>
      </w: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xml:space="preserve">, П. Ю. </w:t>
      </w:r>
      <w:proofErr w:type="spellStart"/>
      <w:r w:rsidRPr="005C162C">
        <w:rPr>
          <w:rFonts w:ascii="Times New Roman" w:hAnsi="Times New Roman"/>
          <w:color w:val="000000" w:themeColor="text1"/>
          <w:sz w:val="24"/>
          <w:szCs w:val="24"/>
        </w:rPr>
        <w:t>Бунаков</w:t>
      </w:r>
      <w:proofErr w:type="spellEnd"/>
      <w:r w:rsidRPr="005C162C">
        <w:rPr>
          <w:rFonts w:ascii="Times New Roman" w:hAnsi="Times New Roman"/>
          <w:color w:val="000000" w:themeColor="text1"/>
          <w:sz w:val="24"/>
          <w:szCs w:val="24"/>
        </w:rPr>
        <w:t xml:space="preserve">, О. Ю. </w:t>
      </w:r>
      <w:proofErr w:type="spellStart"/>
      <w:r w:rsidRPr="005C162C">
        <w:rPr>
          <w:rFonts w:ascii="Times New Roman" w:hAnsi="Times New Roman"/>
          <w:color w:val="000000" w:themeColor="text1"/>
          <w:sz w:val="24"/>
          <w:szCs w:val="24"/>
        </w:rPr>
        <w:t>Бочаркина</w:t>
      </w:r>
      <w:proofErr w:type="spellEnd"/>
      <w:r w:rsidRPr="005C162C">
        <w:rPr>
          <w:rFonts w:ascii="Times New Roman" w:hAnsi="Times New Roman"/>
          <w:color w:val="000000" w:themeColor="text1"/>
          <w:sz w:val="24"/>
          <w:szCs w:val="24"/>
        </w:rPr>
        <w:t>. — Саратов</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Профобразование, 20</w:t>
      </w:r>
      <w:r>
        <w:rPr>
          <w:rFonts w:ascii="Times New Roman" w:hAnsi="Times New Roman"/>
          <w:color w:val="000000" w:themeColor="text1"/>
          <w:sz w:val="24"/>
          <w:szCs w:val="24"/>
        </w:rPr>
        <w:t>20</w:t>
      </w:r>
      <w:r w:rsidRPr="005C162C">
        <w:rPr>
          <w:rFonts w:ascii="Times New Roman" w:hAnsi="Times New Roman"/>
          <w:color w:val="000000" w:themeColor="text1"/>
          <w:sz w:val="24"/>
          <w:szCs w:val="24"/>
        </w:rPr>
        <w:t xml:space="preserve">. — 159 </w:t>
      </w:r>
      <w:proofErr w:type="spellStart"/>
      <w:r w:rsidRPr="005C162C">
        <w:rPr>
          <w:rFonts w:ascii="Times New Roman" w:hAnsi="Times New Roman"/>
          <w:color w:val="000000" w:themeColor="text1"/>
          <w:sz w:val="24"/>
          <w:szCs w:val="24"/>
        </w:rPr>
        <w:t>c</w:t>
      </w:r>
      <w:proofErr w:type="spellEnd"/>
      <w:r w:rsidRPr="005C162C">
        <w:rPr>
          <w:rFonts w:ascii="Times New Roman" w:hAnsi="Times New Roman"/>
          <w:color w:val="000000" w:themeColor="text1"/>
          <w:sz w:val="24"/>
          <w:szCs w:val="24"/>
        </w:rPr>
        <w:t>. — ISBN 978-5-4488-0189-1. — Текст</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электронный // Цифровой образовательный ресурс IPR SMART : [сайт]. — URL: https://www.iprbookshop.ru/74390.html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C162C">
        <w:rPr>
          <w:rFonts w:ascii="Times New Roman" w:hAnsi="Times New Roman"/>
          <w:color w:val="000000" w:themeColor="text1"/>
          <w:sz w:val="24"/>
          <w:szCs w:val="24"/>
        </w:rPr>
        <w:t xml:space="preserve">). — Режим доступа: для </w:t>
      </w:r>
      <w:proofErr w:type="spellStart"/>
      <w:r w:rsidRPr="005C162C">
        <w:rPr>
          <w:rFonts w:ascii="Times New Roman" w:hAnsi="Times New Roman"/>
          <w:color w:val="000000" w:themeColor="text1"/>
          <w:sz w:val="24"/>
          <w:szCs w:val="24"/>
        </w:rPr>
        <w:t>авторизир</w:t>
      </w:r>
      <w:proofErr w:type="spellEnd"/>
      <w:r w:rsidRPr="005C162C">
        <w:rPr>
          <w:rFonts w:ascii="Times New Roman" w:hAnsi="Times New Roman"/>
          <w:color w:val="000000" w:themeColor="text1"/>
          <w:sz w:val="24"/>
          <w:szCs w:val="24"/>
        </w:rPr>
        <w:t xml:space="preserve">. пользователей. - DOI: </w:t>
      </w:r>
      <w:r w:rsidRPr="006C4461">
        <w:rPr>
          <w:rFonts w:ascii="Times New Roman" w:hAnsi="Times New Roman"/>
          <w:sz w:val="24"/>
          <w:szCs w:val="24"/>
        </w:rPr>
        <w:t>https://doi.org/10.23682/74390</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М. В. Корпоративные информационные системы на базе 1С: предприятие 8</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 М. В. </w:t>
      </w: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Прометей, 2020. — 102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978-5-907244-00-9.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https://www.iprbookshop.ru/125611.html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Пользователей</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Э. Г.  Анализ и проектирование систем с использованием UML</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Э. Г. </w:t>
      </w: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А. С. Воробьев.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125 с. — (Высшее образование). — ISBN 978-5-534-14903-6.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https://urait.ru/bcode/520341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536E9E">
        <w:rPr>
          <w:rFonts w:ascii="Times New Roman" w:hAnsi="Times New Roman"/>
          <w:sz w:val="24"/>
          <w:szCs w:val="24"/>
        </w:rPr>
        <w:t>Гниденко, И. Г.  Технология разработки программного обеспечения</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учебное пособие для среднего профессионального образования / И. Г. Гниденко, Ф. Ф. Павлов, Д. Ю. Федоров. — Москва</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235 с. — (Профессиональное образование). — ISBN 978-5-534-05047-9.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w:t>
      </w:r>
      <w:r w:rsidRPr="00536E9E">
        <w:rPr>
          <w:rFonts w:ascii="Times New Roman" w:hAnsi="Times New Roman"/>
          <w:sz w:val="24"/>
          <w:szCs w:val="24"/>
        </w:rPr>
        <w:lastRenderedPageBreak/>
        <w:t xml:space="preserve">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https://urait.ru/bcode/514591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О. Л.  1С: Бухгалтерия</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О. Л. </w:t>
      </w: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158 с. — (Профессиональное образование). — ISBN 978-5-9916-7063-0.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https://urait.ru/bcode/520323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И. М.  Операционные системы</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учебник и практикум для среднего профессионального образования / И. М. </w:t>
      </w: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xml:space="preserve">. — 2-е изд., </w:t>
      </w:r>
      <w:proofErr w:type="spellStart"/>
      <w:r w:rsidRPr="00536E9E">
        <w:rPr>
          <w:rFonts w:ascii="Times New Roman" w:hAnsi="Times New Roman"/>
          <w:sz w:val="24"/>
          <w:szCs w:val="24"/>
        </w:rPr>
        <w:t>испр</w:t>
      </w:r>
      <w:proofErr w:type="spellEnd"/>
      <w:r w:rsidRPr="00536E9E">
        <w:rPr>
          <w:rFonts w:ascii="Times New Roman" w:hAnsi="Times New Roman"/>
          <w:sz w:val="24"/>
          <w:szCs w:val="24"/>
        </w:rPr>
        <w:t xml:space="preserve">. и доп. — Москва :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164 с. — (Профессиональное образование). — ISBN 978-5-534-04951-0.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https://urait.ru/bcode/514426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Е. П.  Управление жизненным циклом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Е. П. </w:t>
      </w: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xml:space="preserve">.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497 с. — (Высшее образование). — ISBN 978-5-534-14023-1.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https://urait.ru/bcode/511960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А. В.  Информационная безопасность и защита информации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В. </w:t>
      </w: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xml:space="preserve">.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107 с. — (Высшее образование). — ISBN 978-5-534-16388-9.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https://urait.ru/bcode/530927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r w:rsidRPr="00097B42">
        <w:rPr>
          <w:rFonts w:ascii="Times New Roman" w:hAnsi="Times New Roman"/>
          <w:color w:val="000000" w:themeColor="text1"/>
          <w:sz w:val="24"/>
          <w:szCs w:val="24"/>
        </w:rPr>
        <w:t xml:space="preserve">Интегрированные среды разработки клиентской части программ в СУБД [Электронный ресурс]. — Режим доступа: https://cyberleninka.ru/article/n/integrirovannye-sredy-razrabotki-klientskoy-chasti-programm-v-subd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097B42">
        <w:rPr>
          <w:rFonts w:ascii="Times New Roman" w:hAnsi="Times New Roman"/>
          <w:color w:val="000000" w:themeColor="text1"/>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1</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269 с. — (Высшее образование). — ISBN 978-5-534-09083-3.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2</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245 с. — (Высшее образование). — ISBN 978-5-534-09084-0.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w:t>
      </w:r>
      <w:r w:rsidRPr="00E90597">
        <w:rPr>
          <w:rFonts w:ascii="Times New Roman" w:hAnsi="Times New Roman"/>
          <w:sz w:val="24"/>
          <w:szCs w:val="24"/>
        </w:rPr>
        <w:lastRenderedPageBreak/>
        <w:t xml:space="preserve">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И. Е.  Автоматизация проектирования технологической документации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среднего профессионального образования / И. Е. </w:t>
      </w: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371 с. — (Профессиональное образование). — ISBN 978-5-534-13635-7.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https://urait.ru/bcode/519355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Кудрявцев, К. Я.  Методы оптимизации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К. Я. Кудрявцев, А. М. Прудников.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2022. — 140 с. — (Высшее образование). — ISBN 978-5-534-08523-5.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https://urait.ru/bcode/494520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О. Ю.  Информационные системы и технологии в экономике</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О. Ю. </w:t>
      </w: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xml:space="preserve">. — 4-е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178 с. — (Высшее образование). — ISBN 978-5-534-15926-4.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https://urait.ru/bcode/510292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Проектирование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Д. В. Чистов, П. П. Мельников, А. В. </w:t>
      </w:r>
      <w:proofErr w:type="spellStart"/>
      <w:r w:rsidRPr="00E90597">
        <w:rPr>
          <w:rFonts w:ascii="Times New Roman" w:hAnsi="Times New Roman"/>
          <w:sz w:val="24"/>
          <w:szCs w:val="24"/>
        </w:rPr>
        <w:t>Золотарюк</w:t>
      </w:r>
      <w:proofErr w:type="spellEnd"/>
      <w:r w:rsidRPr="00E90597">
        <w:rPr>
          <w:rFonts w:ascii="Times New Roman" w:hAnsi="Times New Roman"/>
          <w:sz w:val="24"/>
          <w:szCs w:val="24"/>
        </w:rPr>
        <w:t xml:space="preserve">, Н. Б. </w:t>
      </w:r>
      <w:proofErr w:type="spellStart"/>
      <w:r w:rsidRPr="00E90597">
        <w:rPr>
          <w:rFonts w:ascii="Times New Roman" w:hAnsi="Times New Roman"/>
          <w:sz w:val="24"/>
          <w:szCs w:val="24"/>
        </w:rPr>
        <w:t>Ничепорук</w:t>
      </w:r>
      <w:proofErr w:type="spellEnd"/>
      <w:r w:rsidRPr="00E90597">
        <w:rPr>
          <w:rFonts w:ascii="Times New Roman" w:hAnsi="Times New Roman"/>
          <w:sz w:val="24"/>
          <w:szCs w:val="24"/>
        </w:rPr>
        <w:t xml:space="preserve"> ; под общей редакцией Д. В. Чистова.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293 с. — (Высшее образование). — ISBN 978-5-534-15923-3.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https://urait.ru/bcode/510287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Рачков, М. Ю.  Автоматизация производства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М. Ю. Рачков. — 2-е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182 с. — (Профессиональное образование). — ISBN 978-5-534-12973-1.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https://urait.ru/bcode/517704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Информационные технологии. Основы работы в MS </w:t>
      </w:r>
      <w:proofErr w:type="spellStart"/>
      <w:r w:rsidRPr="00E90597">
        <w:rPr>
          <w:rFonts w:ascii="Times New Roman" w:hAnsi="Times New Roman"/>
          <w:sz w:val="24"/>
          <w:szCs w:val="24"/>
        </w:rPr>
        <w:t>Word</w:t>
      </w:r>
      <w:proofErr w:type="spellEnd"/>
      <w:r w:rsidRPr="00E90597">
        <w:rPr>
          <w:rFonts w:ascii="Times New Roman" w:hAnsi="Times New Roman"/>
          <w:sz w:val="24"/>
          <w:szCs w:val="24"/>
        </w:rPr>
        <w:t xml:space="preserve"> и </w:t>
      </w:r>
      <w:proofErr w:type="spellStart"/>
      <w:r w:rsidRPr="00E90597">
        <w:rPr>
          <w:rFonts w:ascii="Times New Roman" w:hAnsi="Times New Roman"/>
          <w:sz w:val="24"/>
          <w:szCs w:val="24"/>
        </w:rPr>
        <w:t>Excel</w:t>
      </w:r>
      <w:proofErr w:type="spellEnd"/>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С. В. </w:t>
      </w: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w:t>
      </w:r>
      <w:proofErr w:type="spellStart"/>
      <w:r w:rsidRPr="00E90597">
        <w:rPr>
          <w:rFonts w:ascii="Times New Roman" w:hAnsi="Times New Roman"/>
          <w:sz w:val="24"/>
          <w:szCs w:val="24"/>
        </w:rPr>
        <w:t>Самуйлова</w:t>
      </w:r>
      <w:proofErr w:type="spellEnd"/>
      <w:r w:rsidRPr="00E90597">
        <w:rPr>
          <w:rFonts w:ascii="Times New Roman" w:hAnsi="Times New Roman"/>
          <w:sz w:val="24"/>
          <w:szCs w:val="24"/>
        </w:rPr>
        <w:t>. — Саратов,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Ай Пи Ар </w:t>
      </w:r>
      <w:proofErr w:type="spellStart"/>
      <w:r w:rsidRPr="00E90597">
        <w:rPr>
          <w:rFonts w:ascii="Times New Roman" w:hAnsi="Times New Roman"/>
          <w:sz w:val="24"/>
          <w:szCs w:val="24"/>
        </w:rPr>
        <w:t>Медиа</w:t>
      </w:r>
      <w:proofErr w:type="spellEnd"/>
      <w:r w:rsidRPr="00E90597">
        <w:rPr>
          <w:rFonts w:ascii="Times New Roman" w:hAnsi="Times New Roman"/>
          <w:sz w:val="24"/>
          <w:szCs w:val="24"/>
        </w:rPr>
        <w:t xml:space="preserve">, 2023. — 96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978-5-4488-1585-0, 978-5-4497-1972-0.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https://www.iprbookshop.ru/126617.html (дата обращения: 10.06.2023).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https://doi.org/10.23682/126617</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lastRenderedPageBreak/>
        <w:t>Советов, Б. Я.  Базы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Б. Я. Советов, В. В. </w:t>
      </w:r>
      <w:proofErr w:type="spellStart"/>
      <w:r w:rsidRPr="00E90597">
        <w:rPr>
          <w:rFonts w:ascii="Times New Roman" w:hAnsi="Times New Roman"/>
          <w:sz w:val="24"/>
          <w:szCs w:val="24"/>
        </w:rPr>
        <w:t>Цехановский</w:t>
      </w:r>
      <w:proofErr w:type="spellEnd"/>
      <w:r w:rsidRPr="00E90597">
        <w:rPr>
          <w:rFonts w:ascii="Times New Roman" w:hAnsi="Times New Roman"/>
          <w:sz w:val="24"/>
          <w:szCs w:val="24"/>
        </w:rPr>
        <w:t xml:space="preserve">, В. Д. Чертовской.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420 с. — (Высшее образование). — ISBN 978-5-534-07217-4.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https://urait.ru/bcode/510752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В. М. Разработка информационных систем и баз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В. М. </w:t>
      </w: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 Саратов</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2020. — 100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978-5-4488-0527-1.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https://www.iprbookshop.ru/87389.html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https://doi.org/10.23682/87389</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Суворова, Г. М.  Информационная безопасность</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Г. М. Суворова.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277 с. — (Высшее образование). — ISBN 978-5-534-16450-3.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https://urait.ru/bcode/531084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А. П.  Управление данными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П. </w:t>
      </w: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xml:space="preserve">.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272 с. — (Высшее образование). — ISBN 978-5-534-14162-7.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https://urait.ru/bcode/519787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sectPr w:rsidR="009E7BAD" w:rsidSect="009E7BAD">
      <w:footerReference w:type="default" r:id="rId48"/>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5512" w:rsidRDefault="000A5512" w:rsidP="009E7BAD">
      <w:pPr>
        <w:spacing w:after="0" w:line="240" w:lineRule="auto"/>
      </w:pPr>
      <w:r>
        <w:separator/>
      </w:r>
    </w:p>
  </w:endnote>
  <w:endnote w:type="continuationSeparator" w:id="0">
    <w:p w:rsidR="000A5512" w:rsidRDefault="000A5512" w:rsidP="009E7B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93579"/>
      <w:docPartObj>
        <w:docPartGallery w:val="Page Numbers (Bottom of Page)"/>
        <w:docPartUnique/>
      </w:docPartObj>
    </w:sdtPr>
    <w:sdtContent>
      <w:p w:rsidR="007426D3" w:rsidRDefault="007426D3">
        <w:pPr>
          <w:pStyle w:val="af"/>
          <w:jc w:val="center"/>
        </w:pPr>
        <w:fldSimple w:instr=" PAGE   \* MERGEFORMAT ">
          <w:r w:rsidR="00BD4F45">
            <w:rPr>
              <w:noProof/>
            </w:rPr>
            <w:t>2</w:t>
          </w:r>
        </w:fldSimple>
      </w:p>
    </w:sdtContent>
  </w:sdt>
  <w:p w:rsidR="007426D3" w:rsidRDefault="007426D3">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5512" w:rsidRDefault="000A5512" w:rsidP="009E7BAD">
      <w:pPr>
        <w:spacing w:after="0" w:line="240" w:lineRule="auto"/>
      </w:pPr>
      <w:r>
        <w:separator/>
      </w:r>
    </w:p>
  </w:footnote>
  <w:footnote w:type="continuationSeparator" w:id="0">
    <w:p w:rsidR="000A5512" w:rsidRDefault="000A5512" w:rsidP="009E7B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452D6"/>
    <w:multiLevelType w:val="hybridMultilevel"/>
    <w:tmpl w:val="9DC039B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EA3C01"/>
    <w:multiLevelType w:val="hybridMultilevel"/>
    <w:tmpl w:val="98662E3A"/>
    <w:lvl w:ilvl="0" w:tplc="803041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C776061"/>
    <w:multiLevelType w:val="hybridMultilevel"/>
    <w:tmpl w:val="7E0E53F8"/>
    <w:lvl w:ilvl="0" w:tplc="B8D8E5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C564531"/>
    <w:multiLevelType w:val="hybridMultilevel"/>
    <w:tmpl w:val="6D7E0CE0"/>
    <w:lvl w:ilvl="0" w:tplc="0419000F">
      <w:start w:val="1"/>
      <w:numFmt w:val="decimal"/>
      <w:lvlText w:val="%1."/>
      <w:lvlJc w:val="left"/>
      <w:pPr>
        <w:ind w:left="1070"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4">
    <w:nsid w:val="251F442D"/>
    <w:multiLevelType w:val="hybridMultilevel"/>
    <w:tmpl w:val="6CAEB724"/>
    <w:lvl w:ilvl="0" w:tplc="D9A2AEC0">
      <w:start w:val="1"/>
      <w:numFmt w:val="decimal"/>
      <w:lvlText w:val="1.%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5953F2"/>
    <w:multiLevelType w:val="hybridMultilevel"/>
    <w:tmpl w:val="FDA89990"/>
    <w:lvl w:ilvl="0" w:tplc="D55E2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7DA0E28"/>
    <w:multiLevelType w:val="hybridMultilevel"/>
    <w:tmpl w:val="A7445490"/>
    <w:lvl w:ilvl="0" w:tplc="0DF4CA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EE7151E"/>
    <w:multiLevelType w:val="hybridMultilevel"/>
    <w:tmpl w:val="80DCE170"/>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30C10DBC"/>
    <w:multiLevelType w:val="hybridMultilevel"/>
    <w:tmpl w:val="184A2220"/>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D4661F8"/>
    <w:multiLevelType w:val="hybridMultilevel"/>
    <w:tmpl w:val="8FE016C8"/>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45F93253"/>
    <w:multiLevelType w:val="hybridMultilevel"/>
    <w:tmpl w:val="643EFE42"/>
    <w:lvl w:ilvl="0" w:tplc="07185E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A15544C"/>
    <w:multiLevelType w:val="hybridMultilevel"/>
    <w:tmpl w:val="9F74CE7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0157223"/>
    <w:multiLevelType w:val="hybridMultilevel"/>
    <w:tmpl w:val="1EE46036"/>
    <w:lvl w:ilvl="0" w:tplc="C772F6AA">
      <w:start w:val="1"/>
      <w:numFmt w:val="decimal"/>
      <w:lvlText w:val="2.%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0AC2101"/>
    <w:multiLevelType w:val="hybridMultilevel"/>
    <w:tmpl w:val="62501BFE"/>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53901248"/>
    <w:multiLevelType w:val="hybridMultilevel"/>
    <w:tmpl w:val="E24C40AE"/>
    <w:lvl w:ilvl="0" w:tplc="09D6A2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58810684"/>
    <w:multiLevelType w:val="hybridMultilevel"/>
    <w:tmpl w:val="56FEE872"/>
    <w:lvl w:ilvl="0" w:tplc="0A28F6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62E77F7D"/>
    <w:multiLevelType w:val="multilevel"/>
    <w:tmpl w:val="62E77F7D"/>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nsid w:val="6ABB4A33"/>
    <w:multiLevelType w:val="hybridMultilevel"/>
    <w:tmpl w:val="B704C79E"/>
    <w:lvl w:ilvl="0" w:tplc="51AC8D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6C6D6F23"/>
    <w:multiLevelType w:val="hybridMultilevel"/>
    <w:tmpl w:val="5702421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4"/>
  </w:num>
  <w:num w:numId="2">
    <w:abstractNumId w:val="2"/>
  </w:num>
  <w:num w:numId="3">
    <w:abstractNumId w:val="6"/>
  </w:num>
  <w:num w:numId="4">
    <w:abstractNumId w:val="4"/>
  </w:num>
  <w:num w:numId="5">
    <w:abstractNumId w:val="11"/>
  </w:num>
  <w:num w:numId="6">
    <w:abstractNumId w:val="0"/>
  </w:num>
  <w:num w:numId="7">
    <w:abstractNumId w:val="18"/>
  </w:num>
  <w:num w:numId="8">
    <w:abstractNumId w:val="8"/>
  </w:num>
  <w:num w:numId="9">
    <w:abstractNumId w:val="12"/>
  </w:num>
  <w:num w:numId="10">
    <w:abstractNumId w:val="16"/>
  </w:num>
  <w:num w:numId="11">
    <w:abstractNumId w:val="15"/>
  </w:num>
  <w:num w:numId="12">
    <w:abstractNumId w:val="17"/>
  </w:num>
  <w:num w:numId="13">
    <w:abstractNumId w:val="1"/>
  </w:num>
  <w:num w:numId="14">
    <w:abstractNumId w:val="5"/>
  </w:num>
  <w:num w:numId="15">
    <w:abstractNumId w:val="3"/>
  </w:num>
  <w:num w:numId="16">
    <w:abstractNumId w:val="9"/>
  </w:num>
  <w:num w:numId="17">
    <w:abstractNumId w:val="7"/>
  </w:num>
  <w:num w:numId="18">
    <w:abstractNumId w:val="10"/>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9E7BAD"/>
    <w:rsid w:val="000065B8"/>
    <w:rsid w:val="000271CE"/>
    <w:rsid w:val="00031B00"/>
    <w:rsid w:val="00045868"/>
    <w:rsid w:val="00047973"/>
    <w:rsid w:val="000869D6"/>
    <w:rsid w:val="000A5512"/>
    <w:rsid w:val="000B751A"/>
    <w:rsid w:val="001B3FA2"/>
    <w:rsid w:val="001B5897"/>
    <w:rsid w:val="001D7F42"/>
    <w:rsid w:val="001F2040"/>
    <w:rsid w:val="0020700C"/>
    <w:rsid w:val="002659A6"/>
    <w:rsid w:val="0038300E"/>
    <w:rsid w:val="003D252F"/>
    <w:rsid w:val="004C5367"/>
    <w:rsid w:val="005406EF"/>
    <w:rsid w:val="005A1DB8"/>
    <w:rsid w:val="006C5E23"/>
    <w:rsid w:val="007426D3"/>
    <w:rsid w:val="00743BA1"/>
    <w:rsid w:val="0076518D"/>
    <w:rsid w:val="007831B4"/>
    <w:rsid w:val="007970FB"/>
    <w:rsid w:val="007C2D96"/>
    <w:rsid w:val="00826246"/>
    <w:rsid w:val="009E7BAD"/>
    <w:rsid w:val="00A64C13"/>
    <w:rsid w:val="00A94020"/>
    <w:rsid w:val="00B054C6"/>
    <w:rsid w:val="00B6542E"/>
    <w:rsid w:val="00BA0C55"/>
    <w:rsid w:val="00BA6DC3"/>
    <w:rsid w:val="00BB6285"/>
    <w:rsid w:val="00BD4F45"/>
    <w:rsid w:val="00D808A2"/>
    <w:rsid w:val="00EA0E37"/>
    <w:rsid w:val="00EB5036"/>
    <w:rsid w:val="00ED4010"/>
    <w:rsid w:val="00F40570"/>
    <w:rsid w:val="00F7738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9A6"/>
    <w:rPr>
      <w:rFonts w:ascii="Calibri" w:eastAsia="Calibri" w:hAnsi="Calibri" w:cs="Times New Roman"/>
    </w:rPr>
  </w:style>
  <w:style w:type="paragraph" w:styleId="1">
    <w:name w:val="heading 1"/>
    <w:basedOn w:val="a"/>
    <w:next w:val="a"/>
    <w:link w:val="10"/>
    <w:uiPriority w:val="9"/>
    <w:qFormat/>
    <w:rsid w:val="009E7B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7BAD"/>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9E7BAD"/>
    <w:pPr>
      <w:spacing w:before="240" w:line="259" w:lineRule="auto"/>
      <w:outlineLvl w:val="9"/>
    </w:pPr>
    <w:rPr>
      <w:b w:val="0"/>
      <w:bCs w:val="0"/>
      <w:sz w:val="32"/>
      <w:szCs w:val="32"/>
      <w:lang w:eastAsia="ru-RU"/>
    </w:rPr>
  </w:style>
  <w:style w:type="paragraph" w:styleId="2">
    <w:name w:val="toc 2"/>
    <w:basedOn w:val="a"/>
    <w:next w:val="a"/>
    <w:autoRedefine/>
    <w:uiPriority w:val="39"/>
    <w:unhideWhenUsed/>
    <w:rsid w:val="009E7BAD"/>
    <w:pPr>
      <w:spacing w:after="100" w:line="259" w:lineRule="auto"/>
      <w:ind w:left="220"/>
    </w:pPr>
    <w:rPr>
      <w:rFonts w:asciiTheme="minorHAnsi" w:eastAsiaTheme="minorEastAsia" w:hAnsiTheme="minorHAnsi"/>
      <w:lang w:eastAsia="ru-RU"/>
    </w:rPr>
  </w:style>
  <w:style w:type="paragraph" w:styleId="11">
    <w:name w:val="toc 1"/>
    <w:basedOn w:val="a"/>
    <w:next w:val="a"/>
    <w:autoRedefine/>
    <w:uiPriority w:val="39"/>
    <w:unhideWhenUsed/>
    <w:rsid w:val="009E7BAD"/>
    <w:pPr>
      <w:spacing w:after="100" w:line="259" w:lineRule="auto"/>
    </w:pPr>
    <w:rPr>
      <w:rFonts w:asciiTheme="minorHAnsi" w:eastAsiaTheme="minorEastAsia" w:hAnsiTheme="minorHAnsi"/>
      <w:lang w:eastAsia="ru-RU"/>
    </w:rPr>
  </w:style>
  <w:style w:type="character" w:styleId="a4">
    <w:name w:val="Hyperlink"/>
    <w:basedOn w:val="a0"/>
    <w:uiPriority w:val="99"/>
    <w:unhideWhenUsed/>
    <w:rsid w:val="009E7BAD"/>
    <w:rPr>
      <w:color w:val="0000FF" w:themeColor="hyperlink"/>
      <w:u w:val="single"/>
    </w:rPr>
  </w:style>
  <w:style w:type="paragraph" w:styleId="a5">
    <w:name w:val="List Paragraph"/>
    <w:basedOn w:val="a"/>
    <w:uiPriority w:val="99"/>
    <w:qFormat/>
    <w:rsid w:val="009E7BAD"/>
    <w:pPr>
      <w:ind w:left="720"/>
      <w:contextualSpacing/>
    </w:pPr>
  </w:style>
  <w:style w:type="paragraph" w:styleId="a6">
    <w:name w:val="caption"/>
    <w:basedOn w:val="a"/>
    <w:next w:val="a"/>
    <w:uiPriority w:val="35"/>
    <w:unhideWhenUsed/>
    <w:qFormat/>
    <w:rsid w:val="009E7BAD"/>
    <w:pPr>
      <w:spacing w:line="240" w:lineRule="auto"/>
    </w:pPr>
    <w:rPr>
      <w:i/>
      <w:iCs/>
      <w:color w:val="1F497D" w:themeColor="text2"/>
      <w:sz w:val="18"/>
      <w:szCs w:val="18"/>
    </w:rPr>
  </w:style>
  <w:style w:type="table" w:styleId="a7">
    <w:name w:val="Table Grid"/>
    <w:basedOn w:val="a1"/>
    <w:qFormat/>
    <w:rsid w:val="009E7B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9E7BA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uiPriority w:val="1"/>
    <w:qFormat/>
    <w:rsid w:val="009E7BAD"/>
    <w:pPr>
      <w:widowControl w:val="0"/>
      <w:autoSpaceDE w:val="0"/>
      <w:autoSpaceDN w:val="0"/>
      <w:spacing w:after="0" w:line="240" w:lineRule="auto"/>
    </w:pPr>
    <w:rPr>
      <w:rFonts w:ascii="Times New Roman" w:eastAsia="Times New Roman" w:hAnsi="Times New Roman"/>
      <w:sz w:val="24"/>
      <w:szCs w:val="24"/>
    </w:rPr>
  </w:style>
  <w:style w:type="character" w:customStyle="1" w:styleId="a9">
    <w:name w:val="Основной текст Знак"/>
    <w:basedOn w:val="a0"/>
    <w:link w:val="a8"/>
    <w:uiPriority w:val="1"/>
    <w:rsid w:val="009E7BAD"/>
    <w:rPr>
      <w:rFonts w:ascii="Times New Roman" w:eastAsia="Times New Roman" w:hAnsi="Times New Roman" w:cs="Times New Roman"/>
      <w:sz w:val="24"/>
      <w:szCs w:val="24"/>
    </w:rPr>
  </w:style>
  <w:style w:type="paragraph" w:customStyle="1" w:styleId="Heading1">
    <w:name w:val="Heading 1"/>
    <w:basedOn w:val="a"/>
    <w:uiPriority w:val="1"/>
    <w:qFormat/>
    <w:rsid w:val="009E7BAD"/>
    <w:pPr>
      <w:widowControl w:val="0"/>
      <w:autoSpaceDE w:val="0"/>
      <w:autoSpaceDN w:val="0"/>
      <w:spacing w:after="0" w:line="240" w:lineRule="auto"/>
      <w:ind w:left="1230" w:hanging="420"/>
      <w:outlineLvl w:val="1"/>
    </w:pPr>
    <w:rPr>
      <w:rFonts w:ascii="Times New Roman" w:eastAsia="Times New Roman" w:hAnsi="Times New Roman"/>
      <w:b/>
      <w:bCs/>
      <w:sz w:val="24"/>
      <w:szCs w:val="24"/>
    </w:rPr>
  </w:style>
  <w:style w:type="paragraph" w:customStyle="1" w:styleId="TableParagraph">
    <w:name w:val="Table Paragraph"/>
    <w:basedOn w:val="a"/>
    <w:uiPriority w:val="1"/>
    <w:qFormat/>
    <w:rsid w:val="009E7BAD"/>
    <w:pPr>
      <w:widowControl w:val="0"/>
      <w:autoSpaceDE w:val="0"/>
      <w:autoSpaceDN w:val="0"/>
      <w:spacing w:after="0" w:line="240" w:lineRule="auto"/>
      <w:ind w:left="107"/>
    </w:pPr>
    <w:rPr>
      <w:rFonts w:ascii="Times New Roman" w:eastAsia="Times New Roman" w:hAnsi="Times New Roman"/>
    </w:rPr>
  </w:style>
  <w:style w:type="paragraph" w:styleId="aa">
    <w:name w:val="Balloon Text"/>
    <w:basedOn w:val="a"/>
    <w:link w:val="ab"/>
    <w:uiPriority w:val="99"/>
    <w:semiHidden/>
    <w:unhideWhenUsed/>
    <w:rsid w:val="009E7BAD"/>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9E7BAD"/>
    <w:rPr>
      <w:rFonts w:ascii="Tahoma" w:eastAsia="Calibri" w:hAnsi="Tahoma" w:cs="Tahoma"/>
      <w:sz w:val="16"/>
      <w:szCs w:val="16"/>
    </w:rPr>
  </w:style>
  <w:style w:type="paragraph" w:styleId="ac">
    <w:name w:val="No Spacing"/>
    <w:uiPriority w:val="1"/>
    <w:qFormat/>
    <w:rsid w:val="009E7BAD"/>
    <w:pPr>
      <w:spacing w:after="0" w:line="240" w:lineRule="auto"/>
    </w:pPr>
    <w:rPr>
      <w:rFonts w:ascii="Calibri" w:eastAsia="Calibri" w:hAnsi="Calibri" w:cs="Times New Roman"/>
    </w:rPr>
  </w:style>
  <w:style w:type="paragraph" w:styleId="ad">
    <w:name w:val="header"/>
    <w:basedOn w:val="a"/>
    <w:link w:val="ae"/>
    <w:uiPriority w:val="99"/>
    <w:semiHidden/>
    <w:unhideWhenUsed/>
    <w:rsid w:val="009E7BAD"/>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9E7BAD"/>
    <w:rPr>
      <w:rFonts w:ascii="Calibri" w:eastAsia="Calibri" w:hAnsi="Calibri" w:cs="Times New Roman"/>
    </w:rPr>
  </w:style>
  <w:style w:type="paragraph" w:styleId="af">
    <w:name w:val="footer"/>
    <w:basedOn w:val="a"/>
    <w:link w:val="af0"/>
    <w:uiPriority w:val="99"/>
    <w:unhideWhenUsed/>
    <w:rsid w:val="009E7BAD"/>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E7BAD"/>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1</Pages>
  <Words>7141</Words>
  <Characters>40710</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cp:lastPrinted>2025-06-24T08:36:00Z</cp:lastPrinted>
  <dcterms:created xsi:type="dcterms:W3CDTF">2025-06-23T22:33:00Z</dcterms:created>
  <dcterms:modified xsi:type="dcterms:W3CDTF">2025-06-24T08:37:00Z</dcterms:modified>
</cp:coreProperties>
</file>