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TIPO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 E | 02 C | 03 D | 04 A | 05 B | 06 E | 07 B | 08 D | 09 E | 10 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11 C | 12 E | 13 C | 14 E | 15 C | 16 B | 17 A* | 18 ANULADA | 19 D | 20 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21 C | 22 C | 23 A | 24 D | 25 C | 26 A | 27 B | 28 E | 29 D | 30 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31 C | 32 E | 33 E | 34 E | 35 D | 36 D | 37 A | 38 C | 39 D | 40 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41 B | 42 C | 43 E | 44 B | 45 B | 46 C | 47 E | 48 B | 49 E | 50 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51 B* | 52 A | 53 D* | 54 A | 55 D | 56 D | 57 B | 58 C | 59 D | 60 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*Alteração de Gabarito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TIPO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01 E | 02 C | 03 D | 04 A | 05 B | 06 E | 07 B | 08 D | 09 E | 10 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11 C | 12 E | 13 C | 14 E | 15 C | 16 B | 17 A* | 18 ANULADA | 19 D | 20 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21 C | 22 C | 23 A | 24 D | 25 C | 26 A | 27 B | 28 E | 29 D | 30 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31 C | 32 E | 33 E | 34 E | 35 D | 36 D | 37 A | 38 C | 39 D | 40 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41 B | 42 C | 43 E | 44 B | 45 B | 46 C | 47 E | 48 B | 49 E | 50 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51 B* | 52 A | 53 D* | 54 A | 55 D | 56 D | 57 B | 58 C | 59 D | 60 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*Alteração de Gabarito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TIPO 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01 D | 02 A | 03 B | 04 E | 05 E | 06 C | 07 E | 08 B | 09 D | 10 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11 A | 12 C | 13 C | 14 B | 15 C | 16 E | 17 D | 18 B | 19 A* | 20 ANULADA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21 C | 22 A | 23 B | 24 E | 25 C | 26 C | 27 A | 28 D | 29 E | 30 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31 D | 32 D | 33 D | 34 B | 35 C | 36 E | 37 C | 38 B | 39 C | 40 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41 D | 42 C | 43 C | 44 B | 45 E | 46 B | 47 B | 48 E | 49 A | 50 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51 A | 52 B* | 53 A | 54 D* | 55 D | 56 D | 57 C | 58 B | 59 B | 60 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*Alteração de Gabarito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