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E049A" w14:textId="086F0744" w:rsidR="008002FC" w:rsidRPr="00962EA2" w:rsidRDefault="00A95111" w:rsidP="00D54E53">
      <w:pPr>
        <w:jc w:val="center"/>
        <w:rPr>
          <w:rFonts w:asciiTheme="majorHAnsi" w:hAnsiTheme="majorHAnsi" w:cstheme="majorHAnsi"/>
          <w:b/>
          <w:sz w:val="50"/>
          <w:szCs w:val="50"/>
          <w:lang w:val="sk-SK"/>
        </w:rPr>
      </w:pPr>
      <w:r w:rsidRPr="00962EA2">
        <w:rPr>
          <w:rFonts w:asciiTheme="majorHAnsi" w:hAnsiTheme="majorHAnsi" w:cstheme="majorHAnsi"/>
          <w:b/>
          <w:sz w:val="50"/>
          <w:szCs w:val="50"/>
          <w:lang w:val="sk-SK"/>
        </w:rPr>
        <w:t>Vysoké učení technické v Brně</w:t>
      </w:r>
    </w:p>
    <w:p w14:paraId="1B3A0A70" w14:textId="65C757A4" w:rsidR="00A95111" w:rsidRPr="00962EA2" w:rsidRDefault="00A95111" w:rsidP="00A95111">
      <w:pPr>
        <w:jc w:val="center"/>
        <w:rPr>
          <w:rFonts w:asciiTheme="majorHAnsi" w:hAnsiTheme="majorHAnsi" w:cstheme="majorHAnsi"/>
          <w:sz w:val="40"/>
          <w:szCs w:val="40"/>
          <w:lang w:val="sk-SK"/>
        </w:rPr>
      </w:pPr>
      <w:r w:rsidRPr="00962EA2">
        <w:rPr>
          <w:rFonts w:asciiTheme="majorHAnsi" w:hAnsiTheme="majorHAnsi" w:cstheme="majorHAnsi"/>
          <w:sz w:val="40"/>
          <w:szCs w:val="40"/>
          <w:lang w:val="sk-SK"/>
        </w:rPr>
        <w:t>Fakulta informačních technologií</w:t>
      </w:r>
    </w:p>
    <w:p w14:paraId="2B7A1C20" w14:textId="4E59E40B" w:rsidR="00A95111" w:rsidRPr="00962EA2" w:rsidRDefault="00A95111" w:rsidP="00A95111">
      <w:pPr>
        <w:jc w:val="center"/>
        <w:rPr>
          <w:rFonts w:asciiTheme="majorHAnsi" w:hAnsiTheme="majorHAnsi" w:cstheme="majorHAnsi"/>
          <w:sz w:val="30"/>
          <w:szCs w:val="30"/>
          <w:lang w:val="sk-SK"/>
        </w:rPr>
      </w:pPr>
    </w:p>
    <w:p w14:paraId="698E6225" w14:textId="77777777" w:rsidR="00A95111" w:rsidRPr="00962EA2" w:rsidRDefault="00A95111" w:rsidP="00A95111">
      <w:pPr>
        <w:jc w:val="center"/>
        <w:rPr>
          <w:rFonts w:asciiTheme="majorHAnsi" w:hAnsiTheme="majorHAnsi" w:cstheme="majorHAnsi"/>
          <w:sz w:val="30"/>
          <w:szCs w:val="30"/>
          <w:lang w:val="sk-SK"/>
        </w:rPr>
      </w:pPr>
    </w:p>
    <w:p w14:paraId="55981329" w14:textId="68636DDB" w:rsidR="00A95111" w:rsidRPr="00962EA2" w:rsidRDefault="00A95111" w:rsidP="00A95111">
      <w:pPr>
        <w:jc w:val="center"/>
        <w:rPr>
          <w:rFonts w:asciiTheme="majorHAnsi" w:hAnsiTheme="majorHAnsi" w:cstheme="majorHAnsi"/>
          <w:sz w:val="30"/>
          <w:szCs w:val="30"/>
          <w:lang w:val="sk-SK"/>
        </w:rPr>
      </w:pPr>
    </w:p>
    <w:p w14:paraId="6C255877" w14:textId="0695C089" w:rsidR="00A95111" w:rsidRPr="00962EA2" w:rsidRDefault="00A95111" w:rsidP="00A95111">
      <w:pPr>
        <w:jc w:val="center"/>
        <w:rPr>
          <w:rFonts w:asciiTheme="majorHAnsi" w:hAnsiTheme="majorHAnsi" w:cstheme="majorHAnsi"/>
          <w:sz w:val="30"/>
          <w:szCs w:val="30"/>
          <w:lang w:val="sk-SK"/>
        </w:rPr>
      </w:pPr>
      <w:r w:rsidRPr="00962EA2">
        <w:rPr>
          <w:rFonts w:asciiTheme="majorHAnsi" w:hAnsiTheme="majorHAnsi" w:cstheme="majorHAnsi"/>
          <w:noProof/>
          <w:sz w:val="30"/>
          <w:szCs w:val="30"/>
          <w:lang w:val="sk-SK"/>
        </w:rPr>
        <w:drawing>
          <wp:inline distT="0" distB="0" distL="0" distR="0" wp14:anchorId="7E49F367" wp14:editId="3D0BD310">
            <wp:extent cx="2094614" cy="2094614"/>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7273" cy="2117273"/>
                    </a:xfrm>
                    <a:prstGeom prst="rect">
                      <a:avLst/>
                    </a:prstGeom>
                    <a:noFill/>
                    <a:ln>
                      <a:noFill/>
                    </a:ln>
                  </pic:spPr>
                </pic:pic>
              </a:graphicData>
            </a:graphic>
          </wp:inline>
        </w:drawing>
      </w:r>
    </w:p>
    <w:p w14:paraId="14AF6A75" w14:textId="77777777" w:rsidR="006F0980" w:rsidRPr="00962EA2" w:rsidRDefault="006F0980" w:rsidP="006F0980">
      <w:pPr>
        <w:rPr>
          <w:rFonts w:asciiTheme="majorHAnsi" w:hAnsiTheme="majorHAnsi" w:cstheme="majorHAnsi"/>
          <w:sz w:val="30"/>
          <w:szCs w:val="30"/>
          <w:lang w:val="sk-SK"/>
        </w:rPr>
      </w:pPr>
    </w:p>
    <w:p w14:paraId="2363FFD2" w14:textId="77777777" w:rsidR="00A95111" w:rsidRPr="00962EA2" w:rsidRDefault="00A95111" w:rsidP="00A95111">
      <w:pPr>
        <w:jc w:val="center"/>
        <w:rPr>
          <w:rFonts w:asciiTheme="majorHAnsi" w:hAnsiTheme="majorHAnsi" w:cstheme="majorHAnsi"/>
          <w:sz w:val="30"/>
          <w:szCs w:val="30"/>
          <w:lang w:val="sk-SK"/>
        </w:rPr>
      </w:pPr>
    </w:p>
    <w:p w14:paraId="01972B9E" w14:textId="4A67B283" w:rsidR="00A95111" w:rsidRPr="00962EA2" w:rsidRDefault="005B7DEC" w:rsidP="00942034">
      <w:pPr>
        <w:jc w:val="center"/>
        <w:rPr>
          <w:rFonts w:asciiTheme="majorHAnsi" w:hAnsiTheme="majorHAnsi" w:cstheme="majorHAnsi"/>
          <w:sz w:val="34"/>
          <w:szCs w:val="34"/>
          <w:lang w:val="sk-SK"/>
        </w:rPr>
      </w:pPr>
      <w:r>
        <w:rPr>
          <w:rFonts w:asciiTheme="majorHAnsi" w:hAnsiTheme="majorHAnsi" w:cstheme="majorHAnsi"/>
          <w:sz w:val="34"/>
          <w:szCs w:val="34"/>
          <w:lang w:val="sk-SK"/>
        </w:rPr>
        <w:t>Technická správa</w:t>
      </w:r>
      <w:r w:rsidR="00A95111" w:rsidRPr="00962EA2">
        <w:rPr>
          <w:rFonts w:asciiTheme="majorHAnsi" w:hAnsiTheme="majorHAnsi" w:cstheme="majorHAnsi"/>
          <w:sz w:val="34"/>
          <w:szCs w:val="34"/>
          <w:lang w:val="sk-SK"/>
        </w:rPr>
        <w:t xml:space="preserve"> k projektu IMS</w:t>
      </w:r>
    </w:p>
    <w:p w14:paraId="3A4B3C42" w14:textId="00F01C5D" w:rsidR="00942034" w:rsidRDefault="00A95111" w:rsidP="009A2FB8">
      <w:pPr>
        <w:jc w:val="center"/>
        <w:rPr>
          <w:b/>
          <w:lang w:val="sk-SK"/>
        </w:rPr>
      </w:pPr>
      <w:bookmarkStart w:id="0" w:name="_Toc531809254"/>
      <w:bookmarkStart w:id="1" w:name="_Toc531809337"/>
      <w:bookmarkStart w:id="2" w:name="_Toc531813888"/>
      <w:bookmarkStart w:id="3" w:name="_Toc531954365"/>
      <w:bookmarkStart w:id="4" w:name="_Toc531970098"/>
      <w:r w:rsidRPr="009A2FB8">
        <w:rPr>
          <w:rFonts w:asciiTheme="majorHAnsi" w:hAnsiTheme="majorHAnsi" w:cstheme="majorHAnsi"/>
          <w:sz w:val="34"/>
          <w:szCs w:val="34"/>
          <w:lang w:val="sk-SK"/>
        </w:rPr>
        <w:t>Okruh 5:</w:t>
      </w:r>
      <w:r w:rsidRPr="00962EA2">
        <w:rPr>
          <w:rFonts w:cstheme="majorHAnsi"/>
          <w:lang w:val="sk-SK"/>
        </w:rPr>
        <w:t xml:space="preserve"> </w:t>
      </w:r>
      <w:r w:rsidRPr="009A2FB8">
        <w:rPr>
          <w:sz w:val="30"/>
          <w:szCs w:val="30"/>
          <w:lang w:val="sk-SK"/>
        </w:rPr>
        <w:t xml:space="preserve">Proces </w:t>
      </w:r>
      <w:bookmarkStart w:id="5" w:name="_Toc531809255"/>
      <w:bookmarkStart w:id="6" w:name="_Toc531809338"/>
      <w:bookmarkEnd w:id="0"/>
      <w:bookmarkEnd w:id="1"/>
      <w:bookmarkEnd w:id="2"/>
      <w:bookmarkEnd w:id="3"/>
      <w:r w:rsidR="006E3AE5" w:rsidRPr="009A2FB8">
        <w:rPr>
          <w:sz w:val="30"/>
          <w:szCs w:val="30"/>
          <w:lang w:val="sk-SK"/>
        </w:rPr>
        <w:t>pestovania kukurice</w:t>
      </w:r>
      <w:bookmarkEnd w:id="4"/>
    </w:p>
    <w:p w14:paraId="72A537DD" w14:textId="063BAC3C" w:rsidR="006F0980" w:rsidRPr="00942034" w:rsidRDefault="006F0980" w:rsidP="00942034">
      <w:pPr>
        <w:jc w:val="center"/>
        <w:rPr>
          <w:rFonts w:asciiTheme="majorHAnsi" w:hAnsiTheme="majorHAnsi" w:cstheme="minorHAnsi"/>
          <w:sz w:val="34"/>
          <w:szCs w:val="34"/>
          <w:lang w:val="sk-SK"/>
        </w:rPr>
      </w:pPr>
      <w:r w:rsidRPr="00942034">
        <w:rPr>
          <w:rFonts w:asciiTheme="majorHAnsi" w:hAnsiTheme="majorHAnsi"/>
          <w:sz w:val="34"/>
          <w:szCs w:val="34"/>
          <w:lang w:val="sk-SK"/>
        </w:rPr>
        <w:t>5. Decembra 2018</w:t>
      </w:r>
      <w:bookmarkEnd w:id="5"/>
      <w:bookmarkEnd w:id="6"/>
    </w:p>
    <w:p w14:paraId="7A2B8AA3" w14:textId="15258E31" w:rsidR="006F0980" w:rsidRDefault="006F0980" w:rsidP="00E73BDA">
      <w:pPr>
        <w:pStyle w:val="Heading3"/>
        <w:ind w:left="720"/>
        <w:rPr>
          <w:rFonts w:cstheme="majorHAnsi"/>
          <w:b w:val="0"/>
          <w:color w:val="000000"/>
          <w:lang w:val="sk-SK"/>
        </w:rPr>
      </w:pPr>
    </w:p>
    <w:p w14:paraId="38F493E2" w14:textId="77777777" w:rsidR="00E73BDA" w:rsidRPr="00962EA2" w:rsidRDefault="00E73BDA" w:rsidP="00E73BDA">
      <w:pPr>
        <w:pStyle w:val="Heading3"/>
        <w:ind w:left="720"/>
        <w:rPr>
          <w:rFonts w:cstheme="majorHAnsi"/>
          <w:b w:val="0"/>
          <w:color w:val="000000"/>
          <w:lang w:val="sk-SK"/>
        </w:rPr>
      </w:pPr>
    </w:p>
    <w:p w14:paraId="7EBEA93E" w14:textId="27C388E1" w:rsidR="006F0980" w:rsidRPr="00962EA2" w:rsidRDefault="006F0980" w:rsidP="000E3125">
      <w:pPr>
        <w:spacing w:after="0"/>
        <w:rPr>
          <w:b/>
          <w:lang w:val="sk-SK"/>
        </w:rPr>
      </w:pPr>
      <w:bookmarkStart w:id="7" w:name="_Toc531809256"/>
      <w:bookmarkStart w:id="8" w:name="_Toc531809339"/>
      <w:bookmarkStart w:id="9" w:name="_Toc531813889"/>
      <w:bookmarkStart w:id="10" w:name="_Toc531954366"/>
      <w:bookmarkStart w:id="11" w:name="_Toc531970099"/>
      <w:r w:rsidRPr="000E3125">
        <w:rPr>
          <w:rFonts w:asciiTheme="majorHAnsi" w:hAnsiTheme="majorHAnsi" w:cstheme="majorHAnsi"/>
          <w:sz w:val="34"/>
          <w:szCs w:val="34"/>
          <w:lang w:val="sk-SK"/>
        </w:rPr>
        <w:t>Autor</w:t>
      </w:r>
      <w:r w:rsidR="00A962FB" w:rsidRPr="000E3125">
        <w:rPr>
          <w:rFonts w:asciiTheme="majorHAnsi" w:hAnsiTheme="majorHAnsi" w:cstheme="majorHAnsi"/>
          <w:sz w:val="34"/>
          <w:szCs w:val="34"/>
          <w:lang w:val="sk-SK"/>
        </w:rPr>
        <w:t>i</w:t>
      </w:r>
      <w:r w:rsidRPr="00962EA2">
        <w:rPr>
          <w:rFonts w:cstheme="majorHAnsi"/>
          <w:sz w:val="34"/>
          <w:szCs w:val="34"/>
          <w:lang w:val="sk-SK"/>
        </w:rPr>
        <w:t>:</w:t>
      </w:r>
      <w:r w:rsidRPr="00962EA2">
        <w:rPr>
          <w:rFonts w:cstheme="majorHAnsi"/>
          <w:lang w:val="sk-SK"/>
        </w:rPr>
        <w:t xml:space="preserve"> </w:t>
      </w:r>
      <w:r w:rsidRPr="00962EA2">
        <w:rPr>
          <w:rFonts w:cstheme="majorHAnsi"/>
          <w:lang w:val="sk-SK"/>
        </w:rPr>
        <w:tab/>
      </w:r>
      <w:r w:rsidRPr="000E3125">
        <w:rPr>
          <w:rFonts w:asciiTheme="majorHAnsi" w:hAnsiTheme="majorHAnsi" w:cstheme="majorHAnsi"/>
          <w:sz w:val="30"/>
          <w:szCs w:val="30"/>
          <w:lang w:val="sk-SK"/>
        </w:rPr>
        <w:t>Denis Dovičic</w:t>
      </w:r>
      <w:r w:rsidRPr="00962EA2">
        <w:rPr>
          <w:rFonts w:cstheme="majorHAnsi"/>
          <w:lang w:val="sk-SK"/>
        </w:rPr>
        <w:t xml:space="preserve">, </w:t>
      </w:r>
      <w:r w:rsidRPr="00962EA2">
        <w:rPr>
          <w:lang w:val="sk-SK"/>
        </w:rPr>
        <w:t>xdovic01@stud.fit.vutbr.cz</w:t>
      </w:r>
      <w:bookmarkEnd w:id="7"/>
      <w:bookmarkEnd w:id="8"/>
      <w:bookmarkEnd w:id="9"/>
      <w:bookmarkEnd w:id="10"/>
      <w:bookmarkEnd w:id="11"/>
    </w:p>
    <w:p w14:paraId="673DFBCB" w14:textId="738AFBD7" w:rsidR="00E73BDA" w:rsidRDefault="006F0980" w:rsidP="000E3125">
      <w:pPr>
        <w:spacing w:after="0"/>
        <w:rPr>
          <w:b/>
          <w:lang w:val="sk-SK"/>
        </w:rPr>
      </w:pPr>
      <w:r w:rsidRPr="00962EA2">
        <w:rPr>
          <w:rFonts w:cstheme="majorHAnsi"/>
          <w:lang w:val="sk-SK"/>
        </w:rPr>
        <w:tab/>
      </w:r>
      <w:r w:rsidRPr="00962EA2">
        <w:rPr>
          <w:rFonts w:cstheme="majorHAnsi"/>
          <w:lang w:val="sk-SK"/>
        </w:rPr>
        <w:tab/>
      </w:r>
      <w:bookmarkStart w:id="12" w:name="_Toc531809257"/>
      <w:bookmarkStart w:id="13" w:name="_Toc531809340"/>
      <w:bookmarkStart w:id="14" w:name="_Toc531813890"/>
      <w:bookmarkStart w:id="15" w:name="_Toc531954367"/>
      <w:bookmarkStart w:id="16" w:name="_Toc531970100"/>
      <w:r w:rsidRPr="000E3125">
        <w:rPr>
          <w:rFonts w:asciiTheme="majorHAnsi" w:hAnsiTheme="majorHAnsi" w:cstheme="majorHAnsi"/>
          <w:sz w:val="30"/>
          <w:szCs w:val="30"/>
          <w:lang w:val="sk-SK"/>
        </w:rPr>
        <w:t>Jozef Méry</w:t>
      </w:r>
      <w:r w:rsidRPr="00962EA2">
        <w:rPr>
          <w:rFonts w:cstheme="majorHAnsi"/>
          <w:lang w:val="sk-SK"/>
        </w:rPr>
        <w:t xml:space="preserve">, </w:t>
      </w:r>
      <w:r w:rsidRPr="00962EA2">
        <w:rPr>
          <w:lang w:val="sk-SK"/>
        </w:rPr>
        <w:t>xmeryj00@stud.fit.vutbr.cz</w:t>
      </w:r>
      <w:bookmarkEnd w:id="12"/>
      <w:bookmarkEnd w:id="13"/>
      <w:bookmarkEnd w:id="14"/>
      <w:bookmarkEnd w:id="15"/>
      <w:bookmarkEnd w:id="16"/>
      <w:r w:rsidRPr="00962EA2">
        <w:rPr>
          <w:lang w:val="sk-SK"/>
        </w:rPr>
        <w:tab/>
      </w:r>
    </w:p>
    <w:p w14:paraId="35EC6A02" w14:textId="77777777" w:rsidR="00E73BDA" w:rsidRDefault="00E73BDA">
      <w:pPr>
        <w:rPr>
          <w:rFonts w:eastAsia="Times New Roman" w:cstheme="minorHAnsi"/>
          <w:bCs/>
          <w:color w:val="000000"/>
          <w:sz w:val="27"/>
          <w:szCs w:val="27"/>
          <w:lang w:val="sk-SK" w:eastAsia="en-GB"/>
        </w:rPr>
      </w:pPr>
      <w:r>
        <w:rPr>
          <w:rFonts w:cstheme="minorHAnsi"/>
          <w:b/>
          <w:color w:val="000000"/>
          <w:lang w:val="sk-SK"/>
        </w:rPr>
        <w:br w:type="page"/>
      </w:r>
    </w:p>
    <w:p w14:paraId="6E5FFD72" w14:textId="77777777" w:rsidR="006F0980" w:rsidRPr="00962EA2" w:rsidRDefault="006F0980" w:rsidP="00E73BDA">
      <w:pPr>
        <w:pStyle w:val="Heading3"/>
        <w:spacing w:before="0" w:beforeAutospacing="0" w:after="0" w:afterAutospacing="0"/>
        <w:ind w:left="720"/>
        <w:rPr>
          <w:rFonts w:asciiTheme="minorHAnsi" w:hAnsiTheme="minorHAnsi" w:cstheme="minorHAnsi"/>
          <w:b w:val="0"/>
          <w:color w:val="000000"/>
          <w:lang w:val="sk-SK"/>
        </w:rPr>
      </w:pPr>
    </w:p>
    <w:sdt>
      <w:sdtPr>
        <w:rPr>
          <w:rFonts w:asciiTheme="minorHAnsi" w:eastAsiaTheme="minorHAnsi" w:hAnsiTheme="minorHAnsi" w:cstheme="minorBidi"/>
          <w:color w:val="auto"/>
          <w:sz w:val="22"/>
          <w:szCs w:val="22"/>
          <w:lang w:val="en-GB"/>
        </w:rPr>
        <w:id w:val="-714502514"/>
        <w:docPartObj>
          <w:docPartGallery w:val="Table of Contents"/>
          <w:docPartUnique/>
        </w:docPartObj>
      </w:sdtPr>
      <w:sdtEndPr>
        <w:rPr>
          <w:b/>
          <w:bCs/>
          <w:noProof/>
        </w:rPr>
      </w:sdtEndPr>
      <w:sdtContent>
        <w:p w14:paraId="0E0882F3" w14:textId="77777777" w:rsidR="00610268" w:rsidRDefault="009234CD" w:rsidP="00610268">
          <w:pPr>
            <w:pStyle w:val="TOCHeading"/>
            <w:spacing w:before="0"/>
            <w:rPr>
              <w:b/>
              <w:color w:val="auto"/>
            </w:rPr>
          </w:pPr>
          <w:r w:rsidRPr="009234CD">
            <w:rPr>
              <w:b/>
              <w:color w:val="auto"/>
            </w:rPr>
            <w:t>Obsah</w:t>
          </w:r>
        </w:p>
        <w:p w14:paraId="5079938A" w14:textId="37F5A33E" w:rsidR="00006FD0" w:rsidRDefault="009234CD">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2155356" w:history="1">
            <w:r w:rsidR="00006FD0" w:rsidRPr="009B02F9">
              <w:rPr>
                <w:rStyle w:val="Hyperlink"/>
                <w:noProof/>
                <w:lang w:val="sk-SK"/>
              </w:rPr>
              <w:t>Úvod</w:t>
            </w:r>
            <w:r w:rsidR="00006FD0">
              <w:rPr>
                <w:noProof/>
                <w:webHidden/>
              </w:rPr>
              <w:tab/>
            </w:r>
            <w:r w:rsidR="00006FD0">
              <w:rPr>
                <w:noProof/>
                <w:webHidden/>
              </w:rPr>
              <w:fldChar w:fldCharType="begin"/>
            </w:r>
            <w:r w:rsidR="00006FD0">
              <w:rPr>
                <w:noProof/>
                <w:webHidden/>
              </w:rPr>
              <w:instrText xml:space="preserve"> PAGEREF _Toc532155356 \h </w:instrText>
            </w:r>
            <w:r w:rsidR="00006FD0">
              <w:rPr>
                <w:noProof/>
                <w:webHidden/>
              </w:rPr>
            </w:r>
            <w:r w:rsidR="00006FD0">
              <w:rPr>
                <w:noProof/>
                <w:webHidden/>
              </w:rPr>
              <w:fldChar w:fldCharType="separate"/>
            </w:r>
            <w:r w:rsidR="00960EC0">
              <w:rPr>
                <w:noProof/>
                <w:webHidden/>
              </w:rPr>
              <w:t>4</w:t>
            </w:r>
            <w:r w:rsidR="00006FD0">
              <w:rPr>
                <w:noProof/>
                <w:webHidden/>
              </w:rPr>
              <w:fldChar w:fldCharType="end"/>
            </w:r>
          </w:hyperlink>
        </w:p>
        <w:p w14:paraId="631DE455" w14:textId="1F676AD7" w:rsidR="00006FD0" w:rsidRDefault="00006FD0">
          <w:pPr>
            <w:pStyle w:val="TOC2"/>
            <w:tabs>
              <w:tab w:val="right" w:leader="dot" w:pos="9016"/>
            </w:tabs>
            <w:rPr>
              <w:rFonts w:eastAsiaTheme="minorEastAsia"/>
              <w:noProof/>
              <w:lang w:eastAsia="en-GB"/>
            </w:rPr>
          </w:pPr>
          <w:hyperlink w:anchor="_Toc532155357" w:history="1">
            <w:r w:rsidRPr="009B02F9">
              <w:rPr>
                <w:rStyle w:val="Hyperlink"/>
                <w:noProof/>
                <w:lang w:val="sk-SK"/>
              </w:rPr>
              <w:t>Abstrakt</w:t>
            </w:r>
            <w:r>
              <w:rPr>
                <w:noProof/>
                <w:webHidden/>
              </w:rPr>
              <w:tab/>
            </w:r>
            <w:r>
              <w:rPr>
                <w:noProof/>
                <w:webHidden/>
              </w:rPr>
              <w:fldChar w:fldCharType="begin"/>
            </w:r>
            <w:r>
              <w:rPr>
                <w:noProof/>
                <w:webHidden/>
              </w:rPr>
              <w:instrText xml:space="preserve"> PAGEREF _Toc532155357 \h </w:instrText>
            </w:r>
            <w:r>
              <w:rPr>
                <w:noProof/>
                <w:webHidden/>
              </w:rPr>
            </w:r>
            <w:r>
              <w:rPr>
                <w:noProof/>
                <w:webHidden/>
              </w:rPr>
              <w:fldChar w:fldCharType="separate"/>
            </w:r>
            <w:r w:rsidR="00960EC0">
              <w:rPr>
                <w:noProof/>
                <w:webHidden/>
              </w:rPr>
              <w:t>4</w:t>
            </w:r>
            <w:r>
              <w:rPr>
                <w:noProof/>
                <w:webHidden/>
              </w:rPr>
              <w:fldChar w:fldCharType="end"/>
            </w:r>
          </w:hyperlink>
        </w:p>
        <w:p w14:paraId="0CCD6A7F" w14:textId="41FAC30D" w:rsidR="00006FD0" w:rsidRDefault="00006FD0">
          <w:pPr>
            <w:pStyle w:val="TOC2"/>
            <w:tabs>
              <w:tab w:val="right" w:leader="dot" w:pos="9016"/>
            </w:tabs>
            <w:rPr>
              <w:rFonts w:eastAsiaTheme="minorEastAsia"/>
              <w:noProof/>
              <w:lang w:eastAsia="en-GB"/>
            </w:rPr>
          </w:pPr>
          <w:hyperlink w:anchor="_Toc532155358" w:history="1">
            <w:r w:rsidRPr="009B02F9">
              <w:rPr>
                <w:rStyle w:val="Hyperlink"/>
                <w:noProof/>
                <w:lang w:val="sk-SK"/>
              </w:rPr>
              <w:t>Autori</w:t>
            </w:r>
            <w:r>
              <w:rPr>
                <w:noProof/>
                <w:webHidden/>
              </w:rPr>
              <w:tab/>
            </w:r>
            <w:r>
              <w:rPr>
                <w:noProof/>
                <w:webHidden/>
              </w:rPr>
              <w:fldChar w:fldCharType="begin"/>
            </w:r>
            <w:r>
              <w:rPr>
                <w:noProof/>
                <w:webHidden/>
              </w:rPr>
              <w:instrText xml:space="preserve"> PAGEREF _Toc532155358 \h </w:instrText>
            </w:r>
            <w:r>
              <w:rPr>
                <w:noProof/>
                <w:webHidden/>
              </w:rPr>
            </w:r>
            <w:r>
              <w:rPr>
                <w:noProof/>
                <w:webHidden/>
              </w:rPr>
              <w:fldChar w:fldCharType="separate"/>
            </w:r>
            <w:r w:rsidR="00960EC0">
              <w:rPr>
                <w:noProof/>
                <w:webHidden/>
              </w:rPr>
              <w:t>4</w:t>
            </w:r>
            <w:r>
              <w:rPr>
                <w:noProof/>
                <w:webHidden/>
              </w:rPr>
              <w:fldChar w:fldCharType="end"/>
            </w:r>
          </w:hyperlink>
        </w:p>
        <w:p w14:paraId="3F7B46E7" w14:textId="10B58531" w:rsidR="00006FD0" w:rsidRDefault="00006FD0">
          <w:pPr>
            <w:pStyle w:val="TOC2"/>
            <w:tabs>
              <w:tab w:val="right" w:leader="dot" w:pos="9016"/>
            </w:tabs>
            <w:rPr>
              <w:rFonts w:eastAsiaTheme="minorEastAsia"/>
              <w:noProof/>
              <w:lang w:eastAsia="en-GB"/>
            </w:rPr>
          </w:pPr>
          <w:hyperlink w:anchor="_Toc532155359" w:history="1">
            <w:r w:rsidRPr="009B02F9">
              <w:rPr>
                <w:rStyle w:val="Hyperlink"/>
                <w:noProof/>
                <w:lang w:val="sk-SK"/>
              </w:rPr>
              <w:t>Zdroje informácií</w:t>
            </w:r>
            <w:r>
              <w:rPr>
                <w:noProof/>
                <w:webHidden/>
              </w:rPr>
              <w:tab/>
            </w:r>
            <w:r>
              <w:rPr>
                <w:noProof/>
                <w:webHidden/>
              </w:rPr>
              <w:fldChar w:fldCharType="begin"/>
            </w:r>
            <w:r>
              <w:rPr>
                <w:noProof/>
                <w:webHidden/>
              </w:rPr>
              <w:instrText xml:space="preserve"> PAGEREF _Toc532155359 \h </w:instrText>
            </w:r>
            <w:r>
              <w:rPr>
                <w:noProof/>
                <w:webHidden/>
              </w:rPr>
            </w:r>
            <w:r>
              <w:rPr>
                <w:noProof/>
                <w:webHidden/>
              </w:rPr>
              <w:fldChar w:fldCharType="separate"/>
            </w:r>
            <w:r w:rsidR="00960EC0">
              <w:rPr>
                <w:noProof/>
                <w:webHidden/>
              </w:rPr>
              <w:t>4</w:t>
            </w:r>
            <w:r>
              <w:rPr>
                <w:noProof/>
                <w:webHidden/>
              </w:rPr>
              <w:fldChar w:fldCharType="end"/>
            </w:r>
          </w:hyperlink>
        </w:p>
        <w:p w14:paraId="775BF1AB" w14:textId="48FF92B9" w:rsidR="00006FD0" w:rsidRDefault="00006FD0">
          <w:pPr>
            <w:pStyle w:val="TOC1"/>
            <w:tabs>
              <w:tab w:val="right" w:leader="dot" w:pos="9016"/>
            </w:tabs>
            <w:rPr>
              <w:rFonts w:eastAsiaTheme="minorEastAsia"/>
              <w:noProof/>
              <w:lang w:eastAsia="en-GB"/>
            </w:rPr>
          </w:pPr>
          <w:hyperlink w:anchor="_Toc532155360" w:history="1">
            <w:r w:rsidRPr="009B02F9">
              <w:rPr>
                <w:rStyle w:val="Hyperlink"/>
                <w:noProof/>
                <w:lang w:val="sk-SK"/>
              </w:rPr>
              <w:t>Validita modelu</w:t>
            </w:r>
            <w:r>
              <w:rPr>
                <w:noProof/>
                <w:webHidden/>
              </w:rPr>
              <w:tab/>
            </w:r>
            <w:r>
              <w:rPr>
                <w:noProof/>
                <w:webHidden/>
              </w:rPr>
              <w:fldChar w:fldCharType="begin"/>
            </w:r>
            <w:r>
              <w:rPr>
                <w:noProof/>
                <w:webHidden/>
              </w:rPr>
              <w:instrText xml:space="preserve"> PAGEREF _Toc532155360 \h </w:instrText>
            </w:r>
            <w:r>
              <w:rPr>
                <w:noProof/>
                <w:webHidden/>
              </w:rPr>
            </w:r>
            <w:r>
              <w:rPr>
                <w:noProof/>
                <w:webHidden/>
              </w:rPr>
              <w:fldChar w:fldCharType="separate"/>
            </w:r>
            <w:r w:rsidR="00960EC0">
              <w:rPr>
                <w:noProof/>
                <w:webHidden/>
              </w:rPr>
              <w:t>4</w:t>
            </w:r>
            <w:r>
              <w:rPr>
                <w:noProof/>
                <w:webHidden/>
              </w:rPr>
              <w:fldChar w:fldCharType="end"/>
            </w:r>
          </w:hyperlink>
        </w:p>
        <w:p w14:paraId="1D532097" w14:textId="6A96381A" w:rsidR="00006FD0" w:rsidRDefault="00006FD0">
          <w:pPr>
            <w:pStyle w:val="TOC1"/>
            <w:tabs>
              <w:tab w:val="right" w:leader="dot" w:pos="9016"/>
            </w:tabs>
            <w:rPr>
              <w:rFonts w:eastAsiaTheme="minorEastAsia"/>
              <w:noProof/>
              <w:lang w:eastAsia="en-GB"/>
            </w:rPr>
          </w:pPr>
          <w:hyperlink w:anchor="_Toc532155361" w:history="1">
            <w:r w:rsidRPr="009B02F9">
              <w:rPr>
                <w:rStyle w:val="Hyperlink"/>
                <w:noProof/>
                <w:lang w:val="sk-SK"/>
              </w:rPr>
              <w:t>Rozbor témy a použitých metód/technológií</w:t>
            </w:r>
            <w:r>
              <w:rPr>
                <w:noProof/>
                <w:webHidden/>
              </w:rPr>
              <w:tab/>
            </w:r>
            <w:r>
              <w:rPr>
                <w:noProof/>
                <w:webHidden/>
              </w:rPr>
              <w:fldChar w:fldCharType="begin"/>
            </w:r>
            <w:r>
              <w:rPr>
                <w:noProof/>
                <w:webHidden/>
              </w:rPr>
              <w:instrText xml:space="preserve"> PAGEREF _Toc532155361 \h </w:instrText>
            </w:r>
            <w:r>
              <w:rPr>
                <w:noProof/>
                <w:webHidden/>
              </w:rPr>
            </w:r>
            <w:r>
              <w:rPr>
                <w:noProof/>
                <w:webHidden/>
              </w:rPr>
              <w:fldChar w:fldCharType="separate"/>
            </w:r>
            <w:r w:rsidR="00960EC0">
              <w:rPr>
                <w:noProof/>
                <w:webHidden/>
              </w:rPr>
              <w:t>5</w:t>
            </w:r>
            <w:r>
              <w:rPr>
                <w:noProof/>
                <w:webHidden/>
              </w:rPr>
              <w:fldChar w:fldCharType="end"/>
            </w:r>
          </w:hyperlink>
        </w:p>
        <w:p w14:paraId="1915F0E3" w14:textId="4CC85212" w:rsidR="00006FD0" w:rsidRDefault="00006FD0">
          <w:pPr>
            <w:pStyle w:val="TOC2"/>
            <w:tabs>
              <w:tab w:val="right" w:leader="dot" w:pos="9016"/>
            </w:tabs>
            <w:rPr>
              <w:rFonts w:eastAsiaTheme="minorEastAsia"/>
              <w:noProof/>
              <w:lang w:eastAsia="en-GB"/>
            </w:rPr>
          </w:pPr>
          <w:hyperlink w:anchor="_Toc532155362" w:history="1">
            <w:r w:rsidRPr="009B02F9">
              <w:rPr>
                <w:rStyle w:val="Hyperlink"/>
                <w:noProof/>
                <w:lang w:val="sk-SK"/>
              </w:rPr>
              <w:t>Rozbor témy</w:t>
            </w:r>
            <w:r>
              <w:rPr>
                <w:noProof/>
                <w:webHidden/>
              </w:rPr>
              <w:tab/>
            </w:r>
            <w:r>
              <w:rPr>
                <w:noProof/>
                <w:webHidden/>
              </w:rPr>
              <w:fldChar w:fldCharType="begin"/>
            </w:r>
            <w:r>
              <w:rPr>
                <w:noProof/>
                <w:webHidden/>
              </w:rPr>
              <w:instrText xml:space="preserve"> PAGEREF _Toc532155362 \h </w:instrText>
            </w:r>
            <w:r>
              <w:rPr>
                <w:noProof/>
                <w:webHidden/>
              </w:rPr>
            </w:r>
            <w:r>
              <w:rPr>
                <w:noProof/>
                <w:webHidden/>
              </w:rPr>
              <w:fldChar w:fldCharType="separate"/>
            </w:r>
            <w:r w:rsidR="00960EC0">
              <w:rPr>
                <w:noProof/>
                <w:webHidden/>
              </w:rPr>
              <w:t>5</w:t>
            </w:r>
            <w:r>
              <w:rPr>
                <w:noProof/>
                <w:webHidden/>
              </w:rPr>
              <w:fldChar w:fldCharType="end"/>
            </w:r>
          </w:hyperlink>
        </w:p>
        <w:p w14:paraId="79C6F87F" w14:textId="18EBA977" w:rsidR="00006FD0" w:rsidRDefault="00006FD0">
          <w:pPr>
            <w:pStyle w:val="TOC3"/>
            <w:tabs>
              <w:tab w:val="right" w:leader="dot" w:pos="9016"/>
            </w:tabs>
            <w:rPr>
              <w:rFonts w:eastAsiaTheme="minorEastAsia"/>
              <w:noProof/>
              <w:lang w:eastAsia="en-GB"/>
            </w:rPr>
          </w:pPr>
          <w:hyperlink w:anchor="_Toc532155363" w:history="1">
            <w:r w:rsidRPr="009B02F9">
              <w:rPr>
                <w:rStyle w:val="Hyperlink"/>
                <w:noProof/>
                <w:lang w:val="sk-SK"/>
              </w:rPr>
              <w:t>Sadenie</w:t>
            </w:r>
            <w:r>
              <w:rPr>
                <w:noProof/>
                <w:webHidden/>
              </w:rPr>
              <w:tab/>
            </w:r>
            <w:r>
              <w:rPr>
                <w:noProof/>
                <w:webHidden/>
              </w:rPr>
              <w:fldChar w:fldCharType="begin"/>
            </w:r>
            <w:r>
              <w:rPr>
                <w:noProof/>
                <w:webHidden/>
              </w:rPr>
              <w:instrText xml:space="preserve"> PAGEREF _Toc532155363 \h </w:instrText>
            </w:r>
            <w:r>
              <w:rPr>
                <w:noProof/>
                <w:webHidden/>
              </w:rPr>
            </w:r>
            <w:r>
              <w:rPr>
                <w:noProof/>
                <w:webHidden/>
              </w:rPr>
              <w:fldChar w:fldCharType="separate"/>
            </w:r>
            <w:r w:rsidR="00960EC0">
              <w:rPr>
                <w:noProof/>
                <w:webHidden/>
              </w:rPr>
              <w:t>5</w:t>
            </w:r>
            <w:r>
              <w:rPr>
                <w:noProof/>
                <w:webHidden/>
              </w:rPr>
              <w:fldChar w:fldCharType="end"/>
            </w:r>
          </w:hyperlink>
        </w:p>
        <w:p w14:paraId="61381DA4" w14:textId="257A998B" w:rsidR="00006FD0" w:rsidRDefault="00006FD0">
          <w:pPr>
            <w:pStyle w:val="TOC3"/>
            <w:tabs>
              <w:tab w:val="right" w:leader="dot" w:pos="9016"/>
            </w:tabs>
            <w:rPr>
              <w:rFonts w:eastAsiaTheme="minorEastAsia"/>
              <w:noProof/>
              <w:lang w:eastAsia="en-GB"/>
            </w:rPr>
          </w:pPr>
          <w:hyperlink w:anchor="_Toc532155364" w:history="1">
            <w:r w:rsidRPr="009B02F9">
              <w:rPr>
                <w:rStyle w:val="Hyperlink"/>
                <w:noProof/>
                <w:lang w:val="sk-SK"/>
              </w:rPr>
              <w:t>Zavlažovanie</w:t>
            </w:r>
            <w:r>
              <w:rPr>
                <w:noProof/>
                <w:webHidden/>
              </w:rPr>
              <w:tab/>
            </w:r>
            <w:r>
              <w:rPr>
                <w:noProof/>
                <w:webHidden/>
              </w:rPr>
              <w:fldChar w:fldCharType="begin"/>
            </w:r>
            <w:r>
              <w:rPr>
                <w:noProof/>
                <w:webHidden/>
              </w:rPr>
              <w:instrText xml:space="preserve"> PAGEREF _Toc532155364 \h </w:instrText>
            </w:r>
            <w:r>
              <w:rPr>
                <w:noProof/>
                <w:webHidden/>
              </w:rPr>
            </w:r>
            <w:r>
              <w:rPr>
                <w:noProof/>
                <w:webHidden/>
              </w:rPr>
              <w:fldChar w:fldCharType="separate"/>
            </w:r>
            <w:r w:rsidR="00960EC0">
              <w:rPr>
                <w:noProof/>
                <w:webHidden/>
              </w:rPr>
              <w:t>5</w:t>
            </w:r>
            <w:r>
              <w:rPr>
                <w:noProof/>
                <w:webHidden/>
              </w:rPr>
              <w:fldChar w:fldCharType="end"/>
            </w:r>
          </w:hyperlink>
        </w:p>
        <w:p w14:paraId="40D60002" w14:textId="09D4B4C9" w:rsidR="00006FD0" w:rsidRDefault="00006FD0">
          <w:pPr>
            <w:pStyle w:val="TOC3"/>
            <w:tabs>
              <w:tab w:val="right" w:leader="dot" w:pos="9016"/>
            </w:tabs>
            <w:rPr>
              <w:rFonts w:eastAsiaTheme="minorEastAsia"/>
              <w:noProof/>
              <w:lang w:eastAsia="en-GB"/>
            </w:rPr>
          </w:pPr>
          <w:hyperlink w:anchor="_Toc532155365" w:history="1">
            <w:r w:rsidRPr="009B02F9">
              <w:rPr>
                <w:rStyle w:val="Hyperlink"/>
                <w:noProof/>
                <w:lang w:val="sk-SK"/>
              </w:rPr>
              <w:t>Hnojenie</w:t>
            </w:r>
            <w:r>
              <w:rPr>
                <w:noProof/>
                <w:webHidden/>
              </w:rPr>
              <w:tab/>
            </w:r>
            <w:r>
              <w:rPr>
                <w:noProof/>
                <w:webHidden/>
              </w:rPr>
              <w:fldChar w:fldCharType="begin"/>
            </w:r>
            <w:r>
              <w:rPr>
                <w:noProof/>
                <w:webHidden/>
              </w:rPr>
              <w:instrText xml:space="preserve"> PAGEREF _Toc532155365 \h </w:instrText>
            </w:r>
            <w:r>
              <w:rPr>
                <w:noProof/>
                <w:webHidden/>
              </w:rPr>
            </w:r>
            <w:r>
              <w:rPr>
                <w:noProof/>
                <w:webHidden/>
              </w:rPr>
              <w:fldChar w:fldCharType="separate"/>
            </w:r>
            <w:r w:rsidR="00960EC0">
              <w:rPr>
                <w:noProof/>
                <w:webHidden/>
              </w:rPr>
              <w:t>5</w:t>
            </w:r>
            <w:r>
              <w:rPr>
                <w:noProof/>
                <w:webHidden/>
              </w:rPr>
              <w:fldChar w:fldCharType="end"/>
            </w:r>
          </w:hyperlink>
        </w:p>
        <w:p w14:paraId="6CCB27FD" w14:textId="61637BF2" w:rsidR="00006FD0" w:rsidRDefault="00006FD0">
          <w:pPr>
            <w:pStyle w:val="TOC3"/>
            <w:tabs>
              <w:tab w:val="right" w:leader="dot" w:pos="9016"/>
            </w:tabs>
            <w:rPr>
              <w:rFonts w:eastAsiaTheme="minorEastAsia"/>
              <w:noProof/>
              <w:lang w:eastAsia="en-GB"/>
            </w:rPr>
          </w:pPr>
          <w:hyperlink w:anchor="_Toc532155366" w:history="1">
            <w:r w:rsidRPr="009B02F9">
              <w:rPr>
                <w:rStyle w:val="Hyperlink"/>
                <w:noProof/>
                <w:lang w:val="sk-SK"/>
              </w:rPr>
              <w:t>Zber</w:t>
            </w:r>
            <w:r>
              <w:rPr>
                <w:noProof/>
                <w:webHidden/>
              </w:rPr>
              <w:tab/>
            </w:r>
            <w:r>
              <w:rPr>
                <w:noProof/>
                <w:webHidden/>
              </w:rPr>
              <w:fldChar w:fldCharType="begin"/>
            </w:r>
            <w:r>
              <w:rPr>
                <w:noProof/>
                <w:webHidden/>
              </w:rPr>
              <w:instrText xml:space="preserve"> PAGEREF _Toc532155366 \h </w:instrText>
            </w:r>
            <w:r>
              <w:rPr>
                <w:noProof/>
                <w:webHidden/>
              </w:rPr>
            </w:r>
            <w:r>
              <w:rPr>
                <w:noProof/>
                <w:webHidden/>
              </w:rPr>
              <w:fldChar w:fldCharType="separate"/>
            </w:r>
            <w:r w:rsidR="00960EC0">
              <w:rPr>
                <w:noProof/>
                <w:webHidden/>
              </w:rPr>
              <w:t>6</w:t>
            </w:r>
            <w:r>
              <w:rPr>
                <w:noProof/>
                <w:webHidden/>
              </w:rPr>
              <w:fldChar w:fldCharType="end"/>
            </w:r>
          </w:hyperlink>
        </w:p>
        <w:p w14:paraId="48C9F7E4" w14:textId="76AC7D97" w:rsidR="00006FD0" w:rsidRDefault="00006FD0">
          <w:pPr>
            <w:pStyle w:val="TOC2"/>
            <w:tabs>
              <w:tab w:val="right" w:leader="dot" w:pos="9016"/>
            </w:tabs>
            <w:rPr>
              <w:rFonts w:eastAsiaTheme="minorEastAsia"/>
              <w:noProof/>
              <w:lang w:eastAsia="en-GB"/>
            </w:rPr>
          </w:pPr>
          <w:hyperlink w:anchor="_Toc532155367" w:history="1">
            <w:r w:rsidRPr="009B02F9">
              <w:rPr>
                <w:rStyle w:val="Hyperlink"/>
                <w:noProof/>
                <w:lang w:val="sk-SK"/>
              </w:rPr>
              <w:t>Použité metódy/technológie</w:t>
            </w:r>
            <w:r>
              <w:rPr>
                <w:noProof/>
                <w:webHidden/>
              </w:rPr>
              <w:tab/>
            </w:r>
            <w:r>
              <w:rPr>
                <w:noProof/>
                <w:webHidden/>
              </w:rPr>
              <w:fldChar w:fldCharType="begin"/>
            </w:r>
            <w:r>
              <w:rPr>
                <w:noProof/>
                <w:webHidden/>
              </w:rPr>
              <w:instrText xml:space="preserve"> PAGEREF _Toc532155367 \h </w:instrText>
            </w:r>
            <w:r>
              <w:rPr>
                <w:noProof/>
                <w:webHidden/>
              </w:rPr>
            </w:r>
            <w:r>
              <w:rPr>
                <w:noProof/>
                <w:webHidden/>
              </w:rPr>
              <w:fldChar w:fldCharType="separate"/>
            </w:r>
            <w:r w:rsidR="00960EC0">
              <w:rPr>
                <w:noProof/>
                <w:webHidden/>
              </w:rPr>
              <w:t>6</w:t>
            </w:r>
            <w:r>
              <w:rPr>
                <w:noProof/>
                <w:webHidden/>
              </w:rPr>
              <w:fldChar w:fldCharType="end"/>
            </w:r>
          </w:hyperlink>
        </w:p>
        <w:p w14:paraId="0737BDB9" w14:textId="07254FA7" w:rsidR="00006FD0" w:rsidRDefault="00006FD0">
          <w:pPr>
            <w:pStyle w:val="TOC1"/>
            <w:tabs>
              <w:tab w:val="right" w:leader="dot" w:pos="9016"/>
            </w:tabs>
            <w:rPr>
              <w:rFonts w:eastAsiaTheme="minorEastAsia"/>
              <w:noProof/>
              <w:lang w:eastAsia="en-GB"/>
            </w:rPr>
          </w:pPr>
          <w:hyperlink w:anchor="_Toc532155368" w:history="1">
            <w:r w:rsidRPr="009B02F9">
              <w:rPr>
                <w:rStyle w:val="Hyperlink"/>
                <w:noProof/>
                <w:lang w:val="sk-SK"/>
              </w:rPr>
              <w:t>Koncepcia modelu</w:t>
            </w:r>
            <w:r>
              <w:rPr>
                <w:noProof/>
                <w:webHidden/>
              </w:rPr>
              <w:tab/>
            </w:r>
            <w:r>
              <w:rPr>
                <w:noProof/>
                <w:webHidden/>
              </w:rPr>
              <w:fldChar w:fldCharType="begin"/>
            </w:r>
            <w:r>
              <w:rPr>
                <w:noProof/>
                <w:webHidden/>
              </w:rPr>
              <w:instrText xml:space="preserve"> PAGEREF _Toc532155368 \h </w:instrText>
            </w:r>
            <w:r>
              <w:rPr>
                <w:noProof/>
                <w:webHidden/>
              </w:rPr>
            </w:r>
            <w:r>
              <w:rPr>
                <w:noProof/>
                <w:webHidden/>
              </w:rPr>
              <w:fldChar w:fldCharType="separate"/>
            </w:r>
            <w:r w:rsidR="00960EC0">
              <w:rPr>
                <w:noProof/>
                <w:webHidden/>
              </w:rPr>
              <w:t>6</w:t>
            </w:r>
            <w:r>
              <w:rPr>
                <w:noProof/>
                <w:webHidden/>
              </w:rPr>
              <w:fldChar w:fldCharType="end"/>
            </w:r>
          </w:hyperlink>
        </w:p>
        <w:p w14:paraId="00761829" w14:textId="28DEA32D" w:rsidR="00006FD0" w:rsidRDefault="00006FD0">
          <w:pPr>
            <w:pStyle w:val="TOC2"/>
            <w:tabs>
              <w:tab w:val="right" w:leader="dot" w:pos="9016"/>
            </w:tabs>
            <w:rPr>
              <w:rFonts w:eastAsiaTheme="minorEastAsia"/>
              <w:noProof/>
              <w:lang w:eastAsia="en-GB"/>
            </w:rPr>
          </w:pPr>
          <w:hyperlink w:anchor="_Toc532155369" w:history="1">
            <w:r w:rsidRPr="009B02F9">
              <w:rPr>
                <w:rStyle w:val="Hyperlink"/>
                <w:noProof/>
                <w:lang w:val="sk-SK"/>
              </w:rPr>
              <w:t>Popis konceptuálneho modelu</w:t>
            </w:r>
            <w:r>
              <w:rPr>
                <w:noProof/>
                <w:webHidden/>
              </w:rPr>
              <w:tab/>
            </w:r>
            <w:r>
              <w:rPr>
                <w:noProof/>
                <w:webHidden/>
              </w:rPr>
              <w:fldChar w:fldCharType="begin"/>
            </w:r>
            <w:r>
              <w:rPr>
                <w:noProof/>
                <w:webHidden/>
              </w:rPr>
              <w:instrText xml:space="preserve"> PAGEREF _Toc532155369 \h </w:instrText>
            </w:r>
            <w:r>
              <w:rPr>
                <w:noProof/>
                <w:webHidden/>
              </w:rPr>
            </w:r>
            <w:r>
              <w:rPr>
                <w:noProof/>
                <w:webHidden/>
              </w:rPr>
              <w:fldChar w:fldCharType="separate"/>
            </w:r>
            <w:r w:rsidR="00960EC0">
              <w:rPr>
                <w:noProof/>
                <w:webHidden/>
              </w:rPr>
              <w:t>7</w:t>
            </w:r>
            <w:r>
              <w:rPr>
                <w:noProof/>
                <w:webHidden/>
              </w:rPr>
              <w:fldChar w:fldCharType="end"/>
            </w:r>
          </w:hyperlink>
        </w:p>
        <w:p w14:paraId="4D8987FA" w14:textId="6AF8A0D7" w:rsidR="00006FD0" w:rsidRDefault="00006FD0">
          <w:pPr>
            <w:pStyle w:val="TOC1"/>
            <w:tabs>
              <w:tab w:val="right" w:leader="dot" w:pos="9016"/>
            </w:tabs>
            <w:rPr>
              <w:rFonts w:eastAsiaTheme="minorEastAsia"/>
              <w:noProof/>
              <w:lang w:eastAsia="en-GB"/>
            </w:rPr>
          </w:pPr>
          <w:hyperlink w:anchor="_Toc532155370" w:history="1">
            <w:r w:rsidRPr="009B02F9">
              <w:rPr>
                <w:rStyle w:val="Hyperlink"/>
                <w:noProof/>
                <w:lang w:val="sk-SK"/>
              </w:rPr>
              <w:t>Architektúra simulačného modelu/simulátoru</w:t>
            </w:r>
            <w:r>
              <w:rPr>
                <w:noProof/>
                <w:webHidden/>
              </w:rPr>
              <w:tab/>
            </w:r>
            <w:r>
              <w:rPr>
                <w:noProof/>
                <w:webHidden/>
              </w:rPr>
              <w:fldChar w:fldCharType="begin"/>
            </w:r>
            <w:r>
              <w:rPr>
                <w:noProof/>
                <w:webHidden/>
              </w:rPr>
              <w:instrText xml:space="preserve"> PAGEREF _Toc532155370 \h </w:instrText>
            </w:r>
            <w:r>
              <w:rPr>
                <w:noProof/>
                <w:webHidden/>
              </w:rPr>
            </w:r>
            <w:r>
              <w:rPr>
                <w:noProof/>
                <w:webHidden/>
              </w:rPr>
              <w:fldChar w:fldCharType="separate"/>
            </w:r>
            <w:r w:rsidR="00960EC0">
              <w:rPr>
                <w:noProof/>
                <w:webHidden/>
              </w:rPr>
              <w:t>10</w:t>
            </w:r>
            <w:r>
              <w:rPr>
                <w:noProof/>
                <w:webHidden/>
              </w:rPr>
              <w:fldChar w:fldCharType="end"/>
            </w:r>
          </w:hyperlink>
        </w:p>
        <w:p w14:paraId="30326CAC" w14:textId="1B9ED519" w:rsidR="00006FD0" w:rsidRDefault="00006FD0">
          <w:pPr>
            <w:pStyle w:val="TOC2"/>
            <w:tabs>
              <w:tab w:val="right" w:leader="dot" w:pos="9016"/>
            </w:tabs>
            <w:rPr>
              <w:rFonts w:eastAsiaTheme="minorEastAsia"/>
              <w:noProof/>
              <w:lang w:eastAsia="en-GB"/>
            </w:rPr>
          </w:pPr>
          <w:hyperlink w:anchor="_Toc532155371" w:history="1">
            <w:r w:rsidRPr="009B02F9">
              <w:rPr>
                <w:rStyle w:val="Hyperlink"/>
                <w:noProof/>
                <w:lang w:val="sk-SK"/>
              </w:rPr>
              <w:t>Rozbor Implementácie</w:t>
            </w:r>
            <w:r>
              <w:rPr>
                <w:noProof/>
                <w:webHidden/>
              </w:rPr>
              <w:tab/>
            </w:r>
            <w:r>
              <w:rPr>
                <w:noProof/>
                <w:webHidden/>
              </w:rPr>
              <w:fldChar w:fldCharType="begin"/>
            </w:r>
            <w:r>
              <w:rPr>
                <w:noProof/>
                <w:webHidden/>
              </w:rPr>
              <w:instrText xml:space="preserve"> PAGEREF _Toc532155371 \h </w:instrText>
            </w:r>
            <w:r>
              <w:rPr>
                <w:noProof/>
                <w:webHidden/>
              </w:rPr>
            </w:r>
            <w:r>
              <w:rPr>
                <w:noProof/>
                <w:webHidden/>
              </w:rPr>
              <w:fldChar w:fldCharType="separate"/>
            </w:r>
            <w:r w:rsidR="00960EC0">
              <w:rPr>
                <w:noProof/>
                <w:webHidden/>
              </w:rPr>
              <w:t>10</w:t>
            </w:r>
            <w:r>
              <w:rPr>
                <w:noProof/>
                <w:webHidden/>
              </w:rPr>
              <w:fldChar w:fldCharType="end"/>
            </w:r>
          </w:hyperlink>
        </w:p>
        <w:p w14:paraId="197FC22D" w14:textId="3FB8BE37" w:rsidR="00006FD0" w:rsidRDefault="00006FD0">
          <w:pPr>
            <w:pStyle w:val="TOC1"/>
            <w:tabs>
              <w:tab w:val="right" w:leader="dot" w:pos="9016"/>
            </w:tabs>
            <w:rPr>
              <w:rFonts w:eastAsiaTheme="minorEastAsia"/>
              <w:noProof/>
              <w:lang w:eastAsia="en-GB"/>
            </w:rPr>
          </w:pPr>
          <w:hyperlink w:anchor="_Toc532155372" w:history="1">
            <w:r w:rsidRPr="009B02F9">
              <w:rPr>
                <w:rStyle w:val="Hyperlink"/>
                <w:noProof/>
                <w:lang w:val="sk-SK"/>
              </w:rPr>
              <w:t>Podstata simulačných experimentov a ich priebehov</w:t>
            </w:r>
            <w:r>
              <w:rPr>
                <w:noProof/>
                <w:webHidden/>
              </w:rPr>
              <w:tab/>
            </w:r>
            <w:r>
              <w:rPr>
                <w:noProof/>
                <w:webHidden/>
              </w:rPr>
              <w:fldChar w:fldCharType="begin"/>
            </w:r>
            <w:r>
              <w:rPr>
                <w:noProof/>
                <w:webHidden/>
              </w:rPr>
              <w:instrText xml:space="preserve"> PAGEREF _Toc532155372 \h </w:instrText>
            </w:r>
            <w:r>
              <w:rPr>
                <w:noProof/>
                <w:webHidden/>
              </w:rPr>
            </w:r>
            <w:r>
              <w:rPr>
                <w:noProof/>
                <w:webHidden/>
              </w:rPr>
              <w:fldChar w:fldCharType="separate"/>
            </w:r>
            <w:r w:rsidR="00960EC0">
              <w:rPr>
                <w:noProof/>
                <w:webHidden/>
              </w:rPr>
              <w:t>11</w:t>
            </w:r>
            <w:r>
              <w:rPr>
                <w:noProof/>
                <w:webHidden/>
              </w:rPr>
              <w:fldChar w:fldCharType="end"/>
            </w:r>
          </w:hyperlink>
        </w:p>
        <w:p w14:paraId="5548FAF5" w14:textId="419B7293" w:rsidR="00006FD0" w:rsidRDefault="00006FD0">
          <w:pPr>
            <w:pStyle w:val="TOC2"/>
            <w:tabs>
              <w:tab w:val="right" w:leader="dot" w:pos="9016"/>
            </w:tabs>
            <w:rPr>
              <w:rFonts w:eastAsiaTheme="minorEastAsia"/>
              <w:noProof/>
              <w:lang w:eastAsia="en-GB"/>
            </w:rPr>
          </w:pPr>
          <w:hyperlink w:anchor="_Toc532155373" w:history="1">
            <w:r w:rsidRPr="009B02F9">
              <w:rPr>
                <w:rStyle w:val="Hyperlink"/>
                <w:noProof/>
                <w:lang w:val="sk-SK"/>
              </w:rPr>
              <w:t>Postup experimentovania</w:t>
            </w:r>
            <w:r>
              <w:rPr>
                <w:noProof/>
                <w:webHidden/>
              </w:rPr>
              <w:tab/>
            </w:r>
            <w:r>
              <w:rPr>
                <w:noProof/>
                <w:webHidden/>
              </w:rPr>
              <w:fldChar w:fldCharType="begin"/>
            </w:r>
            <w:r>
              <w:rPr>
                <w:noProof/>
                <w:webHidden/>
              </w:rPr>
              <w:instrText xml:space="preserve"> PAGEREF _Toc532155373 \h </w:instrText>
            </w:r>
            <w:r>
              <w:rPr>
                <w:noProof/>
                <w:webHidden/>
              </w:rPr>
            </w:r>
            <w:r>
              <w:rPr>
                <w:noProof/>
                <w:webHidden/>
              </w:rPr>
              <w:fldChar w:fldCharType="separate"/>
            </w:r>
            <w:r w:rsidR="00960EC0">
              <w:rPr>
                <w:noProof/>
                <w:webHidden/>
              </w:rPr>
              <w:t>11</w:t>
            </w:r>
            <w:r>
              <w:rPr>
                <w:noProof/>
                <w:webHidden/>
              </w:rPr>
              <w:fldChar w:fldCharType="end"/>
            </w:r>
          </w:hyperlink>
        </w:p>
        <w:p w14:paraId="6BD07533" w14:textId="7672D14F" w:rsidR="00006FD0" w:rsidRDefault="00006FD0">
          <w:pPr>
            <w:pStyle w:val="TOC2"/>
            <w:tabs>
              <w:tab w:val="right" w:leader="dot" w:pos="9016"/>
            </w:tabs>
            <w:rPr>
              <w:rFonts w:eastAsiaTheme="minorEastAsia"/>
              <w:noProof/>
              <w:lang w:eastAsia="en-GB"/>
            </w:rPr>
          </w:pPr>
          <w:hyperlink w:anchor="_Toc532155374" w:history="1">
            <w:r w:rsidRPr="009B02F9">
              <w:rPr>
                <w:rStyle w:val="Hyperlink"/>
                <w:noProof/>
                <w:lang w:val="sk-SK"/>
              </w:rPr>
              <w:t>Popis jednotlivých experimentov</w:t>
            </w:r>
            <w:r>
              <w:rPr>
                <w:noProof/>
                <w:webHidden/>
              </w:rPr>
              <w:tab/>
            </w:r>
            <w:r>
              <w:rPr>
                <w:noProof/>
                <w:webHidden/>
              </w:rPr>
              <w:fldChar w:fldCharType="begin"/>
            </w:r>
            <w:r>
              <w:rPr>
                <w:noProof/>
                <w:webHidden/>
              </w:rPr>
              <w:instrText xml:space="preserve"> PAGEREF _Toc532155374 \h </w:instrText>
            </w:r>
            <w:r>
              <w:rPr>
                <w:noProof/>
                <w:webHidden/>
              </w:rPr>
            </w:r>
            <w:r>
              <w:rPr>
                <w:noProof/>
                <w:webHidden/>
              </w:rPr>
              <w:fldChar w:fldCharType="separate"/>
            </w:r>
            <w:r w:rsidR="00960EC0">
              <w:rPr>
                <w:noProof/>
                <w:webHidden/>
              </w:rPr>
              <w:t>11</w:t>
            </w:r>
            <w:r>
              <w:rPr>
                <w:noProof/>
                <w:webHidden/>
              </w:rPr>
              <w:fldChar w:fldCharType="end"/>
            </w:r>
          </w:hyperlink>
        </w:p>
        <w:p w14:paraId="372D0A75" w14:textId="52BA9149" w:rsidR="00006FD0" w:rsidRDefault="00006FD0">
          <w:pPr>
            <w:pStyle w:val="TOC3"/>
            <w:tabs>
              <w:tab w:val="right" w:leader="dot" w:pos="9016"/>
            </w:tabs>
            <w:rPr>
              <w:rFonts w:eastAsiaTheme="minorEastAsia"/>
              <w:noProof/>
              <w:lang w:eastAsia="en-GB"/>
            </w:rPr>
          </w:pPr>
          <w:hyperlink w:anchor="_Toc532155375" w:history="1">
            <w:r w:rsidRPr="009B02F9">
              <w:rPr>
                <w:rStyle w:val="Hyperlink"/>
                <w:noProof/>
                <w:lang w:val="sk-SK"/>
              </w:rPr>
              <w:t>Experiment 1:</w:t>
            </w:r>
            <w:r>
              <w:rPr>
                <w:noProof/>
                <w:webHidden/>
              </w:rPr>
              <w:tab/>
            </w:r>
            <w:r>
              <w:rPr>
                <w:noProof/>
                <w:webHidden/>
              </w:rPr>
              <w:fldChar w:fldCharType="begin"/>
            </w:r>
            <w:r>
              <w:rPr>
                <w:noProof/>
                <w:webHidden/>
              </w:rPr>
              <w:instrText xml:space="preserve"> PAGEREF _Toc532155375 \h </w:instrText>
            </w:r>
            <w:r>
              <w:rPr>
                <w:noProof/>
                <w:webHidden/>
              </w:rPr>
            </w:r>
            <w:r>
              <w:rPr>
                <w:noProof/>
                <w:webHidden/>
              </w:rPr>
              <w:fldChar w:fldCharType="separate"/>
            </w:r>
            <w:r w:rsidR="00960EC0">
              <w:rPr>
                <w:noProof/>
                <w:webHidden/>
              </w:rPr>
              <w:t>11</w:t>
            </w:r>
            <w:r>
              <w:rPr>
                <w:noProof/>
                <w:webHidden/>
              </w:rPr>
              <w:fldChar w:fldCharType="end"/>
            </w:r>
          </w:hyperlink>
        </w:p>
        <w:p w14:paraId="02DA57C7" w14:textId="5F40482E" w:rsidR="00006FD0" w:rsidRDefault="00006FD0">
          <w:pPr>
            <w:pStyle w:val="TOC3"/>
            <w:tabs>
              <w:tab w:val="right" w:leader="dot" w:pos="9016"/>
            </w:tabs>
            <w:rPr>
              <w:rFonts w:eastAsiaTheme="minorEastAsia"/>
              <w:noProof/>
              <w:lang w:eastAsia="en-GB"/>
            </w:rPr>
          </w:pPr>
          <w:hyperlink w:anchor="_Toc532155404" w:history="1">
            <w:r w:rsidRPr="009B02F9">
              <w:rPr>
                <w:rStyle w:val="Hyperlink"/>
                <w:noProof/>
                <w:lang w:val="sk-SK"/>
              </w:rPr>
              <w:t xml:space="preserve">Experiment </w:t>
            </w:r>
            <w:r w:rsidRPr="009B02F9">
              <w:rPr>
                <w:rStyle w:val="Hyperlink"/>
                <w:noProof/>
                <w:lang w:val="sk-SK"/>
              </w:rPr>
              <w:t>2</w:t>
            </w:r>
            <w:r w:rsidRPr="009B02F9">
              <w:rPr>
                <w:rStyle w:val="Hyperlink"/>
                <w:noProof/>
                <w:lang w:val="sk-SK"/>
              </w:rPr>
              <w:t>:</w:t>
            </w:r>
            <w:r>
              <w:rPr>
                <w:noProof/>
                <w:webHidden/>
              </w:rPr>
              <w:tab/>
            </w:r>
            <w:r>
              <w:rPr>
                <w:noProof/>
                <w:webHidden/>
              </w:rPr>
              <w:fldChar w:fldCharType="begin"/>
            </w:r>
            <w:r>
              <w:rPr>
                <w:noProof/>
                <w:webHidden/>
              </w:rPr>
              <w:instrText xml:space="preserve"> PAGEREF _Toc532155404 \h </w:instrText>
            </w:r>
            <w:r>
              <w:rPr>
                <w:noProof/>
                <w:webHidden/>
              </w:rPr>
            </w:r>
            <w:r>
              <w:rPr>
                <w:noProof/>
                <w:webHidden/>
              </w:rPr>
              <w:fldChar w:fldCharType="separate"/>
            </w:r>
            <w:r w:rsidR="00960EC0">
              <w:rPr>
                <w:noProof/>
                <w:webHidden/>
              </w:rPr>
              <w:t>11</w:t>
            </w:r>
            <w:r>
              <w:rPr>
                <w:noProof/>
                <w:webHidden/>
              </w:rPr>
              <w:fldChar w:fldCharType="end"/>
            </w:r>
          </w:hyperlink>
        </w:p>
        <w:p w14:paraId="4B430D79" w14:textId="5B0AA861" w:rsidR="00006FD0" w:rsidRDefault="00006FD0">
          <w:pPr>
            <w:pStyle w:val="TOC3"/>
            <w:tabs>
              <w:tab w:val="right" w:leader="dot" w:pos="9016"/>
            </w:tabs>
            <w:rPr>
              <w:rFonts w:eastAsiaTheme="minorEastAsia"/>
              <w:noProof/>
              <w:lang w:eastAsia="en-GB"/>
            </w:rPr>
          </w:pPr>
          <w:hyperlink w:anchor="_Toc532155433" w:history="1">
            <w:r w:rsidRPr="009B02F9">
              <w:rPr>
                <w:rStyle w:val="Hyperlink"/>
                <w:noProof/>
                <w:lang w:val="sk-SK"/>
              </w:rPr>
              <w:t>Experiment 3:</w:t>
            </w:r>
            <w:r>
              <w:rPr>
                <w:noProof/>
                <w:webHidden/>
              </w:rPr>
              <w:tab/>
            </w:r>
            <w:r>
              <w:rPr>
                <w:noProof/>
                <w:webHidden/>
              </w:rPr>
              <w:fldChar w:fldCharType="begin"/>
            </w:r>
            <w:r>
              <w:rPr>
                <w:noProof/>
                <w:webHidden/>
              </w:rPr>
              <w:instrText xml:space="preserve"> PAGEREF _Toc532155433 \h </w:instrText>
            </w:r>
            <w:r>
              <w:rPr>
                <w:noProof/>
                <w:webHidden/>
              </w:rPr>
            </w:r>
            <w:r>
              <w:rPr>
                <w:noProof/>
                <w:webHidden/>
              </w:rPr>
              <w:fldChar w:fldCharType="separate"/>
            </w:r>
            <w:r w:rsidR="00960EC0">
              <w:rPr>
                <w:noProof/>
                <w:webHidden/>
              </w:rPr>
              <w:t>12</w:t>
            </w:r>
            <w:r>
              <w:rPr>
                <w:noProof/>
                <w:webHidden/>
              </w:rPr>
              <w:fldChar w:fldCharType="end"/>
            </w:r>
          </w:hyperlink>
        </w:p>
        <w:p w14:paraId="6668B2EC" w14:textId="365CCCF7" w:rsidR="00006FD0" w:rsidRDefault="00006FD0">
          <w:pPr>
            <w:pStyle w:val="TOC3"/>
            <w:tabs>
              <w:tab w:val="right" w:leader="dot" w:pos="9016"/>
            </w:tabs>
            <w:rPr>
              <w:rFonts w:eastAsiaTheme="minorEastAsia"/>
              <w:noProof/>
              <w:lang w:eastAsia="en-GB"/>
            </w:rPr>
          </w:pPr>
          <w:hyperlink w:anchor="_Toc532155434" w:history="1">
            <w:r w:rsidRPr="009B02F9">
              <w:rPr>
                <w:rStyle w:val="Hyperlink"/>
                <w:noProof/>
                <w:lang w:val="sk-SK"/>
              </w:rPr>
              <w:t>Experiment 4:</w:t>
            </w:r>
            <w:r>
              <w:rPr>
                <w:noProof/>
                <w:webHidden/>
              </w:rPr>
              <w:tab/>
            </w:r>
            <w:r>
              <w:rPr>
                <w:noProof/>
                <w:webHidden/>
              </w:rPr>
              <w:fldChar w:fldCharType="begin"/>
            </w:r>
            <w:r>
              <w:rPr>
                <w:noProof/>
                <w:webHidden/>
              </w:rPr>
              <w:instrText xml:space="preserve"> PAGEREF _Toc532155434 \h </w:instrText>
            </w:r>
            <w:r>
              <w:rPr>
                <w:noProof/>
                <w:webHidden/>
              </w:rPr>
            </w:r>
            <w:r>
              <w:rPr>
                <w:noProof/>
                <w:webHidden/>
              </w:rPr>
              <w:fldChar w:fldCharType="separate"/>
            </w:r>
            <w:r w:rsidR="00960EC0">
              <w:rPr>
                <w:noProof/>
                <w:webHidden/>
              </w:rPr>
              <w:t>12</w:t>
            </w:r>
            <w:r>
              <w:rPr>
                <w:noProof/>
                <w:webHidden/>
              </w:rPr>
              <w:fldChar w:fldCharType="end"/>
            </w:r>
          </w:hyperlink>
        </w:p>
        <w:p w14:paraId="59A4EB03" w14:textId="45C027A8" w:rsidR="00006FD0" w:rsidRDefault="00006FD0">
          <w:pPr>
            <w:pStyle w:val="TOC3"/>
            <w:tabs>
              <w:tab w:val="right" w:leader="dot" w:pos="9016"/>
            </w:tabs>
            <w:rPr>
              <w:rFonts w:eastAsiaTheme="minorEastAsia"/>
              <w:noProof/>
              <w:lang w:eastAsia="en-GB"/>
            </w:rPr>
          </w:pPr>
          <w:hyperlink w:anchor="_Toc532155435" w:history="1">
            <w:r w:rsidRPr="009B02F9">
              <w:rPr>
                <w:rStyle w:val="Hyperlink"/>
                <w:noProof/>
                <w:lang w:val="sk-SK"/>
              </w:rPr>
              <w:t>Experiment 5:</w:t>
            </w:r>
            <w:r>
              <w:rPr>
                <w:noProof/>
                <w:webHidden/>
              </w:rPr>
              <w:tab/>
            </w:r>
            <w:r>
              <w:rPr>
                <w:noProof/>
                <w:webHidden/>
              </w:rPr>
              <w:fldChar w:fldCharType="begin"/>
            </w:r>
            <w:r>
              <w:rPr>
                <w:noProof/>
                <w:webHidden/>
              </w:rPr>
              <w:instrText xml:space="preserve"> PAGEREF _Toc532155435 \h </w:instrText>
            </w:r>
            <w:r>
              <w:rPr>
                <w:noProof/>
                <w:webHidden/>
              </w:rPr>
            </w:r>
            <w:r>
              <w:rPr>
                <w:noProof/>
                <w:webHidden/>
              </w:rPr>
              <w:fldChar w:fldCharType="separate"/>
            </w:r>
            <w:r w:rsidR="00960EC0">
              <w:rPr>
                <w:noProof/>
                <w:webHidden/>
              </w:rPr>
              <w:t>12</w:t>
            </w:r>
            <w:r>
              <w:rPr>
                <w:noProof/>
                <w:webHidden/>
              </w:rPr>
              <w:fldChar w:fldCharType="end"/>
            </w:r>
          </w:hyperlink>
        </w:p>
        <w:p w14:paraId="26D8C5C8" w14:textId="53CBC95E" w:rsidR="00006FD0" w:rsidRDefault="00006FD0">
          <w:pPr>
            <w:pStyle w:val="TOC3"/>
            <w:tabs>
              <w:tab w:val="right" w:leader="dot" w:pos="9016"/>
            </w:tabs>
            <w:rPr>
              <w:rFonts w:eastAsiaTheme="minorEastAsia"/>
              <w:noProof/>
              <w:lang w:eastAsia="en-GB"/>
            </w:rPr>
          </w:pPr>
          <w:hyperlink w:anchor="_Toc532155436" w:history="1">
            <w:r w:rsidRPr="009B02F9">
              <w:rPr>
                <w:rStyle w:val="Hyperlink"/>
                <w:noProof/>
                <w:lang w:val="sk-SK"/>
              </w:rPr>
              <w:t>Experiment 6:</w:t>
            </w:r>
            <w:r>
              <w:rPr>
                <w:noProof/>
                <w:webHidden/>
              </w:rPr>
              <w:tab/>
            </w:r>
            <w:r>
              <w:rPr>
                <w:noProof/>
                <w:webHidden/>
              </w:rPr>
              <w:fldChar w:fldCharType="begin"/>
            </w:r>
            <w:r>
              <w:rPr>
                <w:noProof/>
                <w:webHidden/>
              </w:rPr>
              <w:instrText xml:space="preserve"> PAGEREF _Toc532155436 \h </w:instrText>
            </w:r>
            <w:r>
              <w:rPr>
                <w:noProof/>
                <w:webHidden/>
              </w:rPr>
            </w:r>
            <w:r>
              <w:rPr>
                <w:noProof/>
                <w:webHidden/>
              </w:rPr>
              <w:fldChar w:fldCharType="separate"/>
            </w:r>
            <w:r w:rsidR="00960EC0">
              <w:rPr>
                <w:noProof/>
                <w:webHidden/>
              </w:rPr>
              <w:t>13</w:t>
            </w:r>
            <w:r>
              <w:rPr>
                <w:noProof/>
                <w:webHidden/>
              </w:rPr>
              <w:fldChar w:fldCharType="end"/>
            </w:r>
          </w:hyperlink>
        </w:p>
        <w:p w14:paraId="65284E83" w14:textId="2AA18B26" w:rsidR="00006FD0" w:rsidRDefault="00006FD0">
          <w:pPr>
            <w:pStyle w:val="TOC3"/>
            <w:tabs>
              <w:tab w:val="right" w:leader="dot" w:pos="9016"/>
            </w:tabs>
            <w:rPr>
              <w:rFonts w:eastAsiaTheme="minorEastAsia"/>
              <w:noProof/>
              <w:lang w:eastAsia="en-GB"/>
            </w:rPr>
          </w:pPr>
          <w:hyperlink w:anchor="_Toc532155437" w:history="1">
            <w:r w:rsidRPr="009B02F9">
              <w:rPr>
                <w:rStyle w:val="Hyperlink"/>
                <w:noProof/>
                <w:lang w:val="sk-SK"/>
              </w:rPr>
              <w:t>Experiment 7:</w:t>
            </w:r>
            <w:r>
              <w:rPr>
                <w:noProof/>
                <w:webHidden/>
              </w:rPr>
              <w:tab/>
            </w:r>
            <w:r>
              <w:rPr>
                <w:noProof/>
                <w:webHidden/>
              </w:rPr>
              <w:fldChar w:fldCharType="begin"/>
            </w:r>
            <w:r>
              <w:rPr>
                <w:noProof/>
                <w:webHidden/>
              </w:rPr>
              <w:instrText xml:space="preserve"> PAGEREF _Toc532155437 \h </w:instrText>
            </w:r>
            <w:r>
              <w:rPr>
                <w:noProof/>
                <w:webHidden/>
              </w:rPr>
            </w:r>
            <w:r>
              <w:rPr>
                <w:noProof/>
                <w:webHidden/>
              </w:rPr>
              <w:fldChar w:fldCharType="separate"/>
            </w:r>
            <w:r w:rsidR="00960EC0">
              <w:rPr>
                <w:noProof/>
                <w:webHidden/>
              </w:rPr>
              <w:t>13</w:t>
            </w:r>
            <w:r>
              <w:rPr>
                <w:noProof/>
                <w:webHidden/>
              </w:rPr>
              <w:fldChar w:fldCharType="end"/>
            </w:r>
          </w:hyperlink>
        </w:p>
        <w:p w14:paraId="5658F505" w14:textId="23102C95" w:rsidR="00006FD0" w:rsidRDefault="00006FD0">
          <w:pPr>
            <w:pStyle w:val="TOC3"/>
            <w:tabs>
              <w:tab w:val="right" w:leader="dot" w:pos="9016"/>
            </w:tabs>
            <w:rPr>
              <w:rFonts w:eastAsiaTheme="minorEastAsia"/>
              <w:noProof/>
              <w:lang w:eastAsia="en-GB"/>
            </w:rPr>
          </w:pPr>
          <w:hyperlink w:anchor="_Toc532155438" w:history="1">
            <w:r w:rsidRPr="009B02F9">
              <w:rPr>
                <w:rStyle w:val="Hyperlink"/>
                <w:noProof/>
                <w:lang w:val="sk-SK"/>
              </w:rPr>
              <w:t>Experiment 8:</w:t>
            </w:r>
            <w:r>
              <w:rPr>
                <w:noProof/>
                <w:webHidden/>
              </w:rPr>
              <w:tab/>
            </w:r>
            <w:r>
              <w:rPr>
                <w:noProof/>
                <w:webHidden/>
              </w:rPr>
              <w:fldChar w:fldCharType="begin"/>
            </w:r>
            <w:r>
              <w:rPr>
                <w:noProof/>
                <w:webHidden/>
              </w:rPr>
              <w:instrText xml:space="preserve"> PAGEREF _Toc532155438 \h </w:instrText>
            </w:r>
            <w:r>
              <w:rPr>
                <w:noProof/>
                <w:webHidden/>
              </w:rPr>
            </w:r>
            <w:r>
              <w:rPr>
                <w:noProof/>
                <w:webHidden/>
              </w:rPr>
              <w:fldChar w:fldCharType="separate"/>
            </w:r>
            <w:r w:rsidR="00960EC0">
              <w:rPr>
                <w:noProof/>
                <w:webHidden/>
              </w:rPr>
              <w:t>13</w:t>
            </w:r>
            <w:r>
              <w:rPr>
                <w:noProof/>
                <w:webHidden/>
              </w:rPr>
              <w:fldChar w:fldCharType="end"/>
            </w:r>
          </w:hyperlink>
        </w:p>
        <w:p w14:paraId="4DCA1310" w14:textId="76D3DA71" w:rsidR="00006FD0" w:rsidRDefault="00006FD0" w:rsidP="00006FD0">
          <w:pPr>
            <w:pStyle w:val="TOC2"/>
            <w:tabs>
              <w:tab w:val="right" w:leader="dot" w:pos="9016"/>
            </w:tabs>
            <w:rPr>
              <w:rFonts w:eastAsiaTheme="minorEastAsia"/>
              <w:noProof/>
              <w:lang w:eastAsia="en-GB"/>
            </w:rPr>
          </w:pPr>
          <w:hyperlink w:anchor="_Toc532155439" w:history="1">
            <w:r w:rsidRPr="009B02F9">
              <w:rPr>
                <w:rStyle w:val="Hyperlink"/>
                <w:noProof/>
                <w:lang w:val="sk-SK"/>
              </w:rPr>
              <w:t>Závery experimentov</w:t>
            </w:r>
            <w:r>
              <w:rPr>
                <w:noProof/>
                <w:webHidden/>
              </w:rPr>
              <w:tab/>
            </w:r>
            <w:r>
              <w:rPr>
                <w:noProof/>
                <w:webHidden/>
              </w:rPr>
              <w:fldChar w:fldCharType="begin"/>
            </w:r>
            <w:r>
              <w:rPr>
                <w:noProof/>
                <w:webHidden/>
              </w:rPr>
              <w:instrText xml:space="preserve"> PAGEREF _Toc532155439 \h </w:instrText>
            </w:r>
            <w:r>
              <w:rPr>
                <w:noProof/>
                <w:webHidden/>
              </w:rPr>
            </w:r>
            <w:r>
              <w:rPr>
                <w:noProof/>
                <w:webHidden/>
              </w:rPr>
              <w:fldChar w:fldCharType="separate"/>
            </w:r>
            <w:r w:rsidR="00960EC0">
              <w:rPr>
                <w:noProof/>
                <w:webHidden/>
              </w:rPr>
              <w:t>13</w:t>
            </w:r>
            <w:r>
              <w:rPr>
                <w:noProof/>
                <w:webHidden/>
              </w:rPr>
              <w:fldChar w:fldCharType="end"/>
            </w:r>
          </w:hyperlink>
        </w:p>
        <w:p w14:paraId="5C4A27C6" w14:textId="40231316" w:rsidR="00006FD0" w:rsidRDefault="00006FD0">
          <w:pPr>
            <w:pStyle w:val="TOC1"/>
            <w:tabs>
              <w:tab w:val="right" w:leader="dot" w:pos="9016"/>
            </w:tabs>
            <w:rPr>
              <w:rFonts w:eastAsiaTheme="minorEastAsia"/>
              <w:noProof/>
              <w:lang w:eastAsia="en-GB"/>
            </w:rPr>
          </w:pPr>
          <w:hyperlink w:anchor="_Toc532155442" w:history="1">
            <w:r w:rsidRPr="009B02F9">
              <w:rPr>
                <w:rStyle w:val="Hyperlink"/>
                <w:noProof/>
                <w:lang w:val="sk-SK"/>
              </w:rPr>
              <w:t>Záver</w:t>
            </w:r>
            <w:r>
              <w:rPr>
                <w:noProof/>
                <w:webHidden/>
              </w:rPr>
              <w:tab/>
            </w:r>
            <w:r>
              <w:rPr>
                <w:noProof/>
                <w:webHidden/>
              </w:rPr>
              <w:fldChar w:fldCharType="begin"/>
            </w:r>
            <w:r>
              <w:rPr>
                <w:noProof/>
                <w:webHidden/>
              </w:rPr>
              <w:instrText xml:space="preserve"> PAGEREF _Toc532155442 \h </w:instrText>
            </w:r>
            <w:r>
              <w:rPr>
                <w:noProof/>
                <w:webHidden/>
              </w:rPr>
            </w:r>
            <w:r>
              <w:rPr>
                <w:noProof/>
                <w:webHidden/>
              </w:rPr>
              <w:fldChar w:fldCharType="separate"/>
            </w:r>
            <w:r w:rsidR="00960EC0">
              <w:rPr>
                <w:noProof/>
                <w:webHidden/>
              </w:rPr>
              <w:t>15</w:t>
            </w:r>
            <w:r>
              <w:rPr>
                <w:noProof/>
                <w:webHidden/>
              </w:rPr>
              <w:fldChar w:fldCharType="end"/>
            </w:r>
          </w:hyperlink>
        </w:p>
        <w:p w14:paraId="23E4C467" w14:textId="41B1C937" w:rsidR="00006FD0" w:rsidRDefault="00006FD0">
          <w:pPr>
            <w:pStyle w:val="TOC1"/>
            <w:tabs>
              <w:tab w:val="right" w:leader="dot" w:pos="9016"/>
            </w:tabs>
            <w:rPr>
              <w:rFonts w:eastAsiaTheme="minorEastAsia"/>
              <w:noProof/>
              <w:lang w:eastAsia="en-GB"/>
            </w:rPr>
          </w:pPr>
          <w:hyperlink w:anchor="_Toc532155443" w:history="1">
            <w:r w:rsidRPr="009B02F9">
              <w:rPr>
                <w:rStyle w:val="Hyperlink"/>
                <w:noProof/>
                <w:lang w:val="sk-SK"/>
              </w:rPr>
              <w:t>Referencie</w:t>
            </w:r>
            <w:r>
              <w:rPr>
                <w:noProof/>
                <w:webHidden/>
              </w:rPr>
              <w:tab/>
            </w:r>
            <w:r>
              <w:rPr>
                <w:noProof/>
                <w:webHidden/>
              </w:rPr>
              <w:fldChar w:fldCharType="begin"/>
            </w:r>
            <w:r>
              <w:rPr>
                <w:noProof/>
                <w:webHidden/>
              </w:rPr>
              <w:instrText xml:space="preserve"> PAGEREF _Toc532155443 \h </w:instrText>
            </w:r>
            <w:r>
              <w:rPr>
                <w:noProof/>
                <w:webHidden/>
              </w:rPr>
            </w:r>
            <w:r>
              <w:rPr>
                <w:noProof/>
                <w:webHidden/>
              </w:rPr>
              <w:fldChar w:fldCharType="separate"/>
            </w:r>
            <w:r w:rsidR="00960EC0">
              <w:rPr>
                <w:noProof/>
                <w:webHidden/>
              </w:rPr>
              <w:t>16</w:t>
            </w:r>
            <w:r>
              <w:rPr>
                <w:noProof/>
                <w:webHidden/>
              </w:rPr>
              <w:fldChar w:fldCharType="end"/>
            </w:r>
          </w:hyperlink>
        </w:p>
        <w:p w14:paraId="092689F7" w14:textId="34483081" w:rsidR="006F0980" w:rsidRPr="003912BB" w:rsidRDefault="009234CD">
          <w:pPr>
            <w:rPr>
              <w:b/>
              <w:bCs/>
              <w:noProof/>
            </w:rPr>
          </w:pPr>
          <w:r>
            <w:rPr>
              <w:b/>
              <w:bCs/>
              <w:noProof/>
            </w:rPr>
            <w:fldChar w:fldCharType="end"/>
          </w:r>
        </w:p>
      </w:sdtContent>
    </w:sdt>
    <w:p w14:paraId="75E9F384" w14:textId="77777777" w:rsidR="002669C5" w:rsidRDefault="002669C5">
      <w:pPr>
        <w:rPr>
          <w:rFonts w:asciiTheme="majorHAnsi" w:eastAsiaTheme="majorEastAsia" w:hAnsiTheme="majorHAnsi" w:cstheme="majorBidi"/>
          <w:b/>
          <w:color w:val="000000" w:themeColor="text1"/>
          <w:sz w:val="36"/>
          <w:szCs w:val="32"/>
          <w:lang w:val="sk-SK"/>
        </w:rPr>
      </w:pPr>
      <w:r>
        <w:rPr>
          <w:lang w:val="sk-SK"/>
        </w:rPr>
        <w:br w:type="page"/>
      </w:r>
      <w:bookmarkStart w:id="17" w:name="_GoBack"/>
      <w:bookmarkEnd w:id="17"/>
    </w:p>
    <w:p w14:paraId="0DCC63FF" w14:textId="1DFC5F8A" w:rsidR="00A95111" w:rsidRDefault="002D6DCA" w:rsidP="00825086">
      <w:pPr>
        <w:pStyle w:val="Heading1"/>
        <w:rPr>
          <w:lang w:val="sk-SK"/>
        </w:rPr>
      </w:pPr>
      <w:bookmarkStart w:id="18" w:name="_Toc532155356"/>
      <w:r w:rsidRPr="00962EA2">
        <w:rPr>
          <w:lang w:val="sk-SK"/>
        </w:rPr>
        <w:lastRenderedPageBreak/>
        <w:t>Úvod</w:t>
      </w:r>
      <w:bookmarkEnd w:id="18"/>
    </w:p>
    <w:p w14:paraId="57C24923" w14:textId="6C3CE84B" w:rsidR="00B645CB" w:rsidRPr="00B645CB" w:rsidRDefault="00B645CB" w:rsidP="004B4FC8">
      <w:pPr>
        <w:pStyle w:val="Heading2"/>
        <w:ind w:firstLine="357"/>
        <w:rPr>
          <w:lang w:val="sk-SK"/>
        </w:rPr>
      </w:pPr>
      <w:bookmarkStart w:id="19" w:name="_Toc532155357"/>
      <w:r>
        <w:rPr>
          <w:lang w:val="sk-SK"/>
        </w:rPr>
        <w:t>Abstrakt</w:t>
      </w:r>
      <w:bookmarkEnd w:id="19"/>
    </w:p>
    <w:p w14:paraId="1FFDE09F" w14:textId="7233D987" w:rsidR="00105F19" w:rsidRPr="00F40B75" w:rsidRDefault="002D6DCA" w:rsidP="00B645CB">
      <w:pPr>
        <w:ind w:left="357"/>
        <w:jc w:val="both"/>
        <w:rPr>
          <w:sz w:val="26"/>
          <w:szCs w:val="26"/>
          <w:lang w:val="sk-SK"/>
        </w:rPr>
      </w:pPr>
      <w:r w:rsidRPr="00F40B75">
        <w:rPr>
          <w:sz w:val="26"/>
          <w:szCs w:val="26"/>
          <w:lang w:val="sk-SK"/>
        </w:rPr>
        <w:t>Táto práca sa zaoberá simulačným model</w:t>
      </w:r>
      <w:r w:rsidR="00F97A3E" w:rsidRPr="00F40B75">
        <w:rPr>
          <w:sz w:val="26"/>
          <w:szCs w:val="26"/>
          <w:lang w:val="sk-SK"/>
        </w:rPr>
        <w:t>om</w:t>
      </w:r>
      <w:r w:rsidRPr="00F40B75">
        <w:rPr>
          <w:sz w:val="26"/>
          <w:szCs w:val="26"/>
          <w:lang w:val="sk-SK"/>
        </w:rPr>
        <w:t xml:space="preserve"> výsadby, pestovania a zberu kukurice.</w:t>
      </w:r>
      <w:r w:rsidR="00631441" w:rsidRPr="00F40B75">
        <w:rPr>
          <w:sz w:val="26"/>
          <w:szCs w:val="26"/>
          <w:lang w:val="sk-SK"/>
        </w:rPr>
        <w:t xml:space="preserve"> Pomocou daného simulačného modelu a niekoľkých experimentov bude znázornené chovanie poľnohospodárskeho procesu v rôznych situáciách. Z týchto experimentov budú vyvod</w:t>
      </w:r>
      <w:r w:rsidR="00291CD1">
        <w:rPr>
          <w:sz w:val="26"/>
          <w:szCs w:val="26"/>
          <w:lang w:val="sk-SK"/>
        </w:rPr>
        <w:t>e</w:t>
      </w:r>
      <w:r w:rsidR="00631441" w:rsidRPr="00F40B75">
        <w:rPr>
          <w:sz w:val="26"/>
          <w:szCs w:val="26"/>
          <w:lang w:val="sk-SK"/>
        </w:rPr>
        <w:t>né výsledky, ktoré sa využij</w:t>
      </w:r>
      <w:r w:rsidR="002D79F2" w:rsidRPr="00F40B75">
        <w:rPr>
          <w:sz w:val="26"/>
          <w:szCs w:val="26"/>
          <w:lang w:val="sk-SK"/>
        </w:rPr>
        <w:t>ú</w:t>
      </w:r>
      <w:r w:rsidR="00631441" w:rsidRPr="00F40B75">
        <w:rPr>
          <w:sz w:val="26"/>
          <w:szCs w:val="26"/>
          <w:lang w:val="sk-SK"/>
        </w:rPr>
        <w:t xml:space="preserve"> na </w:t>
      </w:r>
      <w:r w:rsidR="0054381D" w:rsidRPr="00F40B75">
        <w:rPr>
          <w:sz w:val="26"/>
          <w:szCs w:val="26"/>
          <w:lang w:val="sk-SK"/>
        </w:rPr>
        <w:t>overenie optimálneho zavlažovan</w:t>
      </w:r>
      <w:r w:rsidR="00F97A3E" w:rsidRPr="00F40B75">
        <w:rPr>
          <w:sz w:val="26"/>
          <w:szCs w:val="26"/>
          <w:lang w:val="sk-SK"/>
        </w:rPr>
        <w:t>ia a hnojenia kukurice vzhľadom na prírodné podmienky, a to p</w:t>
      </w:r>
      <w:r w:rsidR="00BE6FA1" w:rsidRPr="00F40B75">
        <w:rPr>
          <w:sz w:val="26"/>
          <w:szCs w:val="26"/>
          <w:lang w:val="sk-SK"/>
        </w:rPr>
        <w:t>H</w:t>
      </w:r>
      <w:r w:rsidR="00F97A3E" w:rsidRPr="00F40B75">
        <w:rPr>
          <w:sz w:val="26"/>
          <w:szCs w:val="26"/>
          <w:lang w:val="sk-SK"/>
        </w:rPr>
        <w:t xml:space="preserve"> pôdy, </w:t>
      </w:r>
      <w:r w:rsidR="00C81969">
        <w:rPr>
          <w:sz w:val="26"/>
          <w:szCs w:val="26"/>
          <w:lang w:val="sk-SK"/>
        </w:rPr>
        <w:t>živiny a voda</w:t>
      </w:r>
      <w:r w:rsidR="00F97A3E" w:rsidRPr="00F40B75">
        <w:rPr>
          <w:sz w:val="26"/>
          <w:szCs w:val="26"/>
          <w:lang w:val="sk-SK"/>
        </w:rPr>
        <w:t>.</w:t>
      </w:r>
      <w:r w:rsidR="002D79F2" w:rsidRPr="00F40B75">
        <w:rPr>
          <w:sz w:val="26"/>
          <w:szCs w:val="26"/>
          <w:lang w:val="sk-SK"/>
        </w:rPr>
        <w:t xml:space="preserve"> </w:t>
      </w:r>
      <w:r w:rsidR="00047DBB" w:rsidRPr="00F40B75">
        <w:rPr>
          <w:sz w:val="26"/>
          <w:szCs w:val="26"/>
          <w:lang w:val="sk-SK"/>
        </w:rPr>
        <w:t>Ako vtupné dáta sa využíjú aj extrémne p</w:t>
      </w:r>
      <w:r w:rsidR="00F40B75" w:rsidRPr="00F40B75">
        <w:rPr>
          <w:sz w:val="26"/>
          <w:szCs w:val="26"/>
          <w:lang w:val="sk-SK"/>
        </w:rPr>
        <w:t>rípady</w:t>
      </w:r>
      <w:r w:rsidR="00047DBB" w:rsidRPr="00F40B75">
        <w:rPr>
          <w:sz w:val="26"/>
          <w:szCs w:val="26"/>
          <w:lang w:val="sk-SK"/>
        </w:rPr>
        <w:t>, na zaistenie správnosti procesu pestovania a</w:t>
      </w:r>
      <w:r w:rsidR="00F40B75" w:rsidRPr="00F40B75">
        <w:rPr>
          <w:sz w:val="26"/>
          <w:szCs w:val="26"/>
          <w:lang w:val="sk-SK"/>
        </w:rPr>
        <w:t> </w:t>
      </w:r>
      <w:r w:rsidR="00047DBB" w:rsidRPr="00F40B75">
        <w:rPr>
          <w:sz w:val="26"/>
          <w:szCs w:val="26"/>
          <w:lang w:val="sk-SK"/>
        </w:rPr>
        <w:t>dosiahnutia</w:t>
      </w:r>
      <w:r w:rsidR="00F40B75" w:rsidRPr="00F40B75">
        <w:rPr>
          <w:sz w:val="26"/>
          <w:szCs w:val="26"/>
          <w:lang w:val="sk-SK"/>
        </w:rPr>
        <w:t xml:space="preserve"> dobrých</w:t>
      </w:r>
      <w:r w:rsidR="00047DBB" w:rsidRPr="00F40B75">
        <w:rPr>
          <w:sz w:val="26"/>
          <w:szCs w:val="26"/>
          <w:lang w:val="sk-SK"/>
        </w:rPr>
        <w:t xml:space="preserve"> výsledkov</w:t>
      </w:r>
      <w:r w:rsidR="00F40B75" w:rsidRPr="00F40B75">
        <w:rPr>
          <w:sz w:val="26"/>
          <w:szCs w:val="26"/>
          <w:lang w:val="sk-SK"/>
        </w:rPr>
        <w:t xml:space="preserve"> v dopestovaní plodiny</w:t>
      </w:r>
      <w:r w:rsidR="00047DBB" w:rsidRPr="00F40B75">
        <w:rPr>
          <w:sz w:val="26"/>
          <w:szCs w:val="26"/>
          <w:lang w:val="sk-SK"/>
        </w:rPr>
        <w:t>.</w:t>
      </w:r>
      <w:r w:rsidR="00BE6099">
        <w:rPr>
          <w:sz w:val="26"/>
          <w:szCs w:val="26"/>
          <w:lang w:val="sk-SK"/>
        </w:rPr>
        <w:t xml:space="preserve"> </w:t>
      </w:r>
      <w:r w:rsidR="00F46528">
        <w:rPr>
          <w:sz w:val="26"/>
          <w:szCs w:val="26"/>
          <w:lang w:val="sk-SK"/>
        </w:rPr>
        <w:t>Pre vypracovanie modelu bolo potrebné naštudovať informácie o precese pestovania kukurice, vhodných podmienkach na výsadbu, hnojen</w:t>
      </w:r>
      <w:r w:rsidR="007D5F5E">
        <w:rPr>
          <w:sz w:val="26"/>
          <w:szCs w:val="26"/>
          <w:lang w:val="sk-SK"/>
        </w:rPr>
        <w:t>í</w:t>
      </w:r>
      <w:r w:rsidR="00F46528">
        <w:rPr>
          <w:sz w:val="26"/>
          <w:szCs w:val="26"/>
          <w:lang w:val="sk-SK"/>
        </w:rPr>
        <w:t xml:space="preserve"> a</w:t>
      </w:r>
      <w:r w:rsidR="0058423E">
        <w:rPr>
          <w:sz w:val="26"/>
          <w:szCs w:val="26"/>
          <w:lang w:val="sk-SK"/>
        </w:rPr>
        <w:t> </w:t>
      </w:r>
      <w:r w:rsidR="00F46528">
        <w:rPr>
          <w:sz w:val="26"/>
          <w:szCs w:val="26"/>
          <w:lang w:val="sk-SK"/>
        </w:rPr>
        <w:t>zavlažovan</w:t>
      </w:r>
      <w:r w:rsidR="007D5F5E">
        <w:rPr>
          <w:sz w:val="26"/>
          <w:szCs w:val="26"/>
          <w:lang w:val="sk-SK"/>
        </w:rPr>
        <w:t>í</w:t>
      </w:r>
      <w:r w:rsidR="0058423E">
        <w:rPr>
          <w:sz w:val="26"/>
          <w:szCs w:val="26"/>
          <w:lang w:val="sk-SK"/>
        </w:rPr>
        <w:t>, kvôli zabezpečeniu valídnosti modelu</w:t>
      </w:r>
      <w:r w:rsidR="00F46528">
        <w:rPr>
          <w:sz w:val="26"/>
          <w:szCs w:val="26"/>
          <w:lang w:val="sk-SK"/>
        </w:rPr>
        <w:t>.</w:t>
      </w:r>
    </w:p>
    <w:p w14:paraId="4B28CEBF" w14:textId="48C4AD6E" w:rsidR="008C55EA" w:rsidRDefault="00962EA2" w:rsidP="004B4FC8">
      <w:pPr>
        <w:pStyle w:val="Heading2"/>
        <w:ind w:firstLine="357"/>
        <w:rPr>
          <w:lang w:val="sk-SK"/>
        </w:rPr>
      </w:pPr>
      <w:bookmarkStart w:id="20" w:name="_Toc532155358"/>
      <w:r>
        <w:rPr>
          <w:lang w:val="sk-SK"/>
        </w:rPr>
        <w:t>Autori</w:t>
      </w:r>
      <w:bookmarkEnd w:id="20"/>
    </w:p>
    <w:p w14:paraId="3C3E2B34" w14:textId="645EA5BD" w:rsidR="00962EA2" w:rsidRPr="00F40B75" w:rsidRDefault="00EF1430" w:rsidP="00962EA2">
      <w:pPr>
        <w:ind w:left="357"/>
        <w:rPr>
          <w:sz w:val="26"/>
          <w:szCs w:val="26"/>
          <w:lang w:val="sk-SK"/>
        </w:rPr>
      </w:pPr>
      <w:r w:rsidRPr="00F40B75">
        <w:rPr>
          <w:sz w:val="26"/>
          <w:szCs w:val="26"/>
          <w:lang w:val="sk-SK"/>
        </w:rPr>
        <w:t>Projekt vypracoval dvojčlenný tím študentov VUT FIT Denis Dovičic a Jozef Méry.</w:t>
      </w:r>
    </w:p>
    <w:p w14:paraId="2CBAFB70" w14:textId="77777777" w:rsidR="00105F19" w:rsidRPr="00962EA2" w:rsidRDefault="00105F19" w:rsidP="004B4FC8">
      <w:pPr>
        <w:pStyle w:val="Heading2"/>
        <w:ind w:firstLine="357"/>
        <w:rPr>
          <w:lang w:val="sk-SK"/>
        </w:rPr>
      </w:pPr>
      <w:bookmarkStart w:id="21" w:name="_Toc532155359"/>
      <w:r w:rsidRPr="00962EA2">
        <w:rPr>
          <w:lang w:val="sk-SK"/>
        </w:rPr>
        <w:t>Zdroje informácií</w:t>
      </w:r>
      <w:bookmarkEnd w:id="21"/>
    </w:p>
    <w:p w14:paraId="7C456EFD" w14:textId="101DA39A" w:rsidR="001F5373" w:rsidRDefault="0058423E" w:rsidP="00995D69">
      <w:pPr>
        <w:ind w:left="357"/>
        <w:jc w:val="both"/>
        <w:rPr>
          <w:sz w:val="26"/>
          <w:szCs w:val="26"/>
          <w:lang w:val="sk-SK"/>
        </w:rPr>
      </w:pPr>
      <w:r w:rsidRPr="0058423E">
        <w:rPr>
          <w:sz w:val="26"/>
          <w:szCs w:val="26"/>
          <w:lang w:val="sk-SK"/>
        </w:rPr>
        <w:t xml:space="preserve">Informácie sú čerpané z konzultácie s poľnohospodárom </w:t>
      </w:r>
      <w:r w:rsidR="001D29EE">
        <w:rPr>
          <w:sz w:val="26"/>
          <w:szCs w:val="26"/>
          <w:lang w:val="sk-SK"/>
        </w:rPr>
        <w:t>Eduard Dovičic</w:t>
      </w:r>
      <w:r w:rsidR="00E95D6F">
        <w:rPr>
          <w:sz w:val="26"/>
          <w:szCs w:val="26"/>
          <w:lang w:val="sk-SK"/>
        </w:rPr>
        <w:t>om</w:t>
      </w:r>
      <w:r w:rsidR="001D29EE">
        <w:rPr>
          <w:sz w:val="26"/>
          <w:szCs w:val="26"/>
          <w:lang w:val="sk-SK"/>
        </w:rPr>
        <w:t xml:space="preserve"> </w:t>
      </w:r>
      <w:r w:rsidRPr="0058423E">
        <w:rPr>
          <w:sz w:val="26"/>
          <w:szCs w:val="26"/>
          <w:lang w:val="sk-SK"/>
        </w:rPr>
        <w:t>v</w:t>
      </w:r>
      <w:r w:rsidR="00E16290">
        <w:rPr>
          <w:sz w:val="26"/>
          <w:szCs w:val="26"/>
          <w:lang w:val="sk-SK"/>
        </w:rPr>
        <w:t>o</w:t>
      </w:r>
      <w:r>
        <w:rPr>
          <w:sz w:val="26"/>
          <w:szCs w:val="26"/>
          <w:lang w:val="sk-SK"/>
        </w:rPr>
        <w:t xml:space="preserve"> </w:t>
      </w:r>
      <w:r w:rsidR="00E16290">
        <w:rPr>
          <w:sz w:val="26"/>
          <w:szCs w:val="26"/>
          <w:lang w:val="sk-SK"/>
        </w:rPr>
        <w:t>Veľkých Kostoľanoch</w:t>
      </w:r>
      <w:r>
        <w:rPr>
          <w:sz w:val="26"/>
          <w:szCs w:val="26"/>
          <w:lang w:val="sk-SK"/>
        </w:rPr>
        <w:t>, ktorý nám popísal celý proces pestovania kukurice</w:t>
      </w:r>
      <w:r w:rsidR="00995D69">
        <w:rPr>
          <w:sz w:val="26"/>
          <w:szCs w:val="26"/>
          <w:lang w:val="sk-SK"/>
        </w:rPr>
        <w:t>, a</w:t>
      </w:r>
      <w:r w:rsidRPr="0058423E">
        <w:rPr>
          <w:sz w:val="26"/>
          <w:szCs w:val="26"/>
          <w:lang w:val="sk-SK"/>
        </w:rPr>
        <w:t xml:space="preserve"> z internetových stránok uvedených na konci </w:t>
      </w:r>
      <w:r w:rsidR="00995D69">
        <w:rPr>
          <w:sz w:val="26"/>
          <w:szCs w:val="26"/>
          <w:lang w:val="sk-SK"/>
        </w:rPr>
        <w:t>práce</w:t>
      </w:r>
      <w:r w:rsidRPr="0058423E">
        <w:rPr>
          <w:sz w:val="26"/>
          <w:szCs w:val="26"/>
          <w:lang w:val="sk-SK"/>
        </w:rPr>
        <w:t xml:space="preserve"> </w:t>
      </w:r>
      <w:r>
        <w:rPr>
          <w:sz w:val="26"/>
          <w:szCs w:val="26"/>
          <w:lang w:val="sk-SK"/>
        </w:rPr>
        <w:t>a zo zozbieraných dát z</w:t>
      </w:r>
      <w:r w:rsidR="00995D69">
        <w:rPr>
          <w:sz w:val="26"/>
          <w:szCs w:val="26"/>
          <w:lang w:val="sk-SK"/>
        </w:rPr>
        <w:t> </w:t>
      </w:r>
      <w:r w:rsidR="00995D69" w:rsidRPr="00995D69">
        <w:rPr>
          <w:b/>
          <w:sz w:val="26"/>
          <w:szCs w:val="26"/>
          <w:lang w:val="sk-SK"/>
        </w:rPr>
        <w:t>ukzuz.cz</w:t>
      </w:r>
      <w:r w:rsidR="00995D69">
        <w:rPr>
          <w:sz w:val="26"/>
          <w:szCs w:val="26"/>
          <w:lang w:val="sk-SK"/>
        </w:rPr>
        <w:t>.</w:t>
      </w:r>
    </w:p>
    <w:p w14:paraId="42F0EB3C" w14:textId="2FDF2B75" w:rsidR="00995D69" w:rsidRDefault="00995D69" w:rsidP="00995D69">
      <w:pPr>
        <w:pStyle w:val="Heading1"/>
        <w:rPr>
          <w:lang w:val="sk-SK"/>
        </w:rPr>
      </w:pPr>
      <w:bookmarkStart w:id="22" w:name="_Toc532155360"/>
      <w:r>
        <w:rPr>
          <w:lang w:val="sk-SK"/>
        </w:rPr>
        <w:t>Validita modelu</w:t>
      </w:r>
      <w:bookmarkEnd w:id="22"/>
    </w:p>
    <w:p w14:paraId="1F930072" w14:textId="68A20751" w:rsidR="00995D69" w:rsidRDefault="00995D69" w:rsidP="00A94DBE">
      <w:pPr>
        <w:ind w:firstLine="357"/>
        <w:jc w:val="both"/>
        <w:rPr>
          <w:sz w:val="26"/>
          <w:szCs w:val="26"/>
          <w:lang w:val="sk-SK"/>
        </w:rPr>
      </w:pPr>
      <w:r>
        <w:rPr>
          <w:sz w:val="26"/>
          <w:szCs w:val="26"/>
          <w:lang w:val="sk-SK"/>
        </w:rPr>
        <w:t>Validita modelu bola overená</w:t>
      </w:r>
      <w:r w:rsidR="00D07EAF">
        <w:rPr>
          <w:sz w:val="26"/>
          <w:szCs w:val="26"/>
          <w:lang w:val="sk-SK"/>
        </w:rPr>
        <w:t xml:space="preserve"> porovnaním modelu s celkovým procesom pestovania plodiny</w:t>
      </w:r>
      <w:r w:rsidR="00B645CB">
        <w:rPr>
          <w:sz w:val="26"/>
          <w:szCs w:val="26"/>
          <w:lang w:val="sk-SK"/>
        </w:rPr>
        <w:t xml:space="preserve"> z konzultácií</w:t>
      </w:r>
      <w:r w:rsidR="00D07EAF">
        <w:rPr>
          <w:sz w:val="26"/>
          <w:szCs w:val="26"/>
          <w:lang w:val="sk-SK"/>
        </w:rPr>
        <w:t xml:space="preserve"> a</w:t>
      </w:r>
      <w:r>
        <w:rPr>
          <w:sz w:val="26"/>
          <w:szCs w:val="26"/>
          <w:lang w:val="sk-SK"/>
        </w:rPr>
        <w:t xml:space="preserve"> postupným testovaním simulačného modelu a následným porovnaním získaných dát zo simulácie so zozbieranými dátami.</w:t>
      </w:r>
    </w:p>
    <w:p w14:paraId="5551CD1F" w14:textId="4B3C00C8" w:rsidR="00532A27" w:rsidRDefault="00D02A5A" w:rsidP="00532A27">
      <w:pPr>
        <w:ind w:firstLine="357"/>
        <w:jc w:val="both"/>
        <w:rPr>
          <w:sz w:val="26"/>
          <w:szCs w:val="26"/>
          <w:lang w:val="sk-SK"/>
        </w:rPr>
      </w:pPr>
      <w:r>
        <w:rPr>
          <w:sz w:val="26"/>
          <w:szCs w:val="26"/>
          <w:lang w:val="sk-SK"/>
        </w:rPr>
        <w:lastRenderedPageBreak/>
        <w:t>Testovanie prebiehalo</w:t>
      </w:r>
      <w:r w:rsidR="00A94DBE">
        <w:rPr>
          <w:sz w:val="26"/>
          <w:szCs w:val="26"/>
          <w:lang w:val="sk-SK"/>
        </w:rPr>
        <w:t xml:space="preserve"> vytvoren</w:t>
      </w:r>
      <w:r>
        <w:rPr>
          <w:sz w:val="26"/>
          <w:szCs w:val="26"/>
          <w:lang w:val="sk-SK"/>
        </w:rPr>
        <w:t xml:space="preserve">ím </w:t>
      </w:r>
      <w:r w:rsidR="00A94DBE">
        <w:rPr>
          <w:sz w:val="26"/>
          <w:szCs w:val="26"/>
          <w:lang w:val="sk-SK"/>
        </w:rPr>
        <w:t>podmienok pre rast kukurice</w:t>
      </w:r>
      <w:r>
        <w:rPr>
          <w:sz w:val="26"/>
          <w:szCs w:val="26"/>
          <w:lang w:val="sk-SK"/>
        </w:rPr>
        <w:t>,</w:t>
      </w:r>
      <w:r w:rsidR="00A94DBE">
        <w:rPr>
          <w:sz w:val="26"/>
          <w:szCs w:val="26"/>
          <w:lang w:val="sk-SK"/>
        </w:rPr>
        <w:t xml:space="preserve"> </w:t>
      </w:r>
      <w:r>
        <w:rPr>
          <w:sz w:val="26"/>
          <w:szCs w:val="26"/>
          <w:lang w:val="sk-SK"/>
        </w:rPr>
        <w:t xml:space="preserve">aby výsledné množstvo dopestovanej plodiny na jeden </w:t>
      </w:r>
      <w:r w:rsidR="007B48A2">
        <w:rPr>
          <w:sz w:val="26"/>
          <w:szCs w:val="26"/>
          <w:lang w:val="sk-SK"/>
        </w:rPr>
        <w:t>hekt</w:t>
      </w:r>
      <w:r>
        <w:rPr>
          <w:sz w:val="26"/>
          <w:szCs w:val="26"/>
          <w:lang w:val="sk-SK"/>
        </w:rPr>
        <w:t xml:space="preserve">ár odpovedalo zozbieraným dátam. Dôraz sa kládol hlavne na nevyhovujúce a vyhovujúce podmienky pestovania, čím sme dosiahli reálne hodnoty vypestovanej plodiny na jeden </w:t>
      </w:r>
      <w:r w:rsidR="007B48A2">
        <w:rPr>
          <w:sz w:val="26"/>
          <w:szCs w:val="26"/>
          <w:lang w:val="sk-SK"/>
        </w:rPr>
        <w:t>hekt</w:t>
      </w:r>
      <w:r w:rsidR="00C11638">
        <w:rPr>
          <w:sz w:val="26"/>
          <w:szCs w:val="26"/>
          <w:lang w:val="sk-SK"/>
        </w:rPr>
        <w:t>ár</w:t>
      </w:r>
      <w:r>
        <w:rPr>
          <w:sz w:val="26"/>
          <w:szCs w:val="26"/>
          <w:lang w:val="sk-SK"/>
        </w:rPr>
        <w:t xml:space="preserve"> aj pre priemerné podmienky rastu, či extrémy, ktoré sa bežne v prírode nevyskytujú.</w:t>
      </w:r>
    </w:p>
    <w:p w14:paraId="40E3E2FA" w14:textId="3A82953A" w:rsidR="00B645CB" w:rsidRDefault="00532A27" w:rsidP="00825086">
      <w:pPr>
        <w:pStyle w:val="Heading1"/>
        <w:rPr>
          <w:lang w:val="sk-SK"/>
        </w:rPr>
      </w:pPr>
      <w:bookmarkStart w:id="23" w:name="_Toc532155361"/>
      <w:r>
        <w:rPr>
          <w:lang w:val="sk-SK"/>
        </w:rPr>
        <w:t>Rozbor témy a použitých metód/technológií</w:t>
      </w:r>
      <w:bookmarkEnd w:id="23"/>
      <w:r w:rsidR="002700EB">
        <w:rPr>
          <w:lang w:val="sk-SK"/>
        </w:rPr>
        <w:t xml:space="preserve"> </w:t>
      </w:r>
    </w:p>
    <w:p w14:paraId="3EA396B4" w14:textId="2F8A72BD" w:rsidR="00825086" w:rsidRDefault="00825086" w:rsidP="004B4FC8">
      <w:pPr>
        <w:pStyle w:val="Heading2"/>
        <w:ind w:firstLine="360"/>
        <w:jc w:val="both"/>
        <w:rPr>
          <w:lang w:val="sk-SK"/>
        </w:rPr>
      </w:pPr>
      <w:bookmarkStart w:id="24" w:name="_Toc532155362"/>
      <w:r w:rsidRPr="00825086">
        <w:rPr>
          <w:lang w:val="sk-SK"/>
        </w:rPr>
        <w:t>Rozbor témy</w:t>
      </w:r>
      <w:bookmarkEnd w:id="24"/>
    </w:p>
    <w:p w14:paraId="07C5DC50" w14:textId="3D6D974A" w:rsidR="00C1258A" w:rsidRDefault="00C1258A" w:rsidP="00032210">
      <w:pPr>
        <w:ind w:firstLine="360"/>
        <w:jc w:val="both"/>
        <w:rPr>
          <w:sz w:val="26"/>
          <w:szCs w:val="26"/>
          <w:lang w:val="sk-SK"/>
        </w:rPr>
      </w:pPr>
      <w:r>
        <w:rPr>
          <w:sz w:val="26"/>
          <w:szCs w:val="26"/>
          <w:lang w:val="sk-SK"/>
        </w:rPr>
        <w:t>Pre simuláciu ľubovolného procesu je nutné poznať daný proces detajlne.</w:t>
      </w:r>
      <w:r w:rsidR="00032210">
        <w:rPr>
          <w:sz w:val="26"/>
          <w:szCs w:val="26"/>
          <w:lang w:val="sk-SK"/>
        </w:rPr>
        <w:t xml:space="preserve"> </w:t>
      </w:r>
      <w:r w:rsidR="0019190C">
        <w:rPr>
          <w:sz w:val="26"/>
          <w:szCs w:val="26"/>
          <w:lang w:val="sk-SK"/>
        </w:rPr>
        <w:t>Zvolenou témou je poľnohospodársky proces – proces výsadby, pestovani</w:t>
      </w:r>
      <w:r w:rsidR="007D5F5E">
        <w:rPr>
          <w:sz w:val="26"/>
          <w:szCs w:val="26"/>
          <w:lang w:val="sk-SK"/>
        </w:rPr>
        <w:t>a</w:t>
      </w:r>
      <w:r w:rsidR="0019190C">
        <w:rPr>
          <w:sz w:val="26"/>
          <w:szCs w:val="26"/>
          <w:lang w:val="sk-SK"/>
        </w:rPr>
        <w:t xml:space="preserve"> a zberu kukurice.</w:t>
      </w:r>
    </w:p>
    <w:p w14:paraId="7D6BFFFE" w14:textId="15192599" w:rsidR="0050111F" w:rsidRPr="0050111F" w:rsidRDefault="0050111F" w:rsidP="004B4FC8">
      <w:pPr>
        <w:pStyle w:val="Heading3"/>
        <w:ind w:firstLine="720"/>
        <w:rPr>
          <w:lang w:val="sk-SK"/>
        </w:rPr>
      </w:pPr>
      <w:bookmarkStart w:id="25" w:name="_Toc532155363"/>
      <w:r w:rsidRPr="0050111F">
        <w:rPr>
          <w:lang w:val="sk-SK"/>
        </w:rPr>
        <w:t>Sadenie</w:t>
      </w:r>
      <w:bookmarkEnd w:id="25"/>
    </w:p>
    <w:p w14:paraId="39A42475" w14:textId="46DDF4ED" w:rsidR="0050111F" w:rsidRDefault="00C1258A" w:rsidP="0050111F">
      <w:pPr>
        <w:ind w:left="357"/>
        <w:jc w:val="both"/>
        <w:rPr>
          <w:sz w:val="26"/>
          <w:szCs w:val="26"/>
          <w:lang w:val="sk-SK"/>
        </w:rPr>
      </w:pPr>
      <w:r>
        <w:rPr>
          <w:sz w:val="26"/>
          <w:szCs w:val="26"/>
          <w:lang w:val="sk-SK"/>
        </w:rPr>
        <w:t>Predpokladom pre úspešné pestovanie kukurice je výber správneho osiva a</w:t>
      </w:r>
      <w:r w:rsidR="00901BC7">
        <w:rPr>
          <w:sz w:val="26"/>
          <w:szCs w:val="26"/>
          <w:lang w:val="sk-SK"/>
        </w:rPr>
        <w:t xml:space="preserve"> výber správneho </w:t>
      </w:r>
      <w:r w:rsidR="0019190C">
        <w:rPr>
          <w:sz w:val="26"/>
          <w:szCs w:val="26"/>
          <w:lang w:val="sk-SK"/>
        </w:rPr>
        <w:t>obdobia</w:t>
      </w:r>
      <w:r w:rsidR="00901BC7">
        <w:rPr>
          <w:sz w:val="26"/>
          <w:szCs w:val="26"/>
          <w:lang w:val="sk-SK"/>
        </w:rPr>
        <w:t xml:space="preserve"> pre sadenie. Kukuricu je vhodné sadiť keď teplota pôdy je v rozmedzí 8 – 12 ˚C, teda od polovice apríla do konca mája</w:t>
      </w:r>
      <w:r w:rsidR="00683288">
        <w:rPr>
          <w:sz w:val="26"/>
          <w:szCs w:val="26"/>
          <w:lang w:val="sk-SK"/>
        </w:rPr>
        <w:t xml:space="preserve"> (</w:t>
      </w:r>
      <w:r w:rsidR="00683288" w:rsidRPr="002669C5">
        <w:rPr>
          <w:rFonts w:ascii="Arial" w:hAnsi="Arial" w:cs="Arial"/>
          <w:color w:val="3B3838" w:themeColor="background2" w:themeShade="40"/>
          <w:lang w:val="sk-SK"/>
        </w:rPr>
        <w:t>[1], bod 3</w:t>
      </w:r>
      <w:r w:rsidR="00683288">
        <w:rPr>
          <w:sz w:val="26"/>
          <w:szCs w:val="26"/>
          <w:lang w:val="sk-SK"/>
        </w:rPr>
        <w:t>)</w:t>
      </w:r>
      <w:r w:rsidR="00901BC7">
        <w:rPr>
          <w:sz w:val="26"/>
          <w:szCs w:val="26"/>
          <w:lang w:val="sk-SK"/>
        </w:rPr>
        <w:t>.</w:t>
      </w:r>
      <w:r w:rsidR="00683288">
        <w:rPr>
          <w:sz w:val="26"/>
          <w:szCs w:val="26"/>
          <w:lang w:val="sk-SK"/>
        </w:rPr>
        <w:t xml:space="preserve"> </w:t>
      </w:r>
      <w:r w:rsidR="0050111F">
        <w:rPr>
          <w:sz w:val="26"/>
          <w:szCs w:val="26"/>
          <w:lang w:val="sk-SK"/>
        </w:rPr>
        <w:t>Dôležitým faktorom je pH pôdy. Malo by sa držať v rozmedzí 6,</w:t>
      </w:r>
      <w:r w:rsidR="0019190C">
        <w:rPr>
          <w:sz w:val="26"/>
          <w:szCs w:val="26"/>
          <w:lang w:val="sk-SK"/>
        </w:rPr>
        <w:t>0</w:t>
      </w:r>
      <w:r w:rsidR="0050111F">
        <w:rPr>
          <w:sz w:val="26"/>
          <w:szCs w:val="26"/>
          <w:lang w:val="sk-SK"/>
        </w:rPr>
        <w:t xml:space="preserve"> – 7,0, vďaka čomu má plodina možnosť odčerpať z pôdy dostatočné množstvo živín (</w:t>
      </w:r>
      <w:r w:rsidR="0050111F" w:rsidRPr="002669C5">
        <w:rPr>
          <w:rFonts w:ascii="Arial" w:hAnsi="Arial" w:cs="Arial"/>
          <w:color w:val="3B3838" w:themeColor="background2" w:themeShade="40"/>
          <w:lang w:val="sk-SK"/>
        </w:rPr>
        <w:t>[2], odstavec 2</w:t>
      </w:r>
      <w:r w:rsidR="0050111F">
        <w:rPr>
          <w:sz w:val="26"/>
          <w:szCs w:val="26"/>
          <w:lang w:val="sk-SK"/>
        </w:rPr>
        <w:t>).</w:t>
      </w:r>
    </w:p>
    <w:p w14:paraId="2773732A" w14:textId="79FAABDB" w:rsidR="0050111F" w:rsidRDefault="0050111F" w:rsidP="004B4FC8">
      <w:pPr>
        <w:pStyle w:val="Heading3"/>
        <w:ind w:firstLine="720"/>
        <w:jc w:val="both"/>
        <w:rPr>
          <w:lang w:val="sk-SK"/>
        </w:rPr>
      </w:pPr>
      <w:bookmarkStart w:id="26" w:name="_Toc532155364"/>
      <w:r>
        <w:rPr>
          <w:lang w:val="sk-SK"/>
        </w:rPr>
        <w:t>Zavlažovanie</w:t>
      </w:r>
      <w:bookmarkEnd w:id="26"/>
    </w:p>
    <w:p w14:paraId="6D608E68" w14:textId="0C99C1F5" w:rsidR="00901BC7" w:rsidRDefault="00683288" w:rsidP="00A44092">
      <w:pPr>
        <w:ind w:left="357"/>
        <w:jc w:val="both"/>
        <w:rPr>
          <w:sz w:val="26"/>
          <w:szCs w:val="26"/>
          <w:lang w:val="sk-SK"/>
        </w:rPr>
      </w:pPr>
      <w:r>
        <w:rPr>
          <w:sz w:val="26"/>
          <w:szCs w:val="26"/>
          <w:lang w:val="sk-SK"/>
        </w:rPr>
        <w:t xml:space="preserve">Dôležitú úlohu v celom procese pestovania zohráva dostatočný príjem živín. Jedným z hlavných faktorov zdravého rastu je vhodný príjem vody. </w:t>
      </w:r>
      <w:r w:rsidR="00D32D26">
        <w:rPr>
          <w:sz w:val="26"/>
          <w:szCs w:val="26"/>
          <w:lang w:val="sk-SK"/>
        </w:rPr>
        <w:t xml:space="preserve">Plodina potrebuje najviac vody </w:t>
      </w:r>
      <w:r w:rsidR="0079128D">
        <w:rPr>
          <w:sz w:val="26"/>
          <w:szCs w:val="26"/>
          <w:lang w:val="sk-SK"/>
        </w:rPr>
        <w:t>od vzchádzania po 5.</w:t>
      </w:r>
      <w:r w:rsidR="009C41AD">
        <w:rPr>
          <w:sz w:val="26"/>
          <w:szCs w:val="26"/>
          <w:lang w:val="sk-SK"/>
        </w:rPr>
        <w:t xml:space="preserve"> liste</w:t>
      </w:r>
      <w:r w:rsidR="0079128D">
        <w:rPr>
          <w:sz w:val="26"/>
          <w:szCs w:val="26"/>
          <w:lang w:val="sk-SK"/>
        </w:rPr>
        <w:t>, 10 dní pred kvitnutím</w:t>
      </w:r>
      <w:r w:rsidR="00291BEC">
        <w:rPr>
          <w:sz w:val="26"/>
          <w:szCs w:val="26"/>
          <w:lang w:val="sk-SK"/>
        </w:rPr>
        <w:t xml:space="preserve"> a  po ozrnení</w:t>
      </w:r>
      <w:r w:rsidR="0079128D">
        <w:rPr>
          <w:sz w:val="26"/>
          <w:szCs w:val="26"/>
          <w:lang w:val="sk-SK"/>
        </w:rPr>
        <w:t xml:space="preserve"> </w:t>
      </w:r>
      <w:r w:rsidR="0079128D">
        <w:rPr>
          <w:sz w:val="26"/>
          <w:szCs w:val="26"/>
        </w:rPr>
        <w:t>(</w:t>
      </w:r>
      <w:r w:rsidR="0079128D" w:rsidRPr="002669C5">
        <w:rPr>
          <w:rFonts w:ascii="Arial" w:hAnsi="Arial" w:cs="Arial"/>
          <w:color w:val="3B3838" w:themeColor="background2" w:themeShade="40"/>
          <w:lang w:val="sk-SK"/>
        </w:rPr>
        <w:t>[2], odstavec 2</w:t>
      </w:r>
      <w:r w:rsidR="0079128D">
        <w:rPr>
          <w:sz w:val="26"/>
          <w:szCs w:val="26"/>
        </w:rPr>
        <w:t>)</w:t>
      </w:r>
      <w:r w:rsidR="0079128D">
        <w:rPr>
          <w:sz w:val="26"/>
          <w:szCs w:val="26"/>
          <w:lang w:val="sk-SK"/>
        </w:rPr>
        <w:t xml:space="preserve">. </w:t>
      </w:r>
    </w:p>
    <w:p w14:paraId="48A09236" w14:textId="77777777" w:rsidR="0050111F" w:rsidRDefault="0050111F" w:rsidP="004B4FC8">
      <w:pPr>
        <w:pStyle w:val="Heading3"/>
        <w:ind w:firstLine="720"/>
        <w:jc w:val="both"/>
        <w:rPr>
          <w:lang w:val="sk-SK"/>
        </w:rPr>
      </w:pPr>
      <w:bookmarkStart w:id="27" w:name="_Toc532155365"/>
      <w:r>
        <w:rPr>
          <w:lang w:val="sk-SK"/>
        </w:rPr>
        <w:t>Hnojenie</w:t>
      </w:r>
      <w:bookmarkEnd w:id="27"/>
    </w:p>
    <w:p w14:paraId="058D1429" w14:textId="1B2D07B0" w:rsidR="00E73BDA" w:rsidRDefault="00F71815" w:rsidP="00A44092">
      <w:pPr>
        <w:ind w:left="357"/>
        <w:jc w:val="both"/>
        <w:rPr>
          <w:sz w:val="26"/>
          <w:szCs w:val="26"/>
          <w:lang w:val="sk-SK"/>
        </w:rPr>
      </w:pPr>
      <w:r w:rsidRPr="00E73BDA">
        <w:rPr>
          <w:sz w:val="26"/>
          <w:szCs w:val="26"/>
          <w:lang w:val="sk-SK"/>
        </w:rPr>
        <w:t>Kukurica je plodina, ktorá potrebuje pre</w:t>
      </w:r>
      <w:r w:rsidR="001A114F" w:rsidRPr="00E73BDA">
        <w:rPr>
          <w:sz w:val="26"/>
          <w:szCs w:val="26"/>
          <w:lang w:val="sk-SK"/>
        </w:rPr>
        <w:t xml:space="preserve"> </w:t>
      </w:r>
      <w:r w:rsidR="00E73BDA" w:rsidRPr="00E73BDA">
        <w:rPr>
          <w:sz w:val="26"/>
          <w:szCs w:val="26"/>
          <w:lang w:val="sk-SK"/>
        </w:rPr>
        <w:t xml:space="preserve">správny rast určité množstvo zinku. Pri aplikácií hnojív so zinkom, je nutné sa zaoberať pH pôdy. Pri kyslejších pôdach, teda pH 0,0 - 5,0 sa hnojivo aplikuje do pôvy, pri zásaditejších 8,0 – 14,0 sa aplikuje </w:t>
      </w:r>
      <w:r w:rsidR="00E73BDA" w:rsidRPr="00E73BDA">
        <w:rPr>
          <w:sz w:val="26"/>
          <w:szCs w:val="26"/>
          <w:lang w:val="sk-SK"/>
        </w:rPr>
        <w:lastRenderedPageBreak/>
        <w:t>postrekom na listy. Pri optimálnom pH pôdy, teda pH 6,0 – 7,0 sa hnoji postrekom bez zinku</w:t>
      </w:r>
      <w:r w:rsidR="0019190C">
        <w:rPr>
          <w:sz w:val="26"/>
          <w:szCs w:val="26"/>
          <w:lang w:val="sk-SK"/>
        </w:rPr>
        <w:t xml:space="preserve"> (</w:t>
      </w:r>
      <w:r w:rsidR="0019190C" w:rsidRPr="002669C5">
        <w:rPr>
          <w:rFonts w:ascii="Arial" w:hAnsi="Arial" w:cs="Arial"/>
          <w:color w:val="3B3838" w:themeColor="background2" w:themeShade="40"/>
          <w:lang w:val="sk-SK"/>
        </w:rPr>
        <w:t>[2], odstavec 5</w:t>
      </w:r>
      <w:r w:rsidR="0019190C">
        <w:rPr>
          <w:sz w:val="26"/>
          <w:szCs w:val="26"/>
          <w:lang w:val="sk-SK"/>
        </w:rPr>
        <w:t>)</w:t>
      </w:r>
      <w:r w:rsidR="00E73BDA" w:rsidRPr="00E73BDA">
        <w:rPr>
          <w:sz w:val="26"/>
          <w:szCs w:val="26"/>
          <w:lang w:val="sk-SK"/>
        </w:rPr>
        <w:t xml:space="preserve">. </w:t>
      </w:r>
    </w:p>
    <w:p w14:paraId="3F5AA0DE" w14:textId="77777777" w:rsidR="00E73BDA" w:rsidRDefault="00E73BDA" w:rsidP="00CB0A10">
      <w:pPr>
        <w:pStyle w:val="Heading3"/>
        <w:ind w:firstLine="720"/>
        <w:jc w:val="both"/>
        <w:rPr>
          <w:lang w:val="sk-SK"/>
        </w:rPr>
      </w:pPr>
      <w:bookmarkStart w:id="28" w:name="_Toc532155366"/>
      <w:r>
        <w:rPr>
          <w:lang w:val="sk-SK"/>
        </w:rPr>
        <w:t>Zber</w:t>
      </w:r>
      <w:bookmarkEnd w:id="28"/>
    </w:p>
    <w:p w14:paraId="7EB2DE26" w14:textId="4E7B80A9" w:rsidR="008B2FD4" w:rsidRDefault="00942034" w:rsidP="00A44092">
      <w:pPr>
        <w:ind w:left="357"/>
        <w:jc w:val="both"/>
        <w:rPr>
          <w:sz w:val="26"/>
          <w:szCs w:val="26"/>
          <w:lang w:val="sk-SK"/>
        </w:rPr>
      </w:pPr>
      <w:r w:rsidRPr="00A44092">
        <w:rPr>
          <w:sz w:val="26"/>
          <w:szCs w:val="26"/>
          <w:lang w:val="sk-SK"/>
        </w:rPr>
        <w:t xml:space="preserve">Pri dodržani optimálnych podmienok </w:t>
      </w:r>
      <w:r w:rsidR="00A44092" w:rsidRPr="00A44092">
        <w:rPr>
          <w:sz w:val="26"/>
          <w:szCs w:val="26"/>
          <w:lang w:val="sk-SK"/>
        </w:rPr>
        <w:t>je reálne vyprodukova</w:t>
      </w:r>
      <w:r w:rsidR="007F6BE5">
        <w:rPr>
          <w:sz w:val="26"/>
          <w:szCs w:val="26"/>
          <w:lang w:val="sk-SK"/>
        </w:rPr>
        <w:t>teľn</w:t>
      </w:r>
      <w:r w:rsidR="00A44092" w:rsidRPr="00A44092">
        <w:rPr>
          <w:sz w:val="26"/>
          <w:szCs w:val="26"/>
          <w:lang w:val="sk-SK"/>
        </w:rPr>
        <w:t xml:space="preserve">ých </w:t>
      </w:r>
      <w:r w:rsidR="004C6D01">
        <w:rPr>
          <w:sz w:val="26"/>
          <w:szCs w:val="26"/>
          <w:lang w:val="sk-SK"/>
        </w:rPr>
        <w:t>1</w:t>
      </w:r>
      <w:r w:rsidR="00F05F01">
        <w:rPr>
          <w:sz w:val="26"/>
          <w:szCs w:val="26"/>
          <w:lang w:val="sk-SK"/>
        </w:rPr>
        <w:t>5</w:t>
      </w:r>
      <w:r w:rsidR="00221744">
        <w:rPr>
          <w:sz w:val="26"/>
          <w:szCs w:val="26"/>
          <w:lang w:val="sk-SK"/>
        </w:rPr>
        <w:t xml:space="preserve"> </w:t>
      </w:r>
      <w:r w:rsidR="00A44092" w:rsidRPr="00A44092">
        <w:rPr>
          <w:sz w:val="26"/>
          <w:szCs w:val="26"/>
          <w:lang w:val="sk-SK"/>
        </w:rPr>
        <w:t xml:space="preserve">ton kukurice na jeden hektár. Pri priemerných podmienkach </w:t>
      </w:r>
      <w:r w:rsidR="00221744">
        <w:rPr>
          <w:sz w:val="26"/>
          <w:szCs w:val="26"/>
          <w:lang w:val="sk-SK"/>
        </w:rPr>
        <w:t xml:space="preserve">10 - </w:t>
      </w:r>
      <w:r w:rsidR="00A44092" w:rsidRPr="00A44092">
        <w:rPr>
          <w:sz w:val="26"/>
          <w:szCs w:val="26"/>
          <w:lang w:val="sk-SK"/>
        </w:rPr>
        <w:t>1</w:t>
      </w:r>
      <w:r w:rsidR="00FA7F74">
        <w:rPr>
          <w:sz w:val="26"/>
          <w:szCs w:val="26"/>
          <w:lang w:val="sk-SK"/>
        </w:rPr>
        <w:t>2</w:t>
      </w:r>
      <w:r w:rsidR="00A44092" w:rsidRPr="00A44092">
        <w:rPr>
          <w:sz w:val="26"/>
          <w:szCs w:val="26"/>
          <w:lang w:val="sk-SK"/>
        </w:rPr>
        <w:t xml:space="preserve"> ton na jeden hektár</w:t>
      </w:r>
      <w:r w:rsidR="009461BD">
        <w:rPr>
          <w:sz w:val="26"/>
          <w:szCs w:val="26"/>
          <w:lang w:val="sk-SK"/>
        </w:rPr>
        <w:t>(</w:t>
      </w:r>
      <w:r w:rsidR="009461BD" w:rsidRPr="002669C5">
        <w:rPr>
          <w:rFonts w:ascii="Arial" w:hAnsi="Arial" w:cs="Arial"/>
          <w:color w:val="3B3838" w:themeColor="background2" w:themeShade="40"/>
          <w:lang w:val="sk-SK"/>
        </w:rPr>
        <w:t>[</w:t>
      </w:r>
      <w:r w:rsidR="009461BD">
        <w:rPr>
          <w:rFonts w:ascii="Arial" w:hAnsi="Arial" w:cs="Arial"/>
          <w:color w:val="3B3838" w:themeColor="background2" w:themeShade="40"/>
          <w:lang w:val="sk-SK"/>
        </w:rPr>
        <w:t>5</w:t>
      </w:r>
      <w:r w:rsidR="009461BD" w:rsidRPr="002669C5">
        <w:rPr>
          <w:rFonts w:ascii="Arial" w:hAnsi="Arial" w:cs="Arial"/>
          <w:color w:val="3B3838" w:themeColor="background2" w:themeShade="40"/>
          <w:lang w:val="sk-SK"/>
        </w:rPr>
        <w:t xml:space="preserve">], odstavec </w:t>
      </w:r>
      <w:r w:rsidR="009461BD">
        <w:rPr>
          <w:rFonts w:ascii="Arial" w:hAnsi="Arial" w:cs="Arial"/>
          <w:color w:val="3B3838" w:themeColor="background2" w:themeShade="40"/>
          <w:lang w:val="sk-SK"/>
        </w:rPr>
        <w:t>3</w:t>
      </w:r>
      <w:r w:rsidR="009461BD">
        <w:rPr>
          <w:sz w:val="26"/>
          <w:szCs w:val="26"/>
          <w:lang w:val="sk-SK"/>
        </w:rPr>
        <w:t>)</w:t>
      </w:r>
      <w:r w:rsidR="009461BD" w:rsidRPr="00E73BDA">
        <w:rPr>
          <w:sz w:val="26"/>
          <w:szCs w:val="26"/>
          <w:lang w:val="sk-SK"/>
        </w:rPr>
        <w:t>.</w:t>
      </w:r>
    </w:p>
    <w:p w14:paraId="5BE45F5F" w14:textId="77777777" w:rsidR="00F857C7" w:rsidRDefault="00F857C7" w:rsidP="00CB0A10">
      <w:pPr>
        <w:pStyle w:val="Heading2"/>
        <w:ind w:firstLine="357"/>
        <w:rPr>
          <w:lang w:val="sk-SK"/>
        </w:rPr>
      </w:pPr>
      <w:bookmarkStart w:id="29" w:name="_Toc532155367"/>
      <w:r>
        <w:rPr>
          <w:lang w:val="sk-SK"/>
        </w:rPr>
        <w:t>Použité metódy/technológie</w:t>
      </w:r>
      <w:bookmarkEnd w:id="29"/>
    </w:p>
    <w:p w14:paraId="0B9A1E2E" w14:textId="32846EC1" w:rsidR="00042BFE" w:rsidRPr="00042BFE" w:rsidRDefault="00042BFE" w:rsidP="00042BFE">
      <w:pPr>
        <w:ind w:left="357"/>
        <w:jc w:val="both"/>
        <w:rPr>
          <w:sz w:val="26"/>
          <w:szCs w:val="26"/>
          <w:lang w:val="sk-SK"/>
        </w:rPr>
      </w:pPr>
      <w:r w:rsidRPr="00042BFE">
        <w:rPr>
          <w:sz w:val="26"/>
          <w:szCs w:val="26"/>
          <w:lang w:val="sk-SK"/>
        </w:rPr>
        <w:t>Kedže knižnica simlib je ideálna na simuláciu nášho modelu, použiteľné</w:t>
      </w:r>
      <w:r>
        <w:rPr>
          <w:sz w:val="26"/>
          <w:szCs w:val="26"/>
          <w:lang w:val="sk-SK"/>
        </w:rPr>
        <w:t xml:space="preserve"> </w:t>
      </w:r>
      <w:r w:rsidRPr="00042BFE">
        <w:rPr>
          <w:sz w:val="26"/>
          <w:szCs w:val="26"/>
          <w:lang w:val="sk-SK"/>
        </w:rPr>
        <w:t>programova</w:t>
      </w:r>
      <w:r>
        <w:rPr>
          <w:sz w:val="26"/>
          <w:szCs w:val="26"/>
          <w:lang w:val="sk-SK"/>
        </w:rPr>
        <w:t>c</w:t>
      </w:r>
      <w:r w:rsidRPr="00042BFE">
        <w:rPr>
          <w:sz w:val="26"/>
          <w:szCs w:val="26"/>
          <w:lang w:val="sk-SK"/>
        </w:rPr>
        <w:t>ie jazyky sú C alebo C++.</w:t>
      </w:r>
      <w:r>
        <w:rPr>
          <w:sz w:val="26"/>
          <w:szCs w:val="26"/>
          <w:lang w:val="sk-SK"/>
        </w:rPr>
        <w:t xml:space="preserve"> </w:t>
      </w:r>
      <w:r w:rsidRPr="00042BFE">
        <w:rPr>
          <w:sz w:val="26"/>
          <w:szCs w:val="26"/>
          <w:lang w:val="sk-SK"/>
        </w:rPr>
        <w:t>Uprednostnili sme C++ z toho dôvodu, že je modernejší, ponúka lepšie abstrakcie kódu a štandardná knižnica obsahuje obrovské množstvo užitočých prvkov, ktoré značne prispevajú ku kvalite</w:t>
      </w:r>
      <w:r>
        <w:rPr>
          <w:sz w:val="26"/>
          <w:szCs w:val="26"/>
          <w:lang w:val="sk-SK"/>
        </w:rPr>
        <w:t xml:space="preserve"> </w:t>
      </w:r>
      <w:r w:rsidRPr="00042BFE">
        <w:rPr>
          <w:sz w:val="26"/>
          <w:szCs w:val="26"/>
          <w:lang w:val="sk-SK"/>
        </w:rPr>
        <w:t>výsledného kódu a sú veľmi priaznivé na dobu vývoja.</w:t>
      </w:r>
    </w:p>
    <w:p w14:paraId="1033DF0A" w14:textId="4D517AD7" w:rsidR="00042BFE" w:rsidRPr="00042BFE" w:rsidRDefault="00042BFE" w:rsidP="00042BFE">
      <w:pPr>
        <w:ind w:left="357"/>
        <w:rPr>
          <w:rFonts w:asciiTheme="majorHAnsi" w:hAnsiTheme="majorHAnsi" w:cstheme="majorHAnsi"/>
          <w:b/>
          <w:sz w:val="28"/>
          <w:szCs w:val="28"/>
          <w:lang w:val="sk-SK"/>
        </w:rPr>
      </w:pPr>
      <w:r w:rsidRPr="00042BFE">
        <w:rPr>
          <w:rFonts w:asciiTheme="majorHAnsi" w:hAnsiTheme="majorHAnsi" w:cstheme="majorHAnsi"/>
          <w:b/>
          <w:sz w:val="28"/>
          <w:szCs w:val="28"/>
          <w:lang w:val="sk-SK"/>
        </w:rPr>
        <w:t>K implementácií sme využili:</w:t>
      </w:r>
    </w:p>
    <w:p w14:paraId="31003DE7" w14:textId="075A8EB0" w:rsidR="00042BFE" w:rsidRPr="00042BFE" w:rsidRDefault="00042BFE" w:rsidP="00042BFE">
      <w:pPr>
        <w:pStyle w:val="ListParagraph"/>
        <w:numPr>
          <w:ilvl w:val="0"/>
          <w:numId w:val="6"/>
        </w:numPr>
        <w:rPr>
          <w:sz w:val="26"/>
          <w:szCs w:val="26"/>
          <w:lang w:val="sk-SK"/>
        </w:rPr>
      </w:pPr>
      <w:r w:rsidRPr="00042BFE">
        <w:rPr>
          <w:sz w:val="26"/>
          <w:szCs w:val="26"/>
          <w:lang w:val="sk-SK"/>
        </w:rPr>
        <w:t>C++</w:t>
      </w:r>
      <w:r w:rsidRPr="00042BFE">
        <w:rPr>
          <w:sz w:val="26"/>
          <w:szCs w:val="26"/>
          <w:lang w:val="sk-SK"/>
        </w:rPr>
        <w:t xml:space="preserve"> - </w:t>
      </w:r>
      <w:r w:rsidRPr="00042BFE">
        <w:rPr>
          <w:sz w:val="26"/>
          <w:szCs w:val="26"/>
          <w:lang w:val="sk-SK"/>
        </w:rPr>
        <w:t>http://www.cplusplus.com</w:t>
      </w:r>
    </w:p>
    <w:p w14:paraId="71539464" w14:textId="42F5A175" w:rsidR="00042BFE" w:rsidRPr="00042BFE" w:rsidRDefault="00042BFE" w:rsidP="00042BFE">
      <w:pPr>
        <w:pStyle w:val="ListParagraph"/>
        <w:numPr>
          <w:ilvl w:val="0"/>
          <w:numId w:val="6"/>
        </w:numPr>
        <w:rPr>
          <w:sz w:val="26"/>
          <w:szCs w:val="26"/>
          <w:lang w:val="sk-SK"/>
        </w:rPr>
      </w:pPr>
      <w:r w:rsidRPr="00042BFE">
        <w:rPr>
          <w:sz w:val="26"/>
          <w:szCs w:val="26"/>
          <w:lang w:val="sk-SK"/>
        </w:rPr>
        <w:t>knižnica SIMLIB - https://www.fit.vutbr.cz/~peringer/SIMLIB/</w:t>
      </w:r>
    </w:p>
    <w:p w14:paraId="2E70B97D" w14:textId="330BAA30" w:rsidR="00042BFE" w:rsidRPr="00042BFE" w:rsidRDefault="00042BFE" w:rsidP="00042BFE">
      <w:pPr>
        <w:pStyle w:val="ListParagraph"/>
        <w:numPr>
          <w:ilvl w:val="0"/>
          <w:numId w:val="6"/>
        </w:numPr>
        <w:rPr>
          <w:sz w:val="26"/>
          <w:szCs w:val="26"/>
          <w:lang w:val="sk-SK"/>
        </w:rPr>
      </w:pPr>
      <w:r w:rsidRPr="00042BFE">
        <w:rPr>
          <w:sz w:val="26"/>
          <w:szCs w:val="26"/>
          <w:lang w:val="sk-SK"/>
        </w:rPr>
        <w:t>GCC - https://gcc.gnu.org/ (konkrétne driver g++)</w:t>
      </w:r>
    </w:p>
    <w:p w14:paraId="7EE00419" w14:textId="2D912903" w:rsidR="00610268" w:rsidRPr="00D5455B" w:rsidRDefault="00042BFE" w:rsidP="00D5455B">
      <w:pPr>
        <w:pStyle w:val="ListParagraph"/>
        <w:numPr>
          <w:ilvl w:val="0"/>
          <w:numId w:val="6"/>
        </w:numPr>
        <w:rPr>
          <w:sz w:val="26"/>
          <w:szCs w:val="26"/>
          <w:lang w:val="sk-SK"/>
        </w:rPr>
      </w:pPr>
      <w:r w:rsidRPr="00042BFE">
        <w:rPr>
          <w:sz w:val="26"/>
          <w:szCs w:val="26"/>
          <w:lang w:val="sk-SK"/>
        </w:rPr>
        <w:t>Ubuntu 18.04 - http://releases.ubuntu.com/18.04/</w:t>
      </w:r>
    </w:p>
    <w:p w14:paraId="64B2A316" w14:textId="71946712" w:rsidR="00A0421D" w:rsidRDefault="00CB7BB8" w:rsidP="00A0421D">
      <w:pPr>
        <w:pStyle w:val="Heading1"/>
        <w:rPr>
          <w:lang w:val="sk-SK"/>
        </w:rPr>
      </w:pPr>
      <w:bookmarkStart w:id="30" w:name="_Toc532155368"/>
      <w:r>
        <w:rPr>
          <w:lang w:val="sk-SK"/>
        </w:rPr>
        <w:t>Koncep</w:t>
      </w:r>
      <w:r w:rsidR="009401D3">
        <w:rPr>
          <w:lang w:val="sk-SK"/>
        </w:rPr>
        <w:t>cia modelu</w:t>
      </w:r>
      <w:bookmarkEnd w:id="30"/>
    </w:p>
    <w:p w14:paraId="6076BA29" w14:textId="4540F275" w:rsidR="00281441" w:rsidRPr="00662F48" w:rsidRDefault="00281441" w:rsidP="004923AF">
      <w:pPr>
        <w:ind w:firstLine="357"/>
        <w:jc w:val="both"/>
        <w:rPr>
          <w:sz w:val="26"/>
          <w:szCs w:val="26"/>
          <w:lang w:val="sk-SK"/>
        </w:rPr>
      </w:pPr>
      <w:r w:rsidRPr="00662F48">
        <w:rPr>
          <w:sz w:val="26"/>
          <w:szCs w:val="26"/>
          <w:lang w:val="sk-SK"/>
        </w:rPr>
        <w:t xml:space="preserve">Cieľom tejto práce je simulácia vplyvu </w:t>
      </w:r>
      <w:r w:rsidR="008906E6" w:rsidRPr="00662F48">
        <w:rPr>
          <w:sz w:val="26"/>
          <w:szCs w:val="26"/>
          <w:lang w:val="sk-SK"/>
        </w:rPr>
        <w:t xml:space="preserve">hnojenia a zalievania kukurice v jednotlivých fázach </w:t>
      </w:r>
      <w:r w:rsidR="00945745" w:rsidRPr="00662F48">
        <w:rPr>
          <w:sz w:val="26"/>
          <w:szCs w:val="26"/>
          <w:lang w:val="sk-SK"/>
        </w:rPr>
        <w:t>rastu na</w:t>
      </w:r>
      <w:r w:rsidR="0019190C">
        <w:rPr>
          <w:sz w:val="26"/>
          <w:szCs w:val="26"/>
          <w:lang w:val="sk-SK"/>
        </w:rPr>
        <w:t xml:space="preserve"> zistenie</w:t>
      </w:r>
      <w:r w:rsidR="00945745" w:rsidRPr="00662F48">
        <w:rPr>
          <w:sz w:val="26"/>
          <w:szCs w:val="26"/>
          <w:lang w:val="sk-SK"/>
        </w:rPr>
        <w:t xml:space="preserve"> výsledn</w:t>
      </w:r>
      <w:r w:rsidR="0019190C">
        <w:rPr>
          <w:sz w:val="26"/>
          <w:szCs w:val="26"/>
          <w:lang w:val="sk-SK"/>
        </w:rPr>
        <w:t>ej</w:t>
      </w:r>
      <w:r w:rsidR="00945745" w:rsidRPr="00662F48">
        <w:rPr>
          <w:sz w:val="26"/>
          <w:szCs w:val="26"/>
          <w:lang w:val="sk-SK"/>
        </w:rPr>
        <w:t xml:space="preserve"> hmotnos</w:t>
      </w:r>
      <w:r w:rsidR="0019190C">
        <w:rPr>
          <w:sz w:val="26"/>
          <w:szCs w:val="26"/>
          <w:lang w:val="sk-SK"/>
        </w:rPr>
        <w:t>ti</w:t>
      </w:r>
      <w:r w:rsidR="00945745" w:rsidRPr="00662F48">
        <w:rPr>
          <w:sz w:val="26"/>
          <w:szCs w:val="26"/>
          <w:lang w:val="sk-SK"/>
        </w:rPr>
        <w:t xml:space="preserve"> dopestovanej plodiny na jeden </w:t>
      </w:r>
      <w:r w:rsidR="00F00DC3">
        <w:rPr>
          <w:sz w:val="26"/>
          <w:szCs w:val="26"/>
          <w:lang w:val="sk-SK"/>
        </w:rPr>
        <w:t>hekt</w:t>
      </w:r>
      <w:r w:rsidR="00945745" w:rsidRPr="00662F48">
        <w:rPr>
          <w:sz w:val="26"/>
          <w:szCs w:val="26"/>
          <w:lang w:val="sk-SK"/>
        </w:rPr>
        <w:t>ár</w:t>
      </w:r>
      <w:r w:rsidR="008906E6" w:rsidRPr="00662F48">
        <w:rPr>
          <w:sz w:val="26"/>
          <w:szCs w:val="26"/>
          <w:lang w:val="sk-SK"/>
        </w:rPr>
        <w:t>.</w:t>
      </w:r>
    </w:p>
    <w:p w14:paraId="72E78CD6" w14:textId="7EBD46E4" w:rsidR="008906E6" w:rsidRPr="00662F48" w:rsidRDefault="00C169A3" w:rsidP="004923AF">
      <w:pPr>
        <w:ind w:firstLine="357"/>
        <w:jc w:val="both"/>
        <w:rPr>
          <w:sz w:val="26"/>
          <w:szCs w:val="26"/>
          <w:lang w:val="sk-SK"/>
        </w:rPr>
      </w:pPr>
      <w:r w:rsidRPr="00662F48">
        <w:rPr>
          <w:sz w:val="26"/>
          <w:szCs w:val="26"/>
          <w:lang w:val="sk-SK"/>
        </w:rPr>
        <w:t>V simulácií bolo zanedbané aktuálne obdobie v roku, pretože nie je podstatné pre zaistenie výsledkov ohľadne pravideľnosti hnojenia alebo zalievania. Ďalej boli zanedbané prírodné podmienky ako počasie alebo škodci</w:t>
      </w:r>
      <w:r w:rsidR="008B2D7A" w:rsidRPr="00662F48">
        <w:rPr>
          <w:sz w:val="26"/>
          <w:szCs w:val="26"/>
          <w:lang w:val="sk-SK"/>
        </w:rPr>
        <w:t>, či umiestnenie poľa na suchom priestranstve alebo pri rieke</w:t>
      </w:r>
      <w:r w:rsidRPr="00662F48">
        <w:rPr>
          <w:sz w:val="26"/>
          <w:szCs w:val="26"/>
          <w:lang w:val="sk-SK"/>
        </w:rPr>
        <w:t>.</w:t>
      </w:r>
      <w:r w:rsidR="00E9066D" w:rsidRPr="00662F48">
        <w:rPr>
          <w:sz w:val="26"/>
          <w:szCs w:val="26"/>
          <w:lang w:val="sk-SK"/>
        </w:rPr>
        <w:t xml:space="preserve"> </w:t>
      </w:r>
      <w:r w:rsidR="00FF7EFF" w:rsidRPr="00662F48">
        <w:rPr>
          <w:sz w:val="26"/>
          <w:szCs w:val="26"/>
          <w:lang w:val="sk-SK"/>
        </w:rPr>
        <w:t>PH pôdy bolo stanovené na optímalnu mieru 6,0</w:t>
      </w:r>
      <w:r w:rsidR="008B4E71">
        <w:rPr>
          <w:sz w:val="26"/>
          <w:szCs w:val="26"/>
          <w:lang w:val="sk-SK"/>
        </w:rPr>
        <w:t xml:space="preserve"> </w:t>
      </w:r>
      <w:r w:rsidR="00032210">
        <w:rPr>
          <w:sz w:val="26"/>
          <w:szCs w:val="26"/>
          <w:lang w:val="sk-SK"/>
        </w:rPr>
        <w:lastRenderedPageBreak/>
        <w:t xml:space="preserve">- 7,0 </w:t>
      </w:r>
      <w:r w:rsidR="00FF7EFF" w:rsidRPr="00662F48">
        <w:rPr>
          <w:sz w:val="26"/>
          <w:szCs w:val="26"/>
          <w:lang w:val="sk-SK"/>
        </w:rPr>
        <w:t>.</w:t>
      </w:r>
      <w:r w:rsidR="00FE679B">
        <w:rPr>
          <w:sz w:val="26"/>
          <w:szCs w:val="26"/>
          <w:lang w:val="sk-SK"/>
        </w:rPr>
        <w:t xml:space="preserve"> Nepodstaným údajom pre simuláciu je aj doba trvania jednotlivých úkonov, ako hnojenie alebo polievanie, pretože to nemá vplyv na zámer simulácie.</w:t>
      </w:r>
    </w:p>
    <w:p w14:paraId="7B0C02F4" w14:textId="4B5695A5" w:rsidR="0073395D" w:rsidRPr="00662F48" w:rsidRDefault="00A0421D" w:rsidP="00FF7EFF">
      <w:pPr>
        <w:ind w:firstLine="357"/>
        <w:jc w:val="both"/>
        <w:rPr>
          <w:sz w:val="26"/>
          <w:szCs w:val="26"/>
          <w:lang w:val="sk-SK"/>
        </w:rPr>
      </w:pPr>
      <w:r w:rsidRPr="00662F48">
        <w:rPr>
          <w:sz w:val="26"/>
          <w:szCs w:val="26"/>
          <w:lang w:val="sk-SK"/>
        </w:rPr>
        <w:t xml:space="preserve">Množstvo vypestovanej kukurice je stanovené na hmotnosť zrna na jeden </w:t>
      </w:r>
      <w:r w:rsidR="00F00DC3">
        <w:rPr>
          <w:sz w:val="26"/>
          <w:szCs w:val="26"/>
          <w:lang w:val="sk-SK"/>
        </w:rPr>
        <w:t>hekt</w:t>
      </w:r>
      <w:r w:rsidRPr="00662F48">
        <w:rPr>
          <w:sz w:val="26"/>
          <w:szCs w:val="26"/>
          <w:lang w:val="sk-SK"/>
        </w:rPr>
        <w:t>ár.</w:t>
      </w:r>
      <w:r w:rsidR="005F0672" w:rsidRPr="00662F48">
        <w:rPr>
          <w:sz w:val="26"/>
          <w:szCs w:val="26"/>
          <w:lang w:val="sk-SK"/>
        </w:rPr>
        <w:t xml:space="preserve"> Proces pestovania</w:t>
      </w:r>
      <w:r w:rsidR="00E9066D" w:rsidRPr="00662F48">
        <w:rPr>
          <w:sz w:val="26"/>
          <w:szCs w:val="26"/>
          <w:lang w:val="sk-SK"/>
        </w:rPr>
        <w:t xml:space="preserve"> </w:t>
      </w:r>
      <w:r w:rsidR="00CC7216" w:rsidRPr="00662F48">
        <w:rPr>
          <w:sz w:val="26"/>
          <w:szCs w:val="26"/>
          <w:lang w:val="sk-SK"/>
        </w:rPr>
        <w:t>je rozdelený do niekoľkých období rastu</w:t>
      </w:r>
      <w:r w:rsidR="004660F1" w:rsidRPr="00662F48">
        <w:rPr>
          <w:sz w:val="26"/>
          <w:szCs w:val="26"/>
          <w:lang w:val="sk-SK"/>
        </w:rPr>
        <w:t xml:space="preserve">, ktoré sú pre plodinu najkritickejšie </w:t>
      </w:r>
      <w:r w:rsidR="0019190C">
        <w:rPr>
          <w:sz w:val="26"/>
          <w:szCs w:val="26"/>
          <w:lang w:val="sk-SK"/>
        </w:rPr>
        <w:t>na</w:t>
      </w:r>
      <w:r w:rsidR="004660F1" w:rsidRPr="00662F48">
        <w:rPr>
          <w:sz w:val="26"/>
          <w:szCs w:val="26"/>
          <w:lang w:val="sk-SK"/>
        </w:rPr>
        <w:t xml:space="preserve"> živiny.</w:t>
      </w:r>
      <w:r w:rsidR="00CC7216" w:rsidRPr="00662F48">
        <w:rPr>
          <w:sz w:val="26"/>
          <w:szCs w:val="26"/>
          <w:lang w:val="sk-SK"/>
        </w:rPr>
        <w:t xml:space="preserve"> </w:t>
      </w:r>
      <w:r w:rsidR="004660F1" w:rsidRPr="00662F48">
        <w:rPr>
          <w:sz w:val="26"/>
          <w:szCs w:val="26"/>
          <w:lang w:val="sk-SK"/>
        </w:rPr>
        <w:t>Sú to obdobia</w:t>
      </w:r>
      <w:r w:rsidR="00CC7216" w:rsidRPr="00662F48">
        <w:rPr>
          <w:sz w:val="26"/>
          <w:szCs w:val="26"/>
          <w:lang w:val="sk-SK"/>
        </w:rPr>
        <w:t xml:space="preserve"> sadenie, 5. list, 8. list</w:t>
      </w:r>
      <w:r w:rsidR="00A95729" w:rsidRPr="00662F48">
        <w:rPr>
          <w:sz w:val="26"/>
          <w:szCs w:val="26"/>
          <w:lang w:val="sk-SK"/>
        </w:rPr>
        <w:t xml:space="preserve">, </w:t>
      </w:r>
      <w:r w:rsidR="00CC7216" w:rsidRPr="00662F48">
        <w:rPr>
          <w:sz w:val="26"/>
          <w:szCs w:val="26"/>
          <w:lang w:val="sk-SK"/>
        </w:rPr>
        <w:t>10. list</w:t>
      </w:r>
      <w:r w:rsidR="00A95729" w:rsidRPr="00662F48">
        <w:rPr>
          <w:sz w:val="26"/>
          <w:szCs w:val="26"/>
          <w:lang w:val="sk-SK"/>
        </w:rPr>
        <w:t xml:space="preserve"> a zber. </w:t>
      </w:r>
      <w:r w:rsidR="004660F1" w:rsidRPr="00662F48">
        <w:rPr>
          <w:sz w:val="26"/>
          <w:szCs w:val="26"/>
          <w:lang w:val="sk-SK"/>
        </w:rPr>
        <w:t xml:space="preserve"> </w:t>
      </w:r>
      <w:r w:rsidR="00A95729" w:rsidRPr="00662F48">
        <w:rPr>
          <w:sz w:val="26"/>
          <w:szCs w:val="26"/>
          <w:lang w:val="sk-SK"/>
        </w:rPr>
        <w:t xml:space="preserve">Jeden list je </w:t>
      </w:r>
      <w:r w:rsidR="004660F1" w:rsidRPr="00662F48">
        <w:rPr>
          <w:sz w:val="26"/>
          <w:szCs w:val="26"/>
          <w:lang w:val="sk-SK"/>
        </w:rPr>
        <w:t xml:space="preserve"> </w:t>
      </w:r>
      <w:r w:rsidR="00A95729" w:rsidRPr="00662F48">
        <w:rPr>
          <w:sz w:val="26"/>
          <w:szCs w:val="26"/>
          <w:lang w:val="sk-SK"/>
        </w:rPr>
        <w:t xml:space="preserve">doba rovná približne </w:t>
      </w:r>
      <w:r w:rsidR="006E5527">
        <w:rPr>
          <w:sz w:val="26"/>
          <w:szCs w:val="26"/>
          <w:lang w:val="sk-SK"/>
        </w:rPr>
        <w:t>4</w:t>
      </w:r>
      <w:r w:rsidR="00A95729" w:rsidRPr="00662F48">
        <w:rPr>
          <w:sz w:val="26"/>
          <w:szCs w:val="26"/>
          <w:lang w:val="sk-SK"/>
        </w:rPr>
        <w:t xml:space="preserve"> - </w:t>
      </w:r>
      <w:r w:rsidR="006E5527">
        <w:rPr>
          <w:sz w:val="26"/>
          <w:szCs w:val="26"/>
          <w:lang w:val="sk-SK"/>
        </w:rPr>
        <w:t>9</w:t>
      </w:r>
      <w:r w:rsidR="00A95729" w:rsidRPr="00662F48">
        <w:rPr>
          <w:sz w:val="26"/>
          <w:szCs w:val="26"/>
          <w:lang w:val="sk-SK"/>
        </w:rPr>
        <w:t xml:space="preserve"> dňom</w:t>
      </w:r>
      <w:r w:rsidR="004660F1" w:rsidRPr="00662F48">
        <w:rPr>
          <w:sz w:val="26"/>
          <w:szCs w:val="26"/>
          <w:lang w:val="sk-SK"/>
        </w:rPr>
        <w:t>.</w:t>
      </w:r>
      <w:r w:rsidR="00F73DD7" w:rsidRPr="00662F48">
        <w:rPr>
          <w:sz w:val="26"/>
          <w:szCs w:val="26"/>
          <w:lang w:val="sk-SK"/>
        </w:rPr>
        <w:t xml:space="preserve"> Hnojenie a zalievanie v týchto obdobiach má najväčší vplyv na množstvo dopestovanej</w:t>
      </w:r>
      <w:r w:rsidR="004660F1" w:rsidRPr="00662F48">
        <w:rPr>
          <w:sz w:val="26"/>
          <w:szCs w:val="26"/>
          <w:lang w:val="sk-SK"/>
        </w:rPr>
        <w:t xml:space="preserve"> </w:t>
      </w:r>
      <w:r w:rsidR="00F73DD7" w:rsidRPr="00662F48">
        <w:rPr>
          <w:sz w:val="26"/>
          <w:szCs w:val="26"/>
          <w:lang w:val="sk-SK"/>
        </w:rPr>
        <w:t>plodiny.</w:t>
      </w:r>
    </w:p>
    <w:p w14:paraId="43F82BB0" w14:textId="77777777" w:rsidR="00FF7EFF" w:rsidRDefault="00FF7EFF" w:rsidP="00CB0A10">
      <w:pPr>
        <w:pStyle w:val="Heading2"/>
        <w:ind w:firstLine="357"/>
        <w:rPr>
          <w:lang w:val="sk-SK"/>
        </w:rPr>
      </w:pPr>
      <w:bookmarkStart w:id="31" w:name="_Toc532155369"/>
      <w:r>
        <w:rPr>
          <w:lang w:val="sk-SK"/>
        </w:rPr>
        <w:t>Popis konceptuálneho modelu</w:t>
      </w:r>
      <w:bookmarkEnd w:id="31"/>
    </w:p>
    <w:p w14:paraId="13029560" w14:textId="77777777" w:rsidR="00662F48" w:rsidRDefault="00662F48" w:rsidP="00FF7EFF">
      <w:pPr>
        <w:rPr>
          <w:lang w:val="sk-SK"/>
        </w:rPr>
      </w:pPr>
      <w:r>
        <w:rPr>
          <w:noProof/>
          <w:lang w:val="sk-SK"/>
        </w:rPr>
        <w:drawing>
          <wp:inline distT="0" distB="0" distL="0" distR="0" wp14:anchorId="1C426EFB" wp14:editId="128DA6C3">
            <wp:extent cx="5730875" cy="242443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794" cy="2435818"/>
                    </a:xfrm>
                    <a:prstGeom prst="rect">
                      <a:avLst/>
                    </a:prstGeom>
                    <a:noFill/>
                    <a:ln>
                      <a:noFill/>
                    </a:ln>
                  </pic:spPr>
                </pic:pic>
              </a:graphicData>
            </a:graphic>
          </wp:inline>
        </w:drawing>
      </w:r>
    </w:p>
    <w:p w14:paraId="05DB397E" w14:textId="77777777" w:rsidR="00662F48" w:rsidRPr="00662F48" w:rsidRDefault="00662F48" w:rsidP="00662F48">
      <w:pPr>
        <w:jc w:val="center"/>
        <w:rPr>
          <w:rFonts w:ascii="Arial" w:hAnsi="Arial" w:cs="Arial"/>
          <w:color w:val="3B3838" w:themeColor="background2" w:themeShade="40"/>
          <w:lang w:val="sk-SK"/>
        </w:rPr>
      </w:pPr>
      <w:r w:rsidRPr="00662F48">
        <w:rPr>
          <w:rFonts w:ascii="Arial" w:hAnsi="Arial" w:cs="Arial"/>
          <w:color w:val="3B3838" w:themeColor="background2" w:themeShade="40"/>
          <w:lang w:val="sk-SK"/>
        </w:rPr>
        <w:t xml:space="preserve">Obrázok (1): </w:t>
      </w:r>
      <w:r w:rsidRPr="00662F48">
        <w:rPr>
          <w:rFonts w:ascii="Arial" w:hAnsi="Arial" w:cs="Arial"/>
          <w:i/>
          <w:color w:val="3B3838" w:themeColor="background2" w:themeShade="40"/>
          <w:lang w:val="sk-SK"/>
        </w:rPr>
        <w:t>Abstrakný model</w:t>
      </w:r>
    </w:p>
    <w:p w14:paraId="7A2D8E24" w14:textId="488410B2" w:rsidR="009E1E83" w:rsidRDefault="009E1E83" w:rsidP="00CC0F68">
      <w:pPr>
        <w:ind w:left="357" w:firstLine="363"/>
        <w:jc w:val="both"/>
        <w:rPr>
          <w:rFonts w:cs="Arial"/>
          <w:sz w:val="26"/>
          <w:szCs w:val="26"/>
          <w:lang w:val="sk-SK"/>
        </w:rPr>
      </w:pPr>
      <w:r>
        <w:rPr>
          <w:sz w:val="26"/>
          <w:szCs w:val="26"/>
          <w:lang w:val="sk-SK"/>
        </w:rPr>
        <w:t xml:space="preserve">Na popis modelu </w:t>
      </w:r>
      <w:r w:rsidR="0019190C">
        <w:rPr>
          <w:sz w:val="26"/>
          <w:szCs w:val="26"/>
          <w:lang w:val="sk-SK"/>
        </w:rPr>
        <w:t>je</w:t>
      </w:r>
      <w:r>
        <w:rPr>
          <w:sz w:val="26"/>
          <w:szCs w:val="26"/>
          <w:lang w:val="sk-SK"/>
        </w:rPr>
        <w:t xml:space="preserve"> využitá petriho sieť</w:t>
      </w:r>
      <w:r w:rsidR="00575110">
        <w:rPr>
          <w:sz w:val="26"/>
          <w:szCs w:val="26"/>
          <w:lang w:val="sk-SK"/>
        </w:rPr>
        <w:t xml:space="preserve"> </w:t>
      </w:r>
      <w:r w:rsidR="00575110">
        <w:rPr>
          <w:sz w:val="26"/>
          <w:szCs w:val="26"/>
        </w:rPr>
        <w:t>[</w:t>
      </w:r>
      <w:r w:rsidR="0019190C">
        <w:rPr>
          <w:sz w:val="26"/>
          <w:szCs w:val="26"/>
        </w:rPr>
        <w:t>4</w:t>
      </w:r>
      <w:r w:rsidR="00575110">
        <w:rPr>
          <w:sz w:val="26"/>
          <w:szCs w:val="26"/>
        </w:rPr>
        <w:t>]</w:t>
      </w:r>
      <w:r w:rsidR="00404229">
        <w:rPr>
          <w:sz w:val="26"/>
          <w:szCs w:val="26"/>
          <w:lang w:val="sk-SK"/>
        </w:rPr>
        <w:t>.</w:t>
      </w:r>
      <w:r>
        <w:rPr>
          <w:sz w:val="26"/>
          <w:szCs w:val="26"/>
          <w:lang w:val="sk-SK"/>
        </w:rPr>
        <w:t xml:space="preserve"> </w:t>
      </w:r>
      <w:r w:rsidR="00404229">
        <w:rPr>
          <w:sz w:val="26"/>
          <w:szCs w:val="26"/>
          <w:lang w:val="sk-SK"/>
        </w:rPr>
        <w:t>A</w:t>
      </w:r>
      <w:r>
        <w:rPr>
          <w:sz w:val="26"/>
          <w:szCs w:val="26"/>
          <w:lang w:val="sk-SK"/>
        </w:rPr>
        <w:t xml:space="preserve">bstrakcia petriho siete na </w:t>
      </w:r>
      <w:r w:rsidRPr="00662F48">
        <w:rPr>
          <w:rFonts w:ascii="Arial" w:hAnsi="Arial" w:cs="Arial"/>
          <w:color w:val="3B3838" w:themeColor="background2" w:themeShade="40"/>
          <w:lang w:val="sk-SK"/>
        </w:rPr>
        <w:t>Obrázk</w:t>
      </w:r>
      <w:r>
        <w:rPr>
          <w:rFonts w:ascii="Arial" w:hAnsi="Arial" w:cs="Arial"/>
          <w:color w:val="3B3838" w:themeColor="background2" w:themeShade="40"/>
          <w:lang w:val="sk-SK"/>
        </w:rPr>
        <w:t>u</w:t>
      </w:r>
      <w:r w:rsidRPr="00662F48">
        <w:rPr>
          <w:rFonts w:ascii="Arial" w:hAnsi="Arial" w:cs="Arial"/>
          <w:color w:val="3B3838" w:themeColor="background2" w:themeShade="40"/>
          <w:lang w:val="sk-SK"/>
        </w:rPr>
        <w:t xml:space="preserve"> (1)</w:t>
      </w:r>
      <w:r>
        <w:rPr>
          <w:rFonts w:ascii="Arial" w:hAnsi="Arial" w:cs="Arial"/>
          <w:color w:val="3B3838" w:themeColor="background2" w:themeShade="40"/>
          <w:lang w:val="sk-SK"/>
        </w:rPr>
        <w:t xml:space="preserve"> </w:t>
      </w:r>
      <w:r>
        <w:rPr>
          <w:rFonts w:cs="Arial"/>
          <w:sz w:val="26"/>
          <w:szCs w:val="26"/>
          <w:lang w:val="sk-SK"/>
        </w:rPr>
        <w:t>zobrazuje celkový postup</w:t>
      </w:r>
      <w:r w:rsidR="00007F6E">
        <w:rPr>
          <w:rFonts w:cs="Arial"/>
          <w:sz w:val="26"/>
          <w:szCs w:val="26"/>
          <w:lang w:val="sk-SK"/>
        </w:rPr>
        <w:t xml:space="preserve"> postovanie plodiny. Celý proces zač</w:t>
      </w:r>
      <w:r w:rsidR="0019190C">
        <w:rPr>
          <w:rFonts w:cs="Arial"/>
          <w:sz w:val="26"/>
          <w:szCs w:val="26"/>
          <w:lang w:val="sk-SK"/>
        </w:rPr>
        <w:t>í</w:t>
      </w:r>
      <w:r w:rsidR="00007F6E">
        <w:rPr>
          <w:rFonts w:cs="Arial"/>
          <w:sz w:val="26"/>
          <w:szCs w:val="26"/>
          <w:lang w:val="sk-SK"/>
        </w:rPr>
        <w:t>ná hnojením pôdy organickým hnojivom a následn</w:t>
      </w:r>
      <w:r w:rsidR="000832D5">
        <w:rPr>
          <w:rFonts w:cs="Arial"/>
          <w:sz w:val="26"/>
          <w:szCs w:val="26"/>
          <w:lang w:val="sk-SK"/>
        </w:rPr>
        <w:t>ým</w:t>
      </w:r>
      <w:r w:rsidR="00007F6E">
        <w:rPr>
          <w:rFonts w:cs="Arial"/>
          <w:sz w:val="26"/>
          <w:szCs w:val="26"/>
          <w:lang w:val="sk-SK"/>
        </w:rPr>
        <w:t xml:space="preserve"> zasad</w:t>
      </w:r>
      <w:r w:rsidR="000832D5">
        <w:rPr>
          <w:rFonts w:cs="Arial"/>
          <w:sz w:val="26"/>
          <w:szCs w:val="26"/>
          <w:lang w:val="sk-SK"/>
        </w:rPr>
        <w:t>ením</w:t>
      </w:r>
      <w:r w:rsidR="00007F6E">
        <w:rPr>
          <w:rFonts w:cs="Arial"/>
          <w:sz w:val="26"/>
          <w:szCs w:val="26"/>
          <w:lang w:val="sk-SK"/>
        </w:rPr>
        <w:t xml:space="preserve"> plodin</w:t>
      </w:r>
      <w:r w:rsidR="000832D5">
        <w:rPr>
          <w:rFonts w:cs="Arial"/>
          <w:sz w:val="26"/>
          <w:szCs w:val="26"/>
          <w:lang w:val="sk-SK"/>
        </w:rPr>
        <w:t>y</w:t>
      </w:r>
      <w:r w:rsidR="00CC0F68" w:rsidRPr="00CC0F68">
        <w:rPr>
          <w:rFonts w:ascii="Arial" w:hAnsi="Arial" w:cs="Arial"/>
          <w:color w:val="3B3838" w:themeColor="background2" w:themeShade="40"/>
          <w:lang w:val="sk-SK"/>
        </w:rPr>
        <w:t xml:space="preserve"> </w:t>
      </w:r>
      <w:r w:rsidR="00CC0F68" w:rsidRPr="00CC0F68">
        <w:rPr>
          <w:rFonts w:cs="Arial"/>
          <w:sz w:val="26"/>
          <w:szCs w:val="26"/>
          <w:lang w:val="sk-SK"/>
        </w:rPr>
        <w:t>(</w:t>
      </w:r>
      <w:r w:rsidR="00CC0F68" w:rsidRPr="00662F48">
        <w:rPr>
          <w:rFonts w:ascii="Arial" w:hAnsi="Arial" w:cs="Arial"/>
          <w:color w:val="3B3838" w:themeColor="background2" w:themeShade="40"/>
          <w:lang w:val="sk-SK"/>
        </w:rPr>
        <w:t>Obráz</w:t>
      </w:r>
      <w:r w:rsidR="00CC0F68">
        <w:rPr>
          <w:rFonts w:ascii="Arial" w:hAnsi="Arial" w:cs="Arial"/>
          <w:color w:val="3B3838" w:themeColor="background2" w:themeShade="40"/>
          <w:lang w:val="sk-SK"/>
        </w:rPr>
        <w:t>o</w:t>
      </w:r>
      <w:r w:rsidR="00CC0F68" w:rsidRPr="00662F48">
        <w:rPr>
          <w:rFonts w:ascii="Arial" w:hAnsi="Arial" w:cs="Arial"/>
          <w:color w:val="3B3838" w:themeColor="background2" w:themeShade="40"/>
          <w:lang w:val="sk-SK"/>
        </w:rPr>
        <w:t>k (</w:t>
      </w:r>
      <w:r w:rsidR="00CC0F68">
        <w:rPr>
          <w:rFonts w:ascii="Arial" w:hAnsi="Arial" w:cs="Arial"/>
          <w:color w:val="3B3838" w:themeColor="background2" w:themeShade="40"/>
          <w:lang w:val="sk-SK"/>
        </w:rPr>
        <w:t>2</w:t>
      </w:r>
      <w:r w:rsidR="00CC0F68" w:rsidRPr="00662F48">
        <w:rPr>
          <w:rFonts w:ascii="Arial" w:hAnsi="Arial" w:cs="Arial"/>
          <w:color w:val="3B3838" w:themeColor="background2" w:themeShade="40"/>
          <w:lang w:val="sk-SK"/>
        </w:rPr>
        <w:t>)</w:t>
      </w:r>
      <w:r w:rsidR="00CC0F68" w:rsidRPr="00CC0F68">
        <w:rPr>
          <w:rFonts w:cs="Arial"/>
          <w:sz w:val="26"/>
          <w:szCs w:val="26"/>
          <w:lang w:val="sk-SK"/>
        </w:rPr>
        <w:t>)</w:t>
      </w:r>
      <w:r w:rsidR="000832D5">
        <w:rPr>
          <w:rFonts w:cs="Arial"/>
          <w:sz w:val="26"/>
          <w:szCs w:val="26"/>
          <w:lang w:val="sk-SK"/>
        </w:rPr>
        <w:t xml:space="preserve">. </w:t>
      </w:r>
      <w:r w:rsidR="00DD2BD4">
        <w:rPr>
          <w:rFonts w:cs="Arial"/>
          <w:sz w:val="26"/>
          <w:szCs w:val="26"/>
          <w:lang w:val="sk-SK"/>
        </w:rPr>
        <w:t>Potom proces čaká na obdobie piateho listu</w:t>
      </w:r>
      <w:r w:rsidR="00CC0F68">
        <w:rPr>
          <w:rFonts w:cs="Arial"/>
          <w:sz w:val="26"/>
          <w:szCs w:val="26"/>
          <w:lang w:val="sk-SK"/>
        </w:rPr>
        <w:t xml:space="preserve"> (</w:t>
      </w:r>
      <w:r w:rsidR="00CC0F68" w:rsidRPr="00662F48">
        <w:rPr>
          <w:rFonts w:ascii="Arial" w:hAnsi="Arial" w:cs="Arial"/>
          <w:color w:val="3B3838" w:themeColor="background2" w:themeShade="40"/>
          <w:lang w:val="sk-SK"/>
        </w:rPr>
        <w:t>Obrázk</w:t>
      </w:r>
      <w:r w:rsidR="00CC0F68">
        <w:rPr>
          <w:rFonts w:ascii="Arial" w:hAnsi="Arial" w:cs="Arial"/>
          <w:color w:val="3B3838" w:themeColor="background2" w:themeShade="40"/>
          <w:lang w:val="sk-SK"/>
        </w:rPr>
        <w:t>o</w:t>
      </w:r>
      <w:r w:rsidR="00CC0F68" w:rsidRPr="00662F48">
        <w:rPr>
          <w:rFonts w:ascii="Arial" w:hAnsi="Arial" w:cs="Arial"/>
          <w:color w:val="3B3838" w:themeColor="background2" w:themeShade="40"/>
          <w:lang w:val="sk-SK"/>
        </w:rPr>
        <w:t xml:space="preserve"> (</w:t>
      </w:r>
      <w:r w:rsidR="00CC0F68">
        <w:rPr>
          <w:rFonts w:ascii="Arial" w:hAnsi="Arial" w:cs="Arial"/>
          <w:color w:val="3B3838" w:themeColor="background2" w:themeShade="40"/>
          <w:lang w:val="sk-SK"/>
        </w:rPr>
        <w:t>3</w:t>
      </w:r>
      <w:r w:rsidR="00CC0F68" w:rsidRPr="00662F48">
        <w:rPr>
          <w:rFonts w:ascii="Arial" w:hAnsi="Arial" w:cs="Arial"/>
          <w:color w:val="3B3838" w:themeColor="background2" w:themeShade="40"/>
          <w:lang w:val="sk-SK"/>
        </w:rPr>
        <w:t>)</w:t>
      </w:r>
      <w:r w:rsidR="00CC0F68" w:rsidRPr="00CC0F68">
        <w:rPr>
          <w:rFonts w:cs="Arial"/>
          <w:sz w:val="26"/>
          <w:szCs w:val="26"/>
          <w:lang w:val="sk-SK"/>
        </w:rPr>
        <w:t>)</w:t>
      </w:r>
      <w:r w:rsidR="00DD2BD4">
        <w:rPr>
          <w:rFonts w:cs="Arial"/>
          <w:sz w:val="26"/>
          <w:szCs w:val="26"/>
          <w:lang w:val="sk-SK"/>
        </w:rPr>
        <w:t>, kedy začne plodina vzchádzať. Toto obdobie je kritickým obdobím na vodu, kedy plodina potrebuje dostatok</w:t>
      </w:r>
      <w:r w:rsidR="00F4557C">
        <w:rPr>
          <w:rFonts w:cs="Arial"/>
          <w:sz w:val="26"/>
          <w:szCs w:val="26"/>
          <w:lang w:val="sk-SK"/>
        </w:rPr>
        <w:t xml:space="preserve"> tekutiny na rast. Nasleduje obdobie 8. listu</w:t>
      </w:r>
      <w:r w:rsidR="00CC0F68">
        <w:rPr>
          <w:rFonts w:cs="Arial"/>
          <w:sz w:val="26"/>
          <w:szCs w:val="26"/>
          <w:lang w:val="sk-SK"/>
        </w:rPr>
        <w:t xml:space="preserve"> (</w:t>
      </w:r>
      <w:r w:rsidR="00CC0F68" w:rsidRPr="00662F48">
        <w:rPr>
          <w:rFonts w:ascii="Arial" w:hAnsi="Arial" w:cs="Arial"/>
          <w:color w:val="3B3838" w:themeColor="background2" w:themeShade="40"/>
          <w:lang w:val="sk-SK"/>
        </w:rPr>
        <w:t>Obrázk</w:t>
      </w:r>
      <w:r w:rsidR="00CC0F68">
        <w:rPr>
          <w:rFonts w:ascii="Arial" w:hAnsi="Arial" w:cs="Arial"/>
          <w:color w:val="3B3838" w:themeColor="background2" w:themeShade="40"/>
          <w:lang w:val="sk-SK"/>
        </w:rPr>
        <w:t>o</w:t>
      </w:r>
      <w:r w:rsidR="00CC0F68" w:rsidRPr="00662F48">
        <w:rPr>
          <w:rFonts w:ascii="Arial" w:hAnsi="Arial" w:cs="Arial"/>
          <w:color w:val="3B3838" w:themeColor="background2" w:themeShade="40"/>
          <w:lang w:val="sk-SK"/>
        </w:rPr>
        <w:t xml:space="preserve"> (</w:t>
      </w:r>
      <w:r w:rsidR="00CC0F68">
        <w:rPr>
          <w:rFonts w:ascii="Arial" w:hAnsi="Arial" w:cs="Arial"/>
          <w:color w:val="3B3838" w:themeColor="background2" w:themeShade="40"/>
          <w:lang w:val="sk-SK"/>
        </w:rPr>
        <w:t>4</w:t>
      </w:r>
      <w:r w:rsidR="00CC0F68" w:rsidRPr="00662F48">
        <w:rPr>
          <w:rFonts w:ascii="Arial" w:hAnsi="Arial" w:cs="Arial"/>
          <w:color w:val="3B3838" w:themeColor="background2" w:themeShade="40"/>
          <w:lang w:val="sk-SK"/>
        </w:rPr>
        <w:t>)</w:t>
      </w:r>
      <w:r w:rsidR="00CC0F68" w:rsidRPr="00CC0F68">
        <w:rPr>
          <w:rFonts w:cs="Arial"/>
          <w:sz w:val="26"/>
          <w:szCs w:val="26"/>
          <w:lang w:val="sk-SK"/>
        </w:rPr>
        <w:t>)</w:t>
      </w:r>
      <w:r w:rsidR="00F4557C">
        <w:rPr>
          <w:rFonts w:cs="Arial"/>
          <w:sz w:val="26"/>
          <w:szCs w:val="26"/>
          <w:lang w:val="sk-SK"/>
        </w:rPr>
        <w:t>, ktoré je zhruba 8-12 dní pred kvitnutím, kedy plodina potrebuje dostatok živín pre bohatú tvorbu plodov.</w:t>
      </w:r>
      <w:r w:rsidR="0019190C">
        <w:rPr>
          <w:rFonts w:cs="Arial"/>
          <w:sz w:val="26"/>
          <w:szCs w:val="26"/>
          <w:lang w:val="sk-SK"/>
        </w:rPr>
        <w:t xml:space="preserve"> </w:t>
      </w:r>
      <w:r w:rsidR="00AE088E">
        <w:rPr>
          <w:rFonts w:cs="Arial"/>
          <w:sz w:val="26"/>
          <w:szCs w:val="26"/>
          <w:lang w:val="sk-SK"/>
        </w:rPr>
        <w:t xml:space="preserve">Hnojenie závisí od pH pôdy, ak pH pôdy nie je optimálne, do </w:t>
      </w:r>
      <w:r w:rsidR="00842072">
        <w:rPr>
          <w:sz w:val="26"/>
          <w:szCs w:val="26"/>
          <w:lang w:val="sk-SK"/>
        </w:rPr>
        <w:t>organického</w:t>
      </w:r>
      <w:r w:rsidR="00842072">
        <w:rPr>
          <w:rFonts w:cs="Arial"/>
          <w:sz w:val="26"/>
          <w:szCs w:val="26"/>
          <w:lang w:val="sk-SK"/>
        </w:rPr>
        <w:t xml:space="preserve"> </w:t>
      </w:r>
      <w:r w:rsidR="00AE088E">
        <w:rPr>
          <w:rFonts w:cs="Arial"/>
          <w:sz w:val="26"/>
          <w:szCs w:val="26"/>
          <w:lang w:val="sk-SK"/>
        </w:rPr>
        <w:t>hnojiva sa pridá zinok. V období 10. listu</w:t>
      </w:r>
      <w:r w:rsidR="00CC0F68">
        <w:rPr>
          <w:rFonts w:cs="Arial"/>
          <w:sz w:val="26"/>
          <w:szCs w:val="26"/>
          <w:lang w:val="sk-SK"/>
        </w:rPr>
        <w:t xml:space="preserve"> (</w:t>
      </w:r>
      <w:r w:rsidR="00CC0F68" w:rsidRPr="00662F48">
        <w:rPr>
          <w:rFonts w:ascii="Arial" w:hAnsi="Arial" w:cs="Arial"/>
          <w:color w:val="3B3838" w:themeColor="background2" w:themeShade="40"/>
          <w:lang w:val="sk-SK"/>
        </w:rPr>
        <w:t>Obrázk</w:t>
      </w:r>
      <w:r w:rsidR="00CC0F68">
        <w:rPr>
          <w:rFonts w:ascii="Arial" w:hAnsi="Arial" w:cs="Arial"/>
          <w:color w:val="3B3838" w:themeColor="background2" w:themeShade="40"/>
          <w:lang w:val="sk-SK"/>
        </w:rPr>
        <w:t>u</w:t>
      </w:r>
      <w:r w:rsidR="00CC0F68" w:rsidRPr="00662F48">
        <w:rPr>
          <w:rFonts w:ascii="Arial" w:hAnsi="Arial" w:cs="Arial"/>
          <w:color w:val="3B3838" w:themeColor="background2" w:themeShade="40"/>
          <w:lang w:val="sk-SK"/>
        </w:rPr>
        <w:t xml:space="preserve"> (</w:t>
      </w:r>
      <w:r w:rsidR="00815C49">
        <w:rPr>
          <w:rFonts w:ascii="Arial" w:hAnsi="Arial" w:cs="Arial"/>
          <w:color w:val="3B3838" w:themeColor="background2" w:themeShade="40"/>
          <w:lang w:val="sk-SK"/>
        </w:rPr>
        <w:t>3</w:t>
      </w:r>
      <w:r w:rsidR="00CC0F68" w:rsidRPr="00662F48">
        <w:rPr>
          <w:rFonts w:ascii="Arial" w:hAnsi="Arial" w:cs="Arial"/>
          <w:color w:val="3B3838" w:themeColor="background2" w:themeShade="40"/>
          <w:lang w:val="sk-SK"/>
        </w:rPr>
        <w:t>)</w:t>
      </w:r>
      <w:r w:rsidR="00CC0F68">
        <w:rPr>
          <w:rFonts w:cs="Arial"/>
          <w:sz w:val="26"/>
          <w:szCs w:val="26"/>
          <w:lang w:val="sk-SK"/>
        </w:rPr>
        <w:t>)</w:t>
      </w:r>
      <w:r w:rsidR="00AE088E">
        <w:rPr>
          <w:rFonts w:cs="Arial"/>
          <w:sz w:val="26"/>
          <w:szCs w:val="26"/>
          <w:lang w:val="sk-SK"/>
        </w:rPr>
        <w:t xml:space="preserve"> je pre plodinu opäť potrebné </w:t>
      </w:r>
      <w:r w:rsidR="00AE088E">
        <w:rPr>
          <w:rFonts w:cs="Arial"/>
          <w:sz w:val="26"/>
          <w:szCs w:val="26"/>
          <w:lang w:val="sk-SK"/>
        </w:rPr>
        <w:lastRenderedPageBreak/>
        <w:t xml:space="preserve">zalievanie, pretože </w:t>
      </w:r>
      <w:r w:rsidR="00842072">
        <w:rPr>
          <w:rFonts w:cs="Arial"/>
          <w:sz w:val="26"/>
          <w:szCs w:val="26"/>
          <w:lang w:val="sk-SK"/>
        </w:rPr>
        <w:t>proces je v období ozrnenia</w:t>
      </w:r>
      <w:r w:rsidR="00AE088E">
        <w:rPr>
          <w:rFonts w:cs="Arial"/>
          <w:sz w:val="26"/>
          <w:szCs w:val="26"/>
          <w:lang w:val="sk-SK"/>
        </w:rPr>
        <w:t>.</w:t>
      </w:r>
      <w:r w:rsidR="00842072">
        <w:rPr>
          <w:rFonts w:cs="Arial"/>
          <w:sz w:val="26"/>
          <w:szCs w:val="26"/>
          <w:lang w:val="sk-SK"/>
        </w:rPr>
        <w:t xml:space="preserve"> Po zhruba 15 dňoch začína začina </w:t>
      </w:r>
      <w:r w:rsidR="00154816">
        <w:rPr>
          <w:rFonts w:cs="Arial"/>
          <w:sz w:val="26"/>
          <w:szCs w:val="26"/>
          <w:lang w:val="sk-SK"/>
        </w:rPr>
        <w:t>z</w:t>
      </w:r>
      <w:r w:rsidR="00842072">
        <w:rPr>
          <w:rFonts w:cs="Arial"/>
          <w:sz w:val="26"/>
          <w:szCs w:val="26"/>
          <w:lang w:val="sk-SK"/>
        </w:rPr>
        <w:t>ber, kedy sa vyhodnotia výsledky pestovania.</w:t>
      </w:r>
    </w:p>
    <w:p w14:paraId="5DD05DA3" w14:textId="1DA52111" w:rsidR="00ED19CF" w:rsidRDefault="00842072" w:rsidP="00ED19CF">
      <w:pPr>
        <w:ind w:left="357" w:firstLine="363"/>
        <w:jc w:val="both"/>
        <w:rPr>
          <w:sz w:val="26"/>
          <w:szCs w:val="26"/>
          <w:lang w:val="sk-SK"/>
        </w:rPr>
      </w:pPr>
      <w:r>
        <w:rPr>
          <w:sz w:val="26"/>
          <w:szCs w:val="26"/>
          <w:lang w:val="sk-SK"/>
        </w:rPr>
        <w:t xml:space="preserve">Vykonanie vyšsie spomenutých úkonov v kritických obdobiach má vplyv na výsledné množstvo vypestovanej plodiny. Vynechaním, sa predpoklad pre množstvo dopestovanej plodiny </w:t>
      </w:r>
      <w:r w:rsidR="00CC0F68">
        <w:rPr>
          <w:sz w:val="26"/>
          <w:szCs w:val="26"/>
          <w:lang w:val="sk-SK"/>
        </w:rPr>
        <w:t xml:space="preserve">na jeden </w:t>
      </w:r>
      <w:r w:rsidR="00ED19CF">
        <w:rPr>
          <w:sz w:val="26"/>
          <w:szCs w:val="26"/>
          <w:lang w:val="sk-SK"/>
        </w:rPr>
        <w:t>hekt</w:t>
      </w:r>
      <w:r w:rsidR="00CC0F68">
        <w:rPr>
          <w:sz w:val="26"/>
          <w:szCs w:val="26"/>
          <w:lang w:val="sk-SK"/>
        </w:rPr>
        <w:t xml:space="preserve">ár </w:t>
      </w:r>
      <w:r>
        <w:rPr>
          <w:sz w:val="26"/>
          <w:szCs w:val="26"/>
          <w:lang w:val="sk-SK"/>
        </w:rPr>
        <w:t xml:space="preserve">zníži, </w:t>
      </w:r>
      <w:r w:rsidR="00EB1B81">
        <w:rPr>
          <w:sz w:val="26"/>
          <w:szCs w:val="26"/>
          <w:lang w:val="sk-SK"/>
        </w:rPr>
        <w:t>a vykonaním určitého úkonu sa tento predpoklad zvyšuje.</w:t>
      </w:r>
    </w:p>
    <w:p w14:paraId="62F23D66" w14:textId="77777777" w:rsidR="00ED19CF" w:rsidRDefault="00ED19CF" w:rsidP="00ED19CF">
      <w:pPr>
        <w:ind w:left="357" w:firstLine="363"/>
        <w:jc w:val="both"/>
        <w:rPr>
          <w:sz w:val="26"/>
          <w:szCs w:val="26"/>
          <w:lang w:val="sk-SK"/>
        </w:rPr>
      </w:pPr>
    </w:p>
    <w:p w14:paraId="14202EBA" w14:textId="4F3C77E5" w:rsidR="00FE679B" w:rsidRPr="00FE679B" w:rsidRDefault="00FE679B" w:rsidP="00ED19CF">
      <w:pPr>
        <w:ind w:left="357" w:firstLine="363"/>
        <w:jc w:val="both"/>
        <w:rPr>
          <w:sz w:val="26"/>
          <w:szCs w:val="26"/>
          <w:lang w:val="sk-SK"/>
        </w:rPr>
      </w:pPr>
      <w:r>
        <w:rPr>
          <w:noProof/>
          <w:lang w:val="sk-SK"/>
        </w:rPr>
        <w:drawing>
          <wp:inline distT="0" distB="0" distL="0" distR="0" wp14:anchorId="3C946F35" wp14:editId="6396EB97">
            <wp:extent cx="5724525" cy="1762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762125"/>
                    </a:xfrm>
                    <a:prstGeom prst="rect">
                      <a:avLst/>
                    </a:prstGeom>
                    <a:noFill/>
                    <a:ln>
                      <a:noFill/>
                    </a:ln>
                  </pic:spPr>
                </pic:pic>
              </a:graphicData>
            </a:graphic>
          </wp:inline>
        </w:drawing>
      </w:r>
    </w:p>
    <w:p w14:paraId="4317F72A" w14:textId="71409A00" w:rsidR="00FE679B" w:rsidRDefault="00FE679B" w:rsidP="00A058B0">
      <w:pPr>
        <w:spacing w:after="0"/>
        <w:jc w:val="center"/>
        <w:rPr>
          <w:rFonts w:ascii="Arial" w:hAnsi="Arial" w:cs="Arial"/>
          <w:i/>
          <w:color w:val="3B3838" w:themeColor="background2" w:themeShade="40"/>
          <w:lang w:val="sk-SK"/>
        </w:rPr>
      </w:pPr>
      <w:r w:rsidRPr="00662F48">
        <w:rPr>
          <w:rFonts w:ascii="Arial" w:hAnsi="Arial" w:cs="Arial"/>
          <w:color w:val="3B3838" w:themeColor="background2" w:themeShade="40"/>
          <w:lang w:val="sk-SK"/>
        </w:rPr>
        <w:t>Obrázok (</w:t>
      </w:r>
      <w:r>
        <w:rPr>
          <w:rFonts w:ascii="Arial" w:hAnsi="Arial" w:cs="Arial"/>
          <w:color w:val="3B3838" w:themeColor="background2" w:themeShade="40"/>
          <w:lang w:val="sk-SK"/>
        </w:rPr>
        <w:t>2</w:t>
      </w:r>
      <w:r w:rsidRPr="00662F48">
        <w:rPr>
          <w:rFonts w:ascii="Arial" w:hAnsi="Arial" w:cs="Arial"/>
          <w:color w:val="3B3838" w:themeColor="background2" w:themeShade="40"/>
          <w:lang w:val="sk-SK"/>
        </w:rPr>
        <w:t xml:space="preserve">): </w:t>
      </w:r>
      <w:r>
        <w:rPr>
          <w:rFonts w:ascii="Arial" w:hAnsi="Arial" w:cs="Arial"/>
          <w:i/>
          <w:color w:val="3B3838" w:themeColor="background2" w:themeShade="40"/>
          <w:lang w:val="sk-SK"/>
        </w:rPr>
        <w:t>Zjednodušený model siania</w:t>
      </w:r>
      <w:r w:rsidR="00A058B0">
        <w:rPr>
          <w:rFonts w:ascii="Arial" w:hAnsi="Arial" w:cs="Arial"/>
          <w:i/>
          <w:color w:val="3B3838" w:themeColor="background2" w:themeShade="40"/>
          <w:lang w:val="sk-SK"/>
        </w:rPr>
        <w:t xml:space="preserve"> </w:t>
      </w:r>
    </w:p>
    <w:p w14:paraId="5660F041" w14:textId="190E55C0" w:rsidR="00A058B0" w:rsidRPr="00A058B0" w:rsidRDefault="00A058B0" w:rsidP="00FE679B">
      <w:pPr>
        <w:jc w:val="center"/>
        <w:rPr>
          <w:rFonts w:ascii="Arial" w:hAnsi="Arial" w:cs="Arial"/>
          <w:i/>
          <w:color w:val="3B3838" w:themeColor="background2" w:themeShade="40"/>
          <w:sz w:val="18"/>
          <w:szCs w:val="18"/>
          <w:lang w:val="sk-SK"/>
        </w:rPr>
      </w:pPr>
      <w:r>
        <w:rPr>
          <w:rFonts w:ascii="Arial" w:hAnsi="Arial" w:cs="Arial"/>
          <w:i/>
          <w:color w:val="3B3838" w:themeColor="background2" w:themeShade="40"/>
          <w:sz w:val="18"/>
          <w:szCs w:val="18"/>
          <w:lang w:val="sk-SK"/>
        </w:rPr>
        <w:t>(Model slúži len na ilustráciu úkonu, obsahuje chyby)</w:t>
      </w:r>
    </w:p>
    <w:p w14:paraId="18001D33" w14:textId="50F14B72" w:rsidR="00FE679B" w:rsidRPr="00FE679B" w:rsidRDefault="00FE679B" w:rsidP="001F5A7C">
      <w:pPr>
        <w:ind w:firstLine="357"/>
        <w:jc w:val="both"/>
        <w:rPr>
          <w:sz w:val="26"/>
          <w:szCs w:val="26"/>
          <w:lang w:val="sk-SK"/>
        </w:rPr>
      </w:pPr>
      <w:r>
        <w:rPr>
          <w:sz w:val="26"/>
          <w:szCs w:val="26"/>
          <w:lang w:val="sk-SK"/>
        </w:rPr>
        <w:t>Veľkosť pola je určená na 100 árov, kde signalizácia ovládača procesu spúšťa hnojenie. Po uplinutí doby 10 dní po hnojení, sa zasadí plodina. Po výsadbe jedného áru sa vytvorí predpoklad na dopestovanie 150kg plodiny na jeden ár, pošle sa signál časovaču obdobia listov a vysadená plocha sa zaleje.</w:t>
      </w:r>
      <w:r w:rsidR="008911BF">
        <w:rPr>
          <w:sz w:val="26"/>
          <w:szCs w:val="26"/>
          <w:lang w:val="sk-SK"/>
        </w:rPr>
        <w:t xml:space="preserve"> V prípade že sa nevykoná nejaký z vyšsie spomenutých úkonov (hnojenie, polievanie), predpoklad na dopestované množstvo plodiny sa zníži.</w:t>
      </w:r>
    </w:p>
    <w:p w14:paraId="709ABEC8" w14:textId="787E8004" w:rsidR="00901BC7" w:rsidRPr="00A0421D" w:rsidRDefault="00C21BF8" w:rsidP="006B41F1">
      <w:pPr>
        <w:jc w:val="center"/>
        <w:rPr>
          <w:lang w:val="sk-SK"/>
        </w:rPr>
      </w:pPr>
      <w:r>
        <w:rPr>
          <w:noProof/>
          <w:lang w:val="sk-SK"/>
        </w:rPr>
        <w:lastRenderedPageBreak/>
        <w:drawing>
          <wp:inline distT="0" distB="0" distL="0" distR="0" wp14:anchorId="2DFEDE3B" wp14:editId="3ABBCAE6">
            <wp:extent cx="4857750"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2247900"/>
                    </a:xfrm>
                    <a:prstGeom prst="rect">
                      <a:avLst/>
                    </a:prstGeom>
                    <a:noFill/>
                    <a:ln>
                      <a:noFill/>
                    </a:ln>
                  </pic:spPr>
                </pic:pic>
              </a:graphicData>
            </a:graphic>
          </wp:inline>
        </w:drawing>
      </w:r>
    </w:p>
    <w:p w14:paraId="7099A1AF" w14:textId="4FA217C6" w:rsidR="006B41F1" w:rsidRDefault="006B41F1" w:rsidP="00A058B0">
      <w:pPr>
        <w:spacing w:after="0"/>
        <w:jc w:val="center"/>
        <w:rPr>
          <w:rFonts w:ascii="Arial" w:hAnsi="Arial" w:cs="Arial"/>
          <w:i/>
          <w:color w:val="3B3838" w:themeColor="background2" w:themeShade="40"/>
          <w:lang w:val="sk-SK"/>
        </w:rPr>
      </w:pPr>
      <w:r w:rsidRPr="00662F48">
        <w:rPr>
          <w:rFonts w:ascii="Arial" w:hAnsi="Arial" w:cs="Arial"/>
          <w:color w:val="3B3838" w:themeColor="background2" w:themeShade="40"/>
          <w:lang w:val="sk-SK"/>
        </w:rPr>
        <w:t>Obrázok (</w:t>
      </w:r>
      <w:r>
        <w:rPr>
          <w:rFonts w:ascii="Arial" w:hAnsi="Arial" w:cs="Arial"/>
          <w:color w:val="3B3838" w:themeColor="background2" w:themeShade="40"/>
          <w:lang w:val="sk-SK"/>
        </w:rPr>
        <w:t>3</w:t>
      </w:r>
      <w:r w:rsidRPr="00662F48">
        <w:rPr>
          <w:rFonts w:ascii="Arial" w:hAnsi="Arial" w:cs="Arial"/>
          <w:color w:val="3B3838" w:themeColor="background2" w:themeShade="40"/>
          <w:lang w:val="sk-SK"/>
        </w:rPr>
        <w:t xml:space="preserve">): </w:t>
      </w:r>
      <w:r>
        <w:rPr>
          <w:rFonts w:ascii="Arial" w:hAnsi="Arial" w:cs="Arial"/>
          <w:i/>
          <w:color w:val="3B3838" w:themeColor="background2" w:themeShade="40"/>
          <w:lang w:val="sk-SK"/>
        </w:rPr>
        <w:t>Zjednodušený model polievania</w:t>
      </w:r>
    </w:p>
    <w:p w14:paraId="1876DDED" w14:textId="65111AA8" w:rsidR="00A058B0" w:rsidRPr="00A058B0" w:rsidRDefault="00A058B0" w:rsidP="00A058B0">
      <w:pPr>
        <w:jc w:val="center"/>
        <w:rPr>
          <w:rFonts w:ascii="Arial" w:hAnsi="Arial" w:cs="Arial"/>
          <w:i/>
          <w:color w:val="3B3838" w:themeColor="background2" w:themeShade="40"/>
          <w:sz w:val="18"/>
          <w:szCs w:val="18"/>
          <w:lang w:val="sk-SK"/>
        </w:rPr>
      </w:pPr>
      <w:r>
        <w:rPr>
          <w:rFonts w:ascii="Arial" w:hAnsi="Arial" w:cs="Arial"/>
          <w:i/>
          <w:color w:val="3B3838" w:themeColor="background2" w:themeShade="40"/>
          <w:sz w:val="18"/>
          <w:szCs w:val="18"/>
          <w:lang w:val="sk-SK"/>
        </w:rPr>
        <w:t>(Model slúži len na ilustráciu úkonu, obsahuje chyby)</w:t>
      </w:r>
    </w:p>
    <w:p w14:paraId="449B450E" w14:textId="00D7A94D" w:rsidR="00BE1254" w:rsidRDefault="006E3AE5" w:rsidP="001F5A7C">
      <w:pPr>
        <w:ind w:firstLine="357"/>
        <w:jc w:val="both"/>
        <w:rPr>
          <w:sz w:val="26"/>
          <w:szCs w:val="26"/>
          <w:lang w:val="sk-SK"/>
        </w:rPr>
      </w:pPr>
      <w:r>
        <w:rPr>
          <w:sz w:val="26"/>
          <w:szCs w:val="26"/>
          <w:lang w:val="sk-SK"/>
        </w:rPr>
        <w:t>Časovač spúšťa signál obdobia listu (v prípade polievania 5. alebo 10.)</w:t>
      </w:r>
      <w:r w:rsidR="001D76BF">
        <w:rPr>
          <w:sz w:val="26"/>
          <w:szCs w:val="26"/>
          <w:lang w:val="sk-SK"/>
        </w:rPr>
        <w:t xml:space="preserve"> a následne sa zaleje vysadená plocha.</w:t>
      </w:r>
      <w:r w:rsidR="002B4EF6">
        <w:rPr>
          <w:sz w:val="26"/>
          <w:szCs w:val="26"/>
          <w:lang w:val="sk-SK"/>
        </w:rPr>
        <w:t xml:space="preserve"> V prípade že sa polievanie nevykoná predpoklad na dopestované množstvo sa zníži.</w:t>
      </w:r>
      <w:r>
        <w:rPr>
          <w:sz w:val="26"/>
          <w:szCs w:val="26"/>
          <w:lang w:val="sk-SK"/>
        </w:rPr>
        <w:t xml:space="preserve"> </w:t>
      </w:r>
    </w:p>
    <w:p w14:paraId="6C8695C8" w14:textId="77777777" w:rsidR="00ED19CF" w:rsidRDefault="00ED19CF" w:rsidP="001F5A7C">
      <w:pPr>
        <w:ind w:firstLine="357"/>
        <w:jc w:val="both"/>
        <w:rPr>
          <w:sz w:val="26"/>
          <w:szCs w:val="26"/>
          <w:lang w:val="sk-SK"/>
        </w:rPr>
      </w:pPr>
    </w:p>
    <w:p w14:paraId="6941AB7D" w14:textId="77777777" w:rsidR="00722A3F" w:rsidRDefault="00BE1254" w:rsidP="006E3AE5">
      <w:pPr>
        <w:ind w:firstLine="357"/>
        <w:rPr>
          <w:sz w:val="26"/>
          <w:szCs w:val="26"/>
        </w:rPr>
      </w:pPr>
      <w:r>
        <w:rPr>
          <w:noProof/>
          <w:sz w:val="26"/>
          <w:szCs w:val="26"/>
        </w:rPr>
        <w:drawing>
          <wp:inline distT="0" distB="0" distL="0" distR="0" wp14:anchorId="55CB249C" wp14:editId="04ADF8FA">
            <wp:extent cx="5724525" cy="2276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276475"/>
                    </a:xfrm>
                    <a:prstGeom prst="rect">
                      <a:avLst/>
                    </a:prstGeom>
                    <a:noFill/>
                    <a:ln>
                      <a:noFill/>
                    </a:ln>
                  </pic:spPr>
                </pic:pic>
              </a:graphicData>
            </a:graphic>
          </wp:inline>
        </w:drawing>
      </w:r>
    </w:p>
    <w:p w14:paraId="175CBCCB" w14:textId="7141A744" w:rsidR="00722A3F" w:rsidRDefault="00722A3F" w:rsidP="00722A3F">
      <w:pPr>
        <w:spacing w:after="0"/>
        <w:jc w:val="center"/>
        <w:rPr>
          <w:rFonts w:ascii="Arial" w:hAnsi="Arial" w:cs="Arial"/>
          <w:i/>
          <w:color w:val="3B3838" w:themeColor="background2" w:themeShade="40"/>
          <w:lang w:val="sk-SK"/>
        </w:rPr>
      </w:pPr>
      <w:r w:rsidRPr="00662F48">
        <w:rPr>
          <w:rFonts w:ascii="Arial" w:hAnsi="Arial" w:cs="Arial"/>
          <w:color w:val="3B3838" w:themeColor="background2" w:themeShade="40"/>
          <w:lang w:val="sk-SK"/>
        </w:rPr>
        <w:t>Obrázok (</w:t>
      </w:r>
      <w:r>
        <w:rPr>
          <w:rFonts w:ascii="Arial" w:hAnsi="Arial" w:cs="Arial"/>
          <w:color w:val="3B3838" w:themeColor="background2" w:themeShade="40"/>
          <w:lang w:val="sk-SK"/>
        </w:rPr>
        <w:t>4</w:t>
      </w:r>
      <w:r w:rsidRPr="00662F48">
        <w:rPr>
          <w:rFonts w:ascii="Arial" w:hAnsi="Arial" w:cs="Arial"/>
          <w:color w:val="3B3838" w:themeColor="background2" w:themeShade="40"/>
          <w:lang w:val="sk-SK"/>
        </w:rPr>
        <w:t xml:space="preserve">): </w:t>
      </w:r>
      <w:r>
        <w:rPr>
          <w:rFonts w:ascii="Arial" w:hAnsi="Arial" w:cs="Arial"/>
          <w:i/>
          <w:color w:val="3B3838" w:themeColor="background2" w:themeShade="40"/>
          <w:lang w:val="sk-SK"/>
        </w:rPr>
        <w:t xml:space="preserve">Zjednodušený model hnojenia so zinkom </w:t>
      </w:r>
    </w:p>
    <w:p w14:paraId="5BC37E2D" w14:textId="77777777" w:rsidR="00722A3F" w:rsidRPr="00A058B0" w:rsidRDefault="00722A3F" w:rsidP="00722A3F">
      <w:pPr>
        <w:jc w:val="center"/>
        <w:rPr>
          <w:rFonts w:ascii="Arial" w:hAnsi="Arial" w:cs="Arial"/>
          <w:i/>
          <w:color w:val="3B3838" w:themeColor="background2" w:themeShade="40"/>
          <w:sz w:val="18"/>
          <w:szCs w:val="18"/>
          <w:lang w:val="sk-SK"/>
        </w:rPr>
      </w:pPr>
      <w:r>
        <w:rPr>
          <w:rFonts w:ascii="Arial" w:hAnsi="Arial" w:cs="Arial"/>
          <w:i/>
          <w:color w:val="3B3838" w:themeColor="background2" w:themeShade="40"/>
          <w:sz w:val="18"/>
          <w:szCs w:val="18"/>
          <w:lang w:val="sk-SK"/>
        </w:rPr>
        <w:t>(Model slúži len na ilustráciu úkonu, obsahuje chyby)</w:t>
      </w:r>
    </w:p>
    <w:p w14:paraId="7B2085AB" w14:textId="77777777" w:rsidR="00A90252" w:rsidRDefault="001F5A7C" w:rsidP="001F5A7C">
      <w:pPr>
        <w:ind w:firstLine="357"/>
        <w:jc w:val="both"/>
        <w:rPr>
          <w:sz w:val="26"/>
          <w:szCs w:val="26"/>
          <w:lang w:val="sk-SK"/>
        </w:rPr>
      </w:pPr>
      <w:r w:rsidRPr="001F5A7C">
        <w:rPr>
          <w:sz w:val="26"/>
          <w:szCs w:val="26"/>
          <w:lang w:val="sk-SK"/>
        </w:rPr>
        <w:t>Časovač spúšťa signál 8. obdobia listu,</w:t>
      </w:r>
      <w:r>
        <w:rPr>
          <w:sz w:val="26"/>
          <w:szCs w:val="26"/>
          <w:lang w:val="sk-SK"/>
        </w:rPr>
        <w:t xml:space="preserve"> v prípade že je pH pôdy optimálne a pohnojí sa vysadená plocha, predpoklad na dopestované množstvo kukurice sa zvýši. V prípade, že pH pôdy je optimálne a nepohnojí sa vysadená plocha, predpoklad na dopestované množstvo kukurice sa</w:t>
      </w:r>
      <w:r w:rsidRPr="001F5A7C">
        <w:rPr>
          <w:sz w:val="26"/>
          <w:szCs w:val="26"/>
          <w:lang w:val="sk-SK"/>
        </w:rPr>
        <w:t xml:space="preserve"> </w:t>
      </w:r>
      <w:r>
        <w:rPr>
          <w:sz w:val="26"/>
          <w:szCs w:val="26"/>
          <w:lang w:val="sk-SK"/>
        </w:rPr>
        <w:t xml:space="preserve">nemení. V prípade že pH sa vychýlilo z normy </w:t>
      </w:r>
      <w:r>
        <w:rPr>
          <w:sz w:val="26"/>
          <w:szCs w:val="26"/>
          <w:lang w:val="sk-SK"/>
        </w:rPr>
        <w:lastRenderedPageBreak/>
        <w:t>a vysadená plocha sa nepohnojí, predpoklad na dopestované množstvo kukurice sa</w:t>
      </w:r>
      <w:r w:rsidRPr="001F5A7C">
        <w:rPr>
          <w:sz w:val="26"/>
          <w:szCs w:val="26"/>
          <w:lang w:val="sk-SK"/>
        </w:rPr>
        <w:t xml:space="preserve"> </w:t>
      </w:r>
      <w:r>
        <w:rPr>
          <w:sz w:val="26"/>
          <w:szCs w:val="26"/>
          <w:lang w:val="sk-SK"/>
        </w:rPr>
        <w:t>znižuje.</w:t>
      </w:r>
    </w:p>
    <w:p w14:paraId="43CAD457" w14:textId="77777777" w:rsidR="005B2D68" w:rsidRDefault="00A90252" w:rsidP="005B2D68">
      <w:pPr>
        <w:pStyle w:val="Heading1"/>
        <w:rPr>
          <w:lang w:val="sk-SK"/>
        </w:rPr>
      </w:pPr>
      <w:bookmarkStart w:id="32" w:name="_Toc532155370"/>
      <w:r>
        <w:rPr>
          <w:lang w:val="sk-SK"/>
        </w:rPr>
        <w:t>Architektúra simulačného modelu/simulátoru</w:t>
      </w:r>
      <w:bookmarkEnd w:id="32"/>
    </w:p>
    <w:p w14:paraId="7CEF0E79" w14:textId="15C50E85" w:rsidR="003F6A40" w:rsidRPr="005B2D68" w:rsidRDefault="003F6A40" w:rsidP="005B2D68">
      <w:pPr>
        <w:ind w:firstLine="720"/>
        <w:jc w:val="both"/>
        <w:rPr>
          <w:sz w:val="26"/>
          <w:szCs w:val="26"/>
          <w:lang w:val="sk-SK"/>
        </w:rPr>
      </w:pPr>
      <w:r w:rsidRPr="005B2D68">
        <w:rPr>
          <w:sz w:val="26"/>
          <w:szCs w:val="26"/>
          <w:lang w:val="sk-SK"/>
        </w:rPr>
        <w:t>Model je implementovaný v jazyku C++ s využitím prvkov štandardnej knižnice (C++17).</w:t>
      </w:r>
      <w:r w:rsidRPr="005B2D68">
        <w:rPr>
          <w:sz w:val="26"/>
          <w:szCs w:val="26"/>
          <w:lang w:val="sk-SK"/>
        </w:rPr>
        <w:t xml:space="preserve"> </w:t>
      </w:r>
      <w:r w:rsidRPr="005B2D68">
        <w:rPr>
          <w:sz w:val="26"/>
          <w:szCs w:val="26"/>
          <w:lang w:val="sk-SK"/>
        </w:rPr>
        <w:t>Jediná externá závislosť programu je knižnica simlib 3.07.</w:t>
      </w:r>
      <w:r w:rsidRPr="005B2D68">
        <w:rPr>
          <w:sz w:val="26"/>
          <w:szCs w:val="26"/>
          <w:lang w:val="sk-SK"/>
        </w:rPr>
        <w:t xml:space="preserve"> </w:t>
      </w:r>
      <w:r w:rsidRPr="005B2D68">
        <w:rPr>
          <w:sz w:val="26"/>
          <w:szCs w:val="26"/>
          <w:lang w:val="sk-SK"/>
        </w:rPr>
        <w:t>Simuláciu je možné parametrizovať cez príkazový riadok,</w:t>
      </w:r>
      <w:r w:rsidRPr="005B2D68">
        <w:rPr>
          <w:sz w:val="26"/>
          <w:szCs w:val="26"/>
          <w:lang w:val="sk-SK"/>
        </w:rPr>
        <w:t xml:space="preserve"> </w:t>
      </w:r>
      <w:r w:rsidRPr="005B2D68">
        <w:rPr>
          <w:sz w:val="26"/>
          <w:szCs w:val="26"/>
          <w:lang w:val="sk-SK"/>
        </w:rPr>
        <w:t>vďaka čomu je možné pozorovať výstupné hodnoty vzhľadom na simulované činnosti.</w:t>
      </w:r>
      <w:r w:rsidRPr="005B2D68">
        <w:rPr>
          <w:sz w:val="26"/>
          <w:szCs w:val="26"/>
          <w:lang w:val="sk-SK"/>
        </w:rPr>
        <w:t xml:space="preserve"> </w:t>
      </w:r>
      <w:r w:rsidRPr="005B2D68">
        <w:rPr>
          <w:sz w:val="26"/>
          <w:szCs w:val="26"/>
          <w:lang w:val="sk-SK"/>
        </w:rPr>
        <w:t>Pre podrobný popis a zoznam parametrov je nutné program spustiť s parametrom "-h" alebo "--help".</w:t>
      </w:r>
      <w:r w:rsidRPr="005B2D68">
        <w:rPr>
          <w:sz w:val="26"/>
          <w:szCs w:val="26"/>
          <w:lang w:val="sk-SK"/>
        </w:rPr>
        <w:t xml:space="preserve"> </w:t>
      </w:r>
      <w:r w:rsidRPr="005B2D68">
        <w:rPr>
          <w:sz w:val="26"/>
          <w:szCs w:val="26"/>
          <w:lang w:val="sk-SK"/>
        </w:rPr>
        <w:t>Kompilácia a spustenie programu sú popísané v súbore README v anglickom jazyku.</w:t>
      </w:r>
    </w:p>
    <w:p w14:paraId="426D475E" w14:textId="77777777" w:rsidR="00F3730A" w:rsidRDefault="00F3730A" w:rsidP="00F3730A">
      <w:pPr>
        <w:pStyle w:val="Heading2"/>
        <w:ind w:firstLine="720"/>
        <w:rPr>
          <w:lang w:val="sk-SK"/>
        </w:rPr>
      </w:pPr>
      <w:bookmarkStart w:id="33" w:name="_Toc532155371"/>
      <w:r>
        <w:rPr>
          <w:lang w:val="sk-SK"/>
        </w:rPr>
        <w:t>Rozbor Implementácie</w:t>
      </w:r>
      <w:bookmarkEnd w:id="33"/>
    </w:p>
    <w:p w14:paraId="1ED5E840" w14:textId="77777777" w:rsidR="00A671CC" w:rsidRDefault="00F3730A" w:rsidP="00703F9B">
      <w:pPr>
        <w:ind w:firstLine="720"/>
        <w:jc w:val="both"/>
        <w:rPr>
          <w:sz w:val="26"/>
          <w:szCs w:val="26"/>
          <w:lang w:val="sk-SK"/>
        </w:rPr>
      </w:pPr>
      <w:r w:rsidRPr="00F3730A">
        <w:rPr>
          <w:sz w:val="26"/>
          <w:szCs w:val="26"/>
          <w:lang w:val="sk-SK"/>
        </w:rPr>
        <w:t>Hlavným prvkom, ktorý vykonáva simuláciu, je objekt Field, ktorého základom je Process z knižnice simlib.</w:t>
      </w:r>
      <w:r>
        <w:rPr>
          <w:sz w:val="26"/>
          <w:szCs w:val="26"/>
          <w:lang w:val="sk-SK"/>
        </w:rPr>
        <w:t xml:space="preserve"> </w:t>
      </w:r>
      <w:r w:rsidRPr="00F3730A">
        <w:rPr>
          <w:sz w:val="26"/>
          <w:szCs w:val="26"/>
          <w:lang w:val="sk-SK"/>
        </w:rPr>
        <w:t>Po úspešnom spracovaní parametrov z príkazového riadku sa tieto informácie odovzdajú objektu Field,</w:t>
      </w:r>
      <w:r>
        <w:rPr>
          <w:sz w:val="26"/>
          <w:szCs w:val="26"/>
          <w:lang w:val="sk-SK"/>
        </w:rPr>
        <w:t xml:space="preserve"> </w:t>
      </w:r>
      <w:r w:rsidRPr="00F3730A">
        <w:rPr>
          <w:sz w:val="26"/>
          <w:szCs w:val="26"/>
          <w:lang w:val="sk-SK"/>
        </w:rPr>
        <w:t>na základe ktorých rozhoduje o</w:t>
      </w:r>
      <w:r>
        <w:rPr>
          <w:sz w:val="26"/>
          <w:szCs w:val="26"/>
          <w:lang w:val="sk-SK"/>
        </w:rPr>
        <w:t xml:space="preserve"> </w:t>
      </w:r>
      <w:r w:rsidRPr="00F3730A">
        <w:rPr>
          <w:sz w:val="26"/>
          <w:szCs w:val="26"/>
          <w:lang w:val="sk-SK"/>
        </w:rPr>
        <w:t>vykonávaní jednotlivých činností. Celá simulácia prebehne jediným volaním</w:t>
      </w:r>
      <w:r>
        <w:rPr>
          <w:sz w:val="26"/>
          <w:szCs w:val="26"/>
          <w:lang w:val="sk-SK"/>
        </w:rPr>
        <w:t xml:space="preserve"> </w:t>
      </w:r>
      <w:r w:rsidRPr="00F3730A">
        <w:rPr>
          <w:sz w:val="26"/>
          <w:szCs w:val="26"/>
          <w:lang w:val="sk-SK"/>
        </w:rPr>
        <w:t>metódy Behavior objektu Field, ktorá sekvenčne volá pomocné metódy, čím postupne transformuje</w:t>
      </w:r>
      <w:r>
        <w:rPr>
          <w:sz w:val="26"/>
          <w:szCs w:val="26"/>
          <w:lang w:val="sk-SK"/>
        </w:rPr>
        <w:t xml:space="preserve"> </w:t>
      </w:r>
      <w:r w:rsidRPr="00F3730A">
        <w:rPr>
          <w:sz w:val="26"/>
          <w:szCs w:val="26"/>
          <w:lang w:val="sk-SK"/>
        </w:rPr>
        <w:t>veľkosť poľa na výslednú úrodu.</w:t>
      </w:r>
      <w:r>
        <w:rPr>
          <w:sz w:val="26"/>
          <w:szCs w:val="26"/>
          <w:lang w:val="sk-SK"/>
        </w:rPr>
        <w:t xml:space="preserve"> </w:t>
      </w:r>
      <w:r w:rsidRPr="00F3730A">
        <w:rPr>
          <w:sz w:val="26"/>
          <w:szCs w:val="26"/>
          <w:lang w:val="sk-SK"/>
        </w:rPr>
        <w:t>Výpočet výslednej úrody vychádza z takmer ideálneho predpokladu kvôli čomu vykonanie nejakej činnosti nemení</w:t>
      </w:r>
      <w:r>
        <w:rPr>
          <w:sz w:val="26"/>
          <w:szCs w:val="26"/>
          <w:lang w:val="sk-SK"/>
        </w:rPr>
        <w:t xml:space="preserve"> </w:t>
      </w:r>
      <w:r w:rsidRPr="00F3730A">
        <w:rPr>
          <w:sz w:val="26"/>
          <w:szCs w:val="26"/>
          <w:lang w:val="sk-SK"/>
        </w:rPr>
        <w:t xml:space="preserve">výsledok. Výsledok sa znižuje vynechaním činností. Výnimkou je prípad, keď sa použije hnojenie zinkom </w:t>
      </w:r>
      <w:r>
        <w:rPr>
          <w:sz w:val="26"/>
          <w:szCs w:val="26"/>
          <w:lang w:val="sk-SK"/>
        </w:rPr>
        <w:t xml:space="preserve"> </w:t>
      </w:r>
      <w:r w:rsidRPr="00F3730A">
        <w:rPr>
          <w:sz w:val="26"/>
          <w:szCs w:val="26"/>
          <w:lang w:val="sk-SK"/>
        </w:rPr>
        <w:t>na pôdu, ktorá má priaznivé pH. V tomto prípade dochádza k rastu výslednej úrody.</w:t>
      </w:r>
      <w:r>
        <w:rPr>
          <w:sz w:val="26"/>
          <w:szCs w:val="26"/>
          <w:lang w:val="sk-SK"/>
        </w:rPr>
        <w:t xml:space="preserve"> </w:t>
      </w:r>
    </w:p>
    <w:p w14:paraId="1969DB60" w14:textId="5F74CC7E" w:rsidR="00001EBE" w:rsidRPr="00F3730A" w:rsidRDefault="00F3730A" w:rsidP="00703F9B">
      <w:pPr>
        <w:ind w:firstLine="720"/>
        <w:jc w:val="both"/>
        <w:rPr>
          <w:sz w:val="26"/>
          <w:szCs w:val="26"/>
          <w:lang w:val="sk-SK"/>
        </w:rPr>
      </w:pPr>
      <w:r w:rsidRPr="00F3730A">
        <w:rPr>
          <w:sz w:val="26"/>
          <w:szCs w:val="26"/>
          <w:lang w:val="sk-SK"/>
        </w:rPr>
        <w:t>Okrem výsl</w:t>
      </w:r>
      <w:r w:rsidR="0051490E">
        <w:rPr>
          <w:sz w:val="26"/>
          <w:szCs w:val="26"/>
          <w:lang w:val="sk-SK"/>
        </w:rPr>
        <w:t>e</w:t>
      </w:r>
      <w:r w:rsidRPr="00F3730A">
        <w:rPr>
          <w:sz w:val="26"/>
          <w:szCs w:val="26"/>
          <w:lang w:val="sk-SK"/>
        </w:rPr>
        <w:t>dnej úrody sa simuluje aj doba potrebná na vyrastenie. Táto doba je ovplyvňovaná</w:t>
      </w:r>
      <w:r>
        <w:rPr>
          <w:sz w:val="26"/>
          <w:szCs w:val="26"/>
          <w:lang w:val="sk-SK"/>
        </w:rPr>
        <w:t xml:space="preserve"> </w:t>
      </w:r>
      <w:r w:rsidRPr="00F3730A">
        <w:rPr>
          <w:sz w:val="26"/>
          <w:szCs w:val="26"/>
          <w:lang w:val="sk-SK"/>
        </w:rPr>
        <w:t>polievaním v kritických obdobiach.</w:t>
      </w:r>
      <w:r>
        <w:rPr>
          <w:sz w:val="26"/>
          <w:szCs w:val="26"/>
          <w:lang w:val="sk-SK"/>
        </w:rPr>
        <w:t xml:space="preserve"> </w:t>
      </w:r>
      <w:r w:rsidRPr="00F3730A">
        <w:rPr>
          <w:sz w:val="26"/>
          <w:szCs w:val="26"/>
          <w:lang w:val="sk-SK"/>
        </w:rPr>
        <w:t>Primárnou jednotkou času sú dni, pričom sa može objaviť hodnota dňa s desatinným miestom napr. 6,5.</w:t>
      </w:r>
      <w:r>
        <w:rPr>
          <w:sz w:val="26"/>
          <w:szCs w:val="26"/>
          <w:lang w:val="sk-SK"/>
        </w:rPr>
        <w:t xml:space="preserve"> </w:t>
      </w:r>
      <w:r w:rsidRPr="00F3730A">
        <w:rPr>
          <w:sz w:val="26"/>
          <w:szCs w:val="26"/>
          <w:lang w:val="sk-SK"/>
        </w:rPr>
        <w:t>Na tejto jednotke je založená "doba jedného listu", ktorá sa generuje náhodne z istého intervalu za použitia</w:t>
      </w:r>
      <w:r>
        <w:rPr>
          <w:sz w:val="26"/>
          <w:szCs w:val="26"/>
          <w:lang w:val="sk-SK"/>
        </w:rPr>
        <w:t xml:space="preserve"> </w:t>
      </w:r>
      <w:r w:rsidRPr="00F3730A">
        <w:rPr>
          <w:sz w:val="26"/>
          <w:szCs w:val="26"/>
          <w:lang w:val="sk-SK"/>
        </w:rPr>
        <w:t>funkcie Random z knižnice simlib. Na simuláciu čakania je použitá zdedená metóda Wait.</w:t>
      </w:r>
      <w:r>
        <w:rPr>
          <w:sz w:val="26"/>
          <w:szCs w:val="26"/>
          <w:lang w:val="sk-SK"/>
        </w:rPr>
        <w:t xml:space="preserve"> </w:t>
      </w:r>
      <w:r w:rsidRPr="00F3730A">
        <w:rPr>
          <w:sz w:val="26"/>
          <w:szCs w:val="26"/>
          <w:lang w:val="sk-SK"/>
        </w:rPr>
        <w:t xml:space="preserve">Výsledkom je výpis potrebného času a výslednej úrody na </w:t>
      </w:r>
      <w:r w:rsidRPr="00F3730A">
        <w:rPr>
          <w:sz w:val="26"/>
          <w:szCs w:val="26"/>
          <w:lang w:val="sk-SK"/>
        </w:rPr>
        <w:lastRenderedPageBreak/>
        <w:t>stdout príkazového riadku.</w:t>
      </w:r>
      <w:r>
        <w:rPr>
          <w:sz w:val="26"/>
          <w:szCs w:val="26"/>
          <w:lang w:val="sk-SK"/>
        </w:rPr>
        <w:t xml:space="preserve"> </w:t>
      </w:r>
      <w:r w:rsidRPr="00F3730A">
        <w:rPr>
          <w:sz w:val="26"/>
          <w:szCs w:val="26"/>
          <w:lang w:val="sk-SK"/>
        </w:rPr>
        <w:t>Použitím parametru "-v" alebo "--verbose" sa vypisujú extra informácie o priebehu simulácie.</w:t>
      </w:r>
    </w:p>
    <w:p w14:paraId="1AF564BC" w14:textId="77777777" w:rsidR="00AC0B96" w:rsidRDefault="00001EBE" w:rsidP="00A90252">
      <w:pPr>
        <w:pStyle w:val="Heading1"/>
        <w:rPr>
          <w:lang w:val="sk-SK"/>
        </w:rPr>
      </w:pPr>
      <w:bookmarkStart w:id="34" w:name="_Toc532155372"/>
      <w:r>
        <w:rPr>
          <w:lang w:val="sk-SK"/>
        </w:rPr>
        <w:t>Podstata simulačných experimentov a ich priebehov</w:t>
      </w:r>
      <w:bookmarkEnd w:id="34"/>
    </w:p>
    <w:p w14:paraId="2619FA3F" w14:textId="0BDE6DAB" w:rsidR="002605E6" w:rsidRDefault="0005563E" w:rsidP="00F96A18">
      <w:pPr>
        <w:ind w:firstLine="357"/>
        <w:jc w:val="both"/>
        <w:rPr>
          <w:sz w:val="26"/>
          <w:szCs w:val="26"/>
          <w:lang w:val="sk-SK"/>
        </w:rPr>
      </w:pPr>
      <w:r>
        <w:rPr>
          <w:sz w:val="26"/>
          <w:szCs w:val="26"/>
          <w:lang w:val="sk-SK"/>
        </w:rPr>
        <w:t>Cieľom</w:t>
      </w:r>
      <w:r w:rsidR="00AC0B96">
        <w:rPr>
          <w:sz w:val="26"/>
          <w:szCs w:val="26"/>
          <w:lang w:val="sk-SK"/>
        </w:rPr>
        <w:t xml:space="preserve"> simulačn</w:t>
      </w:r>
      <w:r>
        <w:rPr>
          <w:sz w:val="26"/>
          <w:szCs w:val="26"/>
          <w:lang w:val="sk-SK"/>
        </w:rPr>
        <w:t>ých</w:t>
      </w:r>
      <w:r w:rsidR="00AC0B96">
        <w:rPr>
          <w:sz w:val="26"/>
          <w:szCs w:val="26"/>
          <w:lang w:val="sk-SK"/>
        </w:rPr>
        <w:t xml:space="preserve"> experiment</w:t>
      </w:r>
      <w:r>
        <w:rPr>
          <w:sz w:val="26"/>
          <w:szCs w:val="26"/>
          <w:lang w:val="sk-SK"/>
        </w:rPr>
        <w:t>ov</w:t>
      </w:r>
      <w:r w:rsidR="00AC0B96">
        <w:rPr>
          <w:sz w:val="26"/>
          <w:szCs w:val="26"/>
          <w:lang w:val="sk-SK"/>
        </w:rPr>
        <w:t xml:space="preserve"> </w:t>
      </w:r>
      <w:r>
        <w:rPr>
          <w:sz w:val="26"/>
          <w:szCs w:val="26"/>
          <w:lang w:val="sk-SK"/>
        </w:rPr>
        <w:t>je snaha preveriť podstatu jednotlivých úkonov (hnojenie, polievanie) na množstvo dopestovanej plodiny</w:t>
      </w:r>
      <w:r w:rsidR="008B417B">
        <w:rPr>
          <w:sz w:val="26"/>
          <w:szCs w:val="26"/>
          <w:lang w:val="sk-SK"/>
        </w:rPr>
        <w:t xml:space="preserve"> a</w:t>
      </w:r>
      <w:r w:rsidR="00CC11D9">
        <w:rPr>
          <w:sz w:val="26"/>
          <w:szCs w:val="26"/>
          <w:lang w:val="sk-SK"/>
        </w:rPr>
        <w:t> doby trvania rast</w:t>
      </w:r>
      <w:r w:rsidR="00E772EC">
        <w:rPr>
          <w:sz w:val="26"/>
          <w:szCs w:val="26"/>
          <w:lang w:val="sk-SK"/>
        </w:rPr>
        <w:t>u.</w:t>
      </w:r>
      <w:r w:rsidR="00CB0B56">
        <w:rPr>
          <w:sz w:val="26"/>
          <w:szCs w:val="26"/>
          <w:lang w:val="sk-SK"/>
        </w:rPr>
        <w:t xml:space="preserve"> Hodnoty sú uvedené</w:t>
      </w:r>
      <w:r w:rsidR="004726D9">
        <w:rPr>
          <w:sz w:val="26"/>
          <w:szCs w:val="26"/>
          <w:lang w:val="sk-SK"/>
        </w:rPr>
        <w:t xml:space="preserve"> po vykonaní/nevykonaní úkonu</w:t>
      </w:r>
      <w:r w:rsidR="00CB0B56">
        <w:rPr>
          <w:sz w:val="26"/>
          <w:szCs w:val="26"/>
          <w:lang w:val="sk-SK"/>
        </w:rPr>
        <w:t xml:space="preserve"> v kilogramoch na 100 árov</w:t>
      </w:r>
      <w:r w:rsidR="00120749">
        <w:rPr>
          <w:sz w:val="26"/>
          <w:szCs w:val="26"/>
          <w:lang w:val="sk-SK"/>
        </w:rPr>
        <w:t xml:space="preserve"> (100 árov = 1 hektár)</w:t>
      </w:r>
      <w:r w:rsidR="00532800">
        <w:rPr>
          <w:sz w:val="26"/>
          <w:szCs w:val="26"/>
          <w:lang w:val="sk-SK"/>
        </w:rPr>
        <w:t>.</w:t>
      </w:r>
    </w:p>
    <w:p w14:paraId="4E1748E6" w14:textId="77777777" w:rsidR="002605E6" w:rsidRPr="00FD3D87" w:rsidRDefault="002605E6" w:rsidP="00CB0A10">
      <w:pPr>
        <w:pStyle w:val="Heading2"/>
        <w:ind w:firstLine="357"/>
        <w:rPr>
          <w:szCs w:val="30"/>
          <w:lang w:val="sk-SK"/>
        </w:rPr>
      </w:pPr>
      <w:bookmarkStart w:id="35" w:name="_Toc532155373"/>
      <w:r w:rsidRPr="00FD3D87">
        <w:rPr>
          <w:szCs w:val="30"/>
          <w:lang w:val="sk-SK"/>
        </w:rPr>
        <w:t>Postup experimentovania</w:t>
      </w:r>
      <w:bookmarkEnd w:id="35"/>
      <w:r w:rsidR="0005563E" w:rsidRPr="00FD3D87">
        <w:rPr>
          <w:szCs w:val="30"/>
          <w:lang w:val="sk-SK"/>
        </w:rPr>
        <w:t xml:space="preserve"> </w:t>
      </w:r>
    </w:p>
    <w:p w14:paraId="6F9BDCDA" w14:textId="0B0E02AB" w:rsidR="00C10F33" w:rsidRDefault="002B740A" w:rsidP="00F96A18">
      <w:pPr>
        <w:ind w:left="357"/>
        <w:jc w:val="both"/>
        <w:rPr>
          <w:sz w:val="26"/>
          <w:szCs w:val="26"/>
          <w:lang w:val="sk-SK"/>
        </w:rPr>
      </w:pPr>
      <w:r>
        <w:rPr>
          <w:sz w:val="26"/>
          <w:szCs w:val="26"/>
          <w:lang w:val="sk-SK"/>
        </w:rPr>
        <w:t>Ako prvé sa zozbierali</w:t>
      </w:r>
      <w:r w:rsidRPr="002B740A">
        <w:rPr>
          <w:sz w:val="26"/>
          <w:szCs w:val="26"/>
          <w:lang w:val="sk-SK"/>
        </w:rPr>
        <w:t xml:space="preserve"> </w:t>
      </w:r>
      <w:r>
        <w:rPr>
          <w:sz w:val="26"/>
          <w:szCs w:val="26"/>
          <w:lang w:val="sk-SK"/>
        </w:rPr>
        <w:t>referenčné údaje zo simulácie dodržania všetkých úkonov, podľa údojov z</w:t>
      </w:r>
      <w:r w:rsidR="00D40303">
        <w:rPr>
          <w:sz w:val="26"/>
          <w:szCs w:val="26"/>
          <w:lang w:val="sk-SK"/>
        </w:rPr>
        <w:t> </w:t>
      </w:r>
      <w:r>
        <w:rPr>
          <w:sz w:val="26"/>
          <w:szCs w:val="26"/>
          <w:lang w:val="sk-SK"/>
        </w:rPr>
        <w:t>pri</w:t>
      </w:r>
      <w:r w:rsidR="008804BD">
        <w:rPr>
          <w:sz w:val="26"/>
          <w:szCs w:val="26"/>
          <w:lang w:val="sk-SK"/>
        </w:rPr>
        <w:t>e</w:t>
      </w:r>
      <w:r>
        <w:rPr>
          <w:sz w:val="26"/>
          <w:szCs w:val="26"/>
          <w:lang w:val="sk-SK"/>
        </w:rPr>
        <w:t>behu pestovania z konzultácie s poľnohospodárom Eduardom Dovičicom.</w:t>
      </w:r>
      <w:r w:rsidR="005B286B">
        <w:rPr>
          <w:sz w:val="26"/>
          <w:szCs w:val="26"/>
          <w:lang w:val="sk-SK"/>
        </w:rPr>
        <w:t xml:space="preserve"> Následne boli vykonané experimenty, pri ktorých sa </w:t>
      </w:r>
      <w:r w:rsidR="00834759">
        <w:rPr>
          <w:sz w:val="26"/>
          <w:szCs w:val="26"/>
          <w:lang w:val="sk-SK"/>
        </w:rPr>
        <w:t>určité úkony zanedbávali, čo viedlo k rozličným množstvám dopastovanej plodiny.</w:t>
      </w:r>
      <w:r>
        <w:rPr>
          <w:sz w:val="26"/>
          <w:szCs w:val="26"/>
          <w:lang w:val="sk-SK"/>
        </w:rPr>
        <w:t xml:space="preserve"> </w:t>
      </w:r>
    </w:p>
    <w:p w14:paraId="2A8C35AF" w14:textId="77777777" w:rsidR="00D55573" w:rsidRDefault="00C10F33" w:rsidP="00D55573">
      <w:pPr>
        <w:pStyle w:val="Heading2"/>
        <w:ind w:firstLine="357"/>
        <w:rPr>
          <w:lang w:val="sk-SK"/>
        </w:rPr>
      </w:pPr>
      <w:bookmarkStart w:id="36" w:name="_Toc532155374"/>
      <w:r>
        <w:rPr>
          <w:lang w:val="sk-SK"/>
        </w:rPr>
        <w:t>Popis jednotlivých experimentov</w:t>
      </w:r>
      <w:bookmarkEnd w:id="36"/>
    </w:p>
    <w:p w14:paraId="444EACEC" w14:textId="63423FA4" w:rsidR="00977C26" w:rsidRDefault="00D55573" w:rsidP="00D55573">
      <w:pPr>
        <w:pStyle w:val="Heading3"/>
        <w:rPr>
          <w:lang w:val="sk-SK"/>
        </w:rPr>
      </w:pPr>
      <w:r>
        <w:rPr>
          <w:lang w:val="sk-SK"/>
        </w:rPr>
        <w:tab/>
      </w:r>
      <w:bookmarkStart w:id="37" w:name="_Toc532155375"/>
      <w:r>
        <w:rPr>
          <w:lang w:val="sk-SK"/>
        </w:rPr>
        <w:t>Experiment 1:</w:t>
      </w:r>
      <w:bookmarkEnd w:id="37"/>
    </w:p>
    <w:p w14:paraId="7F905B47" w14:textId="0D83DFBE" w:rsidR="00F21B04" w:rsidRPr="00F21B04" w:rsidRDefault="00F21B04" w:rsidP="00F96A18">
      <w:pPr>
        <w:jc w:val="both"/>
        <w:rPr>
          <w:sz w:val="26"/>
          <w:szCs w:val="26"/>
          <w:lang w:val="sk-SK"/>
        </w:rPr>
      </w:pPr>
      <w:r w:rsidRPr="00F21B04">
        <w:rPr>
          <w:sz w:val="26"/>
          <w:szCs w:val="26"/>
          <w:lang w:val="sk-SK"/>
        </w:rPr>
        <w:tab/>
        <w:t>Vykonanie všetkých činností</w:t>
      </w:r>
      <w:r>
        <w:rPr>
          <w:sz w:val="26"/>
          <w:szCs w:val="26"/>
          <w:lang w:val="sk-SK"/>
        </w:rPr>
        <w:t>, pri pH pôdy vychílenej z</w:t>
      </w:r>
      <w:r w:rsidR="00142049">
        <w:rPr>
          <w:sz w:val="26"/>
          <w:szCs w:val="26"/>
          <w:lang w:val="sk-SK"/>
        </w:rPr>
        <w:t> </w:t>
      </w:r>
      <w:r>
        <w:rPr>
          <w:sz w:val="26"/>
          <w:szCs w:val="26"/>
          <w:lang w:val="sk-SK"/>
        </w:rPr>
        <w:t>normy</w:t>
      </w:r>
      <w:r w:rsidR="00142049">
        <w:rPr>
          <w:sz w:val="26"/>
          <w:szCs w:val="26"/>
          <w:lang w:val="sk-SK"/>
        </w:rPr>
        <w:t xml:space="preserve"> (pH = 4,0)</w:t>
      </w:r>
      <w:r>
        <w:rPr>
          <w:sz w:val="26"/>
          <w:szCs w:val="26"/>
          <w:lang w:val="sk-SK"/>
        </w:rPr>
        <w:t>.</w:t>
      </w:r>
    </w:p>
    <w:tbl>
      <w:tblPr>
        <w:tblStyle w:val="TableGrid"/>
        <w:tblW w:w="9531" w:type="dxa"/>
        <w:tblInd w:w="279" w:type="dxa"/>
        <w:tblLook w:val="04A0" w:firstRow="1" w:lastRow="0" w:firstColumn="1" w:lastColumn="0" w:noHBand="0" w:noVBand="1"/>
      </w:tblPr>
      <w:tblGrid>
        <w:gridCol w:w="1451"/>
        <w:gridCol w:w="1338"/>
        <w:gridCol w:w="1302"/>
        <w:gridCol w:w="1436"/>
        <w:gridCol w:w="1417"/>
        <w:gridCol w:w="1279"/>
        <w:gridCol w:w="1308"/>
      </w:tblGrid>
      <w:tr w:rsidR="00E772EC" w14:paraId="7C62847F" w14:textId="77777777" w:rsidTr="00CB0B56">
        <w:trPr>
          <w:trHeight w:val="1078"/>
        </w:trPr>
        <w:tc>
          <w:tcPr>
            <w:tcW w:w="1450" w:type="dxa"/>
          </w:tcPr>
          <w:p w14:paraId="08AFC273" w14:textId="77777777" w:rsidR="00E772EC" w:rsidRPr="00EE6D5A" w:rsidRDefault="00E772EC" w:rsidP="00D55573">
            <w:pPr>
              <w:pStyle w:val="Heading3"/>
              <w:outlineLvl w:val="2"/>
              <w:rPr>
                <w:rFonts w:asciiTheme="minorHAnsi" w:eastAsiaTheme="minorHAnsi" w:hAnsiTheme="minorHAnsi" w:cstheme="minorBidi"/>
                <w:b w:val="0"/>
                <w:bCs w:val="0"/>
                <w:color w:val="auto"/>
                <w:sz w:val="26"/>
                <w:szCs w:val="26"/>
                <w:lang w:val="sk-SK" w:eastAsia="en-US"/>
              </w:rPr>
            </w:pPr>
          </w:p>
        </w:tc>
        <w:tc>
          <w:tcPr>
            <w:tcW w:w="1339" w:type="dxa"/>
          </w:tcPr>
          <w:p w14:paraId="41DF6002" w14:textId="77777777" w:rsidR="00E772EC" w:rsidRPr="00EE6D5A" w:rsidRDefault="00E772EC" w:rsidP="00E772EC">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p>
          <w:p w14:paraId="59C36116" w14:textId="589AB35A" w:rsidR="00E772EC" w:rsidRPr="00EE6D5A" w:rsidRDefault="00E772EC" w:rsidP="00E772EC">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38" w:name="_Toc532153647"/>
            <w:bookmarkStart w:id="39" w:name="_Toc532155376"/>
            <w:r w:rsidRPr="00EE6D5A">
              <w:rPr>
                <w:rFonts w:asciiTheme="minorHAnsi" w:eastAsiaTheme="minorHAnsi" w:hAnsiTheme="minorHAnsi" w:cstheme="minorBidi"/>
                <w:b w:val="0"/>
                <w:bCs w:val="0"/>
                <w:color w:val="auto"/>
                <w:sz w:val="26"/>
                <w:szCs w:val="26"/>
                <w:lang w:val="sk-SK" w:eastAsia="en-US"/>
              </w:rPr>
              <w:t>Hnojenie</w:t>
            </w:r>
            <w:bookmarkEnd w:id="38"/>
            <w:bookmarkEnd w:id="39"/>
          </w:p>
        </w:tc>
        <w:tc>
          <w:tcPr>
            <w:tcW w:w="1302" w:type="dxa"/>
          </w:tcPr>
          <w:p w14:paraId="238DC8D6" w14:textId="77777777" w:rsidR="00E772EC" w:rsidRPr="00EE6D5A" w:rsidRDefault="00E772EC" w:rsidP="00E772EC">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p>
          <w:p w14:paraId="37706262" w14:textId="3172FE2D" w:rsidR="00E772EC" w:rsidRPr="00EE6D5A" w:rsidRDefault="00E772EC" w:rsidP="00E772EC">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40" w:name="_Toc532153648"/>
            <w:bookmarkStart w:id="41" w:name="_Toc532155377"/>
            <w:r w:rsidRPr="00EE6D5A">
              <w:rPr>
                <w:rFonts w:asciiTheme="minorHAnsi" w:eastAsiaTheme="minorHAnsi" w:hAnsiTheme="minorHAnsi" w:cstheme="minorBidi"/>
                <w:b w:val="0"/>
                <w:bCs w:val="0"/>
                <w:color w:val="auto"/>
                <w:sz w:val="26"/>
                <w:szCs w:val="26"/>
                <w:lang w:val="sk-SK" w:eastAsia="en-US"/>
              </w:rPr>
              <w:t>Zalievanie</w:t>
            </w:r>
            <w:bookmarkEnd w:id="40"/>
            <w:bookmarkEnd w:id="41"/>
          </w:p>
        </w:tc>
        <w:tc>
          <w:tcPr>
            <w:tcW w:w="1437" w:type="dxa"/>
          </w:tcPr>
          <w:p w14:paraId="6EAD8DB8" w14:textId="77777777" w:rsidR="00E772EC" w:rsidRPr="00EE6D5A" w:rsidRDefault="00E772EC" w:rsidP="00E772EC">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p>
          <w:p w14:paraId="61B88DC6" w14:textId="115E6DF8" w:rsidR="00E772EC" w:rsidRPr="00EE6D5A" w:rsidRDefault="00E772EC" w:rsidP="00E772EC">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42" w:name="_Toc532153649"/>
            <w:bookmarkStart w:id="43" w:name="_Toc532155378"/>
            <w:r w:rsidRPr="00EE6D5A">
              <w:rPr>
                <w:rFonts w:asciiTheme="minorHAnsi" w:eastAsiaTheme="minorHAnsi" w:hAnsiTheme="minorHAnsi" w:cstheme="minorBidi"/>
                <w:b w:val="0"/>
                <w:bCs w:val="0"/>
                <w:color w:val="auto"/>
                <w:sz w:val="26"/>
                <w:szCs w:val="26"/>
                <w:lang w:val="sk-SK" w:eastAsia="en-US"/>
              </w:rPr>
              <w:t>Zalievanie</w:t>
            </w:r>
            <w:bookmarkEnd w:id="42"/>
            <w:bookmarkEnd w:id="43"/>
          </w:p>
          <w:p w14:paraId="6D7B17D3" w14:textId="5FF710E5" w:rsidR="00E772EC" w:rsidRPr="00EE6D5A" w:rsidRDefault="00E772EC" w:rsidP="00E772EC">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44" w:name="_Toc532153650"/>
            <w:bookmarkStart w:id="45" w:name="_Toc532155379"/>
            <w:r w:rsidRPr="00EE6D5A">
              <w:rPr>
                <w:rFonts w:asciiTheme="minorHAnsi" w:eastAsiaTheme="minorHAnsi" w:hAnsiTheme="minorHAnsi" w:cstheme="minorBidi"/>
                <w:b w:val="0"/>
                <w:bCs w:val="0"/>
                <w:color w:val="auto"/>
                <w:sz w:val="26"/>
                <w:szCs w:val="26"/>
                <w:lang w:val="sk-SK" w:eastAsia="en-US"/>
              </w:rPr>
              <w:t>(5. list)</w:t>
            </w:r>
            <w:bookmarkEnd w:id="44"/>
            <w:bookmarkEnd w:id="45"/>
          </w:p>
        </w:tc>
        <w:tc>
          <w:tcPr>
            <w:tcW w:w="1418" w:type="dxa"/>
          </w:tcPr>
          <w:p w14:paraId="66A2568C" w14:textId="77777777" w:rsidR="00E772EC" w:rsidRPr="00EE6D5A" w:rsidRDefault="00E772EC" w:rsidP="00E772EC">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46" w:name="_Toc532153651"/>
            <w:bookmarkStart w:id="47" w:name="_Toc532155380"/>
            <w:r w:rsidRPr="00EE6D5A">
              <w:rPr>
                <w:rFonts w:asciiTheme="minorHAnsi" w:eastAsiaTheme="minorHAnsi" w:hAnsiTheme="minorHAnsi" w:cstheme="minorBidi"/>
                <w:b w:val="0"/>
                <w:bCs w:val="0"/>
                <w:color w:val="auto"/>
                <w:sz w:val="26"/>
                <w:szCs w:val="26"/>
                <w:lang w:val="sk-SK" w:eastAsia="en-US"/>
              </w:rPr>
              <w:t>Hnojenie so zinkom</w:t>
            </w:r>
            <w:bookmarkEnd w:id="46"/>
            <w:bookmarkEnd w:id="47"/>
          </w:p>
          <w:p w14:paraId="264DEBC5" w14:textId="5FBC3A2E" w:rsidR="00E772EC" w:rsidRPr="00EE6D5A" w:rsidRDefault="00E772EC" w:rsidP="00E772EC">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48" w:name="_Toc532153652"/>
            <w:bookmarkStart w:id="49" w:name="_Toc532155381"/>
            <w:r w:rsidRPr="00EE6D5A">
              <w:rPr>
                <w:rFonts w:asciiTheme="minorHAnsi" w:eastAsiaTheme="minorHAnsi" w:hAnsiTheme="minorHAnsi" w:cstheme="minorBidi"/>
                <w:b w:val="0"/>
                <w:bCs w:val="0"/>
                <w:color w:val="auto"/>
                <w:sz w:val="26"/>
                <w:szCs w:val="26"/>
                <w:lang w:val="sk-SK" w:eastAsia="en-US"/>
              </w:rPr>
              <w:t>(8. list)</w:t>
            </w:r>
            <w:bookmarkEnd w:id="48"/>
            <w:bookmarkEnd w:id="49"/>
          </w:p>
        </w:tc>
        <w:tc>
          <w:tcPr>
            <w:tcW w:w="1275" w:type="dxa"/>
          </w:tcPr>
          <w:p w14:paraId="387C3FCC" w14:textId="77777777" w:rsidR="00E772EC" w:rsidRPr="00EE6D5A" w:rsidRDefault="00E772EC" w:rsidP="00E772EC">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p>
          <w:p w14:paraId="586C8BC6" w14:textId="1322C8C1" w:rsidR="00E772EC" w:rsidRPr="00EE6D5A" w:rsidRDefault="00E772EC" w:rsidP="00E772EC">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50" w:name="_Toc532153653"/>
            <w:bookmarkStart w:id="51" w:name="_Toc532155382"/>
            <w:r w:rsidRPr="00EE6D5A">
              <w:rPr>
                <w:rFonts w:asciiTheme="minorHAnsi" w:eastAsiaTheme="minorHAnsi" w:hAnsiTheme="minorHAnsi" w:cstheme="minorBidi"/>
                <w:b w:val="0"/>
                <w:bCs w:val="0"/>
                <w:color w:val="auto"/>
                <w:sz w:val="26"/>
                <w:szCs w:val="26"/>
                <w:lang w:val="sk-SK" w:eastAsia="en-US"/>
              </w:rPr>
              <w:t>Zalievanie</w:t>
            </w:r>
            <w:bookmarkEnd w:id="50"/>
            <w:bookmarkEnd w:id="51"/>
          </w:p>
          <w:p w14:paraId="165AB09F" w14:textId="3D63F338" w:rsidR="00E772EC" w:rsidRPr="00EE6D5A" w:rsidRDefault="00E772EC" w:rsidP="00E772EC">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52" w:name="_Toc532153654"/>
            <w:bookmarkStart w:id="53" w:name="_Toc532155383"/>
            <w:r w:rsidRPr="00EE6D5A">
              <w:rPr>
                <w:rFonts w:asciiTheme="minorHAnsi" w:eastAsiaTheme="minorHAnsi" w:hAnsiTheme="minorHAnsi" w:cstheme="minorBidi"/>
                <w:b w:val="0"/>
                <w:bCs w:val="0"/>
                <w:color w:val="auto"/>
                <w:sz w:val="26"/>
                <w:szCs w:val="26"/>
                <w:lang w:val="sk-SK" w:eastAsia="en-US"/>
              </w:rPr>
              <w:t>(10. list)</w:t>
            </w:r>
            <w:bookmarkEnd w:id="52"/>
            <w:bookmarkEnd w:id="53"/>
          </w:p>
        </w:tc>
        <w:tc>
          <w:tcPr>
            <w:tcW w:w="1310" w:type="dxa"/>
          </w:tcPr>
          <w:p w14:paraId="73A10399" w14:textId="77777777" w:rsidR="00E772EC" w:rsidRPr="00EE6D5A" w:rsidRDefault="00E772EC" w:rsidP="00E772EC">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p>
          <w:p w14:paraId="30368540" w14:textId="46FD0476" w:rsidR="00E772EC" w:rsidRPr="00EE6D5A" w:rsidRDefault="00E772EC" w:rsidP="00E772EC">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54" w:name="_Toc532153655"/>
            <w:bookmarkStart w:id="55" w:name="_Toc532155384"/>
            <w:r w:rsidRPr="00EE6D5A">
              <w:rPr>
                <w:rFonts w:asciiTheme="minorHAnsi" w:eastAsiaTheme="minorHAnsi" w:hAnsiTheme="minorHAnsi" w:cstheme="minorBidi"/>
                <w:b w:val="0"/>
                <w:bCs w:val="0"/>
                <w:color w:val="auto"/>
                <w:sz w:val="26"/>
                <w:szCs w:val="26"/>
                <w:lang w:val="sk-SK" w:eastAsia="en-US"/>
              </w:rPr>
              <w:t>Zber</w:t>
            </w:r>
            <w:bookmarkEnd w:id="54"/>
            <w:bookmarkEnd w:id="55"/>
          </w:p>
        </w:tc>
      </w:tr>
      <w:tr w:rsidR="00F21B04" w14:paraId="69139835" w14:textId="77777777" w:rsidTr="00CB0B56">
        <w:trPr>
          <w:trHeight w:val="130"/>
        </w:trPr>
        <w:tc>
          <w:tcPr>
            <w:tcW w:w="1450" w:type="dxa"/>
          </w:tcPr>
          <w:p w14:paraId="62F2D98D" w14:textId="77777777" w:rsidR="00F21B04" w:rsidRPr="00EE6D5A" w:rsidRDefault="00F21B04" w:rsidP="00D55573">
            <w:pPr>
              <w:pStyle w:val="Heading3"/>
              <w:outlineLvl w:val="2"/>
              <w:rPr>
                <w:rFonts w:asciiTheme="minorHAnsi" w:eastAsiaTheme="minorHAnsi" w:hAnsiTheme="minorHAnsi" w:cstheme="minorBidi"/>
                <w:b w:val="0"/>
                <w:bCs w:val="0"/>
                <w:color w:val="auto"/>
                <w:sz w:val="26"/>
                <w:szCs w:val="26"/>
                <w:lang w:val="sk-SK" w:eastAsia="en-US"/>
              </w:rPr>
            </w:pPr>
          </w:p>
        </w:tc>
        <w:tc>
          <w:tcPr>
            <w:tcW w:w="1339" w:type="dxa"/>
          </w:tcPr>
          <w:p w14:paraId="1990EE56" w14:textId="087848DE" w:rsidR="00F21B04" w:rsidRPr="00EE6D5A" w:rsidRDefault="00CB0B56" w:rsidP="00F21B04">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56" w:name="_Toc532153656"/>
            <w:bookmarkStart w:id="57" w:name="_Toc532155385"/>
            <w:r w:rsidRPr="00EE6D5A">
              <w:rPr>
                <w:rFonts w:ascii="Segoe UI Emoji" w:eastAsiaTheme="minorHAnsi" w:hAnsi="Segoe UI Emoji" w:cs="Segoe UI Emoji"/>
                <w:b w:val="0"/>
                <w:bCs w:val="0"/>
                <w:color w:val="auto"/>
                <w:sz w:val="26"/>
                <w:szCs w:val="26"/>
                <w:lang w:val="sk-SK" w:eastAsia="en-US"/>
              </w:rPr>
              <w:t>✔</w:t>
            </w:r>
            <w:bookmarkEnd w:id="56"/>
            <w:bookmarkEnd w:id="57"/>
          </w:p>
        </w:tc>
        <w:tc>
          <w:tcPr>
            <w:tcW w:w="1302" w:type="dxa"/>
          </w:tcPr>
          <w:p w14:paraId="6814133C" w14:textId="603F0C0D" w:rsidR="00F21B04" w:rsidRPr="00EE6D5A" w:rsidRDefault="00CB0B56" w:rsidP="00F21B04">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58" w:name="_Toc532153657"/>
            <w:bookmarkStart w:id="59" w:name="_Toc532155386"/>
            <w:r w:rsidRPr="00EE6D5A">
              <w:rPr>
                <w:rFonts w:ascii="Segoe UI Emoji" w:eastAsiaTheme="minorHAnsi" w:hAnsi="Segoe UI Emoji" w:cs="Segoe UI Emoji"/>
                <w:b w:val="0"/>
                <w:bCs w:val="0"/>
                <w:color w:val="auto"/>
                <w:sz w:val="26"/>
                <w:szCs w:val="26"/>
                <w:lang w:val="sk-SK" w:eastAsia="en-US"/>
              </w:rPr>
              <w:t>✔</w:t>
            </w:r>
            <w:bookmarkEnd w:id="58"/>
            <w:bookmarkEnd w:id="59"/>
          </w:p>
        </w:tc>
        <w:tc>
          <w:tcPr>
            <w:tcW w:w="1437" w:type="dxa"/>
          </w:tcPr>
          <w:p w14:paraId="6532D543" w14:textId="27683BF7" w:rsidR="00F21B04" w:rsidRPr="00EE6D5A" w:rsidRDefault="00CB0B56" w:rsidP="00F21B04">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60" w:name="_Toc532153658"/>
            <w:bookmarkStart w:id="61" w:name="_Toc532155387"/>
            <w:r w:rsidRPr="00EE6D5A">
              <w:rPr>
                <w:rFonts w:ascii="Segoe UI Emoji" w:eastAsiaTheme="minorHAnsi" w:hAnsi="Segoe UI Emoji" w:cs="Segoe UI Emoji"/>
                <w:b w:val="0"/>
                <w:bCs w:val="0"/>
                <w:color w:val="auto"/>
                <w:sz w:val="26"/>
                <w:szCs w:val="26"/>
                <w:lang w:val="sk-SK" w:eastAsia="en-US"/>
              </w:rPr>
              <w:t>✔</w:t>
            </w:r>
            <w:bookmarkEnd w:id="60"/>
            <w:bookmarkEnd w:id="61"/>
          </w:p>
        </w:tc>
        <w:tc>
          <w:tcPr>
            <w:tcW w:w="1418" w:type="dxa"/>
          </w:tcPr>
          <w:p w14:paraId="6A2C5DD4" w14:textId="25990776" w:rsidR="00F21B04" w:rsidRPr="00EE6D5A" w:rsidRDefault="00CB0B56" w:rsidP="00F21B04">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62" w:name="_Toc532153659"/>
            <w:bookmarkStart w:id="63" w:name="_Toc532155388"/>
            <w:r w:rsidRPr="00EE6D5A">
              <w:rPr>
                <w:rFonts w:ascii="Segoe UI Emoji" w:eastAsiaTheme="minorHAnsi" w:hAnsi="Segoe UI Emoji" w:cs="Segoe UI Emoji"/>
                <w:b w:val="0"/>
                <w:bCs w:val="0"/>
                <w:color w:val="auto"/>
                <w:sz w:val="26"/>
                <w:szCs w:val="26"/>
                <w:lang w:val="sk-SK" w:eastAsia="en-US"/>
              </w:rPr>
              <w:t>✔</w:t>
            </w:r>
            <w:bookmarkEnd w:id="62"/>
            <w:bookmarkEnd w:id="63"/>
          </w:p>
        </w:tc>
        <w:tc>
          <w:tcPr>
            <w:tcW w:w="1275" w:type="dxa"/>
          </w:tcPr>
          <w:p w14:paraId="43187CD6" w14:textId="7DE7025B" w:rsidR="00F21B04" w:rsidRPr="00EE6D5A" w:rsidRDefault="00CB0B56" w:rsidP="00F21B04">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64" w:name="_Toc532153660"/>
            <w:bookmarkStart w:id="65" w:name="_Toc532155389"/>
            <w:r w:rsidRPr="00EE6D5A">
              <w:rPr>
                <w:rFonts w:ascii="Segoe UI Emoji" w:eastAsiaTheme="minorHAnsi" w:hAnsi="Segoe UI Emoji" w:cs="Segoe UI Emoji"/>
                <w:b w:val="0"/>
                <w:bCs w:val="0"/>
                <w:color w:val="auto"/>
                <w:sz w:val="26"/>
                <w:szCs w:val="26"/>
                <w:lang w:val="sk-SK" w:eastAsia="en-US"/>
              </w:rPr>
              <w:t>✔</w:t>
            </w:r>
            <w:bookmarkEnd w:id="64"/>
            <w:bookmarkEnd w:id="65"/>
          </w:p>
        </w:tc>
        <w:tc>
          <w:tcPr>
            <w:tcW w:w="1310" w:type="dxa"/>
          </w:tcPr>
          <w:p w14:paraId="1D79EA06" w14:textId="602F8252" w:rsidR="00F21B04" w:rsidRPr="00EE6D5A" w:rsidRDefault="00F21B04" w:rsidP="00F21B04">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p>
        </w:tc>
      </w:tr>
      <w:tr w:rsidR="00E772EC" w14:paraId="23BA0C84" w14:textId="77777777" w:rsidTr="00CB0B56">
        <w:trPr>
          <w:trHeight w:val="282"/>
        </w:trPr>
        <w:tc>
          <w:tcPr>
            <w:tcW w:w="1450" w:type="dxa"/>
          </w:tcPr>
          <w:p w14:paraId="6A8203FB" w14:textId="53D59208" w:rsidR="00E772EC" w:rsidRPr="00EE6D5A" w:rsidRDefault="00E772EC" w:rsidP="00D55573">
            <w:pPr>
              <w:pStyle w:val="Heading3"/>
              <w:outlineLvl w:val="2"/>
              <w:rPr>
                <w:rFonts w:asciiTheme="minorHAnsi" w:eastAsiaTheme="minorHAnsi" w:hAnsiTheme="minorHAnsi" w:cstheme="minorBidi"/>
                <w:b w:val="0"/>
                <w:bCs w:val="0"/>
                <w:color w:val="auto"/>
                <w:sz w:val="26"/>
                <w:szCs w:val="26"/>
                <w:lang w:val="sk-SK" w:eastAsia="en-US"/>
              </w:rPr>
            </w:pPr>
            <w:bookmarkStart w:id="66" w:name="_Toc532153661"/>
            <w:bookmarkStart w:id="67" w:name="_Toc532155390"/>
            <w:r w:rsidRPr="00EE6D5A">
              <w:rPr>
                <w:rFonts w:asciiTheme="minorHAnsi" w:eastAsiaTheme="minorHAnsi" w:hAnsiTheme="minorHAnsi" w:cstheme="minorBidi"/>
                <w:b w:val="0"/>
                <w:bCs w:val="0"/>
                <w:color w:val="auto"/>
                <w:sz w:val="26"/>
                <w:szCs w:val="26"/>
                <w:lang w:val="sk-SK" w:eastAsia="en-US"/>
              </w:rPr>
              <w:t>Predpoklad</w:t>
            </w:r>
            <w:bookmarkEnd w:id="66"/>
            <w:bookmarkEnd w:id="67"/>
          </w:p>
        </w:tc>
        <w:tc>
          <w:tcPr>
            <w:tcW w:w="1339" w:type="dxa"/>
          </w:tcPr>
          <w:p w14:paraId="18DF9A2A" w14:textId="6A1BDA8D" w:rsidR="00E772EC" w:rsidRPr="00EE6D5A" w:rsidRDefault="00F21B04" w:rsidP="00145508">
            <w:pPr>
              <w:pStyle w:val="Heading3"/>
              <w:jc w:val="center"/>
              <w:outlineLvl w:val="2"/>
              <w:rPr>
                <w:rFonts w:asciiTheme="minorHAnsi" w:eastAsiaTheme="minorHAnsi" w:hAnsiTheme="minorHAnsi" w:cstheme="minorBidi"/>
                <w:b w:val="0"/>
                <w:bCs w:val="0"/>
                <w:color w:val="auto"/>
                <w:sz w:val="26"/>
                <w:szCs w:val="26"/>
                <w:lang w:val="sk-SK" w:eastAsia="en-US"/>
              </w:rPr>
            </w:pPr>
            <w:bookmarkStart w:id="68" w:name="_Toc532153662"/>
            <w:bookmarkStart w:id="69" w:name="_Toc532155391"/>
            <w:r w:rsidRPr="00EE6D5A">
              <w:rPr>
                <w:rFonts w:asciiTheme="minorHAnsi" w:eastAsiaTheme="minorHAnsi" w:hAnsiTheme="minorHAnsi" w:cstheme="minorBidi"/>
                <w:b w:val="0"/>
                <w:bCs w:val="0"/>
                <w:color w:val="auto"/>
                <w:sz w:val="26"/>
                <w:szCs w:val="26"/>
                <w:lang w:val="sk-SK" w:eastAsia="en-US"/>
              </w:rPr>
              <w:t>14942</w:t>
            </w:r>
            <w:bookmarkEnd w:id="68"/>
            <w:bookmarkEnd w:id="69"/>
          </w:p>
        </w:tc>
        <w:tc>
          <w:tcPr>
            <w:tcW w:w="1302" w:type="dxa"/>
          </w:tcPr>
          <w:p w14:paraId="5529F8E6" w14:textId="43D723A5" w:rsidR="00E772EC" w:rsidRPr="00EE6D5A" w:rsidRDefault="00F21B04" w:rsidP="00145508">
            <w:pPr>
              <w:pStyle w:val="Heading3"/>
              <w:jc w:val="center"/>
              <w:outlineLvl w:val="2"/>
              <w:rPr>
                <w:rFonts w:asciiTheme="minorHAnsi" w:eastAsiaTheme="minorHAnsi" w:hAnsiTheme="minorHAnsi" w:cstheme="minorBidi"/>
                <w:b w:val="0"/>
                <w:bCs w:val="0"/>
                <w:color w:val="auto"/>
                <w:sz w:val="26"/>
                <w:szCs w:val="26"/>
                <w:lang w:val="sk-SK" w:eastAsia="en-US"/>
              </w:rPr>
            </w:pPr>
            <w:bookmarkStart w:id="70" w:name="_Toc532153663"/>
            <w:bookmarkStart w:id="71" w:name="_Toc532155392"/>
            <w:r w:rsidRPr="00EE6D5A">
              <w:rPr>
                <w:rFonts w:asciiTheme="minorHAnsi" w:eastAsiaTheme="minorHAnsi" w:hAnsiTheme="minorHAnsi" w:cstheme="minorBidi"/>
                <w:b w:val="0"/>
                <w:bCs w:val="0"/>
                <w:color w:val="auto"/>
                <w:sz w:val="26"/>
                <w:szCs w:val="26"/>
                <w:lang w:val="sk-SK" w:eastAsia="en-US"/>
              </w:rPr>
              <w:t>14942</w:t>
            </w:r>
            <w:bookmarkEnd w:id="70"/>
            <w:bookmarkEnd w:id="71"/>
          </w:p>
        </w:tc>
        <w:tc>
          <w:tcPr>
            <w:tcW w:w="1437" w:type="dxa"/>
          </w:tcPr>
          <w:p w14:paraId="463E7FDF" w14:textId="7BA600DE" w:rsidR="00E772EC" w:rsidRPr="00EE6D5A" w:rsidRDefault="00F21B04" w:rsidP="00145508">
            <w:pPr>
              <w:pStyle w:val="Heading3"/>
              <w:jc w:val="center"/>
              <w:outlineLvl w:val="2"/>
              <w:rPr>
                <w:rFonts w:asciiTheme="minorHAnsi" w:eastAsiaTheme="minorHAnsi" w:hAnsiTheme="minorHAnsi" w:cstheme="minorBidi"/>
                <w:b w:val="0"/>
                <w:bCs w:val="0"/>
                <w:color w:val="auto"/>
                <w:sz w:val="26"/>
                <w:szCs w:val="26"/>
                <w:lang w:val="sk-SK" w:eastAsia="en-US"/>
              </w:rPr>
            </w:pPr>
            <w:bookmarkStart w:id="72" w:name="_Toc532153664"/>
            <w:bookmarkStart w:id="73" w:name="_Toc532155393"/>
            <w:r w:rsidRPr="00EE6D5A">
              <w:rPr>
                <w:rFonts w:asciiTheme="minorHAnsi" w:eastAsiaTheme="minorHAnsi" w:hAnsiTheme="minorHAnsi" w:cstheme="minorBidi"/>
                <w:b w:val="0"/>
                <w:bCs w:val="0"/>
                <w:color w:val="auto"/>
                <w:sz w:val="26"/>
                <w:szCs w:val="26"/>
                <w:lang w:val="sk-SK" w:eastAsia="en-US"/>
              </w:rPr>
              <w:t>14942</w:t>
            </w:r>
            <w:bookmarkEnd w:id="72"/>
            <w:bookmarkEnd w:id="73"/>
          </w:p>
        </w:tc>
        <w:tc>
          <w:tcPr>
            <w:tcW w:w="1418" w:type="dxa"/>
          </w:tcPr>
          <w:p w14:paraId="66BC7290" w14:textId="3C536193" w:rsidR="00E772EC" w:rsidRPr="00EE6D5A" w:rsidRDefault="00F21B04" w:rsidP="00145508">
            <w:pPr>
              <w:pStyle w:val="Heading3"/>
              <w:jc w:val="center"/>
              <w:outlineLvl w:val="2"/>
              <w:rPr>
                <w:rFonts w:asciiTheme="minorHAnsi" w:eastAsiaTheme="minorHAnsi" w:hAnsiTheme="minorHAnsi" w:cstheme="minorBidi"/>
                <w:b w:val="0"/>
                <w:bCs w:val="0"/>
                <w:color w:val="auto"/>
                <w:sz w:val="26"/>
                <w:szCs w:val="26"/>
                <w:lang w:val="sk-SK" w:eastAsia="en-US"/>
              </w:rPr>
            </w:pPr>
            <w:bookmarkStart w:id="74" w:name="_Toc532153665"/>
            <w:bookmarkStart w:id="75" w:name="_Toc532155394"/>
            <w:r w:rsidRPr="00EE6D5A">
              <w:rPr>
                <w:rFonts w:asciiTheme="minorHAnsi" w:eastAsiaTheme="minorHAnsi" w:hAnsiTheme="minorHAnsi" w:cstheme="minorBidi"/>
                <w:b w:val="0"/>
                <w:bCs w:val="0"/>
                <w:color w:val="auto"/>
                <w:sz w:val="26"/>
                <w:szCs w:val="26"/>
                <w:lang w:val="sk-SK" w:eastAsia="en-US"/>
              </w:rPr>
              <w:t>14942</w:t>
            </w:r>
            <w:bookmarkEnd w:id="74"/>
            <w:bookmarkEnd w:id="75"/>
          </w:p>
        </w:tc>
        <w:tc>
          <w:tcPr>
            <w:tcW w:w="1275" w:type="dxa"/>
          </w:tcPr>
          <w:p w14:paraId="6683F55F" w14:textId="07C6734F" w:rsidR="00E772EC" w:rsidRPr="00EE6D5A" w:rsidRDefault="00F21B04" w:rsidP="00145508">
            <w:pPr>
              <w:pStyle w:val="Heading3"/>
              <w:jc w:val="center"/>
              <w:outlineLvl w:val="2"/>
              <w:rPr>
                <w:rFonts w:asciiTheme="minorHAnsi" w:eastAsiaTheme="minorHAnsi" w:hAnsiTheme="minorHAnsi" w:cstheme="minorBidi"/>
                <w:b w:val="0"/>
                <w:bCs w:val="0"/>
                <w:color w:val="auto"/>
                <w:sz w:val="26"/>
                <w:szCs w:val="26"/>
                <w:lang w:val="sk-SK" w:eastAsia="en-US"/>
              </w:rPr>
            </w:pPr>
            <w:bookmarkStart w:id="76" w:name="_Toc532153666"/>
            <w:bookmarkStart w:id="77" w:name="_Toc532155395"/>
            <w:r w:rsidRPr="00EE6D5A">
              <w:rPr>
                <w:rFonts w:asciiTheme="minorHAnsi" w:eastAsiaTheme="minorHAnsi" w:hAnsiTheme="minorHAnsi" w:cstheme="minorBidi"/>
                <w:b w:val="0"/>
                <w:bCs w:val="0"/>
                <w:color w:val="auto"/>
                <w:sz w:val="26"/>
                <w:szCs w:val="26"/>
                <w:lang w:val="sk-SK" w:eastAsia="en-US"/>
              </w:rPr>
              <w:t>14942</w:t>
            </w:r>
            <w:bookmarkEnd w:id="76"/>
            <w:bookmarkEnd w:id="77"/>
          </w:p>
        </w:tc>
        <w:tc>
          <w:tcPr>
            <w:tcW w:w="1310" w:type="dxa"/>
          </w:tcPr>
          <w:p w14:paraId="6F692F66" w14:textId="39B044CD" w:rsidR="00E772EC" w:rsidRPr="00EE6D5A" w:rsidRDefault="001A56A5" w:rsidP="00145508">
            <w:pPr>
              <w:pStyle w:val="Heading3"/>
              <w:jc w:val="center"/>
              <w:outlineLvl w:val="2"/>
              <w:rPr>
                <w:rFonts w:asciiTheme="minorHAnsi" w:eastAsiaTheme="minorHAnsi" w:hAnsiTheme="minorHAnsi" w:cstheme="minorBidi"/>
                <w:b w:val="0"/>
                <w:bCs w:val="0"/>
                <w:color w:val="auto"/>
                <w:sz w:val="26"/>
                <w:szCs w:val="26"/>
                <w:lang w:val="sk-SK" w:eastAsia="en-US"/>
              </w:rPr>
            </w:pPr>
            <w:bookmarkStart w:id="78" w:name="_Toc532153667"/>
            <w:bookmarkStart w:id="79" w:name="_Toc532155396"/>
            <w:r w:rsidRPr="00EE6D5A">
              <w:rPr>
                <w:rFonts w:asciiTheme="minorHAnsi" w:eastAsiaTheme="minorHAnsi" w:hAnsiTheme="minorHAnsi" w:cstheme="minorBidi"/>
                <w:b w:val="0"/>
                <w:bCs w:val="0"/>
                <w:color w:val="auto"/>
                <w:sz w:val="26"/>
                <w:szCs w:val="26"/>
                <w:lang w:val="sk-SK" w:eastAsia="en-US"/>
              </w:rPr>
              <w:t>14942</w:t>
            </w:r>
            <w:bookmarkEnd w:id="78"/>
            <w:bookmarkEnd w:id="79"/>
          </w:p>
        </w:tc>
      </w:tr>
      <w:tr w:rsidR="00E772EC" w14:paraId="782E3F04" w14:textId="77777777" w:rsidTr="00CB0B56">
        <w:trPr>
          <w:trHeight w:val="295"/>
        </w:trPr>
        <w:tc>
          <w:tcPr>
            <w:tcW w:w="1450" w:type="dxa"/>
          </w:tcPr>
          <w:p w14:paraId="337EE07F" w14:textId="0D750F34" w:rsidR="00E772EC" w:rsidRPr="00EE6D5A" w:rsidRDefault="00E772EC" w:rsidP="00D55573">
            <w:pPr>
              <w:pStyle w:val="Heading3"/>
              <w:outlineLvl w:val="2"/>
              <w:rPr>
                <w:rFonts w:asciiTheme="minorHAnsi" w:eastAsiaTheme="minorHAnsi" w:hAnsiTheme="minorHAnsi" w:cstheme="minorBidi"/>
                <w:b w:val="0"/>
                <w:bCs w:val="0"/>
                <w:color w:val="auto"/>
                <w:sz w:val="26"/>
                <w:szCs w:val="26"/>
                <w:lang w:val="sk-SK" w:eastAsia="en-US"/>
              </w:rPr>
            </w:pPr>
            <w:bookmarkStart w:id="80" w:name="_Toc532153668"/>
            <w:bookmarkStart w:id="81" w:name="_Toc532155397"/>
            <w:r w:rsidRPr="00EE6D5A">
              <w:rPr>
                <w:rFonts w:asciiTheme="minorHAnsi" w:eastAsiaTheme="minorHAnsi" w:hAnsiTheme="minorHAnsi" w:cstheme="minorBidi"/>
                <w:b w:val="0"/>
                <w:bCs w:val="0"/>
                <w:color w:val="auto"/>
                <w:sz w:val="26"/>
                <w:szCs w:val="26"/>
                <w:lang w:val="sk-SK" w:eastAsia="en-US"/>
              </w:rPr>
              <w:t>Deň</w:t>
            </w:r>
            <w:bookmarkEnd w:id="80"/>
            <w:bookmarkEnd w:id="81"/>
          </w:p>
        </w:tc>
        <w:tc>
          <w:tcPr>
            <w:tcW w:w="1339" w:type="dxa"/>
          </w:tcPr>
          <w:p w14:paraId="257738FC" w14:textId="626D7F83" w:rsidR="00E772EC" w:rsidRPr="00EE6D5A" w:rsidRDefault="00E772EC" w:rsidP="00145508">
            <w:pPr>
              <w:pStyle w:val="Heading3"/>
              <w:jc w:val="center"/>
              <w:outlineLvl w:val="2"/>
              <w:rPr>
                <w:rFonts w:asciiTheme="minorHAnsi" w:eastAsiaTheme="minorHAnsi" w:hAnsiTheme="minorHAnsi" w:cstheme="minorBidi"/>
                <w:b w:val="0"/>
                <w:bCs w:val="0"/>
                <w:color w:val="auto"/>
                <w:sz w:val="26"/>
                <w:szCs w:val="26"/>
                <w:lang w:val="sk-SK" w:eastAsia="en-US"/>
              </w:rPr>
            </w:pPr>
            <w:bookmarkStart w:id="82" w:name="_Toc532153669"/>
            <w:bookmarkStart w:id="83" w:name="_Toc532155398"/>
            <w:r w:rsidRPr="00EE6D5A">
              <w:rPr>
                <w:rFonts w:asciiTheme="minorHAnsi" w:eastAsiaTheme="minorHAnsi" w:hAnsiTheme="minorHAnsi" w:cstheme="minorBidi"/>
                <w:b w:val="0"/>
                <w:bCs w:val="0"/>
                <w:color w:val="auto"/>
                <w:sz w:val="26"/>
                <w:szCs w:val="26"/>
                <w:lang w:val="sk-SK" w:eastAsia="en-US"/>
              </w:rPr>
              <w:t>0</w:t>
            </w:r>
            <w:bookmarkEnd w:id="82"/>
            <w:bookmarkEnd w:id="83"/>
          </w:p>
        </w:tc>
        <w:tc>
          <w:tcPr>
            <w:tcW w:w="1302" w:type="dxa"/>
          </w:tcPr>
          <w:p w14:paraId="69D1F502" w14:textId="2A2699C5" w:rsidR="00E772EC" w:rsidRPr="00EE6D5A" w:rsidRDefault="00E772EC" w:rsidP="00145508">
            <w:pPr>
              <w:pStyle w:val="Heading3"/>
              <w:jc w:val="center"/>
              <w:outlineLvl w:val="2"/>
              <w:rPr>
                <w:rFonts w:asciiTheme="minorHAnsi" w:eastAsiaTheme="minorHAnsi" w:hAnsiTheme="minorHAnsi" w:cstheme="minorBidi"/>
                <w:b w:val="0"/>
                <w:bCs w:val="0"/>
                <w:color w:val="auto"/>
                <w:sz w:val="26"/>
                <w:szCs w:val="26"/>
                <w:lang w:val="sk-SK" w:eastAsia="en-US"/>
              </w:rPr>
            </w:pPr>
            <w:bookmarkStart w:id="84" w:name="_Toc532153670"/>
            <w:bookmarkStart w:id="85" w:name="_Toc532155399"/>
            <w:r w:rsidRPr="00EE6D5A">
              <w:rPr>
                <w:rFonts w:asciiTheme="minorHAnsi" w:eastAsiaTheme="minorHAnsi" w:hAnsiTheme="minorHAnsi" w:cstheme="minorBidi"/>
                <w:b w:val="0"/>
                <w:bCs w:val="0"/>
                <w:color w:val="auto"/>
                <w:sz w:val="26"/>
                <w:szCs w:val="26"/>
                <w:lang w:val="sk-SK" w:eastAsia="en-US"/>
              </w:rPr>
              <w:t>10</w:t>
            </w:r>
            <w:bookmarkEnd w:id="84"/>
            <w:bookmarkEnd w:id="85"/>
          </w:p>
        </w:tc>
        <w:tc>
          <w:tcPr>
            <w:tcW w:w="1437" w:type="dxa"/>
          </w:tcPr>
          <w:p w14:paraId="36B14949" w14:textId="182A1FA8" w:rsidR="00E772EC" w:rsidRPr="00EE6D5A" w:rsidRDefault="001A56A5" w:rsidP="00145508">
            <w:pPr>
              <w:pStyle w:val="Heading3"/>
              <w:jc w:val="center"/>
              <w:outlineLvl w:val="2"/>
              <w:rPr>
                <w:rFonts w:asciiTheme="minorHAnsi" w:eastAsiaTheme="minorHAnsi" w:hAnsiTheme="minorHAnsi" w:cstheme="minorBidi"/>
                <w:b w:val="0"/>
                <w:bCs w:val="0"/>
                <w:color w:val="auto"/>
                <w:sz w:val="26"/>
                <w:szCs w:val="26"/>
                <w:lang w:val="sk-SK" w:eastAsia="en-US"/>
              </w:rPr>
            </w:pPr>
            <w:bookmarkStart w:id="86" w:name="_Toc532153671"/>
            <w:bookmarkStart w:id="87" w:name="_Toc532155400"/>
            <w:r w:rsidRPr="00EE6D5A">
              <w:rPr>
                <w:rFonts w:asciiTheme="minorHAnsi" w:eastAsiaTheme="minorHAnsi" w:hAnsiTheme="minorHAnsi" w:cstheme="minorBidi"/>
                <w:b w:val="0"/>
                <w:bCs w:val="0"/>
                <w:color w:val="auto"/>
                <w:sz w:val="26"/>
                <w:szCs w:val="26"/>
                <w:lang w:val="sk-SK" w:eastAsia="en-US"/>
              </w:rPr>
              <w:t>47</w:t>
            </w:r>
            <w:bookmarkEnd w:id="86"/>
            <w:bookmarkEnd w:id="87"/>
          </w:p>
        </w:tc>
        <w:tc>
          <w:tcPr>
            <w:tcW w:w="1418" w:type="dxa"/>
          </w:tcPr>
          <w:p w14:paraId="4A553D27" w14:textId="4A0C846A" w:rsidR="00E772EC" w:rsidRPr="00EE6D5A" w:rsidRDefault="001A56A5" w:rsidP="00145508">
            <w:pPr>
              <w:pStyle w:val="Heading3"/>
              <w:jc w:val="center"/>
              <w:outlineLvl w:val="2"/>
              <w:rPr>
                <w:rFonts w:asciiTheme="minorHAnsi" w:eastAsiaTheme="minorHAnsi" w:hAnsiTheme="minorHAnsi" w:cstheme="minorBidi"/>
                <w:b w:val="0"/>
                <w:bCs w:val="0"/>
                <w:color w:val="auto"/>
                <w:sz w:val="26"/>
                <w:szCs w:val="26"/>
                <w:lang w:val="sk-SK" w:eastAsia="en-US"/>
              </w:rPr>
            </w:pPr>
            <w:bookmarkStart w:id="88" w:name="_Toc532153672"/>
            <w:bookmarkStart w:id="89" w:name="_Toc532155401"/>
            <w:r w:rsidRPr="00EE6D5A">
              <w:rPr>
                <w:rFonts w:asciiTheme="minorHAnsi" w:eastAsiaTheme="minorHAnsi" w:hAnsiTheme="minorHAnsi" w:cstheme="minorBidi"/>
                <w:b w:val="0"/>
                <w:bCs w:val="0"/>
                <w:color w:val="auto"/>
                <w:sz w:val="26"/>
                <w:szCs w:val="26"/>
                <w:lang w:val="sk-SK" w:eastAsia="en-US"/>
              </w:rPr>
              <w:t>65</w:t>
            </w:r>
            <w:bookmarkEnd w:id="88"/>
            <w:bookmarkEnd w:id="89"/>
          </w:p>
        </w:tc>
        <w:tc>
          <w:tcPr>
            <w:tcW w:w="1275" w:type="dxa"/>
          </w:tcPr>
          <w:p w14:paraId="4317CD85" w14:textId="18213C55" w:rsidR="00E772EC" w:rsidRPr="00EE6D5A" w:rsidRDefault="001A56A5" w:rsidP="00145508">
            <w:pPr>
              <w:pStyle w:val="Heading3"/>
              <w:jc w:val="center"/>
              <w:outlineLvl w:val="2"/>
              <w:rPr>
                <w:rFonts w:asciiTheme="minorHAnsi" w:eastAsiaTheme="minorHAnsi" w:hAnsiTheme="minorHAnsi" w:cstheme="minorBidi"/>
                <w:b w:val="0"/>
                <w:bCs w:val="0"/>
                <w:color w:val="auto"/>
                <w:sz w:val="26"/>
                <w:szCs w:val="26"/>
                <w:lang w:val="sk-SK" w:eastAsia="en-US"/>
              </w:rPr>
            </w:pPr>
            <w:bookmarkStart w:id="90" w:name="_Toc532153673"/>
            <w:bookmarkStart w:id="91" w:name="_Toc532155402"/>
            <w:r w:rsidRPr="00EE6D5A">
              <w:rPr>
                <w:rFonts w:asciiTheme="minorHAnsi" w:eastAsiaTheme="minorHAnsi" w:hAnsiTheme="minorHAnsi" w:cstheme="minorBidi"/>
                <w:b w:val="0"/>
                <w:bCs w:val="0"/>
                <w:color w:val="auto"/>
                <w:sz w:val="26"/>
                <w:szCs w:val="26"/>
                <w:lang w:val="sk-SK" w:eastAsia="en-US"/>
              </w:rPr>
              <w:t>79</w:t>
            </w:r>
            <w:bookmarkEnd w:id="90"/>
            <w:bookmarkEnd w:id="91"/>
          </w:p>
        </w:tc>
        <w:tc>
          <w:tcPr>
            <w:tcW w:w="1310" w:type="dxa"/>
          </w:tcPr>
          <w:p w14:paraId="033444AE" w14:textId="795C40BA" w:rsidR="00E772EC" w:rsidRPr="00EE6D5A" w:rsidRDefault="001A56A5" w:rsidP="00145508">
            <w:pPr>
              <w:pStyle w:val="Heading3"/>
              <w:jc w:val="center"/>
              <w:outlineLvl w:val="2"/>
              <w:rPr>
                <w:rFonts w:asciiTheme="minorHAnsi" w:eastAsiaTheme="minorHAnsi" w:hAnsiTheme="minorHAnsi" w:cstheme="minorBidi"/>
                <w:b w:val="0"/>
                <w:bCs w:val="0"/>
                <w:color w:val="auto"/>
                <w:sz w:val="26"/>
                <w:szCs w:val="26"/>
                <w:lang w:val="sk-SK" w:eastAsia="en-US"/>
              </w:rPr>
            </w:pPr>
            <w:bookmarkStart w:id="92" w:name="_Toc532153674"/>
            <w:bookmarkStart w:id="93" w:name="_Toc532155403"/>
            <w:r w:rsidRPr="00EE6D5A">
              <w:rPr>
                <w:rFonts w:asciiTheme="minorHAnsi" w:eastAsiaTheme="minorHAnsi" w:hAnsiTheme="minorHAnsi" w:cstheme="minorBidi"/>
                <w:b w:val="0"/>
                <w:bCs w:val="0"/>
                <w:color w:val="auto"/>
                <w:sz w:val="26"/>
                <w:szCs w:val="26"/>
                <w:lang w:val="sk-SK" w:eastAsia="en-US"/>
              </w:rPr>
              <w:t>88</w:t>
            </w:r>
            <w:bookmarkEnd w:id="92"/>
            <w:bookmarkEnd w:id="93"/>
          </w:p>
        </w:tc>
      </w:tr>
    </w:tbl>
    <w:p w14:paraId="488D2CB9" w14:textId="1713638D" w:rsidR="00D55573" w:rsidRDefault="00D55573" w:rsidP="00D55573">
      <w:pPr>
        <w:pStyle w:val="Heading3"/>
        <w:rPr>
          <w:lang w:val="sk-SK"/>
        </w:rPr>
      </w:pPr>
      <w:r>
        <w:rPr>
          <w:lang w:val="sk-SK"/>
        </w:rPr>
        <w:tab/>
      </w:r>
      <w:bookmarkStart w:id="94" w:name="_Toc532155404"/>
      <w:r>
        <w:rPr>
          <w:lang w:val="sk-SK"/>
        </w:rPr>
        <w:t>Experiment 2:</w:t>
      </w:r>
      <w:bookmarkEnd w:id="94"/>
    </w:p>
    <w:p w14:paraId="5DDEE566" w14:textId="74EA8F64" w:rsidR="00103B5A" w:rsidRDefault="00103B5A" w:rsidP="00F96A18">
      <w:pPr>
        <w:jc w:val="both"/>
        <w:rPr>
          <w:sz w:val="26"/>
          <w:szCs w:val="26"/>
          <w:lang w:val="sk-SK"/>
        </w:rPr>
      </w:pPr>
      <w:r w:rsidRPr="00F21B04">
        <w:rPr>
          <w:sz w:val="26"/>
          <w:szCs w:val="26"/>
          <w:lang w:val="sk-SK"/>
        </w:rPr>
        <w:tab/>
        <w:t>Vykonanie všetkých činností</w:t>
      </w:r>
      <w:r>
        <w:rPr>
          <w:sz w:val="26"/>
          <w:szCs w:val="26"/>
          <w:lang w:val="sk-SK"/>
        </w:rPr>
        <w:t xml:space="preserve">, pri pH pôdy </w:t>
      </w:r>
      <w:r w:rsidR="00142049">
        <w:rPr>
          <w:sz w:val="26"/>
          <w:szCs w:val="26"/>
          <w:lang w:val="sk-SK"/>
        </w:rPr>
        <w:t>v </w:t>
      </w:r>
      <w:r>
        <w:rPr>
          <w:sz w:val="26"/>
          <w:szCs w:val="26"/>
          <w:lang w:val="sk-SK"/>
        </w:rPr>
        <w:t>norm</w:t>
      </w:r>
      <w:r w:rsidR="00142049">
        <w:rPr>
          <w:sz w:val="26"/>
          <w:szCs w:val="26"/>
          <w:lang w:val="sk-SK"/>
        </w:rPr>
        <w:t>e (pH = 6,5)</w:t>
      </w:r>
      <w:r>
        <w:rPr>
          <w:sz w:val="26"/>
          <w:szCs w:val="26"/>
          <w:lang w:val="sk-SK"/>
        </w:rPr>
        <w:t>.</w:t>
      </w:r>
    </w:p>
    <w:tbl>
      <w:tblPr>
        <w:tblStyle w:val="TableGrid"/>
        <w:tblW w:w="9531" w:type="dxa"/>
        <w:tblInd w:w="279" w:type="dxa"/>
        <w:tblLook w:val="04A0" w:firstRow="1" w:lastRow="0" w:firstColumn="1" w:lastColumn="0" w:noHBand="0" w:noVBand="1"/>
      </w:tblPr>
      <w:tblGrid>
        <w:gridCol w:w="1451"/>
        <w:gridCol w:w="1338"/>
        <w:gridCol w:w="1302"/>
        <w:gridCol w:w="1436"/>
        <w:gridCol w:w="1417"/>
        <w:gridCol w:w="1279"/>
        <w:gridCol w:w="1308"/>
      </w:tblGrid>
      <w:tr w:rsidR="00CB0B56" w14:paraId="61E6DF15" w14:textId="77777777" w:rsidTr="00C14416">
        <w:trPr>
          <w:trHeight w:val="1078"/>
        </w:trPr>
        <w:tc>
          <w:tcPr>
            <w:tcW w:w="1450" w:type="dxa"/>
          </w:tcPr>
          <w:p w14:paraId="50979E1B" w14:textId="77777777" w:rsidR="00CB0B56" w:rsidRPr="00EE6D5A" w:rsidRDefault="00CB0B56" w:rsidP="00C14416">
            <w:pPr>
              <w:pStyle w:val="Heading3"/>
              <w:outlineLvl w:val="2"/>
              <w:rPr>
                <w:rFonts w:asciiTheme="minorHAnsi" w:eastAsiaTheme="minorHAnsi" w:hAnsiTheme="minorHAnsi" w:cstheme="minorBidi"/>
                <w:b w:val="0"/>
                <w:bCs w:val="0"/>
                <w:color w:val="auto"/>
                <w:sz w:val="26"/>
                <w:szCs w:val="26"/>
                <w:lang w:val="sk-SK" w:eastAsia="en-US"/>
              </w:rPr>
            </w:pPr>
          </w:p>
        </w:tc>
        <w:tc>
          <w:tcPr>
            <w:tcW w:w="1339" w:type="dxa"/>
          </w:tcPr>
          <w:p w14:paraId="639941FB" w14:textId="77777777" w:rsidR="00CB0B56" w:rsidRPr="00EE6D5A" w:rsidRDefault="00CB0B56" w:rsidP="00C14416">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p>
          <w:p w14:paraId="098521AA" w14:textId="77777777" w:rsidR="00CB0B56" w:rsidRPr="00EE6D5A" w:rsidRDefault="00CB0B56" w:rsidP="00C14416">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95" w:name="_Toc532153676"/>
            <w:bookmarkStart w:id="96" w:name="_Toc532155405"/>
            <w:r w:rsidRPr="00EE6D5A">
              <w:rPr>
                <w:rFonts w:asciiTheme="minorHAnsi" w:eastAsiaTheme="minorHAnsi" w:hAnsiTheme="minorHAnsi" w:cstheme="minorBidi"/>
                <w:b w:val="0"/>
                <w:bCs w:val="0"/>
                <w:color w:val="auto"/>
                <w:sz w:val="26"/>
                <w:szCs w:val="26"/>
                <w:lang w:val="sk-SK" w:eastAsia="en-US"/>
              </w:rPr>
              <w:t>Hnojenie</w:t>
            </w:r>
            <w:bookmarkEnd w:id="95"/>
            <w:bookmarkEnd w:id="96"/>
          </w:p>
        </w:tc>
        <w:tc>
          <w:tcPr>
            <w:tcW w:w="1302" w:type="dxa"/>
          </w:tcPr>
          <w:p w14:paraId="53692450" w14:textId="77777777" w:rsidR="00CB0B56" w:rsidRPr="00EE6D5A" w:rsidRDefault="00CB0B56" w:rsidP="00C14416">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p>
          <w:p w14:paraId="03A2FBB1" w14:textId="77777777" w:rsidR="00CB0B56" w:rsidRPr="00EE6D5A" w:rsidRDefault="00CB0B56" w:rsidP="00C14416">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97" w:name="_Toc532153677"/>
            <w:bookmarkStart w:id="98" w:name="_Toc532155406"/>
            <w:r w:rsidRPr="00EE6D5A">
              <w:rPr>
                <w:rFonts w:asciiTheme="minorHAnsi" w:eastAsiaTheme="minorHAnsi" w:hAnsiTheme="minorHAnsi" w:cstheme="minorBidi"/>
                <w:b w:val="0"/>
                <w:bCs w:val="0"/>
                <w:color w:val="auto"/>
                <w:sz w:val="26"/>
                <w:szCs w:val="26"/>
                <w:lang w:val="sk-SK" w:eastAsia="en-US"/>
              </w:rPr>
              <w:t>Zalievanie</w:t>
            </w:r>
            <w:bookmarkEnd w:id="97"/>
            <w:bookmarkEnd w:id="98"/>
          </w:p>
        </w:tc>
        <w:tc>
          <w:tcPr>
            <w:tcW w:w="1437" w:type="dxa"/>
          </w:tcPr>
          <w:p w14:paraId="1E9E54A0" w14:textId="77777777" w:rsidR="00CB0B56" w:rsidRPr="00EE6D5A" w:rsidRDefault="00CB0B56" w:rsidP="00C14416">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p>
          <w:p w14:paraId="3B212EC1" w14:textId="77777777" w:rsidR="00CB0B56" w:rsidRPr="00EE6D5A" w:rsidRDefault="00CB0B56" w:rsidP="00C14416">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99" w:name="_Toc532153678"/>
            <w:bookmarkStart w:id="100" w:name="_Toc532155407"/>
            <w:r w:rsidRPr="00EE6D5A">
              <w:rPr>
                <w:rFonts w:asciiTheme="minorHAnsi" w:eastAsiaTheme="minorHAnsi" w:hAnsiTheme="minorHAnsi" w:cstheme="minorBidi"/>
                <w:b w:val="0"/>
                <w:bCs w:val="0"/>
                <w:color w:val="auto"/>
                <w:sz w:val="26"/>
                <w:szCs w:val="26"/>
                <w:lang w:val="sk-SK" w:eastAsia="en-US"/>
              </w:rPr>
              <w:t>Zalievanie</w:t>
            </w:r>
            <w:bookmarkEnd w:id="99"/>
            <w:bookmarkEnd w:id="100"/>
          </w:p>
          <w:p w14:paraId="030B7789" w14:textId="77777777" w:rsidR="00CB0B56" w:rsidRPr="00EE6D5A" w:rsidRDefault="00CB0B56" w:rsidP="00C14416">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101" w:name="_Toc532153679"/>
            <w:bookmarkStart w:id="102" w:name="_Toc532155408"/>
            <w:r w:rsidRPr="00EE6D5A">
              <w:rPr>
                <w:rFonts w:asciiTheme="minorHAnsi" w:eastAsiaTheme="minorHAnsi" w:hAnsiTheme="minorHAnsi" w:cstheme="minorBidi"/>
                <w:b w:val="0"/>
                <w:bCs w:val="0"/>
                <w:color w:val="auto"/>
                <w:sz w:val="26"/>
                <w:szCs w:val="26"/>
                <w:lang w:val="sk-SK" w:eastAsia="en-US"/>
              </w:rPr>
              <w:t>(5. list)</w:t>
            </w:r>
            <w:bookmarkEnd w:id="101"/>
            <w:bookmarkEnd w:id="102"/>
          </w:p>
        </w:tc>
        <w:tc>
          <w:tcPr>
            <w:tcW w:w="1418" w:type="dxa"/>
          </w:tcPr>
          <w:p w14:paraId="69F578F1" w14:textId="77777777" w:rsidR="00CB0B56" w:rsidRPr="00EE6D5A" w:rsidRDefault="00CB0B56" w:rsidP="00C14416">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103" w:name="_Toc532153680"/>
            <w:bookmarkStart w:id="104" w:name="_Toc532155409"/>
            <w:r w:rsidRPr="00EE6D5A">
              <w:rPr>
                <w:rFonts w:asciiTheme="minorHAnsi" w:eastAsiaTheme="minorHAnsi" w:hAnsiTheme="minorHAnsi" w:cstheme="minorBidi"/>
                <w:b w:val="0"/>
                <w:bCs w:val="0"/>
                <w:color w:val="auto"/>
                <w:sz w:val="26"/>
                <w:szCs w:val="26"/>
                <w:lang w:val="sk-SK" w:eastAsia="en-US"/>
              </w:rPr>
              <w:t>Hnojenie so zinkom</w:t>
            </w:r>
            <w:bookmarkEnd w:id="103"/>
            <w:bookmarkEnd w:id="104"/>
          </w:p>
          <w:p w14:paraId="092D9BE9" w14:textId="77777777" w:rsidR="00CB0B56" w:rsidRPr="00EE6D5A" w:rsidRDefault="00CB0B56" w:rsidP="00C14416">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105" w:name="_Toc532153681"/>
            <w:bookmarkStart w:id="106" w:name="_Toc532155410"/>
            <w:r w:rsidRPr="00EE6D5A">
              <w:rPr>
                <w:rFonts w:asciiTheme="minorHAnsi" w:eastAsiaTheme="minorHAnsi" w:hAnsiTheme="minorHAnsi" w:cstheme="minorBidi"/>
                <w:b w:val="0"/>
                <w:bCs w:val="0"/>
                <w:color w:val="auto"/>
                <w:sz w:val="26"/>
                <w:szCs w:val="26"/>
                <w:lang w:val="sk-SK" w:eastAsia="en-US"/>
              </w:rPr>
              <w:t>(8. list)</w:t>
            </w:r>
            <w:bookmarkEnd w:id="105"/>
            <w:bookmarkEnd w:id="106"/>
          </w:p>
        </w:tc>
        <w:tc>
          <w:tcPr>
            <w:tcW w:w="1275" w:type="dxa"/>
          </w:tcPr>
          <w:p w14:paraId="35C2E268" w14:textId="77777777" w:rsidR="00CB0B56" w:rsidRPr="00EE6D5A" w:rsidRDefault="00CB0B56" w:rsidP="00C14416">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p>
          <w:p w14:paraId="1074826E" w14:textId="77777777" w:rsidR="00CB0B56" w:rsidRPr="00EE6D5A" w:rsidRDefault="00CB0B56" w:rsidP="00C14416">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107" w:name="_Toc532153682"/>
            <w:bookmarkStart w:id="108" w:name="_Toc532155411"/>
            <w:r w:rsidRPr="00EE6D5A">
              <w:rPr>
                <w:rFonts w:asciiTheme="minorHAnsi" w:eastAsiaTheme="minorHAnsi" w:hAnsiTheme="minorHAnsi" w:cstheme="minorBidi"/>
                <w:b w:val="0"/>
                <w:bCs w:val="0"/>
                <w:color w:val="auto"/>
                <w:sz w:val="26"/>
                <w:szCs w:val="26"/>
                <w:lang w:val="sk-SK" w:eastAsia="en-US"/>
              </w:rPr>
              <w:t>Zalievanie</w:t>
            </w:r>
            <w:bookmarkEnd w:id="107"/>
            <w:bookmarkEnd w:id="108"/>
          </w:p>
          <w:p w14:paraId="60BC76D9" w14:textId="77777777" w:rsidR="00CB0B56" w:rsidRPr="00EE6D5A" w:rsidRDefault="00CB0B56" w:rsidP="00C14416">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109" w:name="_Toc532153683"/>
            <w:bookmarkStart w:id="110" w:name="_Toc532155412"/>
            <w:r w:rsidRPr="00EE6D5A">
              <w:rPr>
                <w:rFonts w:asciiTheme="minorHAnsi" w:eastAsiaTheme="minorHAnsi" w:hAnsiTheme="minorHAnsi" w:cstheme="minorBidi"/>
                <w:b w:val="0"/>
                <w:bCs w:val="0"/>
                <w:color w:val="auto"/>
                <w:sz w:val="26"/>
                <w:szCs w:val="26"/>
                <w:lang w:val="sk-SK" w:eastAsia="en-US"/>
              </w:rPr>
              <w:t>(10. list)</w:t>
            </w:r>
            <w:bookmarkEnd w:id="109"/>
            <w:bookmarkEnd w:id="110"/>
          </w:p>
        </w:tc>
        <w:tc>
          <w:tcPr>
            <w:tcW w:w="1310" w:type="dxa"/>
          </w:tcPr>
          <w:p w14:paraId="39284836" w14:textId="77777777" w:rsidR="00CB0B56" w:rsidRPr="00EE6D5A" w:rsidRDefault="00CB0B56" w:rsidP="00C14416">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p>
          <w:p w14:paraId="5967103D" w14:textId="77777777" w:rsidR="00CB0B56" w:rsidRPr="00EE6D5A" w:rsidRDefault="00CB0B56" w:rsidP="00C14416">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111" w:name="_Toc532153684"/>
            <w:bookmarkStart w:id="112" w:name="_Toc532155413"/>
            <w:r w:rsidRPr="00EE6D5A">
              <w:rPr>
                <w:rFonts w:asciiTheme="minorHAnsi" w:eastAsiaTheme="minorHAnsi" w:hAnsiTheme="minorHAnsi" w:cstheme="minorBidi"/>
                <w:b w:val="0"/>
                <w:bCs w:val="0"/>
                <w:color w:val="auto"/>
                <w:sz w:val="26"/>
                <w:szCs w:val="26"/>
                <w:lang w:val="sk-SK" w:eastAsia="en-US"/>
              </w:rPr>
              <w:t>Zber</w:t>
            </w:r>
            <w:bookmarkEnd w:id="111"/>
            <w:bookmarkEnd w:id="112"/>
          </w:p>
        </w:tc>
      </w:tr>
      <w:tr w:rsidR="00CB0B56" w14:paraId="4BAC4D6E" w14:textId="77777777" w:rsidTr="00C14416">
        <w:trPr>
          <w:trHeight w:val="130"/>
        </w:trPr>
        <w:tc>
          <w:tcPr>
            <w:tcW w:w="1450" w:type="dxa"/>
          </w:tcPr>
          <w:p w14:paraId="71090A2F" w14:textId="77777777" w:rsidR="00CB0B56" w:rsidRPr="00EE6D5A" w:rsidRDefault="00CB0B56" w:rsidP="00C14416">
            <w:pPr>
              <w:pStyle w:val="Heading3"/>
              <w:outlineLvl w:val="2"/>
              <w:rPr>
                <w:rFonts w:asciiTheme="minorHAnsi" w:eastAsiaTheme="minorHAnsi" w:hAnsiTheme="minorHAnsi" w:cstheme="minorBidi"/>
                <w:b w:val="0"/>
                <w:bCs w:val="0"/>
                <w:color w:val="auto"/>
                <w:sz w:val="26"/>
                <w:szCs w:val="26"/>
                <w:lang w:val="sk-SK" w:eastAsia="en-US"/>
              </w:rPr>
            </w:pPr>
          </w:p>
        </w:tc>
        <w:tc>
          <w:tcPr>
            <w:tcW w:w="1339" w:type="dxa"/>
          </w:tcPr>
          <w:p w14:paraId="02D899F3" w14:textId="7FD1F071" w:rsidR="00CB0B56" w:rsidRPr="00EE6D5A" w:rsidRDefault="00CB0B56" w:rsidP="00C14416">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113" w:name="_Toc532153685"/>
            <w:bookmarkStart w:id="114" w:name="_Toc532155414"/>
            <w:r w:rsidRPr="00EE6D5A">
              <w:rPr>
                <w:rFonts w:ascii="Segoe UI Emoji" w:eastAsiaTheme="minorHAnsi" w:hAnsi="Segoe UI Emoji" w:cs="Segoe UI Emoji"/>
                <w:b w:val="0"/>
                <w:bCs w:val="0"/>
                <w:color w:val="auto"/>
                <w:sz w:val="26"/>
                <w:szCs w:val="26"/>
                <w:lang w:val="sk-SK" w:eastAsia="en-US"/>
              </w:rPr>
              <w:t>✔</w:t>
            </w:r>
            <w:bookmarkEnd w:id="113"/>
            <w:bookmarkEnd w:id="114"/>
          </w:p>
        </w:tc>
        <w:tc>
          <w:tcPr>
            <w:tcW w:w="1302" w:type="dxa"/>
          </w:tcPr>
          <w:p w14:paraId="4A96AFE8" w14:textId="797DE027" w:rsidR="00CB0B56" w:rsidRPr="00EE6D5A" w:rsidRDefault="00CB0B56" w:rsidP="00C14416">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115" w:name="_Toc532153686"/>
            <w:bookmarkStart w:id="116" w:name="_Toc532155415"/>
            <w:r w:rsidRPr="00EE6D5A">
              <w:rPr>
                <w:rFonts w:ascii="Segoe UI Emoji" w:eastAsiaTheme="minorHAnsi" w:hAnsi="Segoe UI Emoji" w:cs="Segoe UI Emoji"/>
                <w:b w:val="0"/>
                <w:bCs w:val="0"/>
                <w:color w:val="auto"/>
                <w:sz w:val="26"/>
                <w:szCs w:val="26"/>
                <w:lang w:val="sk-SK" w:eastAsia="en-US"/>
              </w:rPr>
              <w:t>✔</w:t>
            </w:r>
            <w:bookmarkEnd w:id="115"/>
            <w:bookmarkEnd w:id="116"/>
          </w:p>
        </w:tc>
        <w:tc>
          <w:tcPr>
            <w:tcW w:w="1437" w:type="dxa"/>
          </w:tcPr>
          <w:p w14:paraId="11E72CB4" w14:textId="1D29AB32" w:rsidR="00CB0B56" w:rsidRPr="00EE6D5A" w:rsidRDefault="00CB0B56" w:rsidP="00C14416">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117" w:name="_Toc532153687"/>
            <w:bookmarkStart w:id="118" w:name="_Toc532155416"/>
            <w:r w:rsidRPr="00EE6D5A">
              <w:rPr>
                <w:rFonts w:ascii="Segoe UI Emoji" w:eastAsiaTheme="minorHAnsi" w:hAnsi="Segoe UI Emoji" w:cs="Segoe UI Emoji"/>
                <w:b w:val="0"/>
                <w:bCs w:val="0"/>
                <w:color w:val="auto"/>
                <w:sz w:val="26"/>
                <w:szCs w:val="26"/>
                <w:lang w:val="sk-SK" w:eastAsia="en-US"/>
              </w:rPr>
              <w:t>✔</w:t>
            </w:r>
            <w:bookmarkEnd w:id="117"/>
            <w:bookmarkEnd w:id="118"/>
          </w:p>
        </w:tc>
        <w:tc>
          <w:tcPr>
            <w:tcW w:w="1418" w:type="dxa"/>
          </w:tcPr>
          <w:p w14:paraId="6CAAC290" w14:textId="21CBCD59" w:rsidR="00CB0B56" w:rsidRPr="00EE6D5A" w:rsidRDefault="00CB0B56" w:rsidP="00C14416">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119" w:name="_Toc532153688"/>
            <w:bookmarkStart w:id="120" w:name="_Toc532155417"/>
            <w:r w:rsidRPr="00EE6D5A">
              <w:rPr>
                <w:rFonts w:ascii="Segoe UI Emoji" w:eastAsiaTheme="minorHAnsi" w:hAnsi="Segoe UI Emoji" w:cs="Segoe UI Emoji"/>
                <w:b w:val="0"/>
                <w:bCs w:val="0"/>
                <w:color w:val="auto"/>
                <w:sz w:val="26"/>
                <w:szCs w:val="26"/>
                <w:lang w:val="sk-SK" w:eastAsia="en-US"/>
              </w:rPr>
              <w:t>✔</w:t>
            </w:r>
            <w:bookmarkEnd w:id="119"/>
            <w:bookmarkEnd w:id="120"/>
          </w:p>
        </w:tc>
        <w:tc>
          <w:tcPr>
            <w:tcW w:w="1275" w:type="dxa"/>
          </w:tcPr>
          <w:p w14:paraId="6DF711F6" w14:textId="69BDAF58" w:rsidR="00CB0B56" w:rsidRPr="00EE6D5A" w:rsidRDefault="00CB0B56" w:rsidP="00C14416">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bookmarkStart w:id="121" w:name="_Toc532153689"/>
            <w:bookmarkStart w:id="122" w:name="_Toc532155418"/>
            <w:r w:rsidRPr="00EE6D5A">
              <w:rPr>
                <w:rFonts w:ascii="Segoe UI Emoji" w:eastAsiaTheme="minorHAnsi" w:hAnsi="Segoe UI Emoji" w:cs="Segoe UI Emoji"/>
                <w:b w:val="0"/>
                <w:bCs w:val="0"/>
                <w:color w:val="auto"/>
                <w:sz w:val="26"/>
                <w:szCs w:val="26"/>
                <w:lang w:val="sk-SK" w:eastAsia="en-US"/>
              </w:rPr>
              <w:t>✔</w:t>
            </w:r>
            <w:bookmarkEnd w:id="121"/>
            <w:bookmarkEnd w:id="122"/>
          </w:p>
        </w:tc>
        <w:tc>
          <w:tcPr>
            <w:tcW w:w="1310" w:type="dxa"/>
          </w:tcPr>
          <w:p w14:paraId="3A78E9C0" w14:textId="77777777" w:rsidR="00CB0B56" w:rsidRPr="00EE6D5A" w:rsidRDefault="00CB0B56" w:rsidP="00C14416">
            <w:pPr>
              <w:pStyle w:val="Heading3"/>
              <w:spacing w:before="0" w:beforeAutospacing="0" w:after="0" w:afterAutospacing="0"/>
              <w:jc w:val="center"/>
              <w:outlineLvl w:val="2"/>
              <w:rPr>
                <w:rFonts w:asciiTheme="minorHAnsi" w:eastAsiaTheme="minorHAnsi" w:hAnsiTheme="minorHAnsi" w:cstheme="minorBidi"/>
                <w:b w:val="0"/>
                <w:bCs w:val="0"/>
                <w:color w:val="auto"/>
                <w:sz w:val="26"/>
                <w:szCs w:val="26"/>
                <w:lang w:val="sk-SK" w:eastAsia="en-US"/>
              </w:rPr>
            </w:pPr>
          </w:p>
        </w:tc>
      </w:tr>
      <w:tr w:rsidR="00CB0B56" w14:paraId="3B923B89" w14:textId="77777777" w:rsidTr="00C14416">
        <w:trPr>
          <w:trHeight w:val="282"/>
        </w:trPr>
        <w:tc>
          <w:tcPr>
            <w:tcW w:w="1450" w:type="dxa"/>
          </w:tcPr>
          <w:p w14:paraId="2C235745" w14:textId="77777777" w:rsidR="00CB0B56" w:rsidRPr="00EE6D5A" w:rsidRDefault="00CB0B56" w:rsidP="00C14416">
            <w:pPr>
              <w:pStyle w:val="Heading3"/>
              <w:outlineLvl w:val="2"/>
              <w:rPr>
                <w:rFonts w:asciiTheme="minorHAnsi" w:eastAsiaTheme="minorHAnsi" w:hAnsiTheme="minorHAnsi" w:cstheme="minorBidi"/>
                <w:b w:val="0"/>
                <w:bCs w:val="0"/>
                <w:color w:val="auto"/>
                <w:sz w:val="26"/>
                <w:szCs w:val="26"/>
                <w:lang w:val="sk-SK" w:eastAsia="en-US"/>
              </w:rPr>
            </w:pPr>
            <w:bookmarkStart w:id="123" w:name="_Toc532153690"/>
            <w:bookmarkStart w:id="124" w:name="_Toc532155419"/>
            <w:r w:rsidRPr="00EE6D5A">
              <w:rPr>
                <w:rFonts w:asciiTheme="minorHAnsi" w:eastAsiaTheme="minorHAnsi" w:hAnsiTheme="minorHAnsi" w:cstheme="minorBidi"/>
                <w:b w:val="0"/>
                <w:bCs w:val="0"/>
                <w:color w:val="auto"/>
                <w:sz w:val="26"/>
                <w:szCs w:val="26"/>
                <w:lang w:val="sk-SK" w:eastAsia="en-US"/>
              </w:rPr>
              <w:t>Predpoklad</w:t>
            </w:r>
            <w:bookmarkEnd w:id="123"/>
            <w:bookmarkEnd w:id="124"/>
          </w:p>
        </w:tc>
        <w:tc>
          <w:tcPr>
            <w:tcW w:w="1339" w:type="dxa"/>
          </w:tcPr>
          <w:p w14:paraId="62D7B187" w14:textId="36649C04" w:rsidR="00CB0B56" w:rsidRPr="00EE6D5A" w:rsidRDefault="00313A74" w:rsidP="00C14416">
            <w:pPr>
              <w:pStyle w:val="Heading3"/>
              <w:jc w:val="center"/>
              <w:outlineLvl w:val="2"/>
              <w:rPr>
                <w:rFonts w:asciiTheme="minorHAnsi" w:eastAsiaTheme="minorHAnsi" w:hAnsiTheme="minorHAnsi" w:cstheme="minorBidi"/>
                <w:b w:val="0"/>
                <w:bCs w:val="0"/>
                <w:color w:val="auto"/>
                <w:sz w:val="26"/>
                <w:szCs w:val="26"/>
                <w:lang w:val="sk-SK" w:eastAsia="en-US"/>
              </w:rPr>
            </w:pPr>
            <w:bookmarkStart w:id="125" w:name="_Toc532153691"/>
            <w:bookmarkStart w:id="126" w:name="_Toc532155420"/>
            <w:r w:rsidRPr="00EE6D5A">
              <w:rPr>
                <w:rFonts w:asciiTheme="minorHAnsi" w:eastAsiaTheme="minorHAnsi" w:hAnsiTheme="minorHAnsi" w:cstheme="minorBidi"/>
                <w:b w:val="0"/>
                <w:bCs w:val="0"/>
                <w:color w:val="auto"/>
                <w:sz w:val="26"/>
                <w:szCs w:val="26"/>
                <w:lang w:val="sk-SK" w:eastAsia="en-US"/>
              </w:rPr>
              <w:t>14069</w:t>
            </w:r>
            <w:bookmarkEnd w:id="125"/>
            <w:bookmarkEnd w:id="126"/>
          </w:p>
        </w:tc>
        <w:tc>
          <w:tcPr>
            <w:tcW w:w="1302" w:type="dxa"/>
          </w:tcPr>
          <w:p w14:paraId="07C2827B" w14:textId="302CD626" w:rsidR="00CB0B56" w:rsidRPr="00EE6D5A" w:rsidRDefault="00313A74" w:rsidP="00C14416">
            <w:pPr>
              <w:pStyle w:val="Heading3"/>
              <w:jc w:val="center"/>
              <w:outlineLvl w:val="2"/>
              <w:rPr>
                <w:rFonts w:asciiTheme="minorHAnsi" w:eastAsiaTheme="minorHAnsi" w:hAnsiTheme="minorHAnsi" w:cstheme="minorBidi"/>
                <w:b w:val="0"/>
                <w:bCs w:val="0"/>
                <w:color w:val="auto"/>
                <w:sz w:val="26"/>
                <w:szCs w:val="26"/>
                <w:lang w:val="sk-SK" w:eastAsia="en-US"/>
              </w:rPr>
            </w:pPr>
            <w:bookmarkStart w:id="127" w:name="_Toc532153692"/>
            <w:bookmarkStart w:id="128" w:name="_Toc532155421"/>
            <w:r w:rsidRPr="00EE6D5A">
              <w:rPr>
                <w:rFonts w:asciiTheme="minorHAnsi" w:eastAsiaTheme="minorHAnsi" w:hAnsiTheme="minorHAnsi" w:cstheme="minorBidi"/>
                <w:b w:val="0"/>
                <w:bCs w:val="0"/>
                <w:color w:val="auto"/>
                <w:sz w:val="26"/>
                <w:szCs w:val="26"/>
                <w:lang w:val="sk-SK" w:eastAsia="en-US"/>
              </w:rPr>
              <w:t>14069</w:t>
            </w:r>
            <w:bookmarkEnd w:id="127"/>
            <w:bookmarkEnd w:id="128"/>
          </w:p>
        </w:tc>
        <w:tc>
          <w:tcPr>
            <w:tcW w:w="1437" w:type="dxa"/>
          </w:tcPr>
          <w:p w14:paraId="4C145484" w14:textId="01DB2741" w:rsidR="00CB0B56" w:rsidRPr="00EE6D5A" w:rsidRDefault="00313A74" w:rsidP="00C14416">
            <w:pPr>
              <w:pStyle w:val="Heading3"/>
              <w:jc w:val="center"/>
              <w:outlineLvl w:val="2"/>
              <w:rPr>
                <w:rFonts w:asciiTheme="minorHAnsi" w:eastAsiaTheme="minorHAnsi" w:hAnsiTheme="minorHAnsi" w:cstheme="minorBidi"/>
                <w:b w:val="0"/>
                <w:bCs w:val="0"/>
                <w:color w:val="auto"/>
                <w:sz w:val="26"/>
                <w:szCs w:val="26"/>
                <w:lang w:val="sk-SK" w:eastAsia="en-US"/>
              </w:rPr>
            </w:pPr>
            <w:bookmarkStart w:id="129" w:name="_Toc532153693"/>
            <w:bookmarkStart w:id="130" w:name="_Toc532155422"/>
            <w:r w:rsidRPr="00EE6D5A">
              <w:rPr>
                <w:rFonts w:asciiTheme="minorHAnsi" w:eastAsiaTheme="minorHAnsi" w:hAnsiTheme="minorHAnsi" w:cstheme="minorBidi"/>
                <w:b w:val="0"/>
                <w:bCs w:val="0"/>
                <w:color w:val="auto"/>
                <w:sz w:val="26"/>
                <w:szCs w:val="26"/>
                <w:lang w:val="sk-SK" w:eastAsia="en-US"/>
              </w:rPr>
              <w:t>14069</w:t>
            </w:r>
            <w:bookmarkEnd w:id="129"/>
            <w:bookmarkEnd w:id="130"/>
          </w:p>
        </w:tc>
        <w:tc>
          <w:tcPr>
            <w:tcW w:w="1418" w:type="dxa"/>
          </w:tcPr>
          <w:p w14:paraId="42FB2FC2" w14:textId="5BB571CE" w:rsidR="00CB0B56" w:rsidRPr="00EE6D5A" w:rsidRDefault="00313A74" w:rsidP="00C14416">
            <w:pPr>
              <w:pStyle w:val="Heading3"/>
              <w:jc w:val="center"/>
              <w:outlineLvl w:val="2"/>
              <w:rPr>
                <w:rFonts w:asciiTheme="minorHAnsi" w:eastAsiaTheme="minorHAnsi" w:hAnsiTheme="minorHAnsi" w:cstheme="minorBidi"/>
                <w:b w:val="0"/>
                <w:bCs w:val="0"/>
                <w:color w:val="auto"/>
                <w:sz w:val="26"/>
                <w:szCs w:val="26"/>
                <w:lang w:val="sk-SK" w:eastAsia="en-US"/>
              </w:rPr>
            </w:pPr>
            <w:bookmarkStart w:id="131" w:name="_Toc532153694"/>
            <w:bookmarkStart w:id="132" w:name="_Toc532155423"/>
            <w:r w:rsidRPr="00EE6D5A">
              <w:rPr>
                <w:rFonts w:asciiTheme="minorHAnsi" w:eastAsiaTheme="minorHAnsi" w:hAnsiTheme="minorHAnsi" w:cstheme="minorBidi"/>
                <w:b w:val="0"/>
                <w:bCs w:val="0"/>
                <w:color w:val="auto"/>
                <w:sz w:val="26"/>
                <w:szCs w:val="26"/>
                <w:lang w:val="sk-SK" w:eastAsia="en-US"/>
              </w:rPr>
              <w:t>16798</w:t>
            </w:r>
            <w:bookmarkEnd w:id="131"/>
            <w:bookmarkEnd w:id="132"/>
          </w:p>
        </w:tc>
        <w:tc>
          <w:tcPr>
            <w:tcW w:w="1275" w:type="dxa"/>
          </w:tcPr>
          <w:p w14:paraId="3963FD38" w14:textId="5FB7184A" w:rsidR="00CB0B56" w:rsidRPr="00EE6D5A" w:rsidRDefault="00313A74" w:rsidP="00C14416">
            <w:pPr>
              <w:pStyle w:val="Heading3"/>
              <w:jc w:val="center"/>
              <w:outlineLvl w:val="2"/>
              <w:rPr>
                <w:rFonts w:asciiTheme="minorHAnsi" w:eastAsiaTheme="minorHAnsi" w:hAnsiTheme="minorHAnsi" w:cstheme="minorBidi"/>
                <w:b w:val="0"/>
                <w:bCs w:val="0"/>
                <w:color w:val="auto"/>
                <w:sz w:val="26"/>
                <w:szCs w:val="26"/>
                <w:lang w:val="sk-SK" w:eastAsia="en-US"/>
              </w:rPr>
            </w:pPr>
            <w:bookmarkStart w:id="133" w:name="_Toc532153695"/>
            <w:bookmarkStart w:id="134" w:name="_Toc532155424"/>
            <w:r w:rsidRPr="00EE6D5A">
              <w:rPr>
                <w:rFonts w:asciiTheme="minorHAnsi" w:eastAsiaTheme="minorHAnsi" w:hAnsiTheme="minorHAnsi" w:cstheme="minorBidi"/>
                <w:b w:val="0"/>
                <w:bCs w:val="0"/>
                <w:color w:val="auto"/>
                <w:sz w:val="26"/>
                <w:szCs w:val="26"/>
                <w:lang w:val="sk-SK" w:eastAsia="en-US"/>
              </w:rPr>
              <w:t>16798</w:t>
            </w:r>
            <w:bookmarkEnd w:id="133"/>
            <w:bookmarkEnd w:id="134"/>
          </w:p>
        </w:tc>
        <w:tc>
          <w:tcPr>
            <w:tcW w:w="1310" w:type="dxa"/>
          </w:tcPr>
          <w:p w14:paraId="4BF61BB8" w14:textId="3446C9A6" w:rsidR="00CB0B56" w:rsidRPr="00EE6D5A" w:rsidRDefault="00313A74" w:rsidP="00C14416">
            <w:pPr>
              <w:pStyle w:val="Heading3"/>
              <w:jc w:val="center"/>
              <w:outlineLvl w:val="2"/>
              <w:rPr>
                <w:rFonts w:asciiTheme="minorHAnsi" w:eastAsiaTheme="minorHAnsi" w:hAnsiTheme="minorHAnsi" w:cstheme="minorBidi"/>
                <w:b w:val="0"/>
                <w:bCs w:val="0"/>
                <w:color w:val="auto"/>
                <w:sz w:val="26"/>
                <w:szCs w:val="26"/>
                <w:lang w:val="sk-SK" w:eastAsia="en-US"/>
              </w:rPr>
            </w:pPr>
            <w:bookmarkStart w:id="135" w:name="_Toc532153696"/>
            <w:bookmarkStart w:id="136" w:name="_Toc532155425"/>
            <w:r w:rsidRPr="00EE6D5A">
              <w:rPr>
                <w:rFonts w:asciiTheme="minorHAnsi" w:eastAsiaTheme="minorHAnsi" w:hAnsiTheme="minorHAnsi" w:cstheme="minorBidi"/>
                <w:b w:val="0"/>
                <w:bCs w:val="0"/>
                <w:color w:val="auto"/>
                <w:sz w:val="26"/>
                <w:szCs w:val="26"/>
                <w:lang w:val="sk-SK" w:eastAsia="en-US"/>
              </w:rPr>
              <w:t>16798</w:t>
            </w:r>
            <w:bookmarkEnd w:id="135"/>
            <w:bookmarkEnd w:id="136"/>
          </w:p>
        </w:tc>
      </w:tr>
      <w:tr w:rsidR="00CB0B56" w14:paraId="4FE16CCB" w14:textId="77777777" w:rsidTr="00C14416">
        <w:trPr>
          <w:trHeight w:val="295"/>
        </w:trPr>
        <w:tc>
          <w:tcPr>
            <w:tcW w:w="1450" w:type="dxa"/>
          </w:tcPr>
          <w:p w14:paraId="7402BA80" w14:textId="77777777" w:rsidR="00CB0B56" w:rsidRPr="00EE6D5A" w:rsidRDefault="00CB0B56" w:rsidP="00C14416">
            <w:pPr>
              <w:pStyle w:val="Heading3"/>
              <w:outlineLvl w:val="2"/>
              <w:rPr>
                <w:rFonts w:asciiTheme="minorHAnsi" w:eastAsiaTheme="minorHAnsi" w:hAnsiTheme="minorHAnsi" w:cstheme="minorBidi"/>
                <w:b w:val="0"/>
                <w:bCs w:val="0"/>
                <w:color w:val="auto"/>
                <w:sz w:val="26"/>
                <w:szCs w:val="26"/>
                <w:lang w:val="sk-SK" w:eastAsia="en-US"/>
              </w:rPr>
            </w:pPr>
            <w:bookmarkStart w:id="137" w:name="_Toc532153697"/>
            <w:bookmarkStart w:id="138" w:name="_Toc532155426"/>
            <w:r w:rsidRPr="00EE6D5A">
              <w:rPr>
                <w:rFonts w:asciiTheme="minorHAnsi" w:eastAsiaTheme="minorHAnsi" w:hAnsiTheme="minorHAnsi" w:cstheme="minorBidi"/>
                <w:b w:val="0"/>
                <w:bCs w:val="0"/>
                <w:color w:val="auto"/>
                <w:sz w:val="26"/>
                <w:szCs w:val="26"/>
                <w:lang w:val="sk-SK" w:eastAsia="en-US"/>
              </w:rPr>
              <w:t>Deň</w:t>
            </w:r>
            <w:bookmarkEnd w:id="137"/>
            <w:bookmarkEnd w:id="138"/>
          </w:p>
        </w:tc>
        <w:tc>
          <w:tcPr>
            <w:tcW w:w="1339" w:type="dxa"/>
          </w:tcPr>
          <w:p w14:paraId="27B9C87F" w14:textId="77777777" w:rsidR="00CB0B56" w:rsidRPr="00EE6D5A" w:rsidRDefault="00CB0B56" w:rsidP="00C14416">
            <w:pPr>
              <w:pStyle w:val="Heading3"/>
              <w:jc w:val="center"/>
              <w:outlineLvl w:val="2"/>
              <w:rPr>
                <w:rFonts w:asciiTheme="minorHAnsi" w:eastAsiaTheme="minorHAnsi" w:hAnsiTheme="minorHAnsi" w:cstheme="minorBidi"/>
                <w:b w:val="0"/>
                <w:bCs w:val="0"/>
                <w:color w:val="auto"/>
                <w:sz w:val="26"/>
                <w:szCs w:val="26"/>
                <w:lang w:val="sk-SK" w:eastAsia="en-US"/>
              </w:rPr>
            </w:pPr>
            <w:bookmarkStart w:id="139" w:name="_Toc532153698"/>
            <w:bookmarkStart w:id="140" w:name="_Toc532155427"/>
            <w:r w:rsidRPr="00EE6D5A">
              <w:rPr>
                <w:rFonts w:asciiTheme="minorHAnsi" w:eastAsiaTheme="minorHAnsi" w:hAnsiTheme="minorHAnsi" w:cstheme="minorBidi"/>
                <w:b w:val="0"/>
                <w:bCs w:val="0"/>
                <w:color w:val="auto"/>
                <w:sz w:val="26"/>
                <w:szCs w:val="26"/>
                <w:lang w:val="sk-SK" w:eastAsia="en-US"/>
              </w:rPr>
              <w:t>0</w:t>
            </w:r>
            <w:bookmarkEnd w:id="139"/>
            <w:bookmarkEnd w:id="140"/>
          </w:p>
        </w:tc>
        <w:tc>
          <w:tcPr>
            <w:tcW w:w="1302" w:type="dxa"/>
          </w:tcPr>
          <w:p w14:paraId="1D4D7DB1" w14:textId="77777777" w:rsidR="00CB0B56" w:rsidRPr="00EE6D5A" w:rsidRDefault="00CB0B56" w:rsidP="00C14416">
            <w:pPr>
              <w:pStyle w:val="Heading3"/>
              <w:jc w:val="center"/>
              <w:outlineLvl w:val="2"/>
              <w:rPr>
                <w:rFonts w:asciiTheme="minorHAnsi" w:eastAsiaTheme="minorHAnsi" w:hAnsiTheme="minorHAnsi" w:cstheme="minorBidi"/>
                <w:b w:val="0"/>
                <w:bCs w:val="0"/>
                <w:color w:val="auto"/>
                <w:sz w:val="26"/>
                <w:szCs w:val="26"/>
                <w:lang w:val="sk-SK" w:eastAsia="en-US"/>
              </w:rPr>
            </w:pPr>
            <w:bookmarkStart w:id="141" w:name="_Toc532153699"/>
            <w:bookmarkStart w:id="142" w:name="_Toc532155428"/>
            <w:r w:rsidRPr="00EE6D5A">
              <w:rPr>
                <w:rFonts w:asciiTheme="minorHAnsi" w:eastAsiaTheme="minorHAnsi" w:hAnsiTheme="minorHAnsi" w:cstheme="minorBidi"/>
                <w:b w:val="0"/>
                <w:bCs w:val="0"/>
                <w:color w:val="auto"/>
                <w:sz w:val="26"/>
                <w:szCs w:val="26"/>
                <w:lang w:val="sk-SK" w:eastAsia="en-US"/>
              </w:rPr>
              <w:t>10</w:t>
            </w:r>
            <w:bookmarkEnd w:id="141"/>
            <w:bookmarkEnd w:id="142"/>
          </w:p>
        </w:tc>
        <w:tc>
          <w:tcPr>
            <w:tcW w:w="1437" w:type="dxa"/>
          </w:tcPr>
          <w:p w14:paraId="40DBA2B4" w14:textId="24FCA9F1" w:rsidR="00CB0B56" w:rsidRPr="00EE6D5A" w:rsidRDefault="00586DE4" w:rsidP="00C14416">
            <w:pPr>
              <w:pStyle w:val="Heading3"/>
              <w:jc w:val="center"/>
              <w:outlineLvl w:val="2"/>
              <w:rPr>
                <w:rFonts w:asciiTheme="minorHAnsi" w:eastAsiaTheme="minorHAnsi" w:hAnsiTheme="minorHAnsi" w:cstheme="minorBidi"/>
                <w:b w:val="0"/>
                <w:bCs w:val="0"/>
                <w:color w:val="auto"/>
                <w:sz w:val="26"/>
                <w:szCs w:val="26"/>
                <w:lang w:val="sk-SK" w:eastAsia="en-US"/>
              </w:rPr>
            </w:pPr>
            <w:bookmarkStart w:id="143" w:name="_Toc532153700"/>
            <w:bookmarkStart w:id="144" w:name="_Toc532155429"/>
            <w:r w:rsidRPr="00EE6D5A">
              <w:rPr>
                <w:rFonts w:asciiTheme="minorHAnsi" w:eastAsiaTheme="minorHAnsi" w:hAnsiTheme="minorHAnsi" w:cstheme="minorBidi"/>
                <w:b w:val="0"/>
                <w:bCs w:val="0"/>
                <w:color w:val="auto"/>
                <w:sz w:val="26"/>
                <w:szCs w:val="26"/>
                <w:lang w:val="sk-SK" w:eastAsia="en-US"/>
              </w:rPr>
              <w:t>42</w:t>
            </w:r>
            <w:bookmarkEnd w:id="143"/>
            <w:bookmarkEnd w:id="144"/>
          </w:p>
        </w:tc>
        <w:tc>
          <w:tcPr>
            <w:tcW w:w="1418" w:type="dxa"/>
          </w:tcPr>
          <w:p w14:paraId="44FD9E18" w14:textId="01785FE0" w:rsidR="00CB0B56" w:rsidRPr="00EE6D5A" w:rsidRDefault="00586DE4" w:rsidP="00C14416">
            <w:pPr>
              <w:pStyle w:val="Heading3"/>
              <w:jc w:val="center"/>
              <w:outlineLvl w:val="2"/>
              <w:rPr>
                <w:rFonts w:asciiTheme="minorHAnsi" w:eastAsiaTheme="minorHAnsi" w:hAnsiTheme="minorHAnsi" w:cstheme="minorBidi"/>
                <w:b w:val="0"/>
                <w:bCs w:val="0"/>
                <w:color w:val="auto"/>
                <w:sz w:val="26"/>
                <w:szCs w:val="26"/>
                <w:lang w:val="sk-SK" w:eastAsia="en-US"/>
              </w:rPr>
            </w:pPr>
            <w:bookmarkStart w:id="145" w:name="_Toc532153701"/>
            <w:bookmarkStart w:id="146" w:name="_Toc532155430"/>
            <w:r w:rsidRPr="00EE6D5A">
              <w:rPr>
                <w:rFonts w:asciiTheme="minorHAnsi" w:eastAsiaTheme="minorHAnsi" w:hAnsiTheme="minorHAnsi" w:cstheme="minorBidi"/>
                <w:b w:val="0"/>
                <w:bCs w:val="0"/>
                <w:color w:val="auto"/>
                <w:sz w:val="26"/>
                <w:szCs w:val="26"/>
                <w:lang w:val="sk-SK" w:eastAsia="en-US"/>
              </w:rPr>
              <w:t>60</w:t>
            </w:r>
            <w:bookmarkEnd w:id="145"/>
            <w:bookmarkEnd w:id="146"/>
          </w:p>
        </w:tc>
        <w:tc>
          <w:tcPr>
            <w:tcW w:w="1275" w:type="dxa"/>
          </w:tcPr>
          <w:p w14:paraId="50A6DC3B" w14:textId="7C9585FD" w:rsidR="00CB0B56" w:rsidRPr="00EE6D5A" w:rsidRDefault="00586DE4" w:rsidP="00C14416">
            <w:pPr>
              <w:pStyle w:val="Heading3"/>
              <w:jc w:val="center"/>
              <w:outlineLvl w:val="2"/>
              <w:rPr>
                <w:rFonts w:asciiTheme="minorHAnsi" w:eastAsiaTheme="minorHAnsi" w:hAnsiTheme="minorHAnsi" w:cstheme="minorBidi"/>
                <w:b w:val="0"/>
                <w:bCs w:val="0"/>
                <w:color w:val="auto"/>
                <w:sz w:val="26"/>
                <w:szCs w:val="26"/>
                <w:lang w:val="sk-SK" w:eastAsia="en-US"/>
              </w:rPr>
            </w:pPr>
            <w:bookmarkStart w:id="147" w:name="_Toc532153702"/>
            <w:bookmarkStart w:id="148" w:name="_Toc532155431"/>
            <w:r w:rsidRPr="00EE6D5A">
              <w:rPr>
                <w:rFonts w:asciiTheme="minorHAnsi" w:eastAsiaTheme="minorHAnsi" w:hAnsiTheme="minorHAnsi" w:cstheme="minorBidi"/>
                <w:b w:val="0"/>
                <w:bCs w:val="0"/>
                <w:color w:val="auto"/>
                <w:sz w:val="26"/>
                <w:szCs w:val="26"/>
                <w:lang w:val="sk-SK" w:eastAsia="en-US"/>
              </w:rPr>
              <w:t>72</w:t>
            </w:r>
            <w:bookmarkEnd w:id="147"/>
            <w:bookmarkEnd w:id="148"/>
          </w:p>
        </w:tc>
        <w:tc>
          <w:tcPr>
            <w:tcW w:w="1310" w:type="dxa"/>
          </w:tcPr>
          <w:p w14:paraId="2C5B9149" w14:textId="11D86FBD" w:rsidR="00CB0B56" w:rsidRPr="00EE6D5A" w:rsidRDefault="00586DE4" w:rsidP="00C14416">
            <w:pPr>
              <w:pStyle w:val="Heading3"/>
              <w:jc w:val="center"/>
              <w:outlineLvl w:val="2"/>
              <w:rPr>
                <w:rFonts w:asciiTheme="minorHAnsi" w:eastAsiaTheme="minorHAnsi" w:hAnsiTheme="minorHAnsi" w:cstheme="minorBidi"/>
                <w:b w:val="0"/>
                <w:bCs w:val="0"/>
                <w:color w:val="auto"/>
                <w:sz w:val="26"/>
                <w:szCs w:val="26"/>
                <w:lang w:val="sk-SK" w:eastAsia="en-US"/>
              </w:rPr>
            </w:pPr>
            <w:bookmarkStart w:id="149" w:name="_Toc532153703"/>
            <w:bookmarkStart w:id="150" w:name="_Toc532155432"/>
            <w:r w:rsidRPr="00EE6D5A">
              <w:rPr>
                <w:rFonts w:asciiTheme="minorHAnsi" w:eastAsiaTheme="minorHAnsi" w:hAnsiTheme="minorHAnsi" w:cstheme="minorBidi"/>
                <w:b w:val="0"/>
                <w:bCs w:val="0"/>
                <w:color w:val="auto"/>
                <w:sz w:val="26"/>
                <w:szCs w:val="26"/>
                <w:lang w:val="sk-SK" w:eastAsia="en-US"/>
              </w:rPr>
              <w:t>84</w:t>
            </w:r>
            <w:bookmarkEnd w:id="149"/>
            <w:bookmarkEnd w:id="150"/>
          </w:p>
        </w:tc>
      </w:tr>
    </w:tbl>
    <w:p w14:paraId="7232C985" w14:textId="269DF6D3" w:rsidR="00D55573" w:rsidRDefault="00D55573" w:rsidP="00D55573">
      <w:pPr>
        <w:pStyle w:val="Heading3"/>
        <w:rPr>
          <w:lang w:val="sk-SK"/>
        </w:rPr>
      </w:pPr>
      <w:r>
        <w:rPr>
          <w:lang w:val="sk-SK"/>
        </w:rPr>
        <w:tab/>
      </w:r>
      <w:bookmarkStart w:id="151" w:name="_Toc532155433"/>
      <w:r>
        <w:rPr>
          <w:lang w:val="sk-SK"/>
        </w:rPr>
        <w:t>Experiment 3:</w:t>
      </w:r>
      <w:bookmarkEnd w:id="151"/>
    </w:p>
    <w:p w14:paraId="1512D333" w14:textId="4B8954B3" w:rsidR="00B77307" w:rsidRPr="0005351E" w:rsidRDefault="00B77307" w:rsidP="0005351E">
      <w:pPr>
        <w:ind w:left="720"/>
        <w:jc w:val="both"/>
        <w:rPr>
          <w:sz w:val="26"/>
          <w:szCs w:val="26"/>
          <w:lang w:val="sk-SK"/>
        </w:rPr>
      </w:pPr>
      <w:r w:rsidRPr="0005351E">
        <w:rPr>
          <w:sz w:val="26"/>
          <w:szCs w:val="26"/>
          <w:lang w:val="sk-SK"/>
        </w:rPr>
        <w:t>Vynechanie zalievania v kritických obdobiach, pri pH pôdy vychílenej z normy (pH = 4,0).</w:t>
      </w:r>
    </w:p>
    <w:tbl>
      <w:tblPr>
        <w:tblStyle w:val="TableGrid"/>
        <w:tblW w:w="9531" w:type="dxa"/>
        <w:tblInd w:w="279" w:type="dxa"/>
        <w:tblLook w:val="04A0" w:firstRow="1" w:lastRow="0" w:firstColumn="1" w:lastColumn="0" w:noHBand="0" w:noVBand="1"/>
      </w:tblPr>
      <w:tblGrid>
        <w:gridCol w:w="1451"/>
        <w:gridCol w:w="1338"/>
        <w:gridCol w:w="1302"/>
        <w:gridCol w:w="1436"/>
        <w:gridCol w:w="1417"/>
        <w:gridCol w:w="1279"/>
        <w:gridCol w:w="1308"/>
      </w:tblGrid>
      <w:tr w:rsidR="00990663" w14:paraId="06DB6926" w14:textId="77777777" w:rsidTr="00C14416">
        <w:trPr>
          <w:trHeight w:val="1078"/>
        </w:trPr>
        <w:tc>
          <w:tcPr>
            <w:tcW w:w="1450" w:type="dxa"/>
          </w:tcPr>
          <w:p w14:paraId="52A80625" w14:textId="77777777" w:rsidR="00990663" w:rsidRPr="00EE6D5A" w:rsidRDefault="00990663" w:rsidP="00EE6D5A">
            <w:pPr>
              <w:rPr>
                <w:sz w:val="26"/>
                <w:szCs w:val="26"/>
                <w:lang w:val="sk-SK"/>
              </w:rPr>
            </w:pPr>
          </w:p>
        </w:tc>
        <w:tc>
          <w:tcPr>
            <w:tcW w:w="1339" w:type="dxa"/>
          </w:tcPr>
          <w:p w14:paraId="13008C64" w14:textId="77777777" w:rsidR="00990663" w:rsidRPr="00EE6D5A" w:rsidRDefault="00990663" w:rsidP="00EE6D5A">
            <w:pPr>
              <w:jc w:val="center"/>
              <w:rPr>
                <w:sz w:val="26"/>
                <w:szCs w:val="26"/>
                <w:lang w:val="sk-SK"/>
              </w:rPr>
            </w:pPr>
          </w:p>
          <w:p w14:paraId="17168EBB" w14:textId="77777777" w:rsidR="00990663" w:rsidRPr="00EE6D5A" w:rsidRDefault="00990663" w:rsidP="00EE6D5A">
            <w:pPr>
              <w:jc w:val="center"/>
              <w:rPr>
                <w:sz w:val="26"/>
                <w:szCs w:val="26"/>
                <w:lang w:val="sk-SK"/>
              </w:rPr>
            </w:pPr>
            <w:r w:rsidRPr="00EE6D5A">
              <w:rPr>
                <w:sz w:val="26"/>
                <w:szCs w:val="26"/>
                <w:lang w:val="sk-SK"/>
              </w:rPr>
              <w:t>Hnojenie</w:t>
            </w:r>
          </w:p>
        </w:tc>
        <w:tc>
          <w:tcPr>
            <w:tcW w:w="1302" w:type="dxa"/>
          </w:tcPr>
          <w:p w14:paraId="576E4A77" w14:textId="77777777" w:rsidR="00990663" w:rsidRPr="00EE6D5A" w:rsidRDefault="00990663" w:rsidP="00EE6D5A">
            <w:pPr>
              <w:jc w:val="center"/>
              <w:rPr>
                <w:sz w:val="26"/>
                <w:szCs w:val="26"/>
                <w:lang w:val="sk-SK"/>
              </w:rPr>
            </w:pPr>
          </w:p>
          <w:p w14:paraId="3D2B895A" w14:textId="77777777" w:rsidR="00990663" w:rsidRPr="00EE6D5A" w:rsidRDefault="00990663" w:rsidP="00EE6D5A">
            <w:pPr>
              <w:jc w:val="center"/>
              <w:rPr>
                <w:sz w:val="26"/>
                <w:szCs w:val="26"/>
                <w:lang w:val="sk-SK"/>
              </w:rPr>
            </w:pPr>
            <w:r w:rsidRPr="00EE6D5A">
              <w:rPr>
                <w:sz w:val="26"/>
                <w:szCs w:val="26"/>
                <w:lang w:val="sk-SK"/>
              </w:rPr>
              <w:t>Zalievanie</w:t>
            </w:r>
          </w:p>
        </w:tc>
        <w:tc>
          <w:tcPr>
            <w:tcW w:w="1437" w:type="dxa"/>
          </w:tcPr>
          <w:p w14:paraId="4A411E88" w14:textId="77777777" w:rsidR="00990663" w:rsidRPr="00EE6D5A" w:rsidRDefault="00990663" w:rsidP="00EE6D5A">
            <w:pPr>
              <w:jc w:val="center"/>
              <w:rPr>
                <w:sz w:val="26"/>
                <w:szCs w:val="26"/>
                <w:lang w:val="sk-SK"/>
              </w:rPr>
            </w:pPr>
          </w:p>
          <w:p w14:paraId="3F3D2345" w14:textId="77777777" w:rsidR="00990663" w:rsidRPr="00EE6D5A" w:rsidRDefault="00990663" w:rsidP="00EE6D5A">
            <w:pPr>
              <w:jc w:val="center"/>
              <w:rPr>
                <w:sz w:val="26"/>
                <w:szCs w:val="26"/>
                <w:lang w:val="sk-SK"/>
              </w:rPr>
            </w:pPr>
            <w:r w:rsidRPr="00EE6D5A">
              <w:rPr>
                <w:sz w:val="26"/>
                <w:szCs w:val="26"/>
                <w:lang w:val="sk-SK"/>
              </w:rPr>
              <w:t>Zalievanie</w:t>
            </w:r>
          </w:p>
          <w:p w14:paraId="277EDC12" w14:textId="77777777" w:rsidR="00990663" w:rsidRPr="00EE6D5A" w:rsidRDefault="00990663" w:rsidP="00EE6D5A">
            <w:pPr>
              <w:jc w:val="center"/>
              <w:rPr>
                <w:sz w:val="26"/>
                <w:szCs w:val="26"/>
                <w:lang w:val="sk-SK"/>
              </w:rPr>
            </w:pPr>
            <w:r w:rsidRPr="00EE6D5A">
              <w:rPr>
                <w:sz w:val="26"/>
                <w:szCs w:val="26"/>
                <w:lang w:val="sk-SK"/>
              </w:rPr>
              <w:t>(5. list)</w:t>
            </w:r>
          </w:p>
        </w:tc>
        <w:tc>
          <w:tcPr>
            <w:tcW w:w="1418" w:type="dxa"/>
          </w:tcPr>
          <w:p w14:paraId="48CD5563" w14:textId="77777777" w:rsidR="00990663" w:rsidRPr="00EE6D5A" w:rsidRDefault="00990663" w:rsidP="00EE6D5A">
            <w:pPr>
              <w:jc w:val="center"/>
              <w:rPr>
                <w:sz w:val="26"/>
                <w:szCs w:val="26"/>
                <w:lang w:val="sk-SK"/>
              </w:rPr>
            </w:pPr>
            <w:r w:rsidRPr="00EE6D5A">
              <w:rPr>
                <w:sz w:val="26"/>
                <w:szCs w:val="26"/>
                <w:lang w:val="sk-SK"/>
              </w:rPr>
              <w:t>Hnojenie so zinkom</w:t>
            </w:r>
          </w:p>
          <w:p w14:paraId="08518F4F" w14:textId="77777777" w:rsidR="00990663" w:rsidRPr="00EE6D5A" w:rsidRDefault="00990663" w:rsidP="00EE6D5A">
            <w:pPr>
              <w:jc w:val="center"/>
              <w:rPr>
                <w:sz w:val="26"/>
                <w:szCs w:val="26"/>
                <w:lang w:val="sk-SK"/>
              </w:rPr>
            </w:pPr>
            <w:r w:rsidRPr="00EE6D5A">
              <w:rPr>
                <w:sz w:val="26"/>
                <w:szCs w:val="26"/>
                <w:lang w:val="sk-SK"/>
              </w:rPr>
              <w:t>(8. list)</w:t>
            </w:r>
          </w:p>
        </w:tc>
        <w:tc>
          <w:tcPr>
            <w:tcW w:w="1275" w:type="dxa"/>
          </w:tcPr>
          <w:p w14:paraId="3BF38318" w14:textId="77777777" w:rsidR="00990663" w:rsidRPr="00EE6D5A" w:rsidRDefault="00990663" w:rsidP="00EE6D5A">
            <w:pPr>
              <w:jc w:val="center"/>
              <w:rPr>
                <w:sz w:val="26"/>
                <w:szCs w:val="26"/>
                <w:lang w:val="sk-SK"/>
              </w:rPr>
            </w:pPr>
          </w:p>
          <w:p w14:paraId="07F90ECE" w14:textId="77777777" w:rsidR="00990663" w:rsidRPr="00EE6D5A" w:rsidRDefault="00990663" w:rsidP="00EE6D5A">
            <w:pPr>
              <w:jc w:val="center"/>
              <w:rPr>
                <w:sz w:val="26"/>
                <w:szCs w:val="26"/>
                <w:lang w:val="sk-SK"/>
              </w:rPr>
            </w:pPr>
            <w:r w:rsidRPr="00EE6D5A">
              <w:rPr>
                <w:sz w:val="26"/>
                <w:szCs w:val="26"/>
                <w:lang w:val="sk-SK"/>
              </w:rPr>
              <w:t>Zalievanie</w:t>
            </w:r>
          </w:p>
          <w:p w14:paraId="78B9BB91" w14:textId="77777777" w:rsidR="00990663" w:rsidRPr="00EE6D5A" w:rsidRDefault="00990663" w:rsidP="00EE6D5A">
            <w:pPr>
              <w:jc w:val="center"/>
              <w:rPr>
                <w:sz w:val="26"/>
                <w:szCs w:val="26"/>
                <w:lang w:val="sk-SK"/>
              </w:rPr>
            </w:pPr>
            <w:r w:rsidRPr="00EE6D5A">
              <w:rPr>
                <w:sz w:val="26"/>
                <w:szCs w:val="26"/>
                <w:lang w:val="sk-SK"/>
              </w:rPr>
              <w:t>(10. list)</w:t>
            </w:r>
          </w:p>
        </w:tc>
        <w:tc>
          <w:tcPr>
            <w:tcW w:w="1310" w:type="dxa"/>
          </w:tcPr>
          <w:p w14:paraId="085D9580" w14:textId="77777777" w:rsidR="00990663" w:rsidRPr="00EE6D5A" w:rsidRDefault="00990663" w:rsidP="00EE6D5A">
            <w:pPr>
              <w:jc w:val="center"/>
              <w:rPr>
                <w:sz w:val="26"/>
                <w:szCs w:val="26"/>
                <w:lang w:val="sk-SK"/>
              </w:rPr>
            </w:pPr>
          </w:p>
          <w:p w14:paraId="093D11AA" w14:textId="77777777" w:rsidR="00990663" w:rsidRPr="00EE6D5A" w:rsidRDefault="00990663" w:rsidP="00EE6D5A">
            <w:pPr>
              <w:jc w:val="center"/>
              <w:rPr>
                <w:sz w:val="26"/>
                <w:szCs w:val="26"/>
                <w:lang w:val="sk-SK"/>
              </w:rPr>
            </w:pPr>
            <w:r w:rsidRPr="00EE6D5A">
              <w:rPr>
                <w:sz w:val="26"/>
                <w:szCs w:val="26"/>
                <w:lang w:val="sk-SK"/>
              </w:rPr>
              <w:t>Zber</w:t>
            </w:r>
          </w:p>
        </w:tc>
      </w:tr>
      <w:tr w:rsidR="00990663" w14:paraId="6533C600" w14:textId="77777777" w:rsidTr="00C14416">
        <w:trPr>
          <w:trHeight w:val="130"/>
        </w:trPr>
        <w:tc>
          <w:tcPr>
            <w:tcW w:w="1450" w:type="dxa"/>
          </w:tcPr>
          <w:p w14:paraId="2A5D87BC" w14:textId="77777777" w:rsidR="00990663" w:rsidRPr="00EE6D5A" w:rsidRDefault="00990663" w:rsidP="00EE6D5A">
            <w:pPr>
              <w:rPr>
                <w:sz w:val="26"/>
                <w:szCs w:val="26"/>
                <w:lang w:val="sk-SK"/>
              </w:rPr>
            </w:pPr>
          </w:p>
        </w:tc>
        <w:tc>
          <w:tcPr>
            <w:tcW w:w="1339" w:type="dxa"/>
          </w:tcPr>
          <w:p w14:paraId="612D0239" w14:textId="77777777" w:rsidR="00990663" w:rsidRPr="00EE6D5A" w:rsidRDefault="00990663" w:rsidP="00EE6D5A">
            <w:pPr>
              <w:jc w:val="center"/>
              <w:rPr>
                <w:sz w:val="26"/>
                <w:szCs w:val="26"/>
                <w:lang w:val="sk-SK"/>
              </w:rPr>
            </w:pPr>
            <w:r w:rsidRPr="00EE6D5A">
              <w:rPr>
                <w:rFonts w:ascii="Segoe UI Emoji" w:hAnsi="Segoe UI Emoji" w:cs="Segoe UI Emoji"/>
                <w:sz w:val="26"/>
                <w:szCs w:val="26"/>
                <w:lang w:val="sk-SK"/>
              </w:rPr>
              <w:t>✔</w:t>
            </w:r>
          </w:p>
        </w:tc>
        <w:tc>
          <w:tcPr>
            <w:tcW w:w="1302" w:type="dxa"/>
          </w:tcPr>
          <w:p w14:paraId="16BB3720" w14:textId="39FD8105" w:rsidR="00990663" w:rsidRPr="00EE6D5A" w:rsidRDefault="00D631C2" w:rsidP="00EE6D5A">
            <w:pPr>
              <w:jc w:val="center"/>
              <w:rPr>
                <w:sz w:val="26"/>
                <w:szCs w:val="26"/>
                <w:lang w:val="sk-SK"/>
              </w:rPr>
            </w:pPr>
            <w:r w:rsidRPr="00EE6D5A">
              <w:rPr>
                <w:rFonts w:ascii="Segoe UI Symbol" w:hAnsi="Segoe UI Symbol" w:cs="Segoe UI Symbol"/>
                <w:sz w:val="26"/>
                <w:szCs w:val="26"/>
                <w:lang w:val="sk-SK"/>
              </w:rPr>
              <w:t>✘</w:t>
            </w:r>
          </w:p>
        </w:tc>
        <w:tc>
          <w:tcPr>
            <w:tcW w:w="1437" w:type="dxa"/>
          </w:tcPr>
          <w:p w14:paraId="273E881D" w14:textId="14D94877" w:rsidR="00990663" w:rsidRPr="00EE6D5A" w:rsidRDefault="00D631C2" w:rsidP="00EE6D5A">
            <w:pPr>
              <w:jc w:val="center"/>
              <w:rPr>
                <w:sz w:val="26"/>
                <w:szCs w:val="26"/>
                <w:lang w:val="sk-SK"/>
              </w:rPr>
            </w:pPr>
            <w:r w:rsidRPr="00EE6D5A">
              <w:rPr>
                <w:rFonts w:ascii="Segoe UI Symbol" w:hAnsi="Segoe UI Symbol" w:cs="Segoe UI Symbol"/>
                <w:sz w:val="26"/>
                <w:szCs w:val="26"/>
                <w:lang w:val="sk-SK"/>
              </w:rPr>
              <w:t>✘</w:t>
            </w:r>
          </w:p>
        </w:tc>
        <w:tc>
          <w:tcPr>
            <w:tcW w:w="1418" w:type="dxa"/>
          </w:tcPr>
          <w:p w14:paraId="24F890EF" w14:textId="77777777" w:rsidR="00990663" w:rsidRPr="00EE6D5A" w:rsidRDefault="00990663" w:rsidP="00EE6D5A">
            <w:pPr>
              <w:jc w:val="center"/>
              <w:rPr>
                <w:sz w:val="26"/>
                <w:szCs w:val="26"/>
                <w:lang w:val="sk-SK"/>
              </w:rPr>
            </w:pPr>
            <w:r w:rsidRPr="00EE6D5A">
              <w:rPr>
                <w:rFonts w:ascii="Segoe UI Emoji" w:hAnsi="Segoe UI Emoji" w:cs="Segoe UI Emoji"/>
                <w:sz w:val="26"/>
                <w:szCs w:val="26"/>
                <w:lang w:val="sk-SK"/>
              </w:rPr>
              <w:t>✔</w:t>
            </w:r>
          </w:p>
        </w:tc>
        <w:tc>
          <w:tcPr>
            <w:tcW w:w="1275" w:type="dxa"/>
          </w:tcPr>
          <w:p w14:paraId="6EDCF6D7" w14:textId="29762E65" w:rsidR="00990663" w:rsidRPr="00EE6D5A" w:rsidRDefault="00D631C2" w:rsidP="00EE6D5A">
            <w:pPr>
              <w:jc w:val="center"/>
              <w:rPr>
                <w:sz w:val="26"/>
                <w:szCs w:val="26"/>
                <w:lang w:val="sk-SK"/>
              </w:rPr>
            </w:pPr>
            <w:r w:rsidRPr="00EE6D5A">
              <w:rPr>
                <w:rFonts w:ascii="Segoe UI Symbol" w:hAnsi="Segoe UI Symbol" w:cs="Segoe UI Symbol"/>
                <w:sz w:val="26"/>
                <w:szCs w:val="26"/>
                <w:lang w:val="sk-SK"/>
              </w:rPr>
              <w:t>✘</w:t>
            </w:r>
          </w:p>
        </w:tc>
        <w:tc>
          <w:tcPr>
            <w:tcW w:w="1310" w:type="dxa"/>
          </w:tcPr>
          <w:p w14:paraId="2DF68407" w14:textId="77777777" w:rsidR="00990663" w:rsidRPr="00EE6D5A" w:rsidRDefault="00990663" w:rsidP="00EE6D5A">
            <w:pPr>
              <w:jc w:val="center"/>
              <w:rPr>
                <w:sz w:val="26"/>
                <w:szCs w:val="26"/>
                <w:lang w:val="sk-SK"/>
              </w:rPr>
            </w:pPr>
          </w:p>
        </w:tc>
      </w:tr>
      <w:tr w:rsidR="00990663" w14:paraId="3B47A30C" w14:textId="77777777" w:rsidTr="00C14416">
        <w:trPr>
          <w:trHeight w:val="282"/>
        </w:trPr>
        <w:tc>
          <w:tcPr>
            <w:tcW w:w="1450" w:type="dxa"/>
          </w:tcPr>
          <w:p w14:paraId="0E3FD674" w14:textId="77777777" w:rsidR="00990663" w:rsidRPr="00EE6D5A" w:rsidRDefault="00990663" w:rsidP="00EE6D5A">
            <w:pPr>
              <w:rPr>
                <w:sz w:val="26"/>
                <w:szCs w:val="26"/>
                <w:lang w:val="sk-SK"/>
              </w:rPr>
            </w:pPr>
            <w:r w:rsidRPr="00EE6D5A">
              <w:rPr>
                <w:sz w:val="26"/>
                <w:szCs w:val="26"/>
                <w:lang w:val="sk-SK"/>
              </w:rPr>
              <w:t>Predpoklad</w:t>
            </w:r>
          </w:p>
        </w:tc>
        <w:tc>
          <w:tcPr>
            <w:tcW w:w="1339" w:type="dxa"/>
          </w:tcPr>
          <w:p w14:paraId="4212DB8F" w14:textId="26F312AA" w:rsidR="00990663" w:rsidRPr="00EE6D5A" w:rsidRDefault="00C1173D" w:rsidP="00EE6D5A">
            <w:pPr>
              <w:jc w:val="center"/>
              <w:rPr>
                <w:sz w:val="26"/>
                <w:szCs w:val="26"/>
                <w:lang w:val="sk-SK"/>
              </w:rPr>
            </w:pPr>
            <w:r w:rsidRPr="00EE6D5A">
              <w:rPr>
                <w:sz w:val="26"/>
                <w:szCs w:val="26"/>
                <w:lang w:val="sk-SK"/>
              </w:rPr>
              <w:t>14066</w:t>
            </w:r>
          </w:p>
        </w:tc>
        <w:tc>
          <w:tcPr>
            <w:tcW w:w="1302" w:type="dxa"/>
          </w:tcPr>
          <w:p w14:paraId="687DD85C" w14:textId="09B99D37" w:rsidR="00990663" w:rsidRPr="00EE6D5A" w:rsidRDefault="00C1173D" w:rsidP="00EE6D5A">
            <w:pPr>
              <w:jc w:val="center"/>
              <w:rPr>
                <w:sz w:val="26"/>
                <w:szCs w:val="26"/>
                <w:lang w:val="sk-SK"/>
              </w:rPr>
            </w:pPr>
            <w:r w:rsidRPr="00EE6D5A">
              <w:rPr>
                <w:sz w:val="26"/>
                <w:szCs w:val="26"/>
                <w:lang w:val="sk-SK"/>
              </w:rPr>
              <w:t>9811</w:t>
            </w:r>
          </w:p>
        </w:tc>
        <w:tc>
          <w:tcPr>
            <w:tcW w:w="1437" w:type="dxa"/>
          </w:tcPr>
          <w:p w14:paraId="3EE23257" w14:textId="45A36507" w:rsidR="00990663" w:rsidRPr="00EE6D5A" w:rsidRDefault="00C1173D" w:rsidP="00EE6D5A">
            <w:pPr>
              <w:jc w:val="center"/>
              <w:rPr>
                <w:sz w:val="26"/>
                <w:szCs w:val="26"/>
                <w:lang w:val="sk-SK"/>
              </w:rPr>
            </w:pPr>
            <w:r w:rsidRPr="00EE6D5A">
              <w:rPr>
                <w:sz w:val="26"/>
                <w:szCs w:val="26"/>
                <w:lang w:val="sk-SK"/>
              </w:rPr>
              <w:t>7793</w:t>
            </w:r>
          </w:p>
        </w:tc>
        <w:tc>
          <w:tcPr>
            <w:tcW w:w="1418" w:type="dxa"/>
          </w:tcPr>
          <w:p w14:paraId="06B2032F" w14:textId="0B2D0229" w:rsidR="00990663" w:rsidRPr="00EE6D5A" w:rsidRDefault="00C1173D" w:rsidP="00EE6D5A">
            <w:pPr>
              <w:jc w:val="center"/>
              <w:rPr>
                <w:sz w:val="26"/>
                <w:szCs w:val="26"/>
                <w:lang w:val="sk-SK"/>
              </w:rPr>
            </w:pPr>
            <w:r w:rsidRPr="00EE6D5A">
              <w:rPr>
                <w:sz w:val="26"/>
                <w:szCs w:val="26"/>
                <w:lang w:val="sk-SK"/>
              </w:rPr>
              <w:t>7793</w:t>
            </w:r>
          </w:p>
        </w:tc>
        <w:tc>
          <w:tcPr>
            <w:tcW w:w="1275" w:type="dxa"/>
          </w:tcPr>
          <w:p w14:paraId="7630D1CD" w14:textId="1FB6E917" w:rsidR="00990663" w:rsidRPr="00EE6D5A" w:rsidRDefault="000A2790" w:rsidP="00EE6D5A">
            <w:pPr>
              <w:jc w:val="center"/>
              <w:rPr>
                <w:sz w:val="26"/>
                <w:szCs w:val="26"/>
                <w:lang w:val="sk-SK"/>
              </w:rPr>
            </w:pPr>
            <w:r w:rsidRPr="00EE6D5A">
              <w:rPr>
                <w:sz w:val="26"/>
                <w:szCs w:val="26"/>
                <w:lang w:val="sk-SK"/>
              </w:rPr>
              <w:t>6232</w:t>
            </w:r>
          </w:p>
        </w:tc>
        <w:tc>
          <w:tcPr>
            <w:tcW w:w="1310" w:type="dxa"/>
          </w:tcPr>
          <w:p w14:paraId="49ED9A5C" w14:textId="1DB0EE1D" w:rsidR="00990663" w:rsidRPr="00EE6D5A" w:rsidRDefault="000A2790" w:rsidP="00EE6D5A">
            <w:pPr>
              <w:jc w:val="center"/>
              <w:rPr>
                <w:sz w:val="26"/>
                <w:szCs w:val="26"/>
                <w:lang w:val="sk-SK"/>
              </w:rPr>
            </w:pPr>
            <w:r w:rsidRPr="00EE6D5A">
              <w:rPr>
                <w:sz w:val="26"/>
                <w:szCs w:val="26"/>
                <w:lang w:val="sk-SK"/>
              </w:rPr>
              <w:t>6232</w:t>
            </w:r>
          </w:p>
        </w:tc>
      </w:tr>
      <w:tr w:rsidR="00990663" w14:paraId="235CA691" w14:textId="77777777" w:rsidTr="00C14416">
        <w:trPr>
          <w:trHeight w:val="295"/>
        </w:trPr>
        <w:tc>
          <w:tcPr>
            <w:tcW w:w="1450" w:type="dxa"/>
          </w:tcPr>
          <w:p w14:paraId="4646E537" w14:textId="77777777" w:rsidR="00990663" w:rsidRPr="00EE6D5A" w:rsidRDefault="00990663" w:rsidP="00EE6D5A">
            <w:pPr>
              <w:rPr>
                <w:sz w:val="26"/>
                <w:szCs w:val="26"/>
                <w:lang w:val="sk-SK"/>
              </w:rPr>
            </w:pPr>
            <w:r w:rsidRPr="00EE6D5A">
              <w:rPr>
                <w:sz w:val="26"/>
                <w:szCs w:val="26"/>
                <w:lang w:val="sk-SK"/>
              </w:rPr>
              <w:t>Deň</w:t>
            </w:r>
          </w:p>
        </w:tc>
        <w:tc>
          <w:tcPr>
            <w:tcW w:w="1339" w:type="dxa"/>
          </w:tcPr>
          <w:p w14:paraId="28D4515D" w14:textId="77777777" w:rsidR="00990663" w:rsidRPr="00EE6D5A" w:rsidRDefault="00990663" w:rsidP="00EE6D5A">
            <w:pPr>
              <w:jc w:val="center"/>
              <w:rPr>
                <w:sz w:val="26"/>
                <w:szCs w:val="26"/>
                <w:lang w:val="sk-SK"/>
              </w:rPr>
            </w:pPr>
            <w:r w:rsidRPr="00EE6D5A">
              <w:rPr>
                <w:sz w:val="26"/>
                <w:szCs w:val="26"/>
                <w:lang w:val="sk-SK"/>
              </w:rPr>
              <w:t>0</w:t>
            </w:r>
          </w:p>
        </w:tc>
        <w:tc>
          <w:tcPr>
            <w:tcW w:w="1302" w:type="dxa"/>
          </w:tcPr>
          <w:p w14:paraId="74422337" w14:textId="77777777" w:rsidR="00990663" w:rsidRPr="00EE6D5A" w:rsidRDefault="00990663" w:rsidP="00EE6D5A">
            <w:pPr>
              <w:jc w:val="center"/>
              <w:rPr>
                <w:sz w:val="26"/>
                <w:szCs w:val="26"/>
                <w:lang w:val="sk-SK"/>
              </w:rPr>
            </w:pPr>
            <w:r w:rsidRPr="00EE6D5A">
              <w:rPr>
                <w:sz w:val="26"/>
                <w:szCs w:val="26"/>
                <w:lang w:val="sk-SK"/>
              </w:rPr>
              <w:t>10</w:t>
            </w:r>
          </w:p>
        </w:tc>
        <w:tc>
          <w:tcPr>
            <w:tcW w:w="1437" w:type="dxa"/>
          </w:tcPr>
          <w:p w14:paraId="284DEB4B" w14:textId="77777777" w:rsidR="00990663" w:rsidRPr="00EE6D5A" w:rsidRDefault="00990663" w:rsidP="00EE6D5A">
            <w:pPr>
              <w:jc w:val="center"/>
              <w:rPr>
                <w:sz w:val="26"/>
                <w:szCs w:val="26"/>
                <w:lang w:val="sk-SK"/>
              </w:rPr>
            </w:pPr>
            <w:r w:rsidRPr="00EE6D5A">
              <w:rPr>
                <w:sz w:val="26"/>
                <w:szCs w:val="26"/>
                <w:lang w:val="sk-SK"/>
              </w:rPr>
              <w:t>47</w:t>
            </w:r>
          </w:p>
        </w:tc>
        <w:tc>
          <w:tcPr>
            <w:tcW w:w="1418" w:type="dxa"/>
          </w:tcPr>
          <w:p w14:paraId="50486EE4" w14:textId="768B9E08" w:rsidR="00990663" w:rsidRPr="00EE6D5A" w:rsidRDefault="000A2790" w:rsidP="00EE6D5A">
            <w:pPr>
              <w:jc w:val="center"/>
              <w:rPr>
                <w:sz w:val="26"/>
                <w:szCs w:val="26"/>
                <w:lang w:val="sk-SK"/>
              </w:rPr>
            </w:pPr>
            <w:r w:rsidRPr="00EE6D5A">
              <w:rPr>
                <w:sz w:val="26"/>
                <w:szCs w:val="26"/>
                <w:lang w:val="sk-SK"/>
              </w:rPr>
              <w:t>72</w:t>
            </w:r>
          </w:p>
        </w:tc>
        <w:tc>
          <w:tcPr>
            <w:tcW w:w="1275" w:type="dxa"/>
          </w:tcPr>
          <w:p w14:paraId="05D30815" w14:textId="139884A3" w:rsidR="00990663" w:rsidRPr="00EE6D5A" w:rsidRDefault="000A2790" w:rsidP="00EE6D5A">
            <w:pPr>
              <w:jc w:val="center"/>
              <w:rPr>
                <w:sz w:val="26"/>
                <w:szCs w:val="26"/>
                <w:lang w:val="sk-SK"/>
              </w:rPr>
            </w:pPr>
            <w:r w:rsidRPr="00EE6D5A">
              <w:rPr>
                <w:sz w:val="26"/>
                <w:szCs w:val="26"/>
                <w:lang w:val="sk-SK"/>
              </w:rPr>
              <w:t>90</w:t>
            </w:r>
          </w:p>
        </w:tc>
        <w:tc>
          <w:tcPr>
            <w:tcW w:w="1310" w:type="dxa"/>
          </w:tcPr>
          <w:p w14:paraId="0BE9CCA6" w14:textId="56898BF7" w:rsidR="00990663" w:rsidRPr="00EE6D5A" w:rsidRDefault="000A2790" w:rsidP="00EE6D5A">
            <w:pPr>
              <w:jc w:val="center"/>
              <w:rPr>
                <w:sz w:val="26"/>
                <w:szCs w:val="26"/>
                <w:lang w:val="sk-SK"/>
              </w:rPr>
            </w:pPr>
            <w:r w:rsidRPr="00EE6D5A">
              <w:rPr>
                <w:sz w:val="26"/>
                <w:szCs w:val="26"/>
                <w:lang w:val="sk-SK"/>
              </w:rPr>
              <w:t>113</w:t>
            </w:r>
          </w:p>
        </w:tc>
      </w:tr>
    </w:tbl>
    <w:p w14:paraId="47165517" w14:textId="02E73B9B" w:rsidR="00D55573" w:rsidRDefault="00D55573" w:rsidP="00D55573">
      <w:pPr>
        <w:pStyle w:val="Heading3"/>
        <w:rPr>
          <w:lang w:val="sk-SK"/>
        </w:rPr>
      </w:pPr>
      <w:r>
        <w:rPr>
          <w:lang w:val="sk-SK"/>
        </w:rPr>
        <w:tab/>
      </w:r>
      <w:bookmarkStart w:id="152" w:name="_Toc532155434"/>
      <w:r>
        <w:rPr>
          <w:lang w:val="sk-SK"/>
        </w:rPr>
        <w:t>Experiment 4:</w:t>
      </w:r>
      <w:bookmarkEnd w:id="152"/>
    </w:p>
    <w:p w14:paraId="49EC1E12" w14:textId="5E430105" w:rsidR="00E62041" w:rsidRPr="0005351E" w:rsidRDefault="005A51F2" w:rsidP="0005351E">
      <w:pPr>
        <w:rPr>
          <w:sz w:val="26"/>
          <w:szCs w:val="26"/>
          <w:lang w:val="sk-SK"/>
        </w:rPr>
      </w:pPr>
      <w:r w:rsidRPr="0005351E">
        <w:rPr>
          <w:sz w:val="26"/>
          <w:szCs w:val="26"/>
          <w:lang w:val="sk-SK"/>
        </w:rPr>
        <w:tab/>
      </w:r>
      <w:r w:rsidR="00E62041" w:rsidRPr="0005351E">
        <w:rPr>
          <w:sz w:val="26"/>
          <w:szCs w:val="26"/>
          <w:lang w:val="sk-SK"/>
        </w:rPr>
        <w:t xml:space="preserve">Vynechanie zalievania v kritických obdobiach, pri pH pôdy </w:t>
      </w:r>
      <w:r w:rsidR="003F5112" w:rsidRPr="0005351E">
        <w:rPr>
          <w:sz w:val="26"/>
          <w:szCs w:val="26"/>
          <w:lang w:val="sk-SK"/>
        </w:rPr>
        <w:t>v</w:t>
      </w:r>
      <w:r w:rsidR="00E62041" w:rsidRPr="0005351E">
        <w:rPr>
          <w:sz w:val="26"/>
          <w:szCs w:val="26"/>
          <w:lang w:val="sk-SK"/>
        </w:rPr>
        <w:t> norm</w:t>
      </w:r>
      <w:r w:rsidR="003F5112" w:rsidRPr="0005351E">
        <w:rPr>
          <w:sz w:val="26"/>
          <w:szCs w:val="26"/>
          <w:lang w:val="sk-SK"/>
        </w:rPr>
        <w:t>e</w:t>
      </w:r>
      <w:r w:rsidR="00E62041" w:rsidRPr="0005351E">
        <w:rPr>
          <w:sz w:val="26"/>
          <w:szCs w:val="26"/>
          <w:lang w:val="sk-SK"/>
        </w:rPr>
        <w:t xml:space="preserve"> (pH = </w:t>
      </w:r>
      <w:r w:rsidR="003F5112" w:rsidRPr="0005351E">
        <w:rPr>
          <w:sz w:val="26"/>
          <w:szCs w:val="26"/>
          <w:lang w:val="sk-SK"/>
        </w:rPr>
        <w:t>6</w:t>
      </w:r>
      <w:r w:rsidR="00E62041" w:rsidRPr="0005351E">
        <w:rPr>
          <w:sz w:val="26"/>
          <w:szCs w:val="26"/>
          <w:lang w:val="sk-SK"/>
        </w:rPr>
        <w:t>,0).</w:t>
      </w:r>
    </w:p>
    <w:tbl>
      <w:tblPr>
        <w:tblStyle w:val="TableGrid"/>
        <w:tblW w:w="9531" w:type="dxa"/>
        <w:tblInd w:w="279" w:type="dxa"/>
        <w:tblLook w:val="04A0" w:firstRow="1" w:lastRow="0" w:firstColumn="1" w:lastColumn="0" w:noHBand="0" w:noVBand="1"/>
      </w:tblPr>
      <w:tblGrid>
        <w:gridCol w:w="1451"/>
        <w:gridCol w:w="1338"/>
        <w:gridCol w:w="1302"/>
        <w:gridCol w:w="1436"/>
        <w:gridCol w:w="1417"/>
        <w:gridCol w:w="1279"/>
        <w:gridCol w:w="1308"/>
      </w:tblGrid>
      <w:tr w:rsidR="00E62041" w14:paraId="3E3AC147" w14:textId="77777777" w:rsidTr="00C14416">
        <w:trPr>
          <w:trHeight w:val="1078"/>
        </w:trPr>
        <w:tc>
          <w:tcPr>
            <w:tcW w:w="1450" w:type="dxa"/>
          </w:tcPr>
          <w:p w14:paraId="024A78E7" w14:textId="77777777" w:rsidR="00E62041" w:rsidRPr="00EE6D5A" w:rsidRDefault="00E62041" w:rsidP="00EE6D5A">
            <w:pPr>
              <w:rPr>
                <w:sz w:val="26"/>
                <w:szCs w:val="26"/>
                <w:lang w:val="sk-SK"/>
              </w:rPr>
            </w:pPr>
          </w:p>
        </w:tc>
        <w:tc>
          <w:tcPr>
            <w:tcW w:w="1339" w:type="dxa"/>
          </w:tcPr>
          <w:p w14:paraId="7E0CD9A8" w14:textId="77777777" w:rsidR="00E62041" w:rsidRPr="00EE6D5A" w:rsidRDefault="00E62041" w:rsidP="00EE6D5A">
            <w:pPr>
              <w:jc w:val="center"/>
              <w:rPr>
                <w:sz w:val="26"/>
                <w:szCs w:val="26"/>
                <w:lang w:val="sk-SK"/>
              </w:rPr>
            </w:pPr>
          </w:p>
          <w:p w14:paraId="4E06F486" w14:textId="77777777" w:rsidR="00E62041" w:rsidRPr="00EE6D5A" w:rsidRDefault="00E62041" w:rsidP="00EE6D5A">
            <w:pPr>
              <w:jc w:val="center"/>
              <w:rPr>
                <w:sz w:val="26"/>
                <w:szCs w:val="26"/>
                <w:lang w:val="sk-SK"/>
              </w:rPr>
            </w:pPr>
            <w:r w:rsidRPr="00EE6D5A">
              <w:rPr>
                <w:sz w:val="26"/>
                <w:szCs w:val="26"/>
                <w:lang w:val="sk-SK"/>
              </w:rPr>
              <w:t>Hnojenie</w:t>
            </w:r>
          </w:p>
        </w:tc>
        <w:tc>
          <w:tcPr>
            <w:tcW w:w="1302" w:type="dxa"/>
          </w:tcPr>
          <w:p w14:paraId="7BDF9836" w14:textId="77777777" w:rsidR="00E62041" w:rsidRPr="00EE6D5A" w:rsidRDefault="00E62041" w:rsidP="00EE6D5A">
            <w:pPr>
              <w:jc w:val="center"/>
              <w:rPr>
                <w:sz w:val="26"/>
                <w:szCs w:val="26"/>
                <w:lang w:val="sk-SK"/>
              </w:rPr>
            </w:pPr>
          </w:p>
          <w:p w14:paraId="4BDF4029" w14:textId="77777777" w:rsidR="00E62041" w:rsidRPr="00EE6D5A" w:rsidRDefault="00E62041" w:rsidP="00EE6D5A">
            <w:pPr>
              <w:jc w:val="center"/>
              <w:rPr>
                <w:sz w:val="26"/>
                <w:szCs w:val="26"/>
                <w:lang w:val="sk-SK"/>
              </w:rPr>
            </w:pPr>
            <w:r w:rsidRPr="00EE6D5A">
              <w:rPr>
                <w:sz w:val="26"/>
                <w:szCs w:val="26"/>
                <w:lang w:val="sk-SK"/>
              </w:rPr>
              <w:t>Zalievanie</w:t>
            </w:r>
          </w:p>
        </w:tc>
        <w:tc>
          <w:tcPr>
            <w:tcW w:w="1437" w:type="dxa"/>
          </w:tcPr>
          <w:p w14:paraId="4EAD3824" w14:textId="77777777" w:rsidR="00E62041" w:rsidRPr="00EE6D5A" w:rsidRDefault="00E62041" w:rsidP="00EE6D5A">
            <w:pPr>
              <w:jc w:val="center"/>
              <w:rPr>
                <w:sz w:val="26"/>
                <w:szCs w:val="26"/>
                <w:lang w:val="sk-SK"/>
              </w:rPr>
            </w:pPr>
          </w:p>
          <w:p w14:paraId="664F8F59" w14:textId="77777777" w:rsidR="00E62041" w:rsidRPr="00EE6D5A" w:rsidRDefault="00E62041" w:rsidP="00EE6D5A">
            <w:pPr>
              <w:jc w:val="center"/>
              <w:rPr>
                <w:sz w:val="26"/>
                <w:szCs w:val="26"/>
                <w:lang w:val="sk-SK"/>
              </w:rPr>
            </w:pPr>
            <w:r w:rsidRPr="00EE6D5A">
              <w:rPr>
                <w:sz w:val="26"/>
                <w:szCs w:val="26"/>
                <w:lang w:val="sk-SK"/>
              </w:rPr>
              <w:t>Zalievanie</w:t>
            </w:r>
          </w:p>
          <w:p w14:paraId="153B341C" w14:textId="77777777" w:rsidR="00E62041" w:rsidRPr="00EE6D5A" w:rsidRDefault="00E62041" w:rsidP="00EE6D5A">
            <w:pPr>
              <w:jc w:val="center"/>
              <w:rPr>
                <w:sz w:val="26"/>
                <w:szCs w:val="26"/>
                <w:lang w:val="sk-SK"/>
              </w:rPr>
            </w:pPr>
            <w:r w:rsidRPr="00EE6D5A">
              <w:rPr>
                <w:sz w:val="26"/>
                <w:szCs w:val="26"/>
                <w:lang w:val="sk-SK"/>
              </w:rPr>
              <w:t>(5. list)</w:t>
            </w:r>
          </w:p>
        </w:tc>
        <w:tc>
          <w:tcPr>
            <w:tcW w:w="1418" w:type="dxa"/>
          </w:tcPr>
          <w:p w14:paraId="1B4AC36E" w14:textId="77777777" w:rsidR="00E62041" w:rsidRPr="00EE6D5A" w:rsidRDefault="00E62041" w:rsidP="00EE6D5A">
            <w:pPr>
              <w:jc w:val="center"/>
              <w:rPr>
                <w:sz w:val="26"/>
                <w:szCs w:val="26"/>
                <w:lang w:val="sk-SK"/>
              </w:rPr>
            </w:pPr>
            <w:r w:rsidRPr="00EE6D5A">
              <w:rPr>
                <w:sz w:val="26"/>
                <w:szCs w:val="26"/>
                <w:lang w:val="sk-SK"/>
              </w:rPr>
              <w:t>Hnojenie so zinkom</w:t>
            </w:r>
          </w:p>
          <w:p w14:paraId="1E3821B7" w14:textId="77777777" w:rsidR="00E62041" w:rsidRPr="00EE6D5A" w:rsidRDefault="00E62041" w:rsidP="00EE6D5A">
            <w:pPr>
              <w:jc w:val="center"/>
              <w:rPr>
                <w:sz w:val="26"/>
                <w:szCs w:val="26"/>
                <w:lang w:val="sk-SK"/>
              </w:rPr>
            </w:pPr>
            <w:r w:rsidRPr="00EE6D5A">
              <w:rPr>
                <w:sz w:val="26"/>
                <w:szCs w:val="26"/>
                <w:lang w:val="sk-SK"/>
              </w:rPr>
              <w:t>(8. list)</w:t>
            </w:r>
          </w:p>
        </w:tc>
        <w:tc>
          <w:tcPr>
            <w:tcW w:w="1275" w:type="dxa"/>
          </w:tcPr>
          <w:p w14:paraId="6A721948" w14:textId="77777777" w:rsidR="00E62041" w:rsidRPr="00EE6D5A" w:rsidRDefault="00E62041" w:rsidP="00EE6D5A">
            <w:pPr>
              <w:jc w:val="center"/>
              <w:rPr>
                <w:sz w:val="26"/>
                <w:szCs w:val="26"/>
                <w:lang w:val="sk-SK"/>
              </w:rPr>
            </w:pPr>
          </w:p>
          <w:p w14:paraId="3640DB03" w14:textId="77777777" w:rsidR="00E62041" w:rsidRPr="00EE6D5A" w:rsidRDefault="00E62041" w:rsidP="00EE6D5A">
            <w:pPr>
              <w:jc w:val="center"/>
              <w:rPr>
                <w:sz w:val="26"/>
                <w:szCs w:val="26"/>
                <w:lang w:val="sk-SK"/>
              </w:rPr>
            </w:pPr>
            <w:r w:rsidRPr="00EE6D5A">
              <w:rPr>
                <w:sz w:val="26"/>
                <w:szCs w:val="26"/>
                <w:lang w:val="sk-SK"/>
              </w:rPr>
              <w:t>Zalievanie</w:t>
            </w:r>
          </w:p>
          <w:p w14:paraId="711EE598" w14:textId="77777777" w:rsidR="00E62041" w:rsidRPr="00EE6D5A" w:rsidRDefault="00E62041" w:rsidP="00EE6D5A">
            <w:pPr>
              <w:jc w:val="center"/>
              <w:rPr>
                <w:sz w:val="26"/>
                <w:szCs w:val="26"/>
                <w:lang w:val="sk-SK"/>
              </w:rPr>
            </w:pPr>
            <w:r w:rsidRPr="00EE6D5A">
              <w:rPr>
                <w:sz w:val="26"/>
                <w:szCs w:val="26"/>
                <w:lang w:val="sk-SK"/>
              </w:rPr>
              <w:t>(10. list)</w:t>
            </w:r>
          </w:p>
        </w:tc>
        <w:tc>
          <w:tcPr>
            <w:tcW w:w="1310" w:type="dxa"/>
          </w:tcPr>
          <w:p w14:paraId="495ADA73" w14:textId="77777777" w:rsidR="00E62041" w:rsidRPr="00EE6D5A" w:rsidRDefault="00E62041" w:rsidP="00EE6D5A">
            <w:pPr>
              <w:jc w:val="center"/>
              <w:rPr>
                <w:sz w:val="26"/>
                <w:szCs w:val="26"/>
                <w:lang w:val="sk-SK"/>
              </w:rPr>
            </w:pPr>
          </w:p>
          <w:p w14:paraId="3D7B4CB6" w14:textId="77777777" w:rsidR="00E62041" w:rsidRPr="00EE6D5A" w:rsidRDefault="00E62041" w:rsidP="00EE6D5A">
            <w:pPr>
              <w:jc w:val="center"/>
              <w:rPr>
                <w:sz w:val="26"/>
                <w:szCs w:val="26"/>
                <w:lang w:val="sk-SK"/>
              </w:rPr>
            </w:pPr>
            <w:r w:rsidRPr="00EE6D5A">
              <w:rPr>
                <w:sz w:val="26"/>
                <w:szCs w:val="26"/>
                <w:lang w:val="sk-SK"/>
              </w:rPr>
              <w:t>Zber</w:t>
            </w:r>
          </w:p>
        </w:tc>
      </w:tr>
      <w:tr w:rsidR="00E62041" w14:paraId="64826D3A" w14:textId="77777777" w:rsidTr="00C14416">
        <w:trPr>
          <w:trHeight w:val="130"/>
        </w:trPr>
        <w:tc>
          <w:tcPr>
            <w:tcW w:w="1450" w:type="dxa"/>
          </w:tcPr>
          <w:p w14:paraId="6F158E7E" w14:textId="77777777" w:rsidR="00E62041" w:rsidRPr="00EE6D5A" w:rsidRDefault="00E62041" w:rsidP="00EE6D5A">
            <w:pPr>
              <w:rPr>
                <w:sz w:val="26"/>
                <w:szCs w:val="26"/>
                <w:lang w:val="sk-SK"/>
              </w:rPr>
            </w:pPr>
          </w:p>
        </w:tc>
        <w:tc>
          <w:tcPr>
            <w:tcW w:w="1339" w:type="dxa"/>
          </w:tcPr>
          <w:p w14:paraId="29085F7A" w14:textId="77777777" w:rsidR="00E62041" w:rsidRPr="00EE6D5A" w:rsidRDefault="00E62041" w:rsidP="00EE6D5A">
            <w:pPr>
              <w:jc w:val="center"/>
              <w:rPr>
                <w:sz w:val="26"/>
                <w:szCs w:val="26"/>
                <w:lang w:val="sk-SK"/>
              </w:rPr>
            </w:pPr>
            <w:r w:rsidRPr="00EE6D5A">
              <w:rPr>
                <w:rFonts w:ascii="Segoe UI Emoji" w:hAnsi="Segoe UI Emoji" w:cs="Segoe UI Emoji"/>
                <w:sz w:val="26"/>
                <w:szCs w:val="26"/>
                <w:lang w:val="sk-SK"/>
              </w:rPr>
              <w:t>✔</w:t>
            </w:r>
          </w:p>
        </w:tc>
        <w:tc>
          <w:tcPr>
            <w:tcW w:w="1302" w:type="dxa"/>
          </w:tcPr>
          <w:p w14:paraId="41438DC8" w14:textId="77777777" w:rsidR="00E62041" w:rsidRPr="00EE6D5A" w:rsidRDefault="00E62041" w:rsidP="00EE6D5A">
            <w:pPr>
              <w:jc w:val="center"/>
              <w:rPr>
                <w:sz w:val="26"/>
                <w:szCs w:val="26"/>
                <w:lang w:val="sk-SK"/>
              </w:rPr>
            </w:pPr>
            <w:r w:rsidRPr="00EE6D5A">
              <w:rPr>
                <w:rFonts w:ascii="Segoe UI Symbol" w:hAnsi="Segoe UI Symbol" w:cs="Segoe UI Symbol"/>
                <w:sz w:val="26"/>
                <w:szCs w:val="26"/>
                <w:lang w:val="sk-SK"/>
              </w:rPr>
              <w:t>✘</w:t>
            </w:r>
          </w:p>
        </w:tc>
        <w:tc>
          <w:tcPr>
            <w:tcW w:w="1437" w:type="dxa"/>
          </w:tcPr>
          <w:p w14:paraId="57A30FEA" w14:textId="77777777" w:rsidR="00E62041" w:rsidRPr="00EE6D5A" w:rsidRDefault="00E62041" w:rsidP="00EE6D5A">
            <w:pPr>
              <w:jc w:val="center"/>
              <w:rPr>
                <w:sz w:val="26"/>
                <w:szCs w:val="26"/>
                <w:lang w:val="sk-SK"/>
              </w:rPr>
            </w:pPr>
            <w:r w:rsidRPr="00EE6D5A">
              <w:rPr>
                <w:rFonts w:ascii="Segoe UI Symbol" w:hAnsi="Segoe UI Symbol" w:cs="Segoe UI Symbol"/>
                <w:sz w:val="26"/>
                <w:szCs w:val="26"/>
                <w:lang w:val="sk-SK"/>
              </w:rPr>
              <w:t>✘</w:t>
            </w:r>
          </w:p>
        </w:tc>
        <w:tc>
          <w:tcPr>
            <w:tcW w:w="1418" w:type="dxa"/>
          </w:tcPr>
          <w:p w14:paraId="25A6712E" w14:textId="77777777" w:rsidR="00E62041" w:rsidRPr="00EE6D5A" w:rsidRDefault="00E62041" w:rsidP="00EE6D5A">
            <w:pPr>
              <w:jc w:val="center"/>
              <w:rPr>
                <w:sz w:val="26"/>
                <w:szCs w:val="26"/>
                <w:lang w:val="sk-SK"/>
              </w:rPr>
            </w:pPr>
            <w:r w:rsidRPr="00EE6D5A">
              <w:rPr>
                <w:rFonts w:ascii="Segoe UI Emoji" w:hAnsi="Segoe UI Emoji" w:cs="Segoe UI Emoji"/>
                <w:sz w:val="26"/>
                <w:szCs w:val="26"/>
                <w:lang w:val="sk-SK"/>
              </w:rPr>
              <w:t>✔</w:t>
            </w:r>
          </w:p>
        </w:tc>
        <w:tc>
          <w:tcPr>
            <w:tcW w:w="1275" w:type="dxa"/>
          </w:tcPr>
          <w:p w14:paraId="7D50BE22" w14:textId="77777777" w:rsidR="00E62041" w:rsidRPr="00EE6D5A" w:rsidRDefault="00E62041" w:rsidP="00EE6D5A">
            <w:pPr>
              <w:jc w:val="center"/>
              <w:rPr>
                <w:sz w:val="26"/>
                <w:szCs w:val="26"/>
                <w:lang w:val="sk-SK"/>
              </w:rPr>
            </w:pPr>
            <w:r w:rsidRPr="00EE6D5A">
              <w:rPr>
                <w:rFonts w:ascii="Segoe UI Symbol" w:hAnsi="Segoe UI Symbol" w:cs="Segoe UI Symbol"/>
                <w:sz w:val="26"/>
                <w:szCs w:val="26"/>
                <w:lang w:val="sk-SK"/>
              </w:rPr>
              <w:t>✘</w:t>
            </w:r>
          </w:p>
        </w:tc>
        <w:tc>
          <w:tcPr>
            <w:tcW w:w="1310" w:type="dxa"/>
          </w:tcPr>
          <w:p w14:paraId="1D9B290C" w14:textId="77777777" w:rsidR="00E62041" w:rsidRPr="00EE6D5A" w:rsidRDefault="00E62041" w:rsidP="00EE6D5A">
            <w:pPr>
              <w:jc w:val="center"/>
              <w:rPr>
                <w:sz w:val="26"/>
                <w:szCs w:val="26"/>
                <w:lang w:val="sk-SK"/>
              </w:rPr>
            </w:pPr>
          </w:p>
        </w:tc>
      </w:tr>
      <w:tr w:rsidR="00E62041" w14:paraId="12918B47" w14:textId="77777777" w:rsidTr="00C14416">
        <w:trPr>
          <w:trHeight w:val="282"/>
        </w:trPr>
        <w:tc>
          <w:tcPr>
            <w:tcW w:w="1450" w:type="dxa"/>
          </w:tcPr>
          <w:p w14:paraId="7AA528ED" w14:textId="77777777" w:rsidR="00E62041" w:rsidRPr="00EE6D5A" w:rsidRDefault="00E62041" w:rsidP="00EE6D5A">
            <w:pPr>
              <w:rPr>
                <w:sz w:val="26"/>
                <w:szCs w:val="26"/>
                <w:lang w:val="sk-SK"/>
              </w:rPr>
            </w:pPr>
            <w:r w:rsidRPr="00EE6D5A">
              <w:rPr>
                <w:sz w:val="26"/>
                <w:szCs w:val="26"/>
                <w:lang w:val="sk-SK"/>
              </w:rPr>
              <w:t>Predpoklad</w:t>
            </w:r>
          </w:p>
        </w:tc>
        <w:tc>
          <w:tcPr>
            <w:tcW w:w="1339" w:type="dxa"/>
          </w:tcPr>
          <w:p w14:paraId="2D200AA7" w14:textId="09065952" w:rsidR="00E62041" w:rsidRPr="00EE6D5A" w:rsidRDefault="00634492" w:rsidP="00EE6D5A">
            <w:pPr>
              <w:jc w:val="center"/>
              <w:rPr>
                <w:sz w:val="26"/>
                <w:szCs w:val="26"/>
                <w:lang w:val="sk-SK"/>
              </w:rPr>
            </w:pPr>
            <w:r w:rsidRPr="00EE6D5A">
              <w:rPr>
                <w:sz w:val="26"/>
                <w:szCs w:val="26"/>
                <w:lang w:val="sk-SK"/>
              </w:rPr>
              <w:t>14736</w:t>
            </w:r>
          </w:p>
        </w:tc>
        <w:tc>
          <w:tcPr>
            <w:tcW w:w="1302" w:type="dxa"/>
          </w:tcPr>
          <w:p w14:paraId="41457A91" w14:textId="6A568F42" w:rsidR="00E62041" w:rsidRPr="00EE6D5A" w:rsidRDefault="00634492" w:rsidP="00EE6D5A">
            <w:pPr>
              <w:jc w:val="center"/>
              <w:rPr>
                <w:sz w:val="26"/>
                <w:szCs w:val="26"/>
                <w:lang w:val="sk-SK"/>
              </w:rPr>
            </w:pPr>
            <w:r w:rsidRPr="00EE6D5A">
              <w:rPr>
                <w:sz w:val="26"/>
                <w:szCs w:val="26"/>
                <w:lang w:val="sk-SK"/>
              </w:rPr>
              <w:t>10388</w:t>
            </w:r>
          </w:p>
        </w:tc>
        <w:tc>
          <w:tcPr>
            <w:tcW w:w="1437" w:type="dxa"/>
          </w:tcPr>
          <w:p w14:paraId="217BD49C" w14:textId="7793F7D4" w:rsidR="00E62041" w:rsidRPr="00EE6D5A" w:rsidRDefault="00634492" w:rsidP="00EE6D5A">
            <w:pPr>
              <w:jc w:val="center"/>
              <w:rPr>
                <w:sz w:val="26"/>
                <w:szCs w:val="26"/>
                <w:lang w:val="sk-SK"/>
              </w:rPr>
            </w:pPr>
            <w:r w:rsidRPr="00EE6D5A">
              <w:rPr>
                <w:sz w:val="26"/>
                <w:szCs w:val="26"/>
                <w:lang w:val="sk-SK"/>
              </w:rPr>
              <w:t>8291</w:t>
            </w:r>
          </w:p>
        </w:tc>
        <w:tc>
          <w:tcPr>
            <w:tcW w:w="1418" w:type="dxa"/>
          </w:tcPr>
          <w:p w14:paraId="26982689" w14:textId="46F38F9D" w:rsidR="00E62041" w:rsidRPr="00EE6D5A" w:rsidRDefault="00634492" w:rsidP="00EE6D5A">
            <w:pPr>
              <w:jc w:val="center"/>
              <w:rPr>
                <w:sz w:val="26"/>
                <w:szCs w:val="26"/>
                <w:lang w:val="sk-SK"/>
              </w:rPr>
            </w:pPr>
            <w:r w:rsidRPr="00EE6D5A">
              <w:rPr>
                <w:sz w:val="26"/>
                <w:szCs w:val="26"/>
                <w:lang w:val="sk-SK"/>
              </w:rPr>
              <w:t>9957</w:t>
            </w:r>
          </w:p>
        </w:tc>
        <w:tc>
          <w:tcPr>
            <w:tcW w:w="1275" w:type="dxa"/>
          </w:tcPr>
          <w:p w14:paraId="360B22A6" w14:textId="7EB0A7E5" w:rsidR="00E62041" w:rsidRPr="00EE6D5A" w:rsidRDefault="00634492" w:rsidP="00EE6D5A">
            <w:pPr>
              <w:jc w:val="center"/>
              <w:rPr>
                <w:sz w:val="26"/>
                <w:szCs w:val="26"/>
                <w:lang w:val="sk-SK"/>
              </w:rPr>
            </w:pPr>
            <w:r w:rsidRPr="00EE6D5A">
              <w:rPr>
                <w:sz w:val="26"/>
                <w:szCs w:val="26"/>
                <w:lang w:val="sk-SK"/>
              </w:rPr>
              <w:t>8015</w:t>
            </w:r>
          </w:p>
        </w:tc>
        <w:tc>
          <w:tcPr>
            <w:tcW w:w="1310" w:type="dxa"/>
          </w:tcPr>
          <w:p w14:paraId="643CFBB7" w14:textId="499E5170" w:rsidR="00E62041" w:rsidRPr="00EE6D5A" w:rsidRDefault="00634492" w:rsidP="00EE6D5A">
            <w:pPr>
              <w:jc w:val="center"/>
              <w:rPr>
                <w:sz w:val="26"/>
                <w:szCs w:val="26"/>
                <w:lang w:val="sk-SK"/>
              </w:rPr>
            </w:pPr>
            <w:r w:rsidRPr="00EE6D5A">
              <w:rPr>
                <w:sz w:val="26"/>
                <w:szCs w:val="26"/>
                <w:lang w:val="sk-SK"/>
              </w:rPr>
              <w:t>8015</w:t>
            </w:r>
          </w:p>
        </w:tc>
      </w:tr>
      <w:tr w:rsidR="00E62041" w14:paraId="01244593" w14:textId="77777777" w:rsidTr="00C14416">
        <w:trPr>
          <w:trHeight w:val="295"/>
        </w:trPr>
        <w:tc>
          <w:tcPr>
            <w:tcW w:w="1450" w:type="dxa"/>
          </w:tcPr>
          <w:p w14:paraId="7498D691" w14:textId="77777777" w:rsidR="00E62041" w:rsidRPr="00EE6D5A" w:rsidRDefault="00E62041" w:rsidP="00EE6D5A">
            <w:pPr>
              <w:rPr>
                <w:sz w:val="26"/>
                <w:szCs w:val="26"/>
                <w:lang w:val="sk-SK"/>
              </w:rPr>
            </w:pPr>
            <w:r w:rsidRPr="00EE6D5A">
              <w:rPr>
                <w:sz w:val="26"/>
                <w:szCs w:val="26"/>
                <w:lang w:val="sk-SK"/>
              </w:rPr>
              <w:t>Deň</w:t>
            </w:r>
          </w:p>
        </w:tc>
        <w:tc>
          <w:tcPr>
            <w:tcW w:w="1339" w:type="dxa"/>
          </w:tcPr>
          <w:p w14:paraId="266C6639" w14:textId="77777777" w:rsidR="00E62041" w:rsidRPr="00EE6D5A" w:rsidRDefault="00E62041" w:rsidP="00EE6D5A">
            <w:pPr>
              <w:jc w:val="center"/>
              <w:rPr>
                <w:sz w:val="26"/>
                <w:szCs w:val="26"/>
                <w:lang w:val="sk-SK"/>
              </w:rPr>
            </w:pPr>
            <w:r w:rsidRPr="00EE6D5A">
              <w:rPr>
                <w:sz w:val="26"/>
                <w:szCs w:val="26"/>
                <w:lang w:val="sk-SK"/>
              </w:rPr>
              <w:t>0</w:t>
            </w:r>
          </w:p>
        </w:tc>
        <w:tc>
          <w:tcPr>
            <w:tcW w:w="1302" w:type="dxa"/>
          </w:tcPr>
          <w:p w14:paraId="279A61C4" w14:textId="77777777" w:rsidR="00E62041" w:rsidRPr="00EE6D5A" w:rsidRDefault="00E62041" w:rsidP="00EE6D5A">
            <w:pPr>
              <w:jc w:val="center"/>
              <w:rPr>
                <w:sz w:val="26"/>
                <w:szCs w:val="26"/>
                <w:lang w:val="sk-SK"/>
              </w:rPr>
            </w:pPr>
            <w:r w:rsidRPr="00EE6D5A">
              <w:rPr>
                <w:sz w:val="26"/>
                <w:szCs w:val="26"/>
                <w:lang w:val="sk-SK"/>
              </w:rPr>
              <w:t>10</w:t>
            </w:r>
          </w:p>
        </w:tc>
        <w:tc>
          <w:tcPr>
            <w:tcW w:w="1437" w:type="dxa"/>
          </w:tcPr>
          <w:p w14:paraId="68A55380" w14:textId="77777777" w:rsidR="00E62041" w:rsidRPr="00EE6D5A" w:rsidRDefault="00E62041" w:rsidP="00EE6D5A">
            <w:pPr>
              <w:jc w:val="center"/>
              <w:rPr>
                <w:sz w:val="26"/>
                <w:szCs w:val="26"/>
                <w:lang w:val="sk-SK"/>
              </w:rPr>
            </w:pPr>
            <w:r w:rsidRPr="00EE6D5A">
              <w:rPr>
                <w:sz w:val="26"/>
                <w:szCs w:val="26"/>
                <w:lang w:val="sk-SK"/>
              </w:rPr>
              <w:t>47</w:t>
            </w:r>
          </w:p>
        </w:tc>
        <w:tc>
          <w:tcPr>
            <w:tcW w:w="1418" w:type="dxa"/>
          </w:tcPr>
          <w:p w14:paraId="2981314A" w14:textId="799E191E" w:rsidR="00E62041" w:rsidRPr="00EE6D5A" w:rsidRDefault="00E62041" w:rsidP="00EE6D5A">
            <w:pPr>
              <w:jc w:val="center"/>
              <w:rPr>
                <w:sz w:val="26"/>
                <w:szCs w:val="26"/>
                <w:lang w:val="sk-SK"/>
              </w:rPr>
            </w:pPr>
            <w:r w:rsidRPr="00EE6D5A">
              <w:rPr>
                <w:sz w:val="26"/>
                <w:szCs w:val="26"/>
                <w:lang w:val="sk-SK"/>
              </w:rPr>
              <w:t>7</w:t>
            </w:r>
            <w:r w:rsidR="00634492" w:rsidRPr="00EE6D5A">
              <w:rPr>
                <w:sz w:val="26"/>
                <w:szCs w:val="26"/>
                <w:lang w:val="sk-SK"/>
              </w:rPr>
              <w:t>3</w:t>
            </w:r>
          </w:p>
        </w:tc>
        <w:tc>
          <w:tcPr>
            <w:tcW w:w="1275" w:type="dxa"/>
          </w:tcPr>
          <w:p w14:paraId="5C4CAAEA" w14:textId="376234BB" w:rsidR="00E62041" w:rsidRPr="00EE6D5A" w:rsidRDefault="00634492" w:rsidP="00EE6D5A">
            <w:pPr>
              <w:jc w:val="center"/>
              <w:rPr>
                <w:sz w:val="26"/>
                <w:szCs w:val="26"/>
                <w:lang w:val="sk-SK"/>
              </w:rPr>
            </w:pPr>
            <w:r w:rsidRPr="00EE6D5A">
              <w:rPr>
                <w:sz w:val="26"/>
                <w:szCs w:val="26"/>
                <w:lang w:val="sk-SK"/>
              </w:rPr>
              <w:t>91</w:t>
            </w:r>
          </w:p>
        </w:tc>
        <w:tc>
          <w:tcPr>
            <w:tcW w:w="1310" w:type="dxa"/>
          </w:tcPr>
          <w:p w14:paraId="0445B458" w14:textId="5EA63804" w:rsidR="00E62041" w:rsidRPr="00EE6D5A" w:rsidRDefault="00634492" w:rsidP="00EE6D5A">
            <w:pPr>
              <w:jc w:val="center"/>
              <w:rPr>
                <w:sz w:val="26"/>
                <w:szCs w:val="26"/>
                <w:lang w:val="sk-SK"/>
              </w:rPr>
            </w:pPr>
            <w:r w:rsidRPr="00EE6D5A">
              <w:rPr>
                <w:sz w:val="26"/>
                <w:szCs w:val="26"/>
                <w:lang w:val="sk-SK"/>
              </w:rPr>
              <w:t>112</w:t>
            </w:r>
          </w:p>
        </w:tc>
      </w:tr>
    </w:tbl>
    <w:p w14:paraId="0AD65E24" w14:textId="2D84E66C" w:rsidR="00D55573" w:rsidRDefault="00D55573" w:rsidP="00D55573">
      <w:pPr>
        <w:pStyle w:val="Heading3"/>
        <w:rPr>
          <w:lang w:val="sk-SK"/>
        </w:rPr>
      </w:pPr>
      <w:r>
        <w:rPr>
          <w:lang w:val="sk-SK"/>
        </w:rPr>
        <w:tab/>
      </w:r>
      <w:bookmarkStart w:id="153" w:name="_Toc532155435"/>
      <w:r>
        <w:rPr>
          <w:lang w:val="sk-SK"/>
        </w:rPr>
        <w:t>Experiment 5:</w:t>
      </w:r>
      <w:bookmarkEnd w:id="153"/>
    </w:p>
    <w:p w14:paraId="5E8897D2" w14:textId="472D8887" w:rsidR="00490634" w:rsidRPr="0005351E" w:rsidRDefault="00490634" w:rsidP="0005351E">
      <w:pPr>
        <w:ind w:left="720"/>
        <w:jc w:val="both"/>
        <w:rPr>
          <w:sz w:val="26"/>
          <w:szCs w:val="26"/>
          <w:lang w:val="sk-SK"/>
        </w:rPr>
      </w:pPr>
      <w:r w:rsidRPr="0005351E">
        <w:rPr>
          <w:sz w:val="26"/>
          <w:szCs w:val="26"/>
          <w:lang w:val="sk-SK"/>
        </w:rPr>
        <w:t xml:space="preserve">Vynechanie hnojenia v kritických obdobiach, pri pH </w:t>
      </w:r>
      <w:r w:rsidR="00E026DF" w:rsidRPr="0005351E">
        <w:rPr>
          <w:sz w:val="26"/>
          <w:szCs w:val="26"/>
          <w:lang w:val="sk-SK"/>
        </w:rPr>
        <w:t>pôdy vychílenej z normy (pH = 4,5)</w:t>
      </w:r>
      <w:r w:rsidRPr="0005351E">
        <w:rPr>
          <w:sz w:val="26"/>
          <w:szCs w:val="26"/>
          <w:lang w:val="sk-SK"/>
        </w:rPr>
        <w:t>.</w:t>
      </w:r>
    </w:p>
    <w:tbl>
      <w:tblPr>
        <w:tblStyle w:val="TableGrid"/>
        <w:tblW w:w="9531" w:type="dxa"/>
        <w:tblInd w:w="279" w:type="dxa"/>
        <w:tblLook w:val="04A0" w:firstRow="1" w:lastRow="0" w:firstColumn="1" w:lastColumn="0" w:noHBand="0" w:noVBand="1"/>
      </w:tblPr>
      <w:tblGrid>
        <w:gridCol w:w="1451"/>
        <w:gridCol w:w="1338"/>
        <w:gridCol w:w="1302"/>
        <w:gridCol w:w="1436"/>
        <w:gridCol w:w="1417"/>
        <w:gridCol w:w="1279"/>
        <w:gridCol w:w="1308"/>
      </w:tblGrid>
      <w:tr w:rsidR="00784E9D" w14:paraId="0CED49AC" w14:textId="77777777" w:rsidTr="00C14416">
        <w:trPr>
          <w:trHeight w:val="1078"/>
        </w:trPr>
        <w:tc>
          <w:tcPr>
            <w:tcW w:w="1450" w:type="dxa"/>
          </w:tcPr>
          <w:p w14:paraId="581BF2B8" w14:textId="77777777" w:rsidR="00784E9D" w:rsidRPr="00EE6D5A" w:rsidRDefault="00784E9D" w:rsidP="00EE6D5A">
            <w:pPr>
              <w:rPr>
                <w:sz w:val="26"/>
                <w:szCs w:val="26"/>
                <w:lang w:val="sk-SK"/>
              </w:rPr>
            </w:pPr>
          </w:p>
        </w:tc>
        <w:tc>
          <w:tcPr>
            <w:tcW w:w="1339" w:type="dxa"/>
          </w:tcPr>
          <w:p w14:paraId="433B68AA" w14:textId="77777777" w:rsidR="00784E9D" w:rsidRPr="00EE6D5A" w:rsidRDefault="00784E9D" w:rsidP="00EE6D5A">
            <w:pPr>
              <w:jc w:val="center"/>
              <w:rPr>
                <w:sz w:val="26"/>
                <w:szCs w:val="26"/>
                <w:lang w:val="sk-SK"/>
              </w:rPr>
            </w:pPr>
          </w:p>
          <w:p w14:paraId="592B2A35" w14:textId="77777777" w:rsidR="00784E9D" w:rsidRPr="00EE6D5A" w:rsidRDefault="00784E9D" w:rsidP="00EE6D5A">
            <w:pPr>
              <w:jc w:val="center"/>
              <w:rPr>
                <w:sz w:val="26"/>
                <w:szCs w:val="26"/>
                <w:lang w:val="sk-SK"/>
              </w:rPr>
            </w:pPr>
            <w:r w:rsidRPr="00EE6D5A">
              <w:rPr>
                <w:sz w:val="26"/>
                <w:szCs w:val="26"/>
                <w:lang w:val="sk-SK"/>
              </w:rPr>
              <w:t>Hnojenie</w:t>
            </w:r>
          </w:p>
        </w:tc>
        <w:tc>
          <w:tcPr>
            <w:tcW w:w="1302" w:type="dxa"/>
          </w:tcPr>
          <w:p w14:paraId="67FF1509" w14:textId="77777777" w:rsidR="00784E9D" w:rsidRPr="00EE6D5A" w:rsidRDefault="00784E9D" w:rsidP="00EE6D5A">
            <w:pPr>
              <w:jc w:val="center"/>
              <w:rPr>
                <w:sz w:val="26"/>
                <w:szCs w:val="26"/>
                <w:lang w:val="sk-SK"/>
              </w:rPr>
            </w:pPr>
          </w:p>
          <w:p w14:paraId="3FD6D5AF" w14:textId="77777777" w:rsidR="00784E9D" w:rsidRPr="00EE6D5A" w:rsidRDefault="00784E9D" w:rsidP="00EE6D5A">
            <w:pPr>
              <w:jc w:val="center"/>
              <w:rPr>
                <w:sz w:val="26"/>
                <w:szCs w:val="26"/>
                <w:lang w:val="sk-SK"/>
              </w:rPr>
            </w:pPr>
            <w:r w:rsidRPr="00EE6D5A">
              <w:rPr>
                <w:sz w:val="26"/>
                <w:szCs w:val="26"/>
                <w:lang w:val="sk-SK"/>
              </w:rPr>
              <w:t>Zalievanie</w:t>
            </w:r>
          </w:p>
        </w:tc>
        <w:tc>
          <w:tcPr>
            <w:tcW w:w="1437" w:type="dxa"/>
          </w:tcPr>
          <w:p w14:paraId="2FD06521" w14:textId="77777777" w:rsidR="00784E9D" w:rsidRPr="00EE6D5A" w:rsidRDefault="00784E9D" w:rsidP="00EE6D5A">
            <w:pPr>
              <w:jc w:val="center"/>
              <w:rPr>
                <w:sz w:val="26"/>
                <w:szCs w:val="26"/>
                <w:lang w:val="sk-SK"/>
              </w:rPr>
            </w:pPr>
          </w:p>
          <w:p w14:paraId="68C4728F" w14:textId="77777777" w:rsidR="00784E9D" w:rsidRPr="00EE6D5A" w:rsidRDefault="00784E9D" w:rsidP="00EE6D5A">
            <w:pPr>
              <w:jc w:val="center"/>
              <w:rPr>
                <w:sz w:val="26"/>
                <w:szCs w:val="26"/>
                <w:lang w:val="sk-SK"/>
              </w:rPr>
            </w:pPr>
            <w:r w:rsidRPr="00EE6D5A">
              <w:rPr>
                <w:sz w:val="26"/>
                <w:szCs w:val="26"/>
                <w:lang w:val="sk-SK"/>
              </w:rPr>
              <w:t>Zalievanie</w:t>
            </w:r>
          </w:p>
          <w:p w14:paraId="536BD467" w14:textId="77777777" w:rsidR="00784E9D" w:rsidRPr="00EE6D5A" w:rsidRDefault="00784E9D" w:rsidP="00EE6D5A">
            <w:pPr>
              <w:jc w:val="center"/>
              <w:rPr>
                <w:sz w:val="26"/>
                <w:szCs w:val="26"/>
                <w:lang w:val="sk-SK"/>
              </w:rPr>
            </w:pPr>
            <w:r w:rsidRPr="00EE6D5A">
              <w:rPr>
                <w:sz w:val="26"/>
                <w:szCs w:val="26"/>
                <w:lang w:val="sk-SK"/>
              </w:rPr>
              <w:t>(5. list)</w:t>
            </w:r>
          </w:p>
        </w:tc>
        <w:tc>
          <w:tcPr>
            <w:tcW w:w="1418" w:type="dxa"/>
          </w:tcPr>
          <w:p w14:paraId="6AC0684E" w14:textId="77777777" w:rsidR="00784E9D" w:rsidRPr="00EE6D5A" w:rsidRDefault="00784E9D" w:rsidP="00EE6D5A">
            <w:pPr>
              <w:jc w:val="center"/>
              <w:rPr>
                <w:sz w:val="26"/>
                <w:szCs w:val="26"/>
                <w:lang w:val="sk-SK"/>
              </w:rPr>
            </w:pPr>
            <w:r w:rsidRPr="00EE6D5A">
              <w:rPr>
                <w:sz w:val="26"/>
                <w:szCs w:val="26"/>
                <w:lang w:val="sk-SK"/>
              </w:rPr>
              <w:t>Hnojenie so zinkom</w:t>
            </w:r>
          </w:p>
          <w:p w14:paraId="726E5FF6" w14:textId="77777777" w:rsidR="00784E9D" w:rsidRPr="00EE6D5A" w:rsidRDefault="00784E9D" w:rsidP="00EE6D5A">
            <w:pPr>
              <w:jc w:val="center"/>
              <w:rPr>
                <w:sz w:val="26"/>
                <w:szCs w:val="26"/>
                <w:lang w:val="sk-SK"/>
              </w:rPr>
            </w:pPr>
            <w:r w:rsidRPr="00EE6D5A">
              <w:rPr>
                <w:sz w:val="26"/>
                <w:szCs w:val="26"/>
                <w:lang w:val="sk-SK"/>
              </w:rPr>
              <w:t>(8. list)</w:t>
            </w:r>
          </w:p>
        </w:tc>
        <w:tc>
          <w:tcPr>
            <w:tcW w:w="1275" w:type="dxa"/>
          </w:tcPr>
          <w:p w14:paraId="0F64423A" w14:textId="77777777" w:rsidR="00784E9D" w:rsidRPr="00EE6D5A" w:rsidRDefault="00784E9D" w:rsidP="00EE6D5A">
            <w:pPr>
              <w:jc w:val="center"/>
              <w:rPr>
                <w:sz w:val="26"/>
                <w:szCs w:val="26"/>
                <w:lang w:val="sk-SK"/>
              </w:rPr>
            </w:pPr>
          </w:p>
          <w:p w14:paraId="144D673E" w14:textId="77777777" w:rsidR="00784E9D" w:rsidRPr="00EE6D5A" w:rsidRDefault="00784E9D" w:rsidP="00EE6D5A">
            <w:pPr>
              <w:jc w:val="center"/>
              <w:rPr>
                <w:sz w:val="26"/>
                <w:szCs w:val="26"/>
                <w:lang w:val="sk-SK"/>
              </w:rPr>
            </w:pPr>
            <w:r w:rsidRPr="00EE6D5A">
              <w:rPr>
                <w:sz w:val="26"/>
                <w:szCs w:val="26"/>
                <w:lang w:val="sk-SK"/>
              </w:rPr>
              <w:t>Zalievanie</w:t>
            </w:r>
          </w:p>
          <w:p w14:paraId="787E6387" w14:textId="77777777" w:rsidR="00784E9D" w:rsidRPr="00EE6D5A" w:rsidRDefault="00784E9D" w:rsidP="00EE6D5A">
            <w:pPr>
              <w:jc w:val="center"/>
              <w:rPr>
                <w:sz w:val="26"/>
                <w:szCs w:val="26"/>
                <w:lang w:val="sk-SK"/>
              </w:rPr>
            </w:pPr>
            <w:r w:rsidRPr="00EE6D5A">
              <w:rPr>
                <w:sz w:val="26"/>
                <w:szCs w:val="26"/>
                <w:lang w:val="sk-SK"/>
              </w:rPr>
              <w:t>(10. list)</w:t>
            </w:r>
          </w:p>
        </w:tc>
        <w:tc>
          <w:tcPr>
            <w:tcW w:w="1310" w:type="dxa"/>
          </w:tcPr>
          <w:p w14:paraId="23BD201D" w14:textId="77777777" w:rsidR="00784E9D" w:rsidRPr="00EE6D5A" w:rsidRDefault="00784E9D" w:rsidP="00EE6D5A">
            <w:pPr>
              <w:jc w:val="center"/>
              <w:rPr>
                <w:sz w:val="26"/>
                <w:szCs w:val="26"/>
                <w:lang w:val="sk-SK"/>
              </w:rPr>
            </w:pPr>
          </w:p>
          <w:p w14:paraId="2985CBEF" w14:textId="77777777" w:rsidR="00784E9D" w:rsidRPr="00EE6D5A" w:rsidRDefault="00784E9D" w:rsidP="00EE6D5A">
            <w:pPr>
              <w:jc w:val="center"/>
              <w:rPr>
                <w:sz w:val="26"/>
                <w:szCs w:val="26"/>
                <w:lang w:val="sk-SK"/>
              </w:rPr>
            </w:pPr>
            <w:r w:rsidRPr="00EE6D5A">
              <w:rPr>
                <w:sz w:val="26"/>
                <w:szCs w:val="26"/>
                <w:lang w:val="sk-SK"/>
              </w:rPr>
              <w:t>Zber</w:t>
            </w:r>
          </w:p>
        </w:tc>
      </w:tr>
      <w:tr w:rsidR="00784E9D" w14:paraId="1649340A" w14:textId="77777777" w:rsidTr="00C14416">
        <w:trPr>
          <w:trHeight w:val="130"/>
        </w:trPr>
        <w:tc>
          <w:tcPr>
            <w:tcW w:w="1450" w:type="dxa"/>
          </w:tcPr>
          <w:p w14:paraId="063007A8" w14:textId="77777777" w:rsidR="00784E9D" w:rsidRPr="00EE6D5A" w:rsidRDefault="00784E9D" w:rsidP="00EE6D5A">
            <w:pPr>
              <w:rPr>
                <w:sz w:val="26"/>
                <w:szCs w:val="26"/>
                <w:lang w:val="sk-SK"/>
              </w:rPr>
            </w:pPr>
          </w:p>
        </w:tc>
        <w:tc>
          <w:tcPr>
            <w:tcW w:w="1339" w:type="dxa"/>
          </w:tcPr>
          <w:p w14:paraId="7BA26609" w14:textId="57383578" w:rsidR="00784E9D" w:rsidRPr="00EE6D5A" w:rsidRDefault="00C670E1" w:rsidP="00EE6D5A">
            <w:pPr>
              <w:jc w:val="center"/>
              <w:rPr>
                <w:sz w:val="26"/>
                <w:szCs w:val="26"/>
                <w:lang w:val="sk-SK"/>
              </w:rPr>
            </w:pPr>
            <w:r w:rsidRPr="00EE6D5A">
              <w:rPr>
                <w:rFonts w:ascii="Segoe UI Symbol" w:hAnsi="Segoe UI Symbol" w:cs="Segoe UI Symbol"/>
                <w:sz w:val="26"/>
                <w:szCs w:val="26"/>
                <w:lang w:val="sk-SK"/>
              </w:rPr>
              <w:t>✘</w:t>
            </w:r>
          </w:p>
        </w:tc>
        <w:tc>
          <w:tcPr>
            <w:tcW w:w="1302" w:type="dxa"/>
          </w:tcPr>
          <w:p w14:paraId="20315557" w14:textId="48654C88" w:rsidR="00784E9D" w:rsidRPr="00EE6D5A" w:rsidRDefault="008E3C82" w:rsidP="00EE6D5A">
            <w:pPr>
              <w:jc w:val="center"/>
              <w:rPr>
                <w:sz w:val="26"/>
                <w:szCs w:val="26"/>
                <w:lang w:val="sk-SK"/>
              </w:rPr>
            </w:pPr>
            <w:r w:rsidRPr="00EE6D5A">
              <w:rPr>
                <w:rFonts w:ascii="Segoe UI Emoji" w:hAnsi="Segoe UI Emoji" w:cs="Segoe UI Emoji"/>
                <w:sz w:val="26"/>
                <w:szCs w:val="26"/>
                <w:lang w:val="sk-SK"/>
              </w:rPr>
              <w:t>✔</w:t>
            </w:r>
          </w:p>
        </w:tc>
        <w:tc>
          <w:tcPr>
            <w:tcW w:w="1437" w:type="dxa"/>
          </w:tcPr>
          <w:p w14:paraId="1FA3BE01" w14:textId="39A37CA7" w:rsidR="00784E9D" w:rsidRPr="00EE6D5A" w:rsidRDefault="008E3C82" w:rsidP="00EE6D5A">
            <w:pPr>
              <w:jc w:val="center"/>
              <w:rPr>
                <w:sz w:val="26"/>
                <w:szCs w:val="26"/>
                <w:lang w:val="sk-SK"/>
              </w:rPr>
            </w:pPr>
            <w:r w:rsidRPr="00EE6D5A">
              <w:rPr>
                <w:rFonts w:ascii="Segoe UI Emoji" w:hAnsi="Segoe UI Emoji" w:cs="Segoe UI Emoji"/>
                <w:sz w:val="26"/>
                <w:szCs w:val="26"/>
                <w:lang w:val="sk-SK"/>
              </w:rPr>
              <w:t>✔</w:t>
            </w:r>
          </w:p>
        </w:tc>
        <w:tc>
          <w:tcPr>
            <w:tcW w:w="1418" w:type="dxa"/>
          </w:tcPr>
          <w:p w14:paraId="67BCE635" w14:textId="111430C3" w:rsidR="00784E9D" w:rsidRPr="00EE6D5A" w:rsidRDefault="00C670E1" w:rsidP="00EE6D5A">
            <w:pPr>
              <w:jc w:val="center"/>
              <w:rPr>
                <w:sz w:val="26"/>
                <w:szCs w:val="26"/>
                <w:lang w:val="sk-SK"/>
              </w:rPr>
            </w:pPr>
            <w:r w:rsidRPr="00EE6D5A">
              <w:rPr>
                <w:rFonts w:ascii="Segoe UI Symbol" w:hAnsi="Segoe UI Symbol" w:cs="Segoe UI Symbol"/>
                <w:sz w:val="26"/>
                <w:szCs w:val="26"/>
                <w:lang w:val="sk-SK"/>
              </w:rPr>
              <w:t>✘</w:t>
            </w:r>
          </w:p>
        </w:tc>
        <w:tc>
          <w:tcPr>
            <w:tcW w:w="1275" w:type="dxa"/>
          </w:tcPr>
          <w:p w14:paraId="54D861C9" w14:textId="1069B920" w:rsidR="00784E9D" w:rsidRPr="00EE6D5A" w:rsidRDefault="008E3C82" w:rsidP="00EE6D5A">
            <w:pPr>
              <w:jc w:val="center"/>
              <w:rPr>
                <w:sz w:val="26"/>
                <w:szCs w:val="26"/>
                <w:lang w:val="sk-SK"/>
              </w:rPr>
            </w:pPr>
            <w:r w:rsidRPr="00EE6D5A">
              <w:rPr>
                <w:rFonts w:ascii="Segoe UI Emoji" w:hAnsi="Segoe UI Emoji" w:cs="Segoe UI Emoji"/>
                <w:sz w:val="26"/>
                <w:szCs w:val="26"/>
                <w:lang w:val="sk-SK"/>
              </w:rPr>
              <w:t>✔</w:t>
            </w:r>
          </w:p>
        </w:tc>
        <w:tc>
          <w:tcPr>
            <w:tcW w:w="1310" w:type="dxa"/>
          </w:tcPr>
          <w:p w14:paraId="0C2C3064" w14:textId="77777777" w:rsidR="00784E9D" w:rsidRPr="00EE6D5A" w:rsidRDefault="00784E9D" w:rsidP="00EE6D5A">
            <w:pPr>
              <w:jc w:val="center"/>
              <w:rPr>
                <w:sz w:val="26"/>
                <w:szCs w:val="26"/>
                <w:lang w:val="sk-SK"/>
              </w:rPr>
            </w:pPr>
          </w:p>
        </w:tc>
      </w:tr>
      <w:tr w:rsidR="00784E9D" w14:paraId="5778D243" w14:textId="77777777" w:rsidTr="00C14416">
        <w:trPr>
          <w:trHeight w:val="282"/>
        </w:trPr>
        <w:tc>
          <w:tcPr>
            <w:tcW w:w="1450" w:type="dxa"/>
          </w:tcPr>
          <w:p w14:paraId="115E1098" w14:textId="77777777" w:rsidR="00784E9D" w:rsidRPr="00EE6D5A" w:rsidRDefault="00784E9D" w:rsidP="00EE6D5A">
            <w:pPr>
              <w:rPr>
                <w:sz w:val="26"/>
                <w:szCs w:val="26"/>
                <w:lang w:val="sk-SK"/>
              </w:rPr>
            </w:pPr>
            <w:r w:rsidRPr="00EE6D5A">
              <w:rPr>
                <w:sz w:val="26"/>
                <w:szCs w:val="26"/>
                <w:lang w:val="sk-SK"/>
              </w:rPr>
              <w:t>Predpoklad</w:t>
            </w:r>
          </w:p>
        </w:tc>
        <w:tc>
          <w:tcPr>
            <w:tcW w:w="1339" w:type="dxa"/>
          </w:tcPr>
          <w:p w14:paraId="60AF4A18" w14:textId="454D68B9" w:rsidR="00784E9D" w:rsidRPr="00EE6D5A" w:rsidRDefault="00C670E1" w:rsidP="00EE6D5A">
            <w:pPr>
              <w:jc w:val="center"/>
              <w:rPr>
                <w:sz w:val="26"/>
                <w:szCs w:val="26"/>
                <w:lang w:val="sk-SK"/>
              </w:rPr>
            </w:pPr>
            <w:r w:rsidRPr="00EE6D5A">
              <w:rPr>
                <w:sz w:val="26"/>
                <w:szCs w:val="26"/>
                <w:lang w:val="sk-SK"/>
              </w:rPr>
              <w:t>7741</w:t>
            </w:r>
          </w:p>
        </w:tc>
        <w:tc>
          <w:tcPr>
            <w:tcW w:w="1302" w:type="dxa"/>
          </w:tcPr>
          <w:p w14:paraId="3FBA615F" w14:textId="73D5D741" w:rsidR="00784E9D" w:rsidRPr="00EE6D5A" w:rsidRDefault="00C670E1" w:rsidP="00EE6D5A">
            <w:pPr>
              <w:jc w:val="center"/>
              <w:rPr>
                <w:sz w:val="26"/>
                <w:szCs w:val="26"/>
                <w:lang w:val="sk-SK"/>
              </w:rPr>
            </w:pPr>
            <w:r w:rsidRPr="00EE6D5A">
              <w:rPr>
                <w:sz w:val="26"/>
                <w:szCs w:val="26"/>
                <w:lang w:val="sk-SK"/>
              </w:rPr>
              <w:t>7741</w:t>
            </w:r>
          </w:p>
        </w:tc>
        <w:tc>
          <w:tcPr>
            <w:tcW w:w="1437" w:type="dxa"/>
          </w:tcPr>
          <w:p w14:paraId="6C364D81" w14:textId="1732AEAE" w:rsidR="00784E9D" w:rsidRPr="00EE6D5A" w:rsidRDefault="00C670E1" w:rsidP="00EE6D5A">
            <w:pPr>
              <w:jc w:val="center"/>
              <w:rPr>
                <w:sz w:val="26"/>
                <w:szCs w:val="26"/>
                <w:lang w:val="sk-SK"/>
              </w:rPr>
            </w:pPr>
            <w:r w:rsidRPr="00EE6D5A">
              <w:rPr>
                <w:sz w:val="26"/>
                <w:szCs w:val="26"/>
                <w:lang w:val="sk-SK"/>
              </w:rPr>
              <w:t>7741</w:t>
            </w:r>
          </w:p>
        </w:tc>
        <w:tc>
          <w:tcPr>
            <w:tcW w:w="1418" w:type="dxa"/>
          </w:tcPr>
          <w:p w14:paraId="7A483F74" w14:textId="0E2B4EC4" w:rsidR="00784E9D" w:rsidRPr="00EE6D5A" w:rsidRDefault="00C670E1" w:rsidP="00EE6D5A">
            <w:pPr>
              <w:jc w:val="center"/>
              <w:rPr>
                <w:sz w:val="26"/>
                <w:szCs w:val="26"/>
                <w:lang w:val="sk-SK"/>
              </w:rPr>
            </w:pPr>
            <w:r w:rsidRPr="00EE6D5A">
              <w:rPr>
                <w:sz w:val="26"/>
                <w:szCs w:val="26"/>
                <w:lang w:val="sk-SK"/>
              </w:rPr>
              <w:t>4636</w:t>
            </w:r>
          </w:p>
        </w:tc>
        <w:tc>
          <w:tcPr>
            <w:tcW w:w="1275" w:type="dxa"/>
          </w:tcPr>
          <w:p w14:paraId="40B72D11" w14:textId="5991D429" w:rsidR="00784E9D" w:rsidRPr="00EE6D5A" w:rsidRDefault="00C670E1" w:rsidP="00EE6D5A">
            <w:pPr>
              <w:jc w:val="center"/>
              <w:rPr>
                <w:sz w:val="26"/>
                <w:szCs w:val="26"/>
                <w:lang w:val="sk-SK"/>
              </w:rPr>
            </w:pPr>
            <w:r w:rsidRPr="00EE6D5A">
              <w:rPr>
                <w:sz w:val="26"/>
                <w:szCs w:val="26"/>
                <w:lang w:val="sk-SK"/>
              </w:rPr>
              <w:t>4636</w:t>
            </w:r>
          </w:p>
        </w:tc>
        <w:tc>
          <w:tcPr>
            <w:tcW w:w="1310" w:type="dxa"/>
          </w:tcPr>
          <w:p w14:paraId="4E48BC9E" w14:textId="33287F49" w:rsidR="00784E9D" w:rsidRPr="00EE6D5A" w:rsidRDefault="00C670E1" w:rsidP="00EE6D5A">
            <w:pPr>
              <w:jc w:val="center"/>
              <w:rPr>
                <w:sz w:val="26"/>
                <w:szCs w:val="26"/>
                <w:lang w:val="sk-SK"/>
              </w:rPr>
            </w:pPr>
            <w:r w:rsidRPr="00EE6D5A">
              <w:rPr>
                <w:sz w:val="26"/>
                <w:szCs w:val="26"/>
                <w:lang w:val="sk-SK"/>
              </w:rPr>
              <w:t>4636</w:t>
            </w:r>
          </w:p>
        </w:tc>
      </w:tr>
      <w:tr w:rsidR="00784E9D" w14:paraId="79C06A7D" w14:textId="77777777" w:rsidTr="00C14416">
        <w:trPr>
          <w:trHeight w:val="295"/>
        </w:trPr>
        <w:tc>
          <w:tcPr>
            <w:tcW w:w="1450" w:type="dxa"/>
          </w:tcPr>
          <w:p w14:paraId="51273E83" w14:textId="77777777" w:rsidR="00784E9D" w:rsidRPr="00EE6D5A" w:rsidRDefault="00784E9D" w:rsidP="00EE6D5A">
            <w:pPr>
              <w:rPr>
                <w:sz w:val="26"/>
                <w:szCs w:val="26"/>
                <w:lang w:val="sk-SK"/>
              </w:rPr>
            </w:pPr>
            <w:r w:rsidRPr="00EE6D5A">
              <w:rPr>
                <w:sz w:val="26"/>
                <w:szCs w:val="26"/>
                <w:lang w:val="sk-SK"/>
              </w:rPr>
              <w:t>Deň</w:t>
            </w:r>
          </w:p>
        </w:tc>
        <w:tc>
          <w:tcPr>
            <w:tcW w:w="1339" w:type="dxa"/>
          </w:tcPr>
          <w:p w14:paraId="69961030" w14:textId="77777777" w:rsidR="00784E9D" w:rsidRPr="00EE6D5A" w:rsidRDefault="00784E9D" w:rsidP="00EE6D5A">
            <w:pPr>
              <w:jc w:val="center"/>
              <w:rPr>
                <w:sz w:val="26"/>
                <w:szCs w:val="26"/>
                <w:lang w:val="sk-SK"/>
              </w:rPr>
            </w:pPr>
            <w:r w:rsidRPr="00EE6D5A">
              <w:rPr>
                <w:sz w:val="26"/>
                <w:szCs w:val="26"/>
                <w:lang w:val="sk-SK"/>
              </w:rPr>
              <w:t>0</w:t>
            </w:r>
          </w:p>
        </w:tc>
        <w:tc>
          <w:tcPr>
            <w:tcW w:w="1302" w:type="dxa"/>
          </w:tcPr>
          <w:p w14:paraId="3CF7F128" w14:textId="77777777" w:rsidR="00784E9D" w:rsidRPr="00EE6D5A" w:rsidRDefault="00784E9D" w:rsidP="00EE6D5A">
            <w:pPr>
              <w:jc w:val="center"/>
              <w:rPr>
                <w:sz w:val="26"/>
                <w:szCs w:val="26"/>
                <w:lang w:val="sk-SK"/>
              </w:rPr>
            </w:pPr>
            <w:r w:rsidRPr="00EE6D5A">
              <w:rPr>
                <w:sz w:val="26"/>
                <w:szCs w:val="26"/>
                <w:lang w:val="sk-SK"/>
              </w:rPr>
              <w:t>10</w:t>
            </w:r>
          </w:p>
        </w:tc>
        <w:tc>
          <w:tcPr>
            <w:tcW w:w="1437" w:type="dxa"/>
          </w:tcPr>
          <w:p w14:paraId="0EEB5EB4" w14:textId="48D17C0E" w:rsidR="00784E9D" w:rsidRPr="00EE6D5A" w:rsidRDefault="00784E9D" w:rsidP="00EE6D5A">
            <w:pPr>
              <w:jc w:val="center"/>
              <w:rPr>
                <w:sz w:val="26"/>
                <w:szCs w:val="26"/>
                <w:lang w:val="sk-SK"/>
              </w:rPr>
            </w:pPr>
            <w:r w:rsidRPr="00EE6D5A">
              <w:rPr>
                <w:sz w:val="26"/>
                <w:szCs w:val="26"/>
                <w:lang w:val="sk-SK"/>
              </w:rPr>
              <w:t>4</w:t>
            </w:r>
            <w:r w:rsidR="00C670E1" w:rsidRPr="00EE6D5A">
              <w:rPr>
                <w:sz w:val="26"/>
                <w:szCs w:val="26"/>
                <w:lang w:val="sk-SK"/>
              </w:rPr>
              <w:t>0</w:t>
            </w:r>
          </w:p>
        </w:tc>
        <w:tc>
          <w:tcPr>
            <w:tcW w:w="1418" w:type="dxa"/>
          </w:tcPr>
          <w:p w14:paraId="769CEAB1" w14:textId="564925C9" w:rsidR="00784E9D" w:rsidRPr="00EE6D5A" w:rsidRDefault="00C670E1" w:rsidP="00EE6D5A">
            <w:pPr>
              <w:jc w:val="center"/>
              <w:rPr>
                <w:sz w:val="26"/>
                <w:szCs w:val="26"/>
                <w:lang w:val="sk-SK"/>
              </w:rPr>
            </w:pPr>
            <w:r w:rsidRPr="00EE6D5A">
              <w:rPr>
                <w:sz w:val="26"/>
                <w:szCs w:val="26"/>
                <w:lang w:val="sk-SK"/>
              </w:rPr>
              <w:t>58</w:t>
            </w:r>
          </w:p>
        </w:tc>
        <w:tc>
          <w:tcPr>
            <w:tcW w:w="1275" w:type="dxa"/>
          </w:tcPr>
          <w:p w14:paraId="7CE47731" w14:textId="3AC21CED" w:rsidR="00784E9D" w:rsidRPr="00EE6D5A" w:rsidRDefault="00C670E1" w:rsidP="00EE6D5A">
            <w:pPr>
              <w:jc w:val="center"/>
              <w:rPr>
                <w:sz w:val="26"/>
                <w:szCs w:val="26"/>
                <w:lang w:val="sk-SK"/>
              </w:rPr>
            </w:pPr>
            <w:r w:rsidRPr="00EE6D5A">
              <w:rPr>
                <w:sz w:val="26"/>
                <w:szCs w:val="26"/>
                <w:lang w:val="sk-SK"/>
              </w:rPr>
              <w:t>70</w:t>
            </w:r>
          </w:p>
        </w:tc>
        <w:tc>
          <w:tcPr>
            <w:tcW w:w="1310" w:type="dxa"/>
          </w:tcPr>
          <w:p w14:paraId="63BD8C68" w14:textId="17483A47" w:rsidR="00784E9D" w:rsidRPr="00EE6D5A" w:rsidRDefault="00C670E1" w:rsidP="00EE6D5A">
            <w:pPr>
              <w:jc w:val="center"/>
              <w:rPr>
                <w:sz w:val="26"/>
                <w:szCs w:val="26"/>
                <w:lang w:val="sk-SK"/>
              </w:rPr>
            </w:pPr>
            <w:r w:rsidRPr="00EE6D5A">
              <w:rPr>
                <w:sz w:val="26"/>
                <w:szCs w:val="26"/>
                <w:lang w:val="sk-SK"/>
              </w:rPr>
              <w:t>78</w:t>
            </w:r>
          </w:p>
        </w:tc>
      </w:tr>
    </w:tbl>
    <w:p w14:paraId="004E0280" w14:textId="77777777" w:rsidR="00977C26" w:rsidRDefault="00D55573" w:rsidP="00D55573">
      <w:pPr>
        <w:pStyle w:val="Heading3"/>
        <w:rPr>
          <w:lang w:val="sk-SK"/>
        </w:rPr>
      </w:pPr>
      <w:r>
        <w:rPr>
          <w:lang w:val="sk-SK"/>
        </w:rPr>
        <w:lastRenderedPageBreak/>
        <w:tab/>
      </w:r>
      <w:bookmarkStart w:id="154" w:name="_Toc532155436"/>
      <w:r>
        <w:rPr>
          <w:lang w:val="sk-SK"/>
        </w:rPr>
        <w:t>Experiment 6:</w:t>
      </w:r>
      <w:bookmarkEnd w:id="154"/>
    </w:p>
    <w:p w14:paraId="1EFAB158" w14:textId="430CBF5F" w:rsidR="00224F39" w:rsidRPr="0005351E" w:rsidRDefault="00440838" w:rsidP="0005351E">
      <w:pPr>
        <w:ind w:firstLine="720"/>
        <w:rPr>
          <w:sz w:val="26"/>
          <w:szCs w:val="26"/>
          <w:lang w:val="sk-SK"/>
        </w:rPr>
      </w:pPr>
      <w:r w:rsidRPr="0005351E">
        <w:rPr>
          <w:sz w:val="26"/>
          <w:szCs w:val="26"/>
          <w:lang w:val="sk-SK"/>
        </w:rPr>
        <w:t>Vynechanie hnojenia v kritických obdobiach, pri pH pôdy v norme (pH = 6,3).</w:t>
      </w:r>
    </w:p>
    <w:tbl>
      <w:tblPr>
        <w:tblStyle w:val="TableGrid"/>
        <w:tblW w:w="9531" w:type="dxa"/>
        <w:tblInd w:w="279" w:type="dxa"/>
        <w:tblLook w:val="04A0" w:firstRow="1" w:lastRow="0" w:firstColumn="1" w:lastColumn="0" w:noHBand="0" w:noVBand="1"/>
      </w:tblPr>
      <w:tblGrid>
        <w:gridCol w:w="1450"/>
        <w:gridCol w:w="1335"/>
        <w:gridCol w:w="1302"/>
        <w:gridCol w:w="1434"/>
        <w:gridCol w:w="1412"/>
        <w:gridCol w:w="1302"/>
        <w:gridCol w:w="1296"/>
      </w:tblGrid>
      <w:tr w:rsidR="00C670E1" w14:paraId="672B11D0" w14:textId="77777777" w:rsidTr="008E3C82">
        <w:trPr>
          <w:trHeight w:val="1078"/>
        </w:trPr>
        <w:tc>
          <w:tcPr>
            <w:tcW w:w="1450" w:type="dxa"/>
          </w:tcPr>
          <w:p w14:paraId="7F34C865" w14:textId="77777777" w:rsidR="00C670E1" w:rsidRPr="00EE6D5A" w:rsidRDefault="00C670E1" w:rsidP="00EE6D5A">
            <w:pPr>
              <w:rPr>
                <w:sz w:val="26"/>
                <w:szCs w:val="26"/>
                <w:lang w:val="sk-SK"/>
              </w:rPr>
            </w:pPr>
          </w:p>
        </w:tc>
        <w:tc>
          <w:tcPr>
            <w:tcW w:w="1335" w:type="dxa"/>
          </w:tcPr>
          <w:p w14:paraId="26F8CD8E" w14:textId="77777777" w:rsidR="00C670E1" w:rsidRPr="00EE6D5A" w:rsidRDefault="00C670E1" w:rsidP="00EE6D5A">
            <w:pPr>
              <w:jc w:val="center"/>
              <w:rPr>
                <w:sz w:val="26"/>
                <w:szCs w:val="26"/>
                <w:lang w:val="sk-SK"/>
              </w:rPr>
            </w:pPr>
          </w:p>
          <w:p w14:paraId="31F29063" w14:textId="77777777" w:rsidR="00C670E1" w:rsidRPr="00EE6D5A" w:rsidRDefault="00C670E1" w:rsidP="00EE6D5A">
            <w:pPr>
              <w:jc w:val="center"/>
              <w:rPr>
                <w:sz w:val="26"/>
                <w:szCs w:val="26"/>
                <w:lang w:val="sk-SK"/>
              </w:rPr>
            </w:pPr>
            <w:r w:rsidRPr="00EE6D5A">
              <w:rPr>
                <w:sz w:val="26"/>
                <w:szCs w:val="26"/>
                <w:lang w:val="sk-SK"/>
              </w:rPr>
              <w:t>Hnojenie</w:t>
            </w:r>
          </w:p>
        </w:tc>
        <w:tc>
          <w:tcPr>
            <w:tcW w:w="1302" w:type="dxa"/>
          </w:tcPr>
          <w:p w14:paraId="4199EA99" w14:textId="77777777" w:rsidR="00C670E1" w:rsidRPr="00EE6D5A" w:rsidRDefault="00C670E1" w:rsidP="00EE6D5A">
            <w:pPr>
              <w:jc w:val="center"/>
              <w:rPr>
                <w:sz w:val="26"/>
                <w:szCs w:val="26"/>
                <w:lang w:val="sk-SK"/>
              </w:rPr>
            </w:pPr>
          </w:p>
          <w:p w14:paraId="48C9D81B" w14:textId="77777777" w:rsidR="00C670E1" w:rsidRPr="00EE6D5A" w:rsidRDefault="00C670E1" w:rsidP="00EE6D5A">
            <w:pPr>
              <w:jc w:val="center"/>
              <w:rPr>
                <w:sz w:val="26"/>
                <w:szCs w:val="26"/>
                <w:lang w:val="sk-SK"/>
              </w:rPr>
            </w:pPr>
            <w:r w:rsidRPr="00EE6D5A">
              <w:rPr>
                <w:sz w:val="26"/>
                <w:szCs w:val="26"/>
                <w:lang w:val="sk-SK"/>
              </w:rPr>
              <w:t>Zalievanie</w:t>
            </w:r>
          </w:p>
        </w:tc>
        <w:tc>
          <w:tcPr>
            <w:tcW w:w="1434" w:type="dxa"/>
          </w:tcPr>
          <w:p w14:paraId="02746C90" w14:textId="77777777" w:rsidR="00C670E1" w:rsidRPr="00EE6D5A" w:rsidRDefault="00C670E1" w:rsidP="00EE6D5A">
            <w:pPr>
              <w:jc w:val="center"/>
              <w:rPr>
                <w:sz w:val="26"/>
                <w:szCs w:val="26"/>
                <w:lang w:val="sk-SK"/>
              </w:rPr>
            </w:pPr>
          </w:p>
          <w:p w14:paraId="4775813E" w14:textId="77777777" w:rsidR="00C670E1" w:rsidRPr="00EE6D5A" w:rsidRDefault="00C670E1" w:rsidP="00EE6D5A">
            <w:pPr>
              <w:jc w:val="center"/>
              <w:rPr>
                <w:sz w:val="26"/>
                <w:szCs w:val="26"/>
                <w:lang w:val="sk-SK"/>
              </w:rPr>
            </w:pPr>
            <w:r w:rsidRPr="00EE6D5A">
              <w:rPr>
                <w:sz w:val="26"/>
                <w:szCs w:val="26"/>
                <w:lang w:val="sk-SK"/>
              </w:rPr>
              <w:t>Zalievanie</w:t>
            </w:r>
          </w:p>
          <w:p w14:paraId="01EBF275" w14:textId="77777777" w:rsidR="00C670E1" w:rsidRPr="00EE6D5A" w:rsidRDefault="00C670E1" w:rsidP="00EE6D5A">
            <w:pPr>
              <w:jc w:val="center"/>
              <w:rPr>
                <w:sz w:val="26"/>
                <w:szCs w:val="26"/>
                <w:lang w:val="sk-SK"/>
              </w:rPr>
            </w:pPr>
            <w:r w:rsidRPr="00EE6D5A">
              <w:rPr>
                <w:sz w:val="26"/>
                <w:szCs w:val="26"/>
                <w:lang w:val="sk-SK"/>
              </w:rPr>
              <w:t>(5. list)</w:t>
            </w:r>
          </w:p>
        </w:tc>
        <w:tc>
          <w:tcPr>
            <w:tcW w:w="1412" w:type="dxa"/>
          </w:tcPr>
          <w:p w14:paraId="53C12F32" w14:textId="77777777" w:rsidR="00C670E1" w:rsidRPr="00EE6D5A" w:rsidRDefault="00C670E1" w:rsidP="00EE6D5A">
            <w:pPr>
              <w:jc w:val="center"/>
              <w:rPr>
                <w:sz w:val="26"/>
                <w:szCs w:val="26"/>
                <w:lang w:val="sk-SK"/>
              </w:rPr>
            </w:pPr>
            <w:r w:rsidRPr="00EE6D5A">
              <w:rPr>
                <w:sz w:val="26"/>
                <w:szCs w:val="26"/>
                <w:lang w:val="sk-SK"/>
              </w:rPr>
              <w:t>Hnojenie so zinkom</w:t>
            </w:r>
          </w:p>
          <w:p w14:paraId="353C6FF4" w14:textId="77777777" w:rsidR="00C670E1" w:rsidRPr="00EE6D5A" w:rsidRDefault="00C670E1" w:rsidP="00EE6D5A">
            <w:pPr>
              <w:jc w:val="center"/>
              <w:rPr>
                <w:sz w:val="26"/>
                <w:szCs w:val="26"/>
                <w:lang w:val="sk-SK"/>
              </w:rPr>
            </w:pPr>
            <w:r w:rsidRPr="00EE6D5A">
              <w:rPr>
                <w:sz w:val="26"/>
                <w:szCs w:val="26"/>
                <w:lang w:val="sk-SK"/>
              </w:rPr>
              <w:t>(8. list)</w:t>
            </w:r>
          </w:p>
        </w:tc>
        <w:tc>
          <w:tcPr>
            <w:tcW w:w="1302" w:type="dxa"/>
          </w:tcPr>
          <w:p w14:paraId="6A9FA580" w14:textId="77777777" w:rsidR="00C670E1" w:rsidRPr="00EE6D5A" w:rsidRDefault="00C670E1" w:rsidP="00EE6D5A">
            <w:pPr>
              <w:jc w:val="center"/>
              <w:rPr>
                <w:sz w:val="26"/>
                <w:szCs w:val="26"/>
                <w:lang w:val="sk-SK"/>
              </w:rPr>
            </w:pPr>
          </w:p>
          <w:p w14:paraId="099D12BE" w14:textId="77777777" w:rsidR="00C670E1" w:rsidRPr="00EE6D5A" w:rsidRDefault="00C670E1" w:rsidP="00EE6D5A">
            <w:pPr>
              <w:jc w:val="center"/>
              <w:rPr>
                <w:sz w:val="26"/>
                <w:szCs w:val="26"/>
                <w:lang w:val="sk-SK"/>
              </w:rPr>
            </w:pPr>
            <w:r w:rsidRPr="00EE6D5A">
              <w:rPr>
                <w:sz w:val="26"/>
                <w:szCs w:val="26"/>
                <w:lang w:val="sk-SK"/>
              </w:rPr>
              <w:t>Zalievanie</w:t>
            </w:r>
          </w:p>
          <w:p w14:paraId="69E4C46F" w14:textId="77777777" w:rsidR="00C670E1" w:rsidRPr="00EE6D5A" w:rsidRDefault="00C670E1" w:rsidP="00EE6D5A">
            <w:pPr>
              <w:jc w:val="center"/>
              <w:rPr>
                <w:sz w:val="26"/>
                <w:szCs w:val="26"/>
                <w:lang w:val="sk-SK"/>
              </w:rPr>
            </w:pPr>
            <w:r w:rsidRPr="00EE6D5A">
              <w:rPr>
                <w:sz w:val="26"/>
                <w:szCs w:val="26"/>
                <w:lang w:val="sk-SK"/>
              </w:rPr>
              <w:t>(10. list)</w:t>
            </w:r>
          </w:p>
        </w:tc>
        <w:tc>
          <w:tcPr>
            <w:tcW w:w="1296" w:type="dxa"/>
          </w:tcPr>
          <w:p w14:paraId="0850C61F" w14:textId="77777777" w:rsidR="00C670E1" w:rsidRPr="00EE6D5A" w:rsidRDefault="00C670E1" w:rsidP="00EE6D5A">
            <w:pPr>
              <w:jc w:val="center"/>
              <w:rPr>
                <w:sz w:val="26"/>
                <w:szCs w:val="26"/>
                <w:lang w:val="sk-SK"/>
              </w:rPr>
            </w:pPr>
          </w:p>
          <w:p w14:paraId="1DCD470A" w14:textId="77777777" w:rsidR="00C670E1" w:rsidRPr="00EE6D5A" w:rsidRDefault="00C670E1" w:rsidP="00EE6D5A">
            <w:pPr>
              <w:jc w:val="center"/>
              <w:rPr>
                <w:sz w:val="26"/>
                <w:szCs w:val="26"/>
                <w:lang w:val="sk-SK"/>
              </w:rPr>
            </w:pPr>
            <w:r w:rsidRPr="00EE6D5A">
              <w:rPr>
                <w:sz w:val="26"/>
                <w:szCs w:val="26"/>
                <w:lang w:val="sk-SK"/>
              </w:rPr>
              <w:t>Zber</w:t>
            </w:r>
          </w:p>
        </w:tc>
      </w:tr>
      <w:tr w:rsidR="008E3C82" w14:paraId="4B0D9502" w14:textId="77777777" w:rsidTr="008E3C82">
        <w:trPr>
          <w:trHeight w:val="130"/>
        </w:trPr>
        <w:tc>
          <w:tcPr>
            <w:tcW w:w="1450" w:type="dxa"/>
          </w:tcPr>
          <w:p w14:paraId="7A5747D4" w14:textId="77777777" w:rsidR="008E3C82" w:rsidRPr="00EE6D5A" w:rsidRDefault="008E3C82" w:rsidP="00EE6D5A">
            <w:pPr>
              <w:rPr>
                <w:sz w:val="26"/>
                <w:szCs w:val="26"/>
                <w:lang w:val="sk-SK"/>
              </w:rPr>
            </w:pPr>
          </w:p>
        </w:tc>
        <w:tc>
          <w:tcPr>
            <w:tcW w:w="1335" w:type="dxa"/>
          </w:tcPr>
          <w:p w14:paraId="016B861B" w14:textId="36BDA4AB" w:rsidR="008E3C82" w:rsidRPr="00EE6D5A" w:rsidRDefault="008E3C82" w:rsidP="00EE6D5A">
            <w:pPr>
              <w:jc w:val="center"/>
              <w:rPr>
                <w:sz w:val="26"/>
                <w:szCs w:val="26"/>
                <w:lang w:val="sk-SK"/>
              </w:rPr>
            </w:pPr>
            <w:r w:rsidRPr="00EE6D5A">
              <w:rPr>
                <w:rFonts w:ascii="Segoe UI Symbol" w:hAnsi="Segoe UI Symbol" w:cs="Segoe UI Symbol"/>
                <w:sz w:val="26"/>
                <w:szCs w:val="26"/>
                <w:lang w:val="sk-SK"/>
              </w:rPr>
              <w:t>✘</w:t>
            </w:r>
          </w:p>
        </w:tc>
        <w:tc>
          <w:tcPr>
            <w:tcW w:w="1302" w:type="dxa"/>
          </w:tcPr>
          <w:p w14:paraId="1504777A" w14:textId="07800384" w:rsidR="008E3C82" w:rsidRPr="00EE6D5A" w:rsidRDefault="008E3C82" w:rsidP="00EE6D5A">
            <w:pPr>
              <w:jc w:val="center"/>
              <w:rPr>
                <w:sz w:val="26"/>
                <w:szCs w:val="26"/>
                <w:lang w:val="sk-SK"/>
              </w:rPr>
            </w:pPr>
            <w:r w:rsidRPr="00EE6D5A">
              <w:rPr>
                <w:rFonts w:ascii="Segoe UI Emoji" w:hAnsi="Segoe UI Emoji" w:cs="Segoe UI Emoji"/>
                <w:sz w:val="26"/>
                <w:szCs w:val="26"/>
                <w:lang w:val="sk-SK"/>
              </w:rPr>
              <w:t>✔</w:t>
            </w:r>
          </w:p>
        </w:tc>
        <w:tc>
          <w:tcPr>
            <w:tcW w:w="1434" w:type="dxa"/>
          </w:tcPr>
          <w:p w14:paraId="6768499A" w14:textId="6C35A880" w:rsidR="008E3C82" w:rsidRPr="00EE6D5A" w:rsidRDefault="008E3C82" w:rsidP="00EE6D5A">
            <w:pPr>
              <w:jc w:val="center"/>
              <w:rPr>
                <w:sz w:val="26"/>
                <w:szCs w:val="26"/>
                <w:lang w:val="sk-SK"/>
              </w:rPr>
            </w:pPr>
            <w:r w:rsidRPr="00EE6D5A">
              <w:rPr>
                <w:rFonts w:ascii="Segoe UI Emoji" w:hAnsi="Segoe UI Emoji" w:cs="Segoe UI Emoji"/>
                <w:sz w:val="26"/>
                <w:szCs w:val="26"/>
                <w:lang w:val="sk-SK"/>
              </w:rPr>
              <w:t>✔</w:t>
            </w:r>
          </w:p>
        </w:tc>
        <w:tc>
          <w:tcPr>
            <w:tcW w:w="1412" w:type="dxa"/>
          </w:tcPr>
          <w:p w14:paraId="26DC8CD3" w14:textId="247FAFA0" w:rsidR="008E3C82" w:rsidRPr="00EE6D5A" w:rsidRDefault="008E3C82" w:rsidP="00EE6D5A">
            <w:pPr>
              <w:jc w:val="center"/>
              <w:rPr>
                <w:sz w:val="26"/>
                <w:szCs w:val="26"/>
                <w:lang w:val="sk-SK"/>
              </w:rPr>
            </w:pPr>
            <w:r w:rsidRPr="00EE6D5A">
              <w:rPr>
                <w:rFonts w:ascii="Segoe UI Symbol" w:hAnsi="Segoe UI Symbol" w:cs="Segoe UI Symbol"/>
                <w:sz w:val="26"/>
                <w:szCs w:val="26"/>
                <w:lang w:val="sk-SK"/>
              </w:rPr>
              <w:t>✘</w:t>
            </w:r>
          </w:p>
        </w:tc>
        <w:tc>
          <w:tcPr>
            <w:tcW w:w="1302" w:type="dxa"/>
          </w:tcPr>
          <w:p w14:paraId="76133DC9" w14:textId="6810B4AC" w:rsidR="008E3C82" w:rsidRPr="00EE6D5A" w:rsidRDefault="008E3C82" w:rsidP="00EE6D5A">
            <w:pPr>
              <w:jc w:val="center"/>
              <w:rPr>
                <w:sz w:val="26"/>
                <w:szCs w:val="26"/>
                <w:lang w:val="sk-SK"/>
              </w:rPr>
            </w:pPr>
            <w:r w:rsidRPr="00EE6D5A">
              <w:rPr>
                <w:rFonts w:ascii="Segoe UI Emoji" w:hAnsi="Segoe UI Emoji" w:cs="Segoe UI Emoji"/>
                <w:sz w:val="26"/>
                <w:szCs w:val="26"/>
                <w:lang w:val="sk-SK"/>
              </w:rPr>
              <w:t>✔</w:t>
            </w:r>
          </w:p>
        </w:tc>
        <w:tc>
          <w:tcPr>
            <w:tcW w:w="1296" w:type="dxa"/>
          </w:tcPr>
          <w:p w14:paraId="5B363EA1" w14:textId="77777777" w:rsidR="008E3C82" w:rsidRPr="00EE6D5A" w:rsidRDefault="008E3C82" w:rsidP="00EE6D5A">
            <w:pPr>
              <w:jc w:val="center"/>
              <w:rPr>
                <w:sz w:val="26"/>
                <w:szCs w:val="26"/>
                <w:lang w:val="sk-SK"/>
              </w:rPr>
            </w:pPr>
          </w:p>
        </w:tc>
      </w:tr>
      <w:tr w:rsidR="00C670E1" w14:paraId="07AF47B5" w14:textId="77777777" w:rsidTr="008E3C82">
        <w:trPr>
          <w:trHeight w:val="282"/>
        </w:trPr>
        <w:tc>
          <w:tcPr>
            <w:tcW w:w="1450" w:type="dxa"/>
          </w:tcPr>
          <w:p w14:paraId="631A447E" w14:textId="77777777" w:rsidR="00C670E1" w:rsidRPr="00EE6D5A" w:rsidRDefault="00C670E1" w:rsidP="00EE6D5A">
            <w:pPr>
              <w:rPr>
                <w:sz w:val="26"/>
                <w:szCs w:val="26"/>
                <w:lang w:val="sk-SK"/>
              </w:rPr>
            </w:pPr>
            <w:r w:rsidRPr="00EE6D5A">
              <w:rPr>
                <w:sz w:val="26"/>
                <w:szCs w:val="26"/>
                <w:lang w:val="sk-SK"/>
              </w:rPr>
              <w:t>Predpoklad</w:t>
            </w:r>
          </w:p>
        </w:tc>
        <w:tc>
          <w:tcPr>
            <w:tcW w:w="1335" w:type="dxa"/>
          </w:tcPr>
          <w:p w14:paraId="01C27CA7" w14:textId="5C35D151" w:rsidR="00C670E1" w:rsidRPr="00EE6D5A" w:rsidRDefault="00F009CE" w:rsidP="00EE6D5A">
            <w:pPr>
              <w:jc w:val="center"/>
              <w:rPr>
                <w:sz w:val="26"/>
                <w:szCs w:val="26"/>
                <w:lang w:val="sk-SK"/>
              </w:rPr>
            </w:pPr>
            <w:r w:rsidRPr="00EE6D5A">
              <w:rPr>
                <w:sz w:val="26"/>
                <w:szCs w:val="26"/>
                <w:lang w:val="sk-SK"/>
              </w:rPr>
              <w:t>7616</w:t>
            </w:r>
          </w:p>
        </w:tc>
        <w:tc>
          <w:tcPr>
            <w:tcW w:w="1302" w:type="dxa"/>
          </w:tcPr>
          <w:p w14:paraId="1D34D535" w14:textId="7884E7AE" w:rsidR="00C670E1" w:rsidRPr="00EE6D5A" w:rsidRDefault="00F009CE" w:rsidP="00EE6D5A">
            <w:pPr>
              <w:jc w:val="center"/>
              <w:rPr>
                <w:sz w:val="26"/>
                <w:szCs w:val="26"/>
                <w:lang w:val="sk-SK"/>
              </w:rPr>
            </w:pPr>
            <w:r w:rsidRPr="00EE6D5A">
              <w:rPr>
                <w:sz w:val="26"/>
                <w:szCs w:val="26"/>
                <w:lang w:val="sk-SK"/>
              </w:rPr>
              <w:t>7616</w:t>
            </w:r>
          </w:p>
        </w:tc>
        <w:tc>
          <w:tcPr>
            <w:tcW w:w="1434" w:type="dxa"/>
          </w:tcPr>
          <w:p w14:paraId="0EE41120" w14:textId="4DA42687" w:rsidR="00C670E1" w:rsidRPr="00EE6D5A" w:rsidRDefault="00F009CE" w:rsidP="00EE6D5A">
            <w:pPr>
              <w:jc w:val="center"/>
              <w:rPr>
                <w:sz w:val="26"/>
                <w:szCs w:val="26"/>
                <w:lang w:val="sk-SK"/>
              </w:rPr>
            </w:pPr>
            <w:r w:rsidRPr="00EE6D5A">
              <w:rPr>
                <w:sz w:val="26"/>
                <w:szCs w:val="26"/>
                <w:lang w:val="sk-SK"/>
              </w:rPr>
              <w:t>7616</w:t>
            </w:r>
          </w:p>
        </w:tc>
        <w:tc>
          <w:tcPr>
            <w:tcW w:w="1412" w:type="dxa"/>
          </w:tcPr>
          <w:p w14:paraId="5E71ABF3" w14:textId="545193F3" w:rsidR="00C670E1" w:rsidRPr="00EE6D5A" w:rsidRDefault="00F009CE" w:rsidP="00EE6D5A">
            <w:pPr>
              <w:jc w:val="center"/>
              <w:rPr>
                <w:sz w:val="26"/>
                <w:szCs w:val="26"/>
                <w:lang w:val="sk-SK"/>
              </w:rPr>
            </w:pPr>
            <w:r w:rsidRPr="00EE6D5A">
              <w:rPr>
                <w:sz w:val="26"/>
                <w:szCs w:val="26"/>
                <w:lang w:val="sk-SK"/>
              </w:rPr>
              <w:t>7616</w:t>
            </w:r>
          </w:p>
        </w:tc>
        <w:tc>
          <w:tcPr>
            <w:tcW w:w="1302" w:type="dxa"/>
          </w:tcPr>
          <w:p w14:paraId="49DE7360" w14:textId="5464A12D" w:rsidR="00C670E1" w:rsidRPr="00EE6D5A" w:rsidRDefault="00F009CE" w:rsidP="00EE6D5A">
            <w:pPr>
              <w:jc w:val="center"/>
              <w:rPr>
                <w:sz w:val="26"/>
                <w:szCs w:val="26"/>
                <w:lang w:val="sk-SK"/>
              </w:rPr>
            </w:pPr>
            <w:r w:rsidRPr="00EE6D5A">
              <w:rPr>
                <w:sz w:val="26"/>
                <w:szCs w:val="26"/>
                <w:lang w:val="sk-SK"/>
              </w:rPr>
              <w:t>7616</w:t>
            </w:r>
          </w:p>
        </w:tc>
        <w:tc>
          <w:tcPr>
            <w:tcW w:w="1296" w:type="dxa"/>
          </w:tcPr>
          <w:p w14:paraId="75FD0B81" w14:textId="578F148F" w:rsidR="00C670E1" w:rsidRPr="00EE6D5A" w:rsidRDefault="00F009CE" w:rsidP="00EE6D5A">
            <w:pPr>
              <w:jc w:val="center"/>
              <w:rPr>
                <w:sz w:val="26"/>
                <w:szCs w:val="26"/>
                <w:lang w:val="sk-SK"/>
              </w:rPr>
            </w:pPr>
            <w:r w:rsidRPr="00EE6D5A">
              <w:rPr>
                <w:sz w:val="26"/>
                <w:szCs w:val="26"/>
                <w:lang w:val="sk-SK"/>
              </w:rPr>
              <w:t>7616</w:t>
            </w:r>
          </w:p>
        </w:tc>
      </w:tr>
      <w:tr w:rsidR="00C670E1" w14:paraId="5D653852" w14:textId="77777777" w:rsidTr="008E3C82">
        <w:trPr>
          <w:trHeight w:val="295"/>
        </w:trPr>
        <w:tc>
          <w:tcPr>
            <w:tcW w:w="1450" w:type="dxa"/>
          </w:tcPr>
          <w:p w14:paraId="6A5E9756" w14:textId="77777777" w:rsidR="00C670E1" w:rsidRPr="00EE6D5A" w:rsidRDefault="00C670E1" w:rsidP="00EE6D5A">
            <w:pPr>
              <w:rPr>
                <w:sz w:val="26"/>
                <w:szCs w:val="26"/>
                <w:lang w:val="sk-SK"/>
              </w:rPr>
            </w:pPr>
            <w:r w:rsidRPr="00EE6D5A">
              <w:rPr>
                <w:sz w:val="26"/>
                <w:szCs w:val="26"/>
                <w:lang w:val="sk-SK"/>
              </w:rPr>
              <w:t>Deň</w:t>
            </w:r>
          </w:p>
        </w:tc>
        <w:tc>
          <w:tcPr>
            <w:tcW w:w="1335" w:type="dxa"/>
          </w:tcPr>
          <w:p w14:paraId="49E09B01" w14:textId="77777777" w:rsidR="00C670E1" w:rsidRPr="00EE6D5A" w:rsidRDefault="00C670E1" w:rsidP="00EE6D5A">
            <w:pPr>
              <w:jc w:val="center"/>
              <w:rPr>
                <w:sz w:val="26"/>
                <w:szCs w:val="26"/>
                <w:lang w:val="sk-SK"/>
              </w:rPr>
            </w:pPr>
            <w:r w:rsidRPr="00EE6D5A">
              <w:rPr>
                <w:sz w:val="26"/>
                <w:szCs w:val="26"/>
                <w:lang w:val="sk-SK"/>
              </w:rPr>
              <w:t>0</w:t>
            </w:r>
          </w:p>
        </w:tc>
        <w:tc>
          <w:tcPr>
            <w:tcW w:w="1302" w:type="dxa"/>
          </w:tcPr>
          <w:p w14:paraId="48A74A42" w14:textId="77777777" w:rsidR="00C670E1" w:rsidRPr="00EE6D5A" w:rsidRDefault="00C670E1" w:rsidP="00EE6D5A">
            <w:pPr>
              <w:jc w:val="center"/>
              <w:rPr>
                <w:sz w:val="26"/>
                <w:szCs w:val="26"/>
                <w:lang w:val="sk-SK"/>
              </w:rPr>
            </w:pPr>
            <w:r w:rsidRPr="00EE6D5A">
              <w:rPr>
                <w:sz w:val="26"/>
                <w:szCs w:val="26"/>
                <w:lang w:val="sk-SK"/>
              </w:rPr>
              <w:t>10</w:t>
            </w:r>
          </w:p>
        </w:tc>
        <w:tc>
          <w:tcPr>
            <w:tcW w:w="1434" w:type="dxa"/>
          </w:tcPr>
          <w:p w14:paraId="54D89819" w14:textId="5DA4CF20" w:rsidR="00C670E1" w:rsidRPr="00EE6D5A" w:rsidRDefault="00C670E1" w:rsidP="00EE6D5A">
            <w:pPr>
              <w:jc w:val="center"/>
              <w:rPr>
                <w:sz w:val="26"/>
                <w:szCs w:val="26"/>
                <w:lang w:val="sk-SK"/>
              </w:rPr>
            </w:pPr>
            <w:r w:rsidRPr="00EE6D5A">
              <w:rPr>
                <w:sz w:val="26"/>
                <w:szCs w:val="26"/>
                <w:lang w:val="sk-SK"/>
              </w:rPr>
              <w:t>4</w:t>
            </w:r>
            <w:r w:rsidR="00F009CE" w:rsidRPr="00EE6D5A">
              <w:rPr>
                <w:sz w:val="26"/>
                <w:szCs w:val="26"/>
                <w:lang w:val="sk-SK"/>
              </w:rPr>
              <w:t>3</w:t>
            </w:r>
          </w:p>
        </w:tc>
        <w:tc>
          <w:tcPr>
            <w:tcW w:w="1412" w:type="dxa"/>
          </w:tcPr>
          <w:p w14:paraId="144FD3EC" w14:textId="65B5EEAD" w:rsidR="00C670E1" w:rsidRPr="00EE6D5A" w:rsidRDefault="00F009CE" w:rsidP="00EE6D5A">
            <w:pPr>
              <w:jc w:val="center"/>
              <w:rPr>
                <w:sz w:val="26"/>
                <w:szCs w:val="26"/>
                <w:lang w:val="sk-SK"/>
              </w:rPr>
            </w:pPr>
            <w:r w:rsidRPr="00EE6D5A">
              <w:rPr>
                <w:sz w:val="26"/>
                <w:szCs w:val="26"/>
                <w:lang w:val="sk-SK"/>
              </w:rPr>
              <w:t>60</w:t>
            </w:r>
          </w:p>
        </w:tc>
        <w:tc>
          <w:tcPr>
            <w:tcW w:w="1302" w:type="dxa"/>
          </w:tcPr>
          <w:p w14:paraId="5581BA3B" w14:textId="66314CD4" w:rsidR="00C670E1" w:rsidRPr="00EE6D5A" w:rsidRDefault="00F009CE" w:rsidP="00EE6D5A">
            <w:pPr>
              <w:jc w:val="center"/>
              <w:rPr>
                <w:sz w:val="26"/>
                <w:szCs w:val="26"/>
                <w:lang w:val="sk-SK"/>
              </w:rPr>
            </w:pPr>
            <w:r w:rsidRPr="00EE6D5A">
              <w:rPr>
                <w:sz w:val="26"/>
                <w:szCs w:val="26"/>
                <w:lang w:val="sk-SK"/>
              </w:rPr>
              <w:t>70</w:t>
            </w:r>
          </w:p>
        </w:tc>
        <w:tc>
          <w:tcPr>
            <w:tcW w:w="1296" w:type="dxa"/>
          </w:tcPr>
          <w:p w14:paraId="6CD25DCB" w14:textId="50576F6D" w:rsidR="00C670E1" w:rsidRPr="00EE6D5A" w:rsidRDefault="00F009CE" w:rsidP="00EE6D5A">
            <w:pPr>
              <w:jc w:val="center"/>
              <w:rPr>
                <w:sz w:val="26"/>
                <w:szCs w:val="26"/>
                <w:lang w:val="sk-SK"/>
              </w:rPr>
            </w:pPr>
            <w:r w:rsidRPr="00EE6D5A">
              <w:rPr>
                <w:sz w:val="26"/>
                <w:szCs w:val="26"/>
                <w:lang w:val="sk-SK"/>
              </w:rPr>
              <w:t>82</w:t>
            </w:r>
          </w:p>
        </w:tc>
      </w:tr>
    </w:tbl>
    <w:p w14:paraId="5D9723C5" w14:textId="05B01ED5" w:rsidR="003D7D44" w:rsidRDefault="003D7D44" w:rsidP="003D7D44">
      <w:pPr>
        <w:pStyle w:val="Heading3"/>
        <w:ind w:firstLine="720"/>
        <w:rPr>
          <w:lang w:val="sk-SK"/>
        </w:rPr>
      </w:pPr>
      <w:bookmarkStart w:id="155" w:name="_Toc532155437"/>
      <w:r>
        <w:rPr>
          <w:lang w:val="sk-SK"/>
        </w:rPr>
        <w:t>Experiment 7:</w:t>
      </w:r>
      <w:bookmarkEnd w:id="155"/>
    </w:p>
    <w:p w14:paraId="72025B1B" w14:textId="224C33B1" w:rsidR="003D7D44" w:rsidRPr="0005351E" w:rsidRDefault="003D7D44" w:rsidP="0005351E">
      <w:pPr>
        <w:ind w:firstLine="720"/>
        <w:rPr>
          <w:sz w:val="26"/>
          <w:szCs w:val="26"/>
          <w:lang w:val="sk-SK"/>
        </w:rPr>
      </w:pPr>
      <w:r w:rsidRPr="0005351E">
        <w:rPr>
          <w:sz w:val="26"/>
          <w:szCs w:val="26"/>
          <w:lang w:val="sk-SK"/>
        </w:rPr>
        <w:t xml:space="preserve">Vynechanie všetkých úkonov, pri pH pôdy vychílenej z normy (pH = </w:t>
      </w:r>
      <w:r w:rsidR="00EF0B8F" w:rsidRPr="0005351E">
        <w:rPr>
          <w:sz w:val="26"/>
          <w:szCs w:val="26"/>
          <w:lang w:val="sk-SK"/>
        </w:rPr>
        <w:t>8,9</w:t>
      </w:r>
      <w:r w:rsidRPr="0005351E">
        <w:rPr>
          <w:sz w:val="26"/>
          <w:szCs w:val="26"/>
          <w:lang w:val="sk-SK"/>
        </w:rPr>
        <w:t>).</w:t>
      </w:r>
    </w:p>
    <w:tbl>
      <w:tblPr>
        <w:tblStyle w:val="TableGrid"/>
        <w:tblW w:w="9531" w:type="dxa"/>
        <w:tblInd w:w="279" w:type="dxa"/>
        <w:tblLook w:val="04A0" w:firstRow="1" w:lastRow="0" w:firstColumn="1" w:lastColumn="0" w:noHBand="0" w:noVBand="1"/>
      </w:tblPr>
      <w:tblGrid>
        <w:gridCol w:w="1450"/>
        <w:gridCol w:w="1335"/>
        <w:gridCol w:w="1302"/>
        <w:gridCol w:w="1434"/>
        <w:gridCol w:w="1412"/>
        <w:gridCol w:w="1302"/>
        <w:gridCol w:w="1296"/>
      </w:tblGrid>
      <w:tr w:rsidR="003D7D44" w14:paraId="658F5094" w14:textId="77777777" w:rsidTr="00C14416">
        <w:trPr>
          <w:trHeight w:val="1078"/>
        </w:trPr>
        <w:tc>
          <w:tcPr>
            <w:tcW w:w="1450" w:type="dxa"/>
          </w:tcPr>
          <w:p w14:paraId="5F6E03C8" w14:textId="77777777" w:rsidR="003D7D44" w:rsidRPr="00EE6D5A" w:rsidRDefault="003D7D44" w:rsidP="00EE6D5A">
            <w:pPr>
              <w:rPr>
                <w:sz w:val="26"/>
                <w:szCs w:val="26"/>
                <w:lang w:val="sk-SK"/>
              </w:rPr>
            </w:pPr>
          </w:p>
        </w:tc>
        <w:tc>
          <w:tcPr>
            <w:tcW w:w="1335" w:type="dxa"/>
          </w:tcPr>
          <w:p w14:paraId="1A93FBEE" w14:textId="77777777" w:rsidR="003D7D44" w:rsidRPr="00EE6D5A" w:rsidRDefault="003D7D44" w:rsidP="00EE6D5A">
            <w:pPr>
              <w:jc w:val="center"/>
              <w:rPr>
                <w:sz w:val="26"/>
                <w:szCs w:val="26"/>
                <w:lang w:val="sk-SK"/>
              </w:rPr>
            </w:pPr>
          </w:p>
          <w:p w14:paraId="3A349EFF" w14:textId="77777777" w:rsidR="003D7D44" w:rsidRPr="00EE6D5A" w:rsidRDefault="003D7D44" w:rsidP="00EE6D5A">
            <w:pPr>
              <w:jc w:val="center"/>
              <w:rPr>
                <w:sz w:val="26"/>
                <w:szCs w:val="26"/>
                <w:lang w:val="sk-SK"/>
              </w:rPr>
            </w:pPr>
            <w:r w:rsidRPr="00EE6D5A">
              <w:rPr>
                <w:sz w:val="26"/>
                <w:szCs w:val="26"/>
                <w:lang w:val="sk-SK"/>
              </w:rPr>
              <w:t>Hnojenie</w:t>
            </w:r>
          </w:p>
        </w:tc>
        <w:tc>
          <w:tcPr>
            <w:tcW w:w="1302" w:type="dxa"/>
          </w:tcPr>
          <w:p w14:paraId="0FC465B2" w14:textId="77777777" w:rsidR="003D7D44" w:rsidRPr="00EE6D5A" w:rsidRDefault="003D7D44" w:rsidP="00EE6D5A">
            <w:pPr>
              <w:jc w:val="center"/>
              <w:rPr>
                <w:sz w:val="26"/>
                <w:szCs w:val="26"/>
                <w:lang w:val="sk-SK"/>
              </w:rPr>
            </w:pPr>
          </w:p>
          <w:p w14:paraId="7C7E14F5" w14:textId="77777777" w:rsidR="003D7D44" w:rsidRPr="00EE6D5A" w:rsidRDefault="003D7D44" w:rsidP="00EE6D5A">
            <w:pPr>
              <w:jc w:val="center"/>
              <w:rPr>
                <w:sz w:val="26"/>
                <w:szCs w:val="26"/>
                <w:lang w:val="sk-SK"/>
              </w:rPr>
            </w:pPr>
            <w:r w:rsidRPr="00EE6D5A">
              <w:rPr>
                <w:sz w:val="26"/>
                <w:szCs w:val="26"/>
                <w:lang w:val="sk-SK"/>
              </w:rPr>
              <w:t>Zalievanie</w:t>
            </w:r>
          </w:p>
        </w:tc>
        <w:tc>
          <w:tcPr>
            <w:tcW w:w="1434" w:type="dxa"/>
          </w:tcPr>
          <w:p w14:paraId="0BF6FD28" w14:textId="77777777" w:rsidR="003D7D44" w:rsidRPr="00EE6D5A" w:rsidRDefault="003D7D44" w:rsidP="00EE6D5A">
            <w:pPr>
              <w:jc w:val="center"/>
              <w:rPr>
                <w:sz w:val="26"/>
                <w:szCs w:val="26"/>
                <w:lang w:val="sk-SK"/>
              </w:rPr>
            </w:pPr>
          </w:p>
          <w:p w14:paraId="1D5AAEA4" w14:textId="77777777" w:rsidR="003D7D44" w:rsidRPr="00EE6D5A" w:rsidRDefault="003D7D44" w:rsidP="00EE6D5A">
            <w:pPr>
              <w:jc w:val="center"/>
              <w:rPr>
                <w:sz w:val="26"/>
                <w:szCs w:val="26"/>
                <w:lang w:val="sk-SK"/>
              </w:rPr>
            </w:pPr>
            <w:r w:rsidRPr="00EE6D5A">
              <w:rPr>
                <w:sz w:val="26"/>
                <w:szCs w:val="26"/>
                <w:lang w:val="sk-SK"/>
              </w:rPr>
              <w:t>Zalievanie</w:t>
            </w:r>
          </w:p>
          <w:p w14:paraId="3AEA8B84" w14:textId="77777777" w:rsidR="003D7D44" w:rsidRPr="00EE6D5A" w:rsidRDefault="003D7D44" w:rsidP="00EE6D5A">
            <w:pPr>
              <w:jc w:val="center"/>
              <w:rPr>
                <w:sz w:val="26"/>
                <w:szCs w:val="26"/>
                <w:lang w:val="sk-SK"/>
              </w:rPr>
            </w:pPr>
            <w:r w:rsidRPr="00EE6D5A">
              <w:rPr>
                <w:sz w:val="26"/>
                <w:szCs w:val="26"/>
                <w:lang w:val="sk-SK"/>
              </w:rPr>
              <w:t>(5. list)</w:t>
            </w:r>
          </w:p>
        </w:tc>
        <w:tc>
          <w:tcPr>
            <w:tcW w:w="1412" w:type="dxa"/>
          </w:tcPr>
          <w:p w14:paraId="52F71ACC" w14:textId="77777777" w:rsidR="003D7D44" w:rsidRPr="00EE6D5A" w:rsidRDefault="003D7D44" w:rsidP="00EE6D5A">
            <w:pPr>
              <w:jc w:val="center"/>
              <w:rPr>
                <w:sz w:val="26"/>
                <w:szCs w:val="26"/>
                <w:lang w:val="sk-SK"/>
              </w:rPr>
            </w:pPr>
            <w:r w:rsidRPr="00EE6D5A">
              <w:rPr>
                <w:sz w:val="26"/>
                <w:szCs w:val="26"/>
                <w:lang w:val="sk-SK"/>
              </w:rPr>
              <w:t>Hnojenie so zinkom</w:t>
            </w:r>
          </w:p>
          <w:p w14:paraId="6CCBE7C3" w14:textId="77777777" w:rsidR="003D7D44" w:rsidRPr="00EE6D5A" w:rsidRDefault="003D7D44" w:rsidP="00EE6D5A">
            <w:pPr>
              <w:jc w:val="center"/>
              <w:rPr>
                <w:sz w:val="26"/>
                <w:szCs w:val="26"/>
                <w:lang w:val="sk-SK"/>
              </w:rPr>
            </w:pPr>
            <w:r w:rsidRPr="00EE6D5A">
              <w:rPr>
                <w:sz w:val="26"/>
                <w:szCs w:val="26"/>
                <w:lang w:val="sk-SK"/>
              </w:rPr>
              <w:t>(8. list)</w:t>
            </w:r>
          </w:p>
        </w:tc>
        <w:tc>
          <w:tcPr>
            <w:tcW w:w="1302" w:type="dxa"/>
          </w:tcPr>
          <w:p w14:paraId="65871401" w14:textId="77777777" w:rsidR="003D7D44" w:rsidRPr="00EE6D5A" w:rsidRDefault="003D7D44" w:rsidP="00EE6D5A">
            <w:pPr>
              <w:jc w:val="center"/>
              <w:rPr>
                <w:sz w:val="26"/>
                <w:szCs w:val="26"/>
                <w:lang w:val="sk-SK"/>
              </w:rPr>
            </w:pPr>
          </w:p>
          <w:p w14:paraId="0A17676C" w14:textId="77777777" w:rsidR="003D7D44" w:rsidRPr="00EE6D5A" w:rsidRDefault="003D7D44" w:rsidP="00EE6D5A">
            <w:pPr>
              <w:jc w:val="center"/>
              <w:rPr>
                <w:sz w:val="26"/>
                <w:szCs w:val="26"/>
                <w:lang w:val="sk-SK"/>
              </w:rPr>
            </w:pPr>
            <w:r w:rsidRPr="00EE6D5A">
              <w:rPr>
                <w:sz w:val="26"/>
                <w:szCs w:val="26"/>
                <w:lang w:val="sk-SK"/>
              </w:rPr>
              <w:t>Zalievanie</w:t>
            </w:r>
          </w:p>
          <w:p w14:paraId="3EE753C8" w14:textId="77777777" w:rsidR="003D7D44" w:rsidRPr="00EE6D5A" w:rsidRDefault="003D7D44" w:rsidP="00EE6D5A">
            <w:pPr>
              <w:jc w:val="center"/>
              <w:rPr>
                <w:sz w:val="26"/>
                <w:szCs w:val="26"/>
                <w:lang w:val="sk-SK"/>
              </w:rPr>
            </w:pPr>
            <w:r w:rsidRPr="00EE6D5A">
              <w:rPr>
                <w:sz w:val="26"/>
                <w:szCs w:val="26"/>
                <w:lang w:val="sk-SK"/>
              </w:rPr>
              <w:t>(10. list)</w:t>
            </w:r>
          </w:p>
        </w:tc>
        <w:tc>
          <w:tcPr>
            <w:tcW w:w="1296" w:type="dxa"/>
          </w:tcPr>
          <w:p w14:paraId="4B85E650" w14:textId="77777777" w:rsidR="003D7D44" w:rsidRPr="00EE6D5A" w:rsidRDefault="003D7D44" w:rsidP="00EE6D5A">
            <w:pPr>
              <w:jc w:val="center"/>
              <w:rPr>
                <w:sz w:val="26"/>
                <w:szCs w:val="26"/>
                <w:lang w:val="sk-SK"/>
              </w:rPr>
            </w:pPr>
          </w:p>
          <w:p w14:paraId="6AE16FEA" w14:textId="77777777" w:rsidR="003D7D44" w:rsidRPr="00EE6D5A" w:rsidRDefault="003D7D44" w:rsidP="00EE6D5A">
            <w:pPr>
              <w:jc w:val="center"/>
              <w:rPr>
                <w:sz w:val="26"/>
                <w:szCs w:val="26"/>
                <w:lang w:val="sk-SK"/>
              </w:rPr>
            </w:pPr>
            <w:r w:rsidRPr="00EE6D5A">
              <w:rPr>
                <w:sz w:val="26"/>
                <w:szCs w:val="26"/>
                <w:lang w:val="sk-SK"/>
              </w:rPr>
              <w:t>Zber</w:t>
            </w:r>
          </w:p>
        </w:tc>
      </w:tr>
      <w:tr w:rsidR="003D7D44" w14:paraId="0688D848" w14:textId="77777777" w:rsidTr="00C14416">
        <w:trPr>
          <w:trHeight w:val="130"/>
        </w:trPr>
        <w:tc>
          <w:tcPr>
            <w:tcW w:w="1450" w:type="dxa"/>
          </w:tcPr>
          <w:p w14:paraId="46131F3F" w14:textId="77777777" w:rsidR="003D7D44" w:rsidRPr="00EE6D5A" w:rsidRDefault="003D7D44" w:rsidP="00EE6D5A">
            <w:pPr>
              <w:rPr>
                <w:sz w:val="26"/>
                <w:szCs w:val="26"/>
                <w:lang w:val="sk-SK"/>
              </w:rPr>
            </w:pPr>
          </w:p>
        </w:tc>
        <w:tc>
          <w:tcPr>
            <w:tcW w:w="1335" w:type="dxa"/>
          </w:tcPr>
          <w:p w14:paraId="66A299CA" w14:textId="77777777" w:rsidR="003D7D44" w:rsidRPr="00EE6D5A" w:rsidRDefault="003D7D44" w:rsidP="00EE6D5A">
            <w:pPr>
              <w:jc w:val="center"/>
              <w:rPr>
                <w:sz w:val="26"/>
                <w:szCs w:val="26"/>
                <w:lang w:val="sk-SK"/>
              </w:rPr>
            </w:pPr>
            <w:r w:rsidRPr="00EE6D5A">
              <w:rPr>
                <w:rFonts w:ascii="Segoe UI Symbol" w:hAnsi="Segoe UI Symbol" w:cs="Segoe UI Symbol"/>
                <w:sz w:val="26"/>
                <w:szCs w:val="26"/>
                <w:lang w:val="sk-SK"/>
              </w:rPr>
              <w:t>✘</w:t>
            </w:r>
          </w:p>
        </w:tc>
        <w:tc>
          <w:tcPr>
            <w:tcW w:w="1302" w:type="dxa"/>
          </w:tcPr>
          <w:p w14:paraId="06F2B56D" w14:textId="5FEDEA12" w:rsidR="003D7D44" w:rsidRPr="00EE6D5A" w:rsidRDefault="00E004CF" w:rsidP="00EE6D5A">
            <w:pPr>
              <w:jc w:val="center"/>
              <w:rPr>
                <w:sz w:val="26"/>
                <w:szCs w:val="26"/>
                <w:lang w:val="sk-SK"/>
              </w:rPr>
            </w:pPr>
            <w:r w:rsidRPr="00EE6D5A">
              <w:rPr>
                <w:rFonts w:ascii="Segoe UI Symbol" w:hAnsi="Segoe UI Symbol" w:cs="Segoe UI Symbol"/>
                <w:sz w:val="26"/>
                <w:szCs w:val="26"/>
                <w:lang w:val="sk-SK"/>
              </w:rPr>
              <w:t>✘</w:t>
            </w:r>
          </w:p>
        </w:tc>
        <w:tc>
          <w:tcPr>
            <w:tcW w:w="1434" w:type="dxa"/>
          </w:tcPr>
          <w:p w14:paraId="2826BE50" w14:textId="4D9EDF52" w:rsidR="003D7D44" w:rsidRPr="00EE6D5A" w:rsidRDefault="00E004CF" w:rsidP="00EE6D5A">
            <w:pPr>
              <w:jc w:val="center"/>
              <w:rPr>
                <w:sz w:val="26"/>
                <w:szCs w:val="26"/>
                <w:lang w:val="sk-SK"/>
              </w:rPr>
            </w:pPr>
            <w:r w:rsidRPr="00EE6D5A">
              <w:rPr>
                <w:rFonts w:ascii="Segoe UI Symbol" w:hAnsi="Segoe UI Symbol" w:cs="Segoe UI Symbol"/>
                <w:sz w:val="26"/>
                <w:szCs w:val="26"/>
                <w:lang w:val="sk-SK"/>
              </w:rPr>
              <w:t>✘</w:t>
            </w:r>
          </w:p>
        </w:tc>
        <w:tc>
          <w:tcPr>
            <w:tcW w:w="1412" w:type="dxa"/>
          </w:tcPr>
          <w:p w14:paraId="715FC0E0" w14:textId="77777777" w:rsidR="003D7D44" w:rsidRPr="00EE6D5A" w:rsidRDefault="003D7D44" w:rsidP="00EE6D5A">
            <w:pPr>
              <w:jc w:val="center"/>
              <w:rPr>
                <w:sz w:val="26"/>
                <w:szCs w:val="26"/>
                <w:lang w:val="sk-SK"/>
              </w:rPr>
            </w:pPr>
            <w:r w:rsidRPr="00EE6D5A">
              <w:rPr>
                <w:rFonts w:ascii="Segoe UI Symbol" w:hAnsi="Segoe UI Symbol" w:cs="Segoe UI Symbol"/>
                <w:sz w:val="26"/>
                <w:szCs w:val="26"/>
                <w:lang w:val="sk-SK"/>
              </w:rPr>
              <w:t>✘</w:t>
            </w:r>
          </w:p>
        </w:tc>
        <w:tc>
          <w:tcPr>
            <w:tcW w:w="1302" w:type="dxa"/>
          </w:tcPr>
          <w:p w14:paraId="01774BF6" w14:textId="4E066712" w:rsidR="003D7D44" w:rsidRPr="00EE6D5A" w:rsidRDefault="00E004CF" w:rsidP="00EE6D5A">
            <w:pPr>
              <w:jc w:val="center"/>
              <w:rPr>
                <w:sz w:val="26"/>
                <w:szCs w:val="26"/>
                <w:lang w:val="sk-SK"/>
              </w:rPr>
            </w:pPr>
            <w:r w:rsidRPr="00EE6D5A">
              <w:rPr>
                <w:rFonts w:ascii="Segoe UI Symbol" w:hAnsi="Segoe UI Symbol" w:cs="Segoe UI Symbol"/>
                <w:sz w:val="26"/>
                <w:szCs w:val="26"/>
                <w:lang w:val="sk-SK"/>
              </w:rPr>
              <w:t>✘</w:t>
            </w:r>
          </w:p>
        </w:tc>
        <w:tc>
          <w:tcPr>
            <w:tcW w:w="1296" w:type="dxa"/>
          </w:tcPr>
          <w:p w14:paraId="58A9D623" w14:textId="77777777" w:rsidR="003D7D44" w:rsidRPr="00EE6D5A" w:rsidRDefault="003D7D44" w:rsidP="00EE6D5A">
            <w:pPr>
              <w:jc w:val="center"/>
              <w:rPr>
                <w:sz w:val="26"/>
                <w:szCs w:val="26"/>
                <w:lang w:val="sk-SK"/>
              </w:rPr>
            </w:pPr>
          </w:p>
        </w:tc>
      </w:tr>
      <w:tr w:rsidR="00151366" w14:paraId="31C3563F" w14:textId="77777777" w:rsidTr="00C14416">
        <w:trPr>
          <w:trHeight w:val="282"/>
        </w:trPr>
        <w:tc>
          <w:tcPr>
            <w:tcW w:w="1450" w:type="dxa"/>
          </w:tcPr>
          <w:p w14:paraId="4ADDFFBF" w14:textId="580B2BF4" w:rsidR="00151366" w:rsidRPr="00EE6D5A" w:rsidRDefault="00151366" w:rsidP="00EE6D5A">
            <w:pPr>
              <w:rPr>
                <w:sz w:val="26"/>
                <w:szCs w:val="26"/>
                <w:lang w:val="sk-SK"/>
              </w:rPr>
            </w:pPr>
            <w:r w:rsidRPr="00EE6D5A">
              <w:rPr>
                <w:sz w:val="26"/>
                <w:szCs w:val="26"/>
                <w:lang w:val="sk-SK"/>
              </w:rPr>
              <w:t>Predpoklad</w:t>
            </w:r>
          </w:p>
        </w:tc>
        <w:tc>
          <w:tcPr>
            <w:tcW w:w="1335" w:type="dxa"/>
          </w:tcPr>
          <w:p w14:paraId="41A92811" w14:textId="480435D1" w:rsidR="00151366" w:rsidRPr="00EE6D5A" w:rsidRDefault="00151366" w:rsidP="00EE6D5A">
            <w:pPr>
              <w:jc w:val="center"/>
              <w:rPr>
                <w:sz w:val="26"/>
                <w:szCs w:val="26"/>
                <w:lang w:val="sk-SK"/>
              </w:rPr>
            </w:pPr>
            <w:r w:rsidRPr="00EE6D5A">
              <w:rPr>
                <w:sz w:val="26"/>
                <w:szCs w:val="26"/>
                <w:lang w:val="sk-SK"/>
              </w:rPr>
              <w:t>8296</w:t>
            </w:r>
          </w:p>
        </w:tc>
        <w:tc>
          <w:tcPr>
            <w:tcW w:w="1302" w:type="dxa"/>
          </w:tcPr>
          <w:p w14:paraId="1172DA50" w14:textId="385FDFE3" w:rsidR="00151366" w:rsidRPr="00EE6D5A" w:rsidRDefault="00151366" w:rsidP="00EE6D5A">
            <w:pPr>
              <w:jc w:val="center"/>
              <w:rPr>
                <w:sz w:val="26"/>
                <w:szCs w:val="26"/>
                <w:lang w:val="sk-SK"/>
              </w:rPr>
            </w:pPr>
            <w:r w:rsidRPr="00EE6D5A">
              <w:rPr>
                <w:sz w:val="26"/>
                <w:szCs w:val="26"/>
                <w:lang w:val="sk-SK"/>
              </w:rPr>
              <w:t>5790</w:t>
            </w:r>
          </w:p>
        </w:tc>
        <w:tc>
          <w:tcPr>
            <w:tcW w:w="1434" w:type="dxa"/>
          </w:tcPr>
          <w:p w14:paraId="7E2DE322" w14:textId="5AB76D9F" w:rsidR="00151366" w:rsidRPr="00EE6D5A" w:rsidRDefault="00151366" w:rsidP="00EE6D5A">
            <w:pPr>
              <w:jc w:val="center"/>
              <w:rPr>
                <w:sz w:val="26"/>
                <w:szCs w:val="26"/>
                <w:lang w:val="sk-SK"/>
              </w:rPr>
            </w:pPr>
            <w:r w:rsidRPr="00EE6D5A">
              <w:rPr>
                <w:sz w:val="26"/>
                <w:szCs w:val="26"/>
                <w:lang w:val="sk-SK"/>
              </w:rPr>
              <w:t>4595</w:t>
            </w:r>
          </w:p>
        </w:tc>
        <w:tc>
          <w:tcPr>
            <w:tcW w:w="1412" w:type="dxa"/>
          </w:tcPr>
          <w:p w14:paraId="416F98C5" w14:textId="625D2B36" w:rsidR="00151366" w:rsidRPr="00EE6D5A" w:rsidRDefault="00151366" w:rsidP="00EE6D5A">
            <w:pPr>
              <w:jc w:val="center"/>
              <w:rPr>
                <w:sz w:val="26"/>
                <w:szCs w:val="26"/>
                <w:lang w:val="sk-SK"/>
              </w:rPr>
            </w:pPr>
            <w:r w:rsidRPr="00EE6D5A">
              <w:rPr>
                <w:sz w:val="26"/>
                <w:szCs w:val="26"/>
                <w:lang w:val="sk-SK"/>
              </w:rPr>
              <w:t>2711</w:t>
            </w:r>
          </w:p>
        </w:tc>
        <w:tc>
          <w:tcPr>
            <w:tcW w:w="1302" w:type="dxa"/>
          </w:tcPr>
          <w:p w14:paraId="71449C7F" w14:textId="266E49CA" w:rsidR="00151366" w:rsidRPr="00EE6D5A" w:rsidRDefault="00151366" w:rsidP="00EE6D5A">
            <w:pPr>
              <w:jc w:val="center"/>
              <w:rPr>
                <w:sz w:val="26"/>
                <w:szCs w:val="26"/>
                <w:lang w:val="sk-SK"/>
              </w:rPr>
            </w:pPr>
            <w:r w:rsidRPr="00EE6D5A">
              <w:rPr>
                <w:sz w:val="26"/>
                <w:szCs w:val="26"/>
                <w:lang w:val="sk-SK"/>
              </w:rPr>
              <w:t>2196</w:t>
            </w:r>
          </w:p>
        </w:tc>
        <w:tc>
          <w:tcPr>
            <w:tcW w:w="1296" w:type="dxa"/>
          </w:tcPr>
          <w:p w14:paraId="7034B9A8" w14:textId="6DEA667E" w:rsidR="00151366" w:rsidRPr="00EE6D5A" w:rsidRDefault="00151366" w:rsidP="00EE6D5A">
            <w:pPr>
              <w:jc w:val="center"/>
              <w:rPr>
                <w:sz w:val="26"/>
                <w:szCs w:val="26"/>
                <w:lang w:val="sk-SK"/>
              </w:rPr>
            </w:pPr>
            <w:r w:rsidRPr="00EE6D5A">
              <w:rPr>
                <w:sz w:val="26"/>
                <w:szCs w:val="26"/>
                <w:lang w:val="sk-SK"/>
              </w:rPr>
              <w:t>2196</w:t>
            </w:r>
          </w:p>
        </w:tc>
      </w:tr>
      <w:tr w:rsidR="00151366" w14:paraId="10AA3982" w14:textId="77777777" w:rsidTr="00C14416">
        <w:trPr>
          <w:trHeight w:val="295"/>
        </w:trPr>
        <w:tc>
          <w:tcPr>
            <w:tcW w:w="1450" w:type="dxa"/>
          </w:tcPr>
          <w:p w14:paraId="2DD07E3D" w14:textId="21D645FD" w:rsidR="00151366" w:rsidRPr="00EE6D5A" w:rsidRDefault="00151366" w:rsidP="00EE6D5A">
            <w:pPr>
              <w:rPr>
                <w:sz w:val="26"/>
                <w:szCs w:val="26"/>
                <w:lang w:val="sk-SK"/>
              </w:rPr>
            </w:pPr>
            <w:r w:rsidRPr="00EE6D5A">
              <w:rPr>
                <w:sz w:val="26"/>
                <w:szCs w:val="26"/>
                <w:lang w:val="sk-SK"/>
              </w:rPr>
              <w:t>Deň</w:t>
            </w:r>
          </w:p>
        </w:tc>
        <w:tc>
          <w:tcPr>
            <w:tcW w:w="1335" w:type="dxa"/>
          </w:tcPr>
          <w:p w14:paraId="3287AB59" w14:textId="3F4CE2DE" w:rsidR="00151366" w:rsidRPr="00EE6D5A" w:rsidRDefault="00151366" w:rsidP="00EE6D5A">
            <w:pPr>
              <w:jc w:val="center"/>
              <w:rPr>
                <w:sz w:val="26"/>
                <w:szCs w:val="26"/>
                <w:lang w:val="sk-SK"/>
              </w:rPr>
            </w:pPr>
            <w:r w:rsidRPr="00EE6D5A">
              <w:rPr>
                <w:sz w:val="26"/>
                <w:szCs w:val="26"/>
                <w:lang w:val="sk-SK"/>
              </w:rPr>
              <w:t>0</w:t>
            </w:r>
          </w:p>
        </w:tc>
        <w:tc>
          <w:tcPr>
            <w:tcW w:w="1302" w:type="dxa"/>
          </w:tcPr>
          <w:p w14:paraId="19C55039" w14:textId="661ED581" w:rsidR="00151366" w:rsidRPr="00EE6D5A" w:rsidRDefault="00151366" w:rsidP="00EE6D5A">
            <w:pPr>
              <w:jc w:val="center"/>
              <w:rPr>
                <w:sz w:val="26"/>
                <w:szCs w:val="26"/>
                <w:lang w:val="sk-SK"/>
              </w:rPr>
            </w:pPr>
            <w:r w:rsidRPr="00EE6D5A">
              <w:rPr>
                <w:sz w:val="26"/>
                <w:szCs w:val="26"/>
                <w:lang w:val="sk-SK"/>
              </w:rPr>
              <w:t>10</w:t>
            </w:r>
          </w:p>
        </w:tc>
        <w:tc>
          <w:tcPr>
            <w:tcW w:w="1434" w:type="dxa"/>
          </w:tcPr>
          <w:p w14:paraId="41A35AD9" w14:textId="1CC3344B" w:rsidR="00151366" w:rsidRPr="00EE6D5A" w:rsidRDefault="00151366" w:rsidP="00EE6D5A">
            <w:pPr>
              <w:jc w:val="center"/>
              <w:rPr>
                <w:sz w:val="26"/>
                <w:szCs w:val="26"/>
                <w:lang w:val="sk-SK"/>
              </w:rPr>
            </w:pPr>
            <w:r w:rsidRPr="00EE6D5A">
              <w:rPr>
                <w:sz w:val="26"/>
                <w:szCs w:val="26"/>
                <w:lang w:val="sk-SK"/>
              </w:rPr>
              <w:t>51</w:t>
            </w:r>
          </w:p>
        </w:tc>
        <w:tc>
          <w:tcPr>
            <w:tcW w:w="1412" w:type="dxa"/>
          </w:tcPr>
          <w:p w14:paraId="32E0FCE4" w14:textId="00CEDB9D" w:rsidR="00151366" w:rsidRPr="00EE6D5A" w:rsidRDefault="00151366" w:rsidP="00EE6D5A">
            <w:pPr>
              <w:jc w:val="center"/>
              <w:rPr>
                <w:sz w:val="26"/>
                <w:szCs w:val="26"/>
                <w:lang w:val="sk-SK"/>
              </w:rPr>
            </w:pPr>
            <w:r w:rsidRPr="00EE6D5A">
              <w:rPr>
                <w:sz w:val="26"/>
                <w:szCs w:val="26"/>
                <w:lang w:val="sk-SK"/>
              </w:rPr>
              <w:t>77</w:t>
            </w:r>
          </w:p>
        </w:tc>
        <w:tc>
          <w:tcPr>
            <w:tcW w:w="1302" w:type="dxa"/>
          </w:tcPr>
          <w:p w14:paraId="7C528A4B" w14:textId="16E4996E" w:rsidR="00151366" w:rsidRPr="00EE6D5A" w:rsidRDefault="00151366" w:rsidP="00EE6D5A">
            <w:pPr>
              <w:jc w:val="center"/>
              <w:rPr>
                <w:sz w:val="26"/>
                <w:szCs w:val="26"/>
                <w:lang w:val="sk-SK"/>
              </w:rPr>
            </w:pPr>
            <w:r w:rsidRPr="00EE6D5A">
              <w:rPr>
                <w:sz w:val="26"/>
                <w:szCs w:val="26"/>
                <w:lang w:val="sk-SK"/>
              </w:rPr>
              <w:t>97</w:t>
            </w:r>
          </w:p>
        </w:tc>
        <w:tc>
          <w:tcPr>
            <w:tcW w:w="1296" w:type="dxa"/>
          </w:tcPr>
          <w:p w14:paraId="05906CCA" w14:textId="3099ED7C" w:rsidR="00151366" w:rsidRPr="00EE6D5A" w:rsidRDefault="00151366" w:rsidP="00EE6D5A">
            <w:pPr>
              <w:jc w:val="center"/>
              <w:rPr>
                <w:sz w:val="26"/>
                <w:szCs w:val="26"/>
                <w:lang w:val="sk-SK"/>
              </w:rPr>
            </w:pPr>
            <w:r w:rsidRPr="00EE6D5A">
              <w:rPr>
                <w:sz w:val="26"/>
                <w:szCs w:val="26"/>
                <w:lang w:val="sk-SK"/>
              </w:rPr>
              <w:t>122</w:t>
            </w:r>
          </w:p>
        </w:tc>
      </w:tr>
    </w:tbl>
    <w:p w14:paraId="7F748A79" w14:textId="5C047FAA" w:rsidR="003D7D44" w:rsidRDefault="003D7D44" w:rsidP="003D7D44">
      <w:pPr>
        <w:pStyle w:val="Heading3"/>
        <w:ind w:firstLine="720"/>
        <w:rPr>
          <w:lang w:val="sk-SK"/>
        </w:rPr>
      </w:pPr>
      <w:bookmarkStart w:id="156" w:name="_Toc532155438"/>
      <w:r>
        <w:rPr>
          <w:lang w:val="sk-SK"/>
        </w:rPr>
        <w:t>Experiment 8:</w:t>
      </w:r>
      <w:bookmarkEnd w:id="156"/>
    </w:p>
    <w:p w14:paraId="34F142BD" w14:textId="44DEC7E1" w:rsidR="003D7D44" w:rsidRPr="0005351E" w:rsidRDefault="003D7D44" w:rsidP="0005351E">
      <w:pPr>
        <w:ind w:firstLine="720"/>
        <w:rPr>
          <w:sz w:val="26"/>
          <w:szCs w:val="26"/>
          <w:lang w:val="sk-SK"/>
        </w:rPr>
      </w:pPr>
      <w:r w:rsidRPr="0005351E">
        <w:rPr>
          <w:sz w:val="26"/>
          <w:szCs w:val="26"/>
          <w:lang w:val="sk-SK"/>
        </w:rPr>
        <w:t>Vynechanie všetkých úkonov, pri pH pôdy v norme (pH = 6,</w:t>
      </w:r>
      <w:r w:rsidR="00D52F7F" w:rsidRPr="0005351E">
        <w:rPr>
          <w:sz w:val="26"/>
          <w:szCs w:val="26"/>
          <w:lang w:val="sk-SK"/>
        </w:rPr>
        <w:t>7</w:t>
      </w:r>
      <w:r w:rsidRPr="0005351E">
        <w:rPr>
          <w:sz w:val="26"/>
          <w:szCs w:val="26"/>
          <w:lang w:val="sk-SK"/>
        </w:rPr>
        <w:t>).</w:t>
      </w:r>
    </w:p>
    <w:tbl>
      <w:tblPr>
        <w:tblStyle w:val="TableGrid"/>
        <w:tblW w:w="9531" w:type="dxa"/>
        <w:tblInd w:w="279" w:type="dxa"/>
        <w:tblLook w:val="04A0" w:firstRow="1" w:lastRow="0" w:firstColumn="1" w:lastColumn="0" w:noHBand="0" w:noVBand="1"/>
      </w:tblPr>
      <w:tblGrid>
        <w:gridCol w:w="1450"/>
        <w:gridCol w:w="1335"/>
        <w:gridCol w:w="1302"/>
        <w:gridCol w:w="1434"/>
        <w:gridCol w:w="1412"/>
        <w:gridCol w:w="1302"/>
        <w:gridCol w:w="1296"/>
      </w:tblGrid>
      <w:tr w:rsidR="003D7D44" w14:paraId="0359E1F2" w14:textId="77777777" w:rsidTr="00C14416">
        <w:trPr>
          <w:trHeight w:val="1078"/>
        </w:trPr>
        <w:tc>
          <w:tcPr>
            <w:tcW w:w="1450" w:type="dxa"/>
          </w:tcPr>
          <w:p w14:paraId="269A0D07" w14:textId="77777777" w:rsidR="003D7D44" w:rsidRPr="00EE6D5A" w:rsidRDefault="003D7D44" w:rsidP="00EE6D5A">
            <w:pPr>
              <w:rPr>
                <w:sz w:val="26"/>
                <w:szCs w:val="26"/>
                <w:lang w:val="sk-SK"/>
              </w:rPr>
            </w:pPr>
          </w:p>
        </w:tc>
        <w:tc>
          <w:tcPr>
            <w:tcW w:w="1335" w:type="dxa"/>
          </w:tcPr>
          <w:p w14:paraId="7EF27A24" w14:textId="77777777" w:rsidR="003D7D44" w:rsidRPr="00EE6D5A" w:rsidRDefault="003D7D44" w:rsidP="00EE6D5A">
            <w:pPr>
              <w:jc w:val="center"/>
              <w:rPr>
                <w:sz w:val="26"/>
                <w:szCs w:val="26"/>
                <w:lang w:val="sk-SK"/>
              </w:rPr>
            </w:pPr>
          </w:p>
          <w:p w14:paraId="3744A48D" w14:textId="77777777" w:rsidR="003D7D44" w:rsidRPr="00EE6D5A" w:rsidRDefault="003D7D44" w:rsidP="00EE6D5A">
            <w:pPr>
              <w:jc w:val="center"/>
              <w:rPr>
                <w:sz w:val="26"/>
                <w:szCs w:val="26"/>
                <w:lang w:val="sk-SK"/>
              </w:rPr>
            </w:pPr>
            <w:r w:rsidRPr="00EE6D5A">
              <w:rPr>
                <w:sz w:val="26"/>
                <w:szCs w:val="26"/>
                <w:lang w:val="sk-SK"/>
              </w:rPr>
              <w:t>Hnojenie</w:t>
            </w:r>
          </w:p>
        </w:tc>
        <w:tc>
          <w:tcPr>
            <w:tcW w:w="1302" w:type="dxa"/>
          </w:tcPr>
          <w:p w14:paraId="5F69773C" w14:textId="77777777" w:rsidR="003D7D44" w:rsidRPr="00EE6D5A" w:rsidRDefault="003D7D44" w:rsidP="00EE6D5A">
            <w:pPr>
              <w:jc w:val="center"/>
              <w:rPr>
                <w:sz w:val="26"/>
                <w:szCs w:val="26"/>
                <w:lang w:val="sk-SK"/>
              </w:rPr>
            </w:pPr>
          </w:p>
          <w:p w14:paraId="6C10139C" w14:textId="77777777" w:rsidR="003D7D44" w:rsidRPr="00EE6D5A" w:rsidRDefault="003D7D44" w:rsidP="00EE6D5A">
            <w:pPr>
              <w:jc w:val="center"/>
              <w:rPr>
                <w:sz w:val="26"/>
                <w:szCs w:val="26"/>
                <w:lang w:val="sk-SK"/>
              </w:rPr>
            </w:pPr>
            <w:r w:rsidRPr="00EE6D5A">
              <w:rPr>
                <w:sz w:val="26"/>
                <w:szCs w:val="26"/>
                <w:lang w:val="sk-SK"/>
              </w:rPr>
              <w:t>Zalievanie</w:t>
            </w:r>
          </w:p>
        </w:tc>
        <w:tc>
          <w:tcPr>
            <w:tcW w:w="1434" w:type="dxa"/>
          </w:tcPr>
          <w:p w14:paraId="3FCD2735" w14:textId="77777777" w:rsidR="003D7D44" w:rsidRPr="00EE6D5A" w:rsidRDefault="003D7D44" w:rsidP="00EE6D5A">
            <w:pPr>
              <w:jc w:val="center"/>
              <w:rPr>
                <w:sz w:val="26"/>
                <w:szCs w:val="26"/>
                <w:lang w:val="sk-SK"/>
              </w:rPr>
            </w:pPr>
          </w:p>
          <w:p w14:paraId="3C65E682" w14:textId="77777777" w:rsidR="003D7D44" w:rsidRPr="00EE6D5A" w:rsidRDefault="003D7D44" w:rsidP="00EE6D5A">
            <w:pPr>
              <w:jc w:val="center"/>
              <w:rPr>
                <w:sz w:val="26"/>
                <w:szCs w:val="26"/>
                <w:lang w:val="sk-SK"/>
              </w:rPr>
            </w:pPr>
            <w:r w:rsidRPr="00EE6D5A">
              <w:rPr>
                <w:sz w:val="26"/>
                <w:szCs w:val="26"/>
                <w:lang w:val="sk-SK"/>
              </w:rPr>
              <w:t>Zalievanie</w:t>
            </w:r>
          </w:p>
          <w:p w14:paraId="2C48E34B" w14:textId="77777777" w:rsidR="003D7D44" w:rsidRPr="00EE6D5A" w:rsidRDefault="003D7D44" w:rsidP="00EE6D5A">
            <w:pPr>
              <w:jc w:val="center"/>
              <w:rPr>
                <w:sz w:val="26"/>
                <w:szCs w:val="26"/>
                <w:lang w:val="sk-SK"/>
              </w:rPr>
            </w:pPr>
            <w:r w:rsidRPr="00EE6D5A">
              <w:rPr>
                <w:sz w:val="26"/>
                <w:szCs w:val="26"/>
                <w:lang w:val="sk-SK"/>
              </w:rPr>
              <w:t>(5. list)</w:t>
            </w:r>
          </w:p>
        </w:tc>
        <w:tc>
          <w:tcPr>
            <w:tcW w:w="1412" w:type="dxa"/>
          </w:tcPr>
          <w:p w14:paraId="03447477" w14:textId="77777777" w:rsidR="003D7D44" w:rsidRPr="00EE6D5A" w:rsidRDefault="003D7D44" w:rsidP="00EE6D5A">
            <w:pPr>
              <w:jc w:val="center"/>
              <w:rPr>
                <w:sz w:val="26"/>
                <w:szCs w:val="26"/>
                <w:lang w:val="sk-SK"/>
              </w:rPr>
            </w:pPr>
            <w:r w:rsidRPr="00EE6D5A">
              <w:rPr>
                <w:sz w:val="26"/>
                <w:szCs w:val="26"/>
                <w:lang w:val="sk-SK"/>
              </w:rPr>
              <w:t>Hnojenie so zinkom</w:t>
            </w:r>
          </w:p>
          <w:p w14:paraId="74349FE4" w14:textId="77777777" w:rsidR="003D7D44" w:rsidRPr="00EE6D5A" w:rsidRDefault="003D7D44" w:rsidP="00EE6D5A">
            <w:pPr>
              <w:jc w:val="center"/>
              <w:rPr>
                <w:sz w:val="26"/>
                <w:szCs w:val="26"/>
                <w:lang w:val="sk-SK"/>
              </w:rPr>
            </w:pPr>
            <w:r w:rsidRPr="00EE6D5A">
              <w:rPr>
                <w:sz w:val="26"/>
                <w:szCs w:val="26"/>
                <w:lang w:val="sk-SK"/>
              </w:rPr>
              <w:t>(8. list)</w:t>
            </w:r>
          </w:p>
        </w:tc>
        <w:tc>
          <w:tcPr>
            <w:tcW w:w="1302" w:type="dxa"/>
          </w:tcPr>
          <w:p w14:paraId="21E6E38C" w14:textId="77777777" w:rsidR="003D7D44" w:rsidRPr="00EE6D5A" w:rsidRDefault="003D7D44" w:rsidP="00EE6D5A">
            <w:pPr>
              <w:jc w:val="center"/>
              <w:rPr>
                <w:sz w:val="26"/>
                <w:szCs w:val="26"/>
                <w:lang w:val="sk-SK"/>
              </w:rPr>
            </w:pPr>
          </w:p>
          <w:p w14:paraId="31B423B0" w14:textId="77777777" w:rsidR="003D7D44" w:rsidRPr="00EE6D5A" w:rsidRDefault="003D7D44" w:rsidP="00EE6D5A">
            <w:pPr>
              <w:jc w:val="center"/>
              <w:rPr>
                <w:sz w:val="26"/>
                <w:szCs w:val="26"/>
                <w:lang w:val="sk-SK"/>
              </w:rPr>
            </w:pPr>
            <w:r w:rsidRPr="00EE6D5A">
              <w:rPr>
                <w:sz w:val="26"/>
                <w:szCs w:val="26"/>
                <w:lang w:val="sk-SK"/>
              </w:rPr>
              <w:t>Zalievanie</w:t>
            </w:r>
          </w:p>
          <w:p w14:paraId="66C9E8C2" w14:textId="77777777" w:rsidR="003D7D44" w:rsidRPr="00EE6D5A" w:rsidRDefault="003D7D44" w:rsidP="00EE6D5A">
            <w:pPr>
              <w:jc w:val="center"/>
              <w:rPr>
                <w:sz w:val="26"/>
                <w:szCs w:val="26"/>
                <w:lang w:val="sk-SK"/>
              </w:rPr>
            </w:pPr>
            <w:r w:rsidRPr="00EE6D5A">
              <w:rPr>
                <w:sz w:val="26"/>
                <w:szCs w:val="26"/>
                <w:lang w:val="sk-SK"/>
              </w:rPr>
              <w:t>(10. list)</w:t>
            </w:r>
          </w:p>
        </w:tc>
        <w:tc>
          <w:tcPr>
            <w:tcW w:w="1296" w:type="dxa"/>
          </w:tcPr>
          <w:p w14:paraId="6AF341CD" w14:textId="77777777" w:rsidR="003D7D44" w:rsidRPr="00EE6D5A" w:rsidRDefault="003D7D44" w:rsidP="00EE6D5A">
            <w:pPr>
              <w:jc w:val="center"/>
              <w:rPr>
                <w:sz w:val="26"/>
                <w:szCs w:val="26"/>
                <w:lang w:val="sk-SK"/>
              </w:rPr>
            </w:pPr>
          </w:p>
          <w:p w14:paraId="113041D2" w14:textId="77777777" w:rsidR="003D7D44" w:rsidRPr="00EE6D5A" w:rsidRDefault="003D7D44" w:rsidP="00EE6D5A">
            <w:pPr>
              <w:jc w:val="center"/>
              <w:rPr>
                <w:sz w:val="26"/>
                <w:szCs w:val="26"/>
                <w:lang w:val="sk-SK"/>
              </w:rPr>
            </w:pPr>
            <w:r w:rsidRPr="00EE6D5A">
              <w:rPr>
                <w:sz w:val="26"/>
                <w:szCs w:val="26"/>
                <w:lang w:val="sk-SK"/>
              </w:rPr>
              <w:t>Zber</w:t>
            </w:r>
          </w:p>
        </w:tc>
      </w:tr>
      <w:tr w:rsidR="003D7D44" w14:paraId="4CF903C3" w14:textId="77777777" w:rsidTr="00C14416">
        <w:trPr>
          <w:trHeight w:val="130"/>
        </w:trPr>
        <w:tc>
          <w:tcPr>
            <w:tcW w:w="1450" w:type="dxa"/>
          </w:tcPr>
          <w:p w14:paraId="2A3DAD6C" w14:textId="77777777" w:rsidR="003D7D44" w:rsidRPr="00EE6D5A" w:rsidRDefault="003D7D44" w:rsidP="00EE6D5A">
            <w:pPr>
              <w:rPr>
                <w:sz w:val="26"/>
                <w:szCs w:val="26"/>
                <w:lang w:val="sk-SK"/>
              </w:rPr>
            </w:pPr>
          </w:p>
        </w:tc>
        <w:tc>
          <w:tcPr>
            <w:tcW w:w="1335" w:type="dxa"/>
          </w:tcPr>
          <w:p w14:paraId="1B32DE08" w14:textId="77777777" w:rsidR="003D7D44" w:rsidRPr="00EE6D5A" w:rsidRDefault="003D7D44" w:rsidP="00EE6D5A">
            <w:pPr>
              <w:jc w:val="center"/>
              <w:rPr>
                <w:sz w:val="26"/>
                <w:szCs w:val="26"/>
                <w:lang w:val="sk-SK"/>
              </w:rPr>
            </w:pPr>
            <w:r w:rsidRPr="00EE6D5A">
              <w:rPr>
                <w:rFonts w:ascii="Segoe UI Symbol" w:hAnsi="Segoe UI Symbol" w:cs="Segoe UI Symbol"/>
                <w:sz w:val="26"/>
                <w:szCs w:val="26"/>
                <w:lang w:val="sk-SK"/>
              </w:rPr>
              <w:t>✘</w:t>
            </w:r>
          </w:p>
        </w:tc>
        <w:tc>
          <w:tcPr>
            <w:tcW w:w="1302" w:type="dxa"/>
          </w:tcPr>
          <w:p w14:paraId="097C8B90" w14:textId="15758C16" w:rsidR="003D7D44" w:rsidRPr="00EE6D5A" w:rsidRDefault="00E004CF" w:rsidP="00EE6D5A">
            <w:pPr>
              <w:jc w:val="center"/>
              <w:rPr>
                <w:sz w:val="26"/>
                <w:szCs w:val="26"/>
                <w:lang w:val="sk-SK"/>
              </w:rPr>
            </w:pPr>
            <w:r w:rsidRPr="00EE6D5A">
              <w:rPr>
                <w:rFonts w:ascii="Segoe UI Symbol" w:hAnsi="Segoe UI Symbol" w:cs="Segoe UI Symbol"/>
                <w:sz w:val="26"/>
                <w:szCs w:val="26"/>
                <w:lang w:val="sk-SK"/>
              </w:rPr>
              <w:t>✘</w:t>
            </w:r>
          </w:p>
        </w:tc>
        <w:tc>
          <w:tcPr>
            <w:tcW w:w="1434" w:type="dxa"/>
          </w:tcPr>
          <w:p w14:paraId="0A02BEB3" w14:textId="646CA7E7" w:rsidR="003D7D44" w:rsidRPr="00EE6D5A" w:rsidRDefault="00E004CF" w:rsidP="00EE6D5A">
            <w:pPr>
              <w:jc w:val="center"/>
              <w:rPr>
                <w:sz w:val="26"/>
                <w:szCs w:val="26"/>
                <w:lang w:val="sk-SK"/>
              </w:rPr>
            </w:pPr>
            <w:r w:rsidRPr="00EE6D5A">
              <w:rPr>
                <w:rFonts w:ascii="Segoe UI Symbol" w:hAnsi="Segoe UI Symbol" w:cs="Segoe UI Symbol"/>
                <w:sz w:val="26"/>
                <w:szCs w:val="26"/>
                <w:lang w:val="sk-SK"/>
              </w:rPr>
              <w:t>✘</w:t>
            </w:r>
          </w:p>
        </w:tc>
        <w:tc>
          <w:tcPr>
            <w:tcW w:w="1412" w:type="dxa"/>
          </w:tcPr>
          <w:p w14:paraId="265A9306" w14:textId="77777777" w:rsidR="003D7D44" w:rsidRPr="00EE6D5A" w:rsidRDefault="003D7D44" w:rsidP="00EE6D5A">
            <w:pPr>
              <w:jc w:val="center"/>
              <w:rPr>
                <w:sz w:val="26"/>
                <w:szCs w:val="26"/>
                <w:lang w:val="sk-SK"/>
              </w:rPr>
            </w:pPr>
            <w:r w:rsidRPr="00EE6D5A">
              <w:rPr>
                <w:rFonts w:ascii="Segoe UI Symbol" w:hAnsi="Segoe UI Symbol" w:cs="Segoe UI Symbol"/>
                <w:sz w:val="26"/>
                <w:szCs w:val="26"/>
                <w:lang w:val="sk-SK"/>
              </w:rPr>
              <w:t>✘</w:t>
            </w:r>
          </w:p>
        </w:tc>
        <w:tc>
          <w:tcPr>
            <w:tcW w:w="1302" w:type="dxa"/>
          </w:tcPr>
          <w:p w14:paraId="7BC71748" w14:textId="347212B2" w:rsidR="003D7D44" w:rsidRPr="00EE6D5A" w:rsidRDefault="00E004CF" w:rsidP="00EE6D5A">
            <w:pPr>
              <w:jc w:val="center"/>
              <w:rPr>
                <w:sz w:val="26"/>
                <w:szCs w:val="26"/>
                <w:lang w:val="sk-SK"/>
              </w:rPr>
            </w:pPr>
            <w:r w:rsidRPr="00EE6D5A">
              <w:rPr>
                <w:rFonts w:ascii="Segoe UI Symbol" w:hAnsi="Segoe UI Symbol" w:cs="Segoe UI Symbol"/>
                <w:sz w:val="26"/>
                <w:szCs w:val="26"/>
                <w:lang w:val="sk-SK"/>
              </w:rPr>
              <w:t>✘</w:t>
            </w:r>
          </w:p>
        </w:tc>
        <w:tc>
          <w:tcPr>
            <w:tcW w:w="1296" w:type="dxa"/>
          </w:tcPr>
          <w:p w14:paraId="1FD517A6" w14:textId="77777777" w:rsidR="003D7D44" w:rsidRPr="00EE6D5A" w:rsidRDefault="003D7D44" w:rsidP="00EE6D5A">
            <w:pPr>
              <w:jc w:val="center"/>
              <w:rPr>
                <w:sz w:val="26"/>
                <w:szCs w:val="26"/>
                <w:lang w:val="sk-SK"/>
              </w:rPr>
            </w:pPr>
          </w:p>
        </w:tc>
      </w:tr>
      <w:tr w:rsidR="003D7D44" w14:paraId="41350799" w14:textId="77777777" w:rsidTr="00C14416">
        <w:trPr>
          <w:trHeight w:val="282"/>
        </w:trPr>
        <w:tc>
          <w:tcPr>
            <w:tcW w:w="1450" w:type="dxa"/>
          </w:tcPr>
          <w:p w14:paraId="08121C1F" w14:textId="77777777" w:rsidR="003D7D44" w:rsidRPr="00EE6D5A" w:rsidRDefault="003D7D44" w:rsidP="00EE6D5A">
            <w:pPr>
              <w:rPr>
                <w:sz w:val="26"/>
                <w:szCs w:val="26"/>
                <w:lang w:val="sk-SK"/>
              </w:rPr>
            </w:pPr>
            <w:r w:rsidRPr="00EE6D5A">
              <w:rPr>
                <w:sz w:val="26"/>
                <w:szCs w:val="26"/>
                <w:lang w:val="sk-SK"/>
              </w:rPr>
              <w:t>Predpoklad</w:t>
            </w:r>
          </w:p>
        </w:tc>
        <w:tc>
          <w:tcPr>
            <w:tcW w:w="1335" w:type="dxa"/>
          </w:tcPr>
          <w:p w14:paraId="39CD814B" w14:textId="6065BD6F" w:rsidR="003D7D44" w:rsidRPr="00EE6D5A" w:rsidRDefault="00E33B38" w:rsidP="00EE6D5A">
            <w:pPr>
              <w:jc w:val="center"/>
              <w:rPr>
                <w:sz w:val="26"/>
                <w:szCs w:val="26"/>
                <w:lang w:val="sk-SK"/>
              </w:rPr>
            </w:pPr>
            <w:r w:rsidRPr="00EE6D5A">
              <w:rPr>
                <w:sz w:val="26"/>
                <w:szCs w:val="26"/>
                <w:lang w:val="sk-SK"/>
              </w:rPr>
              <w:t>6985</w:t>
            </w:r>
          </w:p>
        </w:tc>
        <w:tc>
          <w:tcPr>
            <w:tcW w:w="1302" w:type="dxa"/>
          </w:tcPr>
          <w:p w14:paraId="1BE5DE49" w14:textId="736204A5" w:rsidR="003D7D44" w:rsidRPr="00EE6D5A" w:rsidRDefault="00E33B38" w:rsidP="00EE6D5A">
            <w:pPr>
              <w:jc w:val="center"/>
              <w:rPr>
                <w:sz w:val="26"/>
                <w:szCs w:val="26"/>
                <w:lang w:val="sk-SK"/>
              </w:rPr>
            </w:pPr>
            <w:r w:rsidRPr="00EE6D5A">
              <w:rPr>
                <w:sz w:val="26"/>
                <w:szCs w:val="26"/>
                <w:lang w:val="sk-SK"/>
              </w:rPr>
              <w:t>4887</w:t>
            </w:r>
          </w:p>
        </w:tc>
        <w:tc>
          <w:tcPr>
            <w:tcW w:w="1434" w:type="dxa"/>
          </w:tcPr>
          <w:p w14:paraId="5C8D474C" w14:textId="280AD40D" w:rsidR="003D7D44" w:rsidRPr="00EE6D5A" w:rsidRDefault="00084E8C" w:rsidP="00EE6D5A">
            <w:pPr>
              <w:jc w:val="center"/>
              <w:rPr>
                <w:sz w:val="26"/>
                <w:szCs w:val="26"/>
                <w:lang w:val="sk-SK"/>
              </w:rPr>
            </w:pPr>
            <w:r w:rsidRPr="00EE6D5A">
              <w:rPr>
                <w:sz w:val="26"/>
                <w:szCs w:val="26"/>
                <w:lang w:val="sk-SK"/>
              </w:rPr>
              <w:t>3910</w:t>
            </w:r>
          </w:p>
        </w:tc>
        <w:tc>
          <w:tcPr>
            <w:tcW w:w="1412" w:type="dxa"/>
          </w:tcPr>
          <w:p w14:paraId="32F511F7" w14:textId="12C4C245" w:rsidR="003D7D44" w:rsidRPr="00EE6D5A" w:rsidRDefault="00084E8C" w:rsidP="00EE6D5A">
            <w:pPr>
              <w:jc w:val="center"/>
              <w:rPr>
                <w:sz w:val="26"/>
                <w:szCs w:val="26"/>
                <w:lang w:val="sk-SK"/>
              </w:rPr>
            </w:pPr>
            <w:r w:rsidRPr="00EE6D5A">
              <w:rPr>
                <w:sz w:val="26"/>
                <w:szCs w:val="26"/>
                <w:lang w:val="sk-SK"/>
              </w:rPr>
              <w:t>3910</w:t>
            </w:r>
          </w:p>
        </w:tc>
        <w:tc>
          <w:tcPr>
            <w:tcW w:w="1302" w:type="dxa"/>
          </w:tcPr>
          <w:p w14:paraId="7EBF0505" w14:textId="13208EC3" w:rsidR="003D7D44" w:rsidRPr="00EE6D5A" w:rsidRDefault="00084E8C" w:rsidP="00EE6D5A">
            <w:pPr>
              <w:jc w:val="center"/>
              <w:rPr>
                <w:sz w:val="26"/>
                <w:szCs w:val="26"/>
                <w:lang w:val="sk-SK"/>
              </w:rPr>
            </w:pPr>
            <w:r w:rsidRPr="00EE6D5A">
              <w:rPr>
                <w:sz w:val="26"/>
                <w:szCs w:val="26"/>
                <w:lang w:val="sk-SK"/>
              </w:rPr>
              <w:t>3074</w:t>
            </w:r>
          </w:p>
        </w:tc>
        <w:tc>
          <w:tcPr>
            <w:tcW w:w="1296" w:type="dxa"/>
          </w:tcPr>
          <w:p w14:paraId="01309E49" w14:textId="4CF84551" w:rsidR="003D7D44" w:rsidRPr="00EE6D5A" w:rsidRDefault="00E33B38" w:rsidP="00EE6D5A">
            <w:pPr>
              <w:jc w:val="center"/>
              <w:rPr>
                <w:sz w:val="26"/>
                <w:szCs w:val="26"/>
                <w:lang w:val="sk-SK"/>
              </w:rPr>
            </w:pPr>
            <w:r w:rsidRPr="00EE6D5A">
              <w:rPr>
                <w:sz w:val="26"/>
                <w:szCs w:val="26"/>
                <w:lang w:val="sk-SK"/>
              </w:rPr>
              <w:t>3074</w:t>
            </w:r>
          </w:p>
        </w:tc>
      </w:tr>
      <w:tr w:rsidR="003D7D44" w14:paraId="7D8CBDC9" w14:textId="77777777" w:rsidTr="00C14416">
        <w:trPr>
          <w:trHeight w:val="295"/>
        </w:trPr>
        <w:tc>
          <w:tcPr>
            <w:tcW w:w="1450" w:type="dxa"/>
          </w:tcPr>
          <w:p w14:paraId="2A715173" w14:textId="77777777" w:rsidR="003D7D44" w:rsidRPr="00EE6D5A" w:rsidRDefault="003D7D44" w:rsidP="00EE6D5A">
            <w:pPr>
              <w:rPr>
                <w:sz w:val="26"/>
                <w:szCs w:val="26"/>
                <w:lang w:val="sk-SK"/>
              </w:rPr>
            </w:pPr>
            <w:r w:rsidRPr="00EE6D5A">
              <w:rPr>
                <w:sz w:val="26"/>
                <w:szCs w:val="26"/>
                <w:lang w:val="sk-SK"/>
              </w:rPr>
              <w:t>Deň</w:t>
            </w:r>
          </w:p>
        </w:tc>
        <w:tc>
          <w:tcPr>
            <w:tcW w:w="1335" w:type="dxa"/>
          </w:tcPr>
          <w:p w14:paraId="584E780D" w14:textId="77777777" w:rsidR="003D7D44" w:rsidRPr="00EE6D5A" w:rsidRDefault="003D7D44" w:rsidP="00EE6D5A">
            <w:pPr>
              <w:jc w:val="center"/>
              <w:rPr>
                <w:sz w:val="26"/>
                <w:szCs w:val="26"/>
                <w:lang w:val="sk-SK"/>
              </w:rPr>
            </w:pPr>
            <w:r w:rsidRPr="00EE6D5A">
              <w:rPr>
                <w:sz w:val="26"/>
                <w:szCs w:val="26"/>
                <w:lang w:val="sk-SK"/>
              </w:rPr>
              <w:t>0</w:t>
            </w:r>
          </w:p>
        </w:tc>
        <w:tc>
          <w:tcPr>
            <w:tcW w:w="1302" w:type="dxa"/>
          </w:tcPr>
          <w:p w14:paraId="55606B4E" w14:textId="77777777" w:rsidR="003D7D44" w:rsidRPr="00EE6D5A" w:rsidRDefault="003D7D44" w:rsidP="00EE6D5A">
            <w:pPr>
              <w:jc w:val="center"/>
              <w:rPr>
                <w:sz w:val="26"/>
                <w:szCs w:val="26"/>
                <w:lang w:val="sk-SK"/>
              </w:rPr>
            </w:pPr>
            <w:r w:rsidRPr="00EE6D5A">
              <w:rPr>
                <w:sz w:val="26"/>
                <w:szCs w:val="26"/>
                <w:lang w:val="sk-SK"/>
              </w:rPr>
              <w:t>10</w:t>
            </w:r>
          </w:p>
        </w:tc>
        <w:tc>
          <w:tcPr>
            <w:tcW w:w="1434" w:type="dxa"/>
          </w:tcPr>
          <w:p w14:paraId="6F016E58" w14:textId="223E2105" w:rsidR="003D7D44" w:rsidRPr="00EE6D5A" w:rsidRDefault="00084E8C" w:rsidP="00EE6D5A">
            <w:pPr>
              <w:jc w:val="center"/>
              <w:rPr>
                <w:sz w:val="26"/>
                <w:szCs w:val="26"/>
                <w:lang w:val="sk-SK"/>
              </w:rPr>
            </w:pPr>
            <w:r w:rsidRPr="00EE6D5A">
              <w:rPr>
                <w:sz w:val="26"/>
                <w:szCs w:val="26"/>
                <w:lang w:val="sk-SK"/>
              </w:rPr>
              <w:t>53</w:t>
            </w:r>
          </w:p>
        </w:tc>
        <w:tc>
          <w:tcPr>
            <w:tcW w:w="1412" w:type="dxa"/>
          </w:tcPr>
          <w:p w14:paraId="24F30C19" w14:textId="10C30D74" w:rsidR="003D7D44" w:rsidRPr="00EE6D5A" w:rsidRDefault="00084E8C" w:rsidP="00EE6D5A">
            <w:pPr>
              <w:jc w:val="center"/>
              <w:rPr>
                <w:sz w:val="26"/>
                <w:szCs w:val="26"/>
                <w:lang w:val="sk-SK"/>
              </w:rPr>
            </w:pPr>
            <w:r w:rsidRPr="00EE6D5A">
              <w:rPr>
                <w:sz w:val="26"/>
                <w:szCs w:val="26"/>
                <w:lang w:val="sk-SK"/>
              </w:rPr>
              <w:t>81</w:t>
            </w:r>
          </w:p>
        </w:tc>
        <w:tc>
          <w:tcPr>
            <w:tcW w:w="1302" w:type="dxa"/>
          </w:tcPr>
          <w:p w14:paraId="1B23E4BD" w14:textId="2807F16D" w:rsidR="003D7D44" w:rsidRPr="00EE6D5A" w:rsidRDefault="00084E8C" w:rsidP="00EE6D5A">
            <w:pPr>
              <w:jc w:val="center"/>
              <w:rPr>
                <w:sz w:val="26"/>
                <w:szCs w:val="26"/>
                <w:lang w:val="sk-SK"/>
              </w:rPr>
            </w:pPr>
            <w:r w:rsidRPr="00EE6D5A">
              <w:rPr>
                <w:sz w:val="26"/>
                <w:szCs w:val="26"/>
                <w:lang w:val="sk-SK"/>
              </w:rPr>
              <w:t>100</w:t>
            </w:r>
          </w:p>
        </w:tc>
        <w:tc>
          <w:tcPr>
            <w:tcW w:w="1296" w:type="dxa"/>
          </w:tcPr>
          <w:p w14:paraId="4B0AEF57" w14:textId="272003CF" w:rsidR="003D7D44" w:rsidRPr="00EE6D5A" w:rsidRDefault="003C35B3" w:rsidP="00EE6D5A">
            <w:pPr>
              <w:jc w:val="center"/>
              <w:rPr>
                <w:sz w:val="26"/>
                <w:szCs w:val="26"/>
                <w:lang w:val="sk-SK"/>
              </w:rPr>
            </w:pPr>
            <w:r w:rsidRPr="00EE6D5A">
              <w:rPr>
                <w:sz w:val="26"/>
                <w:szCs w:val="26"/>
                <w:lang w:val="sk-SK"/>
              </w:rPr>
              <w:t>119</w:t>
            </w:r>
          </w:p>
        </w:tc>
      </w:tr>
    </w:tbl>
    <w:p w14:paraId="672D4439" w14:textId="2F2099CE" w:rsidR="003B1258" w:rsidRDefault="006B2D03" w:rsidP="00183BE2">
      <w:pPr>
        <w:pStyle w:val="Heading2"/>
        <w:rPr>
          <w:lang w:val="sk-SK"/>
        </w:rPr>
      </w:pPr>
      <w:bookmarkStart w:id="157" w:name="_Toc532155439"/>
      <w:r>
        <w:rPr>
          <w:lang w:val="sk-SK"/>
        </w:rPr>
        <w:t>Závery experimentov</w:t>
      </w:r>
      <w:bookmarkEnd w:id="157"/>
    </w:p>
    <w:p w14:paraId="5CF31285" w14:textId="3F91CCD6" w:rsidR="00FB01C6" w:rsidRDefault="006B2D03" w:rsidP="006071F7">
      <w:pPr>
        <w:jc w:val="both"/>
        <w:rPr>
          <w:sz w:val="26"/>
          <w:szCs w:val="26"/>
          <w:lang w:val="sk-SK"/>
        </w:rPr>
      </w:pPr>
      <w:r w:rsidRPr="0005351E">
        <w:rPr>
          <w:sz w:val="26"/>
          <w:szCs w:val="26"/>
          <w:lang w:val="sk-SK"/>
        </w:rPr>
        <w:t>Bolo vykonaných 8 experimentov</w:t>
      </w:r>
      <w:r w:rsidR="00DD67EA" w:rsidRPr="0005351E">
        <w:rPr>
          <w:sz w:val="26"/>
          <w:szCs w:val="26"/>
          <w:lang w:val="sk-SK"/>
        </w:rPr>
        <w:t xml:space="preserve">, </w:t>
      </w:r>
      <w:r w:rsidR="00114C64" w:rsidRPr="0005351E">
        <w:rPr>
          <w:sz w:val="26"/>
          <w:szCs w:val="26"/>
          <w:lang w:val="sk-SK"/>
        </w:rPr>
        <w:t>z ktorých sa zozbierali údaje o dopestovanom množstve a dobe pestovania plodiny.</w:t>
      </w:r>
      <w:r w:rsidR="00D71CC8" w:rsidRPr="0005351E">
        <w:rPr>
          <w:sz w:val="26"/>
          <w:szCs w:val="26"/>
          <w:lang w:val="sk-SK"/>
        </w:rPr>
        <w:t xml:space="preserve"> Z experimentov </w:t>
      </w:r>
      <w:r w:rsidR="0005351E" w:rsidRPr="0005351E">
        <w:rPr>
          <w:b/>
          <w:sz w:val="26"/>
          <w:szCs w:val="26"/>
          <w:lang w:val="sk-SK"/>
        </w:rPr>
        <w:t>1</w:t>
      </w:r>
      <w:r w:rsidR="00D71CC8" w:rsidRPr="0005351E">
        <w:rPr>
          <w:sz w:val="26"/>
          <w:szCs w:val="26"/>
          <w:lang w:val="sk-SK"/>
        </w:rPr>
        <w:t xml:space="preserve"> a </w:t>
      </w:r>
      <w:r w:rsidR="00D71CC8" w:rsidRPr="0005351E">
        <w:rPr>
          <w:b/>
          <w:sz w:val="26"/>
          <w:szCs w:val="26"/>
          <w:lang w:val="sk-SK"/>
        </w:rPr>
        <w:t>2</w:t>
      </w:r>
      <w:r w:rsidR="00D71CC8" w:rsidRPr="0005351E">
        <w:rPr>
          <w:sz w:val="26"/>
          <w:szCs w:val="26"/>
          <w:lang w:val="sk-SK"/>
        </w:rPr>
        <w:t xml:space="preserve"> je vidieť, že pri dordžaní všetkých úkonov v kritických obdobiach a pri pH pôdy v norme, je možno za kratší čas dopestovať väčšie množstvo plodiny.</w:t>
      </w:r>
      <w:r w:rsidR="003B1258" w:rsidRPr="0005351E">
        <w:rPr>
          <w:sz w:val="26"/>
          <w:szCs w:val="26"/>
          <w:lang w:val="sk-SK"/>
        </w:rPr>
        <w:t xml:space="preserve"> Na druhú stranu, pri vynechaní hnojenia sa dopestované množstvo rapídne znižuje, pretože rastlina nemá dostatok živín pre </w:t>
      </w:r>
      <w:r w:rsidR="003B1258" w:rsidRPr="0005351E">
        <w:rPr>
          <w:sz w:val="26"/>
          <w:szCs w:val="26"/>
          <w:lang w:val="sk-SK"/>
        </w:rPr>
        <w:lastRenderedPageBreak/>
        <w:t>tvorbu plodov</w:t>
      </w:r>
      <w:r w:rsidR="00C65AAF" w:rsidRPr="0005351E">
        <w:rPr>
          <w:sz w:val="26"/>
          <w:szCs w:val="26"/>
          <w:lang w:val="sk-SK"/>
        </w:rPr>
        <w:t xml:space="preserve"> (experiment </w:t>
      </w:r>
      <w:r w:rsidR="00653E30">
        <w:rPr>
          <w:b/>
          <w:sz w:val="26"/>
          <w:szCs w:val="26"/>
          <w:lang w:val="sk-SK"/>
        </w:rPr>
        <w:t>3</w:t>
      </w:r>
      <w:r w:rsidR="00C65AAF" w:rsidRPr="0005351E">
        <w:rPr>
          <w:sz w:val="26"/>
          <w:szCs w:val="26"/>
          <w:lang w:val="sk-SK"/>
        </w:rPr>
        <w:t xml:space="preserve"> a </w:t>
      </w:r>
      <w:r w:rsidR="00653E30">
        <w:rPr>
          <w:b/>
          <w:sz w:val="26"/>
          <w:szCs w:val="26"/>
          <w:lang w:val="sk-SK"/>
        </w:rPr>
        <w:t>4</w:t>
      </w:r>
      <w:r w:rsidR="00C65AAF" w:rsidRPr="0005351E">
        <w:rPr>
          <w:sz w:val="26"/>
          <w:szCs w:val="26"/>
          <w:lang w:val="sk-SK"/>
        </w:rPr>
        <w:t>)</w:t>
      </w:r>
      <w:r w:rsidR="003B1258" w:rsidRPr="0005351E">
        <w:rPr>
          <w:sz w:val="26"/>
          <w:szCs w:val="26"/>
          <w:lang w:val="sk-SK"/>
        </w:rPr>
        <w:t>.</w:t>
      </w:r>
      <w:r w:rsidR="00C65AAF" w:rsidRPr="0005351E">
        <w:rPr>
          <w:sz w:val="26"/>
          <w:szCs w:val="26"/>
          <w:lang w:val="sk-SK"/>
        </w:rPr>
        <w:t xml:space="preserve"> V prípade vynechania zavlažovania v kritických obdobiach, nie len že klesá dopestované množstvo plodiny, ale aj</w:t>
      </w:r>
      <w:r w:rsidR="001B1197">
        <w:rPr>
          <w:sz w:val="26"/>
          <w:szCs w:val="26"/>
          <w:lang w:val="sk-SK"/>
        </w:rPr>
        <w:t xml:space="preserve"> sa</w:t>
      </w:r>
      <w:r w:rsidR="00C65AAF" w:rsidRPr="0005351E">
        <w:rPr>
          <w:sz w:val="26"/>
          <w:szCs w:val="26"/>
          <w:lang w:val="sk-SK"/>
        </w:rPr>
        <w:t xml:space="preserve"> predlžuje čas pestovania ako je vidieť na experimentoch </w:t>
      </w:r>
      <w:r w:rsidR="00653E30">
        <w:rPr>
          <w:b/>
          <w:sz w:val="26"/>
          <w:szCs w:val="26"/>
          <w:lang w:val="sk-SK"/>
        </w:rPr>
        <w:t>5</w:t>
      </w:r>
      <w:r w:rsidR="00C65AAF" w:rsidRPr="0005351E">
        <w:rPr>
          <w:sz w:val="26"/>
          <w:szCs w:val="26"/>
          <w:lang w:val="sk-SK"/>
        </w:rPr>
        <w:t xml:space="preserve"> a </w:t>
      </w:r>
      <w:r w:rsidR="00653E30">
        <w:rPr>
          <w:b/>
          <w:sz w:val="26"/>
          <w:szCs w:val="26"/>
          <w:lang w:val="sk-SK"/>
        </w:rPr>
        <w:t>6</w:t>
      </w:r>
      <w:r w:rsidR="00C65AAF" w:rsidRPr="0005351E">
        <w:rPr>
          <w:sz w:val="26"/>
          <w:szCs w:val="26"/>
          <w:lang w:val="sk-SK"/>
        </w:rPr>
        <w:t>.</w:t>
      </w:r>
      <w:r w:rsidR="0028007A">
        <w:rPr>
          <w:sz w:val="26"/>
          <w:szCs w:val="26"/>
          <w:lang w:val="sk-SK"/>
        </w:rPr>
        <w:t xml:space="preserve"> V experimentoch </w:t>
      </w:r>
      <w:r w:rsidR="0028007A">
        <w:rPr>
          <w:b/>
          <w:sz w:val="26"/>
          <w:szCs w:val="26"/>
          <w:lang w:val="sk-SK"/>
        </w:rPr>
        <w:t xml:space="preserve">7 </w:t>
      </w:r>
      <w:r w:rsidR="0028007A">
        <w:rPr>
          <w:sz w:val="26"/>
          <w:szCs w:val="26"/>
          <w:lang w:val="sk-SK"/>
        </w:rPr>
        <w:t>a </w:t>
      </w:r>
      <w:r w:rsidR="0028007A">
        <w:rPr>
          <w:b/>
          <w:sz w:val="26"/>
          <w:szCs w:val="26"/>
          <w:lang w:val="sk-SK"/>
        </w:rPr>
        <w:t>8</w:t>
      </w:r>
      <w:r w:rsidR="0028007A">
        <w:rPr>
          <w:sz w:val="26"/>
          <w:szCs w:val="26"/>
          <w:lang w:val="sk-SK"/>
        </w:rPr>
        <w:t>, boli vynechané všetky úkony. Následkom bola veľmi nízka produkcia plodov, a najdlhšia doba pestovnia.</w:t>
      </w:r>
      <w:r w:rsidR="0001143B">
        <w:rPr>
          <w:sz w:val="26"/>
          <w:szCs w:val="26"/>
          <w:lang w:val="sk-SK"/>
        </w:rPr>
        <w:t xml:space="preserve"> Okrem úkonov v kritických obdobiach má vplyv na množstvo dopestovanej plodiny aj pH. V</w:t>
      </w:r>
      <w:r w:rsidR="00FB01C6">
        <w:rPr>
          <w:sz w:val="26"/>
          <w:szCs w:val="26"/>
          <w:lang w:val="sk-SK"/>
        </w:rPr>
        <w:t xml:space="preserve"> </w:t>
      </w:r>
      <w:r w:rsidR="0001143B">
        <w:rPr>
          <w:sz w:val="26"/>
          <w:szCs w:val="26"/>
          <w:lang w:val="sk-SK"/>
        </w:rPr>
        <w:t>jednotlivých experimentoch bol vždy daný prípad vyk</w:t>
      </w:r>
      <w:r w:rsidR="00FB01C6">
        <w:rPr>
          <w:sz w:val="26"/>
          <w:szCs w:val="26"/>
          <w:lang w:val="sk-SK"/>
        </w:rPr>
        <w:t>o</w:t>
      </w:r>
      <w:r w:rsidR="0001143B">
        <w:rPr>
          <w:sz w:val="26"/>
          <w:szCs w:val="26"/>
          <w:lang w:val="sk-SK"/>
        </w:rPr>
        <w:t>naný s pH v norme a pH vychýleného z normi.</w:t>
      </w:r>
      <w:r w:rsidR="00041E10">
        <w:rPr>
          <w:sz w:val="26"/>
          <w:szCs w:val="26"/>
          <w:lang w:val="sk-SK"/>
        </w:rPr>
        <w:t xml:space="preserve"> V prípade že pH bolo v norme, množstvo vypestovanej plodiny v</w:t>
      </w:r>
      <w:r w:rsidR="00FB01C6">
        <w:rPr>
          <w:sz w:val="26"/>
          <w:szCs w:val="26"/>
          <w:lang w:val="sk-SK"/>
        </w:rPr>
        <w:t>z</w:t>
      </w:r>
      <w:r w:rsidR="00041E10">
        <w:rPr>
          <w:sz w:val="26"/>
          <w:szCs w:val="26"/>
          <w:lang w:val="sk-SK"/>
        </w:rPr>
        <w:t>rástlo.</w:t>
      </w:r>
    </w:p>
    <w:p w14:paraId="7C401B72" w14:textId="01F7B24A" w:rsidR="006B2D03" w:rsidRPr="006071F7" w:rsidRDefault="00FB01C6" w:rsidP="006071F7">
      <w:pPr>
        <w:jc w:val="both"/>
        <w:rPr>
          <w:sz w:val="26"/>
          <w:szCs w:val="26"/>
          <w:lang w:val="sk-SK"/>
        </w:rPr>
      </w:pPr>
      <w:r>
        <w:rPr>
          <w:sz w:val="26"/>
          <w:szCs w:val="26"/>
          <w:lang w:val="sk-SK"/>
        </w:rPr>
        <w:t xml:space="preserve">Na nasledujúcich grafoch </w:t>
      </w:r>
      <w:r>
        <w:rPr>
          <w:rFonts w:ascii="Arial" w:hAnsi="Arial" w:cs="Arial"/>
          <w:color w:val="3B3838" w:themeColor="background2" w:themeShade="40"/>
          <w:lang w:val="sk-SK"/>
        </w:rPr>
        <w:t>Graf</w:t>
      </w:r>
      <w:r w:rsidRPr="00662F48">
        <w:rPr>
          <w:rFonts w:ascii="Arial" w:hAnsi="Arial" w:cs="Arial"/>
          <w:color w:val="3B3838" w:themeColor="background2" w:themeShade="40"/>
          <w:lang w:val="sk-SK"/>
        </w:rPr>
        <w:t xml:space="preserve"> (</w:t>
      </w:r>
      <w:r>
        <w:rPr>
          <w:rFonts w:ascii="Arial" w:hAnsi="Arial" w:cs="Arial"/>
          <w:color w:val="3B3838" w:themeColor="background2" w:themeShade="40"/>
          <w:lang w:val="sk-SK"/>
        </w:rPr>
        <w:t>1</w:t>
      </w:r>
      <w:r w:rsidRPr="00662F48">
        <w:rPr>
          <w:rFonts w:ascii="Arial" w:hAnsi="Arial" w:cs="Arial"/>
          <w:color w:val="3B3838" w:themeColor="background2" w:themeShade="40"/>
          <w:lang w:val="sk-SK"/>
        </w:rPr>
        <w:t>)</w:t>
      </w:r>
      <w:r>
        <w:rPr>
          <w:rFonts w:ascii="Arial" w:hAnsi="Arial" w:cs="Arial"/>
          <w:color w:val="3B3838" w:themeColor="background2" w:themeShade="40"/>
          <w:lang w:val="sk-SK"/>
        </w:rPr>
        <w:t xml:space="preserve"> </w:t>
      </w:r>
      <w:r w:rsidRPr="003365AE">
        <w:rPr>
          <w:sz w:val="26"/>
          <w:szCs w:val="26"/>
          <w:lang w:val="sk-SK"/>
        </w:rPr>
        <w:t>a</w:t>
      </w:r>
      <w:r>
        <w:rPr>
          <w:rFonts w:ascii="Arial" w:hAnsi="Arial" w:cs="Arial"/>
          <w:color w:val="3B3838" w:themeColor="background2" w:themeShade="40"/>
          <w:lang w:val="sk-SK"/>
        </w:rPr>
        <w:t xml:space="preserve"> Graf</w:t>
      </w:r>
      <w:r w:rsidRPr="00662F48">
        <w:rPr>
          <w:rFonts w:ascii="Arial" w:hAnsi="Arial" w:cs="Arial"/>
          <w:color w:val="3B3838" w:themeColor="background2" w:themeShade="40"/>
          <w:lang w:val="sk-SK"/>
        </w:rPr>
        <w:t xml:space="preserve"> (</w:t>
      </w:r>
      <w:r>
        <w:rPr>
          <w:rFonts w:ascii="Arial" w:hAnsi="Arial" w:cs="Arial"/>
          <w:color w:val="3B3838" w:themeColor="background2" w:themeShade="40"/>
          <w:lang w:val="sk-SK"/>
        </w:rPr>
        <w:t>2</w:t>
      </w:r>
      <w:r w:rsidRPr="00662F48">
        <w:rPr>
          <w:rFonts w:ascii="Arial" w:hAnsi="Arial" w:cs="Arial"/>
          <w:color w:val="3B3838" w:themeColor="background2" w:themeShade="40"/>
          <w:lang w:val="sk-SK"/>
        </w:rPr>
        <w:t>)</w:t>
      </w:r>
      <w:r w:rsidR="003365AE">
        <w:rPr>
          <w:rFonts w:ascii="Arial" w:hAnsi="Arial" w:cs="Arial"/>
          <w:color w:val="3B3838" w:themeColor="background2" w:themeShade="40"/>
          <w:lang w:val="sk-SK"/>
        </w:rPr>
        <w:t xml:space="preserve"> </w:t>
      </w:r>
      <w:r w:rsidR="003365AE" w:rsidRPr="003365AE">
        <w:rPr>
          <w:sz w:val="26"/>
          <w:szCs w:val="26"/>
          <w:lang w:val="sk-SK"/>
        </w:rPr>
        <w:t>sú štatisticky znázornené výsledky</w:t>
      </w:r>
      <w:r w:rsidR="00987A5D">
        <w:rPr>
          <w:sz w:val="26"/>
          <w:szCs w:val="26"/>
          <w:lang w:val="sk-SK"/>
        </w:rPr>
        <w:t>:</w:t>
      </w:r>
      <w:r>
        <w:rPr>
          <w:sz w:val="26"/>
          <w:szCs w:val="26"/>
          <w:lang w:val="sk-SK"/>
        </w:rPr>
        <w:t xml:space="preserve"> </w:t>
      </w:r>
      <w:r w:rsidR="0028007A">
        <w:rPr>
          <w:sz w:val="26"/>
          <w:szCs w:val="26"/>
          <w:lang w:val="sk-SK"/>
        </w:rPr>
        <w:t xml:space="preserve"> </w:t>
      </w:r>
      <w:r w:rsidR="00C65AAF" w:rsidRPr="0005351E">
        <w:rPr>
          <w:sz w:val="26"/>
          <w:szCs w:val="26"/>
          <w:lang w:val="sk-SK"/>
        </w:rPr>
        <w:t xml:space="preserve"> </w:t>
      </w:r>
      <w:r w:rsidR="00183BE2">
        <w:rPr>
          <w:sz w:val="26"/>
          <w:szCs w:val="26"/>
          <w:lang w:val="sk-SK"/>
        </w:rPr>
        <w:t xml:space="preserve"> </w:t>
      </w:r>
    </w:p>
    <w:p w14:paraId="013C4139" w14:textId="77777777" w:rsidR="00DD67EA" w:rsidRDefault="006B2D03" w:rsidP="00DD67EA">
      <w:pPr>
        <w:pStyle w:val="Heading2"/>
        <w:rPr>
          <w:lang w:val="sk-SK"/>
        </w:rPr>
      </w:pPr>
      <w:bookmarkStart w:id="158" w:name="_Toc532153711"/>
      <w:bookmarkStart w:id="159" w:name="_Toc532155440"/>
      <w:r>
        <w:rPr>
          <w:noProof/>
          <w:lang w:val="sk-SK"/>
        </w:rPr>
        <w:drawing>
          <wp:inline distT="0" distB="0" distL="0" distR="0" wp14:anchorId="4788E161" wp14:editId="4F5F9F65">
            <wp:extent cx="56388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58"/>
      <w:bookmarkEnd w:id="159"/>
    </w:p>
    <w:p w14:paraId="7F9ED6E9" w14:textId="1790F320" w:rsidR="00DD67EA" w:rsidRPr="00442F57" w:rsidRDefault="00DD67EA" w:rsidP="00442F57">
      <w:pPr>
        <w:jc w:val="center"/>
        <w:rPr>
          <w:rFonts w:ascii="Arial" w:hAnsi="Arial" w:cs="Arial"/>
          <w:i/>
          <w:color w:val="3B3838" w:themeColor="background2" w:themeShade="40"/>
        </w:rPr>
      </w:pPr>
      <w:r>
        <w:rPr>
          <w:rFonts w:ascii="Arial" w:hAnsi="Arial" w:cs="Arial"/>
          <w:color w:val="3B3838" w:themeColor="background2" w:themeShade="40"/>
          <w:lang w:val="sk-SK"/>
        </w:rPr>
        <w:t>Graf</w:t>
      </w:r>
      <w:r w:rsidRPr="00662F48">
        <w:rPr>
          <w:rFonts w:ascii="Arial" w:hAnsi="Arial" w:cs="Arial"/>
          <w:color w:val="3B3838" w:themeColor="background2" w:themeShade="40"/>
          <w:lang w:val="sk-SK"/>
        </w:rPr>
        <w:t xml:space="preserve"> (</w:t>
      </w:r>
      <w:r>
        <w:rPr>
          <w:rFonts w:ascii="Arial" w:hAnsi="Arial" w:cs="Arial"/>
          <w:color w:val="3B3838" w:themeColor="background2" w:themeShade="40"/>
          <w:lang w:val="sk-SK"/>
        </w:rPr>
        <w:t>1</w:t>
      </w:r>
      <w:r w:rsidRPr="00662F48">
        <w:rPr>
          <w:rFonts w:ascii="Arial" w:hAnsi="Arial" w:cs="Arial"/>
          <w:color w:val="3B3838" w:themeColor="background2" w:themeShade="40"/>
          <w:lang w:val="sk-SK"/>
        </w:rPr>
        <w:t>):</w:t>
      </w:r>
      <w:r w:rsidR="00E2654A">
        <w:rPr>
          <w:rFonts w:ascii="Arial" w:hAnsi="Arial" w:cs="Arial"/>
          <w:color w:val="3B3838" w:themeColor="background2" w:themeShade="40"/>
          <w:lang w:val="sk-SK"/>
        </w:rPr>
        <w:t xml:space="preserve"> </w:t>
      </w:r>
      <w:r>
        <w:rPr>
          <w:rFonts w:ascii="Arial" w:hAnsi="Arial" w:cs="Arial"/>
          <w:i/>
          <w:color w:val="3B3838" w:themeColor="background2" w:themeShade="40"/>
          <w:lang w:val="sk-SK"/>
        </w:rPr>
        <w:t xml:space="preserve"> </w:t>
      </w:r>
      <w:r w:rsidR="00E2654A" w:rsidRPr="00E2654A">
        <w:rPr>
          <w:rFonts w:ascii="Arial" w:hAnsi="Arial" w:cs="Arial"/>
          <w:i/>
          <w:color w:val="3B3838" w:themeColor="background2" w:themeShade="40"/>
          <w:lang w:val="sk-SK"/>
        </w:rPr>
        <w:t>Štatistika dopestovaného množstva plodiny v kg/ha</w:t>
      </w:r>
    </w:p>
    <w:p w14:paraId="5BD49599" w14:textId="77777777" w:rsidR="00442F57" w:rsidRDefault="0083373D" w:rsidP="00DD67EA">
      <w:pPr>
        <w:pStyle w:val="Heading2"/>
        <w:rPr>
          <w:lang w:val="sk-SK"/>
        </w:rPr>
      </w:pPr>
      <w:bookmarkStart w:id="160" w:name="_Toc532153712"/>
      <w:bookmarkStart w:id="161" w:name="_Toc532155441"/>
      <w:r>
        <w:rPr>
          <w:noProof/>
          <w:lang w:val="sk-SK"/>
        </w:rPr>
        <w:lastRenderedPageBreak/>
        <w:drawing>
          <wp:inline distT="0" distB="0" distL="0" distR="0" wp14:anchorId="69E6C424" wp14:editId="72B7FDCF">
            <wp:extent cx="5629275" cy="3200400"/>
            <wp:effectExtent l="0" t="0" r="9525"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60"/>
      <w:bookmarkEnd w:id="161"/>
    </w:p>
    <w:p w14:paraId="057BEC2C" w14:textId="25D5B403" w:rsidR="00442F57" w:rsidRPr="00E2654A" w:rsidRDefault="00442F57" w:rsidP="00442F57">
      <w:pPr>
        <w:jc w:val="center"/>
        <w:rPr>
          <w:rFonts w:ascii="Arial" w:hAnsi="Arial" w:cs="Arial"/>
          <w:i/>
          <w:color w:val="3B3838" w:themeColor="background2" w:themeShade="40"/>
        </w:rPr>
      </w:pPr>
      <w:r>
        <w:rPr>
          <w:rFonts w:ascii="Arial" w:hAnsi="Arial" w:cs="Arial"/>
          <w:color w:val="3B3838" w:themeColor="background2" w:themeShade="40"/>
          <w:lang w:val="sk-SK"/>
        </w:rPr>
        <w:t>Graf</w:t>
      </w:r>
      <w:r w:rsidRPr="00662F48">
        <w:rPr>
          <w:rFonts w:ascii="Arial" w:hAnsi="Arial" w:cs="Arial"/>
          <w:color w:val="3B3838" w:themeColor="background2" w:themeShade="40"/>
          <w:lang w:val="sk-SK"/>
        </w:rPr>
        <w:t xml:space="preserve"> (</w:t>
      </w:r>
      <w:r>
        <w:rPr>
          <w:rFonts w:ascii="Arial" w:hAnsi="Arial" w:cs="Arial"/>
          <w:color w:val="3B3838" w:themeColor="background2" w:themeShade="40"/>
          <w:lang w:val="sk-SK"/>
        </w:rPr>
        <w:t>2</w:t>
      </w:r>
      <w:r w:rsidRPr="00662F48">
        <w:rPr>
          <w:rFonts w:ascii="Arial" w:hAnsi="Arial" w:cs="Arial"/>
          <w:color w:val="3B3838" w:themeColor="background2" w:themeShade="40"/>
          <w:lang w:val="sk-SK"/>
        </w:rPr>
        <w:t>):</w:t>
      </w:r>
      <w:r>
        <w:rPr>
          <w:rFonts w:ascii="Arial" w:hAnsi="Arial" w:cs="Arial"/>
          <w:color w:val="3B3838" w:themeColor="background2" w:themeShade="40"/>
          <w:lang w:val="sk-SK"/>
        </w:rPr>
        <w:t xml:space="preserve"> </w:t>
      </w:r>
      <w:r>
        <w:rPr>
          <w:rFonts w:ascii="Arial" w:hAnsi="Arial" w:cs="Arial"/>
          <w:i/>
          <w:color w:val="3B3838" w:themeColor="background2" w:themeShade="40"/>
          <w:lang w:val="sk-SK"/>
        </w:rPr>
        <w:t xml:space="preserve"> </w:t>
      </w:r>
      <w:r w:rsidRPr="00E2654A">
        <w:rPr>
          <w:rFonts w:ascii="Arial" w:hAnsi="Arial" w:cs="Arial"/>
          <w:i/>
          <w:color w:val="3B3838" w:themeColor="background2" w:themeShade="40"/>
          <w:lang w:val="sk-SK"/>
        </w:rPr>
        <w:t xml:space="preserve">Štatistika </w:t>
      </w:r>
      <w:r w:rsidR="00EC403C">
        <w:rPr>
          <w:rFonts w:ascii="Arial" w:hAnsi="Arial" w:cs="Arial"/>
          <w:i/>
          <w:color w:val="3B3838" w:themeColor="background2" w:themeShade="40"/>
          <w:lang w:val="sk-SK"/>
        </w:rPr>
        <w:t>doby pestovania</w:t>
      </w:r>
    </w:p>
    <w:p w14:paraId="44620F8C" w14:textId="77777777" w:rsidR="00A1286B" w:rsidRDefault="005F536C" w:rsidP="00167241">
      <w:pPr>
        <w:pStyle w:val="Heading1"/>
        <w:jc w:val="both"/>
        <w:rPr>
          <w:lang w:val="sk-SK"/>
        </w:rPr>
      </w:pPr>
      <w:bookmarkStart w:id="162" w:name="_Toc532155442"/>
      <w:r>
        <w:rPr>
          <w:lang w:val="sk-SK"/>
        </w:rPr>
        <w:t>Z</w:t>
      </w:r>
      <w:r w:rsidR="00A1286B">
        <w:rPr>
          <w:lang w:val="sk-SK"/>
        </w:rPr>
        <w:t>áver</w:t>
      </w:r>
      <w:bookmarkEnd w:id="162"/>
    </w:p>
    <w:p w14:paraId="236695D5" w14:textId="24CF0F6C" w:rsidR="006B41F1" w:rsidRPr="00A1286B" w:rsidRDefault="00A1286B" w:rsidP="00167241">
      <w:pPr>
        <w:ind w:firstLine="720"/>
        <w:jc w:val="both"/>
        <w:rPr>
          <w:sz w:val="36"/>
          <w:lang w:val="sk-SK"/>
        </w:rPr>
      </w:pPr>
      <w:r>
        <w:rPr>
          <w:lang w:val="sk-SK"/>
        </w:rPr>
        <w:t xml:space="preserve">V tejto práci bol skúmaný proces pestovania kukurice a vplyv pH pôdy, zavlažovania a hnojenia na jednotlivé kritické obdobia </w:t>
      </w:r>
      <w:r w:rsidR="00C2489C">
        <w:rPr>
          <w:lang w:val="sk-SK"/>
        </w:rPr>
        <w:t>rastu</w:t>
      </w:r>
      <w:r>
        <w:rPr>
          <w:lang w:val="sk-SK"/>
        </w:rPr>
        <w:t xml:space="preserve"> kukurice.</w:t>
      </w:r>
      <w:r w:rsidR="00C2489C">
        <w:rPr>
          <w:lang w:val="sk-SK"/>
        </w:rPr>
        <w:t xml:space="preserve"> </w:t>
      </w:r>
      <w:r w:rsidR="000F7596">
        <w:rPr>
          <w:lang w:val="sk-SK"/>
        </w:rPr>
        <w:t>Celý proces bol konzultovaný s poľnohospodárom z Veľkých Kostolian.</w:t>
      </w:r>
      <w:r w:rsidR="00321D46">
        <w:rPr>
          <w:lang w:val="sk-SK"/>
        </w:rPr>
        <w:t xml:space="preserve"> Po naštudovaní </w:t>
      </w:r>
      <w:r w:rsidR="00F64BE0">
        <w:rPr>
          <w:lang w:val="sk-SK"/>
        </w:rPr>
        <w:t xml:space="preserve">podrobnejších </w:t>
      </w:r>
      <w:r w:rsidR="00321D46">
        <w:rPr>
          <w:lang w:val="sk-SK"/>
        </w:rPr>
        <w:t xml:space="preserve"> informácií sa vytvoril simulačný model, ktorého výstupy boli porovnávané s dátami zozbieranými z konzultácie a niektých online zdrojov.</w:t>
      </w:r>
      <w:r w:rsidR="00964699">
        <w:rPr>
          <w:lang w:val="sk-SK"/>
        </w:rPr>
        <w:t xml:space="preserve"> Po vykoninaní niekoľkých experimentov, je z výsledkov vidieť že v kritických obdobia je plodina výrazne ovplyvnená vynechaním jedného z úkonov, či nevhodným pH pôdy. Zalievanie hlavne pôsobí na rýchlosť rastu </w:t>
      </w:r>
      <w:r w:rsidR="00990787">
        <w:rPr>
          <w:lang w:val="sk-SK"/>
        </w:rPr>
        <w:t xml:space="preserve">, </w:t>
      </w:r>
      <w:r w:rsidR="00964699">
        <w:rPr>
          <w:lang w:val="sk-SK"/>
        </w:rPr>
        <w:t>hnojenie poskytuje rastline dostatok živín pre bohatú tvorbu plodov</w:t>
      </w:r>
      <w:r w:rsidR="00990787">
        <w:rPr>
          <w:lang w:val="sk-SK"/>
        </w:rPr>
        <w:t xml:space="preserve"> a pH ovlyvňuje schopnosť rastliny vstrebávať živiny z pôdy.</w:t>
      </w:r>
      <w:r w:rsidR="00321D46">
        <w:rPr>
          <w:lang w:val="sk-SK"/>
        </w:rPr>
        <w:t xml:space="preserve"> </w:t>
      </w:r>
      <w:r w:rsidR="007D1A1A">
        <w:rPr>
          <w:lang w:val="sk-SK"/>
        </w:rPr>
        <w:t>Takže pre dosiahnutie dobrých výsledkov vypestovaného množstva je nutné sa zaoberať pH pôdy a v prípade vychýleného z</w:t>
      </w:r>
      <w:r w:rsidR="008E20ED">
        <w:rPr>
          <w:lang w:val="sk-SK"/>
        </w:rPr>
        <w:t> </w:t>
      </w:r>
      <w:r w:rsidR="007D1A1A">
        <w:rPr>
          <w:lang w:val="sk-SK"/>
        </w:rPr>
        <w:t>normy</w:t>
      </w:r>
      <w:r w:rsidR="008E20ED">
        <w:rPr>
          <w:lang w:val="sk-SK"/>
        </w:rPr>
        <w:t>,</w:t>
      </w:r>
      <w:r w:rsidR="007D1A1A">
        <w:rPr>
          <w:lang w:val="sk-SK"/>
        </w:rPr>
        <w:t xml:space="preserve"> viac hnojiť a zabezpečiť rastline dostatok vody pre jej zdravý rast a bohatú tvorbu plodov.</w:t>
      </w:r>
      <w:r w:rsidR="006B41F1" w:rsidRPr="001F5A7C">
        <w:rPr>
          <w:lang w:val="sk-SK"/>
        </w:rPr>
        <w:br w:type="page"/>
      </w:r>
    </w:p>
    <w:p w14:paraId="3CAB98E1" w14:textId="67A13C35" w:rsidR="00FD3D87" w:rsidRPr="00DB3D98" w:rsidRDefault="00FD3D87" w:rsidP="00FD3D87">
      <w:pPr>
        <w:pStyle w:val="Heading1"/>
        <w:rPr>
          <w:lang w:val="sk-SK"/>
        </w:rPr>
      </w:pPr>
      <w:bookmarkStart w:id="163" w:name="_Toc532155443"/>
      <w:r w:rsidRPr="00DB3D98">
        <w:rPr>
          <w:lang w:val="sk-SK"/>
        </w:rPr>
        <w:lastRenderedPageBreak/>
        <w:t>Referencie</w:t>
      </w:r>
      <w:bookmarkEnd w:id="163"/>
    </w:p>
    <w:p w14:paraId="7526BD6F" w14:textId="2B849D60" w:rsidR="00825086" w:rsidRPr="00EA2C99" w:rsidRDefault="00901BC7" w:rsidP="00EA2C99">
      <w:pPr>
        <w:ind w:firstLine="357"/>
        <w:rPr>
          <w:sz w:val="26"/>
          <w:szCs w:val="26"/>
        </w:rPr>
      </w:pPr>
      <w:r w:rsidRPr="00EA2C99">
        <w:rPr>
          <w:sz w:val="26"/>
          <w:szCs w:val="26"/>
        </w:rPr>
        <w:t>[1]</w:t>
      </w:r>
      <w:r w:rsidR="00683288" w:rsidRPr="00EA2C99">
        <w:rPr>
          <w:sz w:val="26"/>
          <w:szCs w:val="26"/>
        </w:rPr>
        <w:t xml:space="preserve"> </w:t>
      </w:r>
      <w:proofErr w:type="spellStart"/>
      <w:r w:rsidR="00EA2C99" w:rsidRPr="00EA2C99">
        <w:rPr>
          <w:sz w:val="26"/>
          <w:szCs w:val="26"/>
        </w:rPr>
        <w:t>Jak</w:t>
      </w:r>
      <w:proofErr w:type="spellEnd"/>
      <w:r w:rsidR="00EA2C99" w:rsidRPr="00EA2C99">
        <w:rPr>
          <w:sz w:val="26"/>
          <w:szCs w:val="26"/>
        </w:rPr>
        <w:t xml:space="preserve"> </w:t>
      </w:r>
      <w:proofErr w:type="spellStart"/>
      <w:r w:rsidR="00EA2C99" w:rsidRPr="00EA2C99">
        <w:rPr>
          <w:sz w:val="26"/>
          <w:szCs w:val="26"/>
        </w:rPr>
        <w:t>pěstovat</w:t>
      </w:r>
      <w:proofErr w:type="spellEnd"/>
      <w:r w:rsidR="00EA2C99" w:rsidRPr="00EA2C99">
        <w:rPr>
          <w:sz w:val="26"/>
          <w:szCs w:val="26"/>
        </w:rPr>
        <w:t xml:space="preserve"> </w:t>
      </w:r>
      <w:proofErr w:type="spellStart"/>
      <w:r w:rsidR="00EA2C99" w:rsidRPr="00EA2C99">
        <w:rPr>
          <w:sz w:val="26"/>
          <w:szCs w:val="26"/>
        </w:rPr>
        <w:t>kukuřici</w:t>
      </w:r>
      <w:proofErr w:type="spellEnd"/>
      <w:r w:rsidR="00EA2C99">
        <w:rPr>
          <w:sz w:val="26"/>
          <w:szCs w:val="26"/>
        </w:rPr>
        <w:t xml:space="preserve">. </w:t>
      </w:r>
      <w:hyperlink r:id="rId15" w:history="1">
        <w:r w:rsidR="00EA2C99" w:rsidRPr="00C05745">
          <w:rPr>
            <w:rStyle w:val="Hyperlink"/>
            <w:sz w:val="26"/>
            <w:szCs w:val="26"/>
          </w:rPr>
          <w:t>https://www.jaktak.cz/jak-pestovat-k</w:t>
        </w:r>
        <w:r w:rsidR="00EA2C99" w:rsidRPr="00C05745">
          <w:rPr>
            <w:rStyle w:val="Hyperlink"/>
            <w:sz w:val="26"/>
            <w:szCs w:val="26"/>
          </w:rPr>
          <w:t>u</w:t>
        </w:r>
        <w:r w:rsidR="00EA2C99" w:rsidRPr="00C05745">
          <w:rPr>
            <w:rStyle w:val="Hyperlink"/>
            <w:sz w:val="26"/>
            <w:szCs w:val="26"/>
          </w:rPr>
          <w:t>kurici.html</w:t>
        </w:r>
      </w:hyperlink>
    </w:p>
    <w:p w14:paraId="36A74A5B" w14:textId="624175CC" w:rsidR="00683288" w:rsidRPr="00EA2C99" w:rsidRDefault="00683288" w:rsidP="00C1258A">
      <w:pPr>
        <w:ind w:left="357"/>
        <w:rPr>
          <w:sz w:val="26"/>
          <w:szCs w:val="26"/>
        </w:rPr>
      </w:pPr>
      <w:r w:rsidRPr="00EA2C99">
        <w:rPr>
          <w:sz w:val="26"/>
          <w:szCs w:val="26"/>
        </w:rPr>
        <w:t xml:space="preserve">[2] </w:t>
      </w:r>
      <w:proofErr w:type="spellStart"/>
      <w:r w:rsidR="00EA2C99">
        <w:rPr>
          <w:sz w:val="26"/>
          <w:szCs w:val="26"/>
        </w:rPr>
        <w:t>Efektívne</w:t>
      </w:r>
      <w:proofErr w:type="spellEnd"/>
      <w:r w:rsidR="00EA2C99">
        <w:rPr>
          <w:sz w:val="26"/>
          <w:szCs w:val="26"/>
        </w:rPr>
        <w:t xml:space="preserve"> </w:t>
      </w:r>
      <w:proofErr w:type="spellStart"/>
      <w:r w:rsidR="00EA2C99">
        <w:rPr>
          <w:sz w:val="26"/>
          <w:szCs w:val="26"/>
        </w:rPr>
        <w:t>pestovanie</w:t>
      </w:r>
      <w:proofErr w:type="spellEnd"/>
      <w:r w:rsidR="00EA2C99">
        <w:rPr>
          <w:sz w:val="26"/>
          <w:szCs w:val="26"/>
        </w:rPr>
        <w:t xml:space="preserve"> </w:t>
      </w:r>
      <w:proofErr w:type="spellStart"/>
      <w:r w:rsidR="00EA2C99">
        <w:rPr>
          <w:sz w:val="26"/>
          <w:szCs w:val="26"/>
        </w:rPr>
        <w:t>kukurice</w:t>
      </w:r>
      <w:proofErr w:type="spellEnd"/>
      <w:r w:rsidR="00EA2C99">
        <w:rPr>
          <w:sz w:val="26"/>
          <w:szCs w:val="26"/>
        </w:rPr>
        <w:t xml:space="preserve">. </w:t>
      </w:r>
      <w:hyperlink r:id="rId16" w:history="1">
        <w:r w:rsidR="005E5B88" w:rsidRPr="00C05745">
          <w:rPr>
            <w:rStyle w:val="Hyperlink"/>
            <w:sz w:val="26"/>
            <w:szCs w:val="26"/>
          </w:rPr>
          <w:t>https://rno.sk/ef</w:t>
        </w:r>
        <w:r w:rsidR="005E5B88" w:rsidRPr="00C05745">
          <w:rPr>
            <w:rStyle w:val="Hyperlink"/>
            <w:sz w:val="26"/>
            <w:szCs w:val="26"/>
          </w:rPr>
          <w:t>e</w:t>
        </w:r>
        <w:r w:rsidR="005E5B88" w:rsidRPr="00C05745">
          <w:rPr>
            <w:rStyle w:val="Hyperlink"/>
            <w:sz w:val="26"/>
            <w:szCs w:val="26"/>
          </w:rPr>
          <w:t>ktivne-pestovanie-kukurice/</w:t>
        </w:r>
      </w:hyperlink>
    </w:p>
    <w:p w14:paraId="7AB1B0C9" w14:textId="749387E6" w:rsidR="00F71815" w:rsidRPr="00EA2C99" w:rsidRDefault="00F71815" w:rsidP="00C1258A">
      <w:pPr>
        <w:ind w:left="357"/>
        <w:rPr>
          <w:sz w:val="26"/>
          <w:szCs w:val="26"/>
        </w:rPr>
      </w:pPr>
      <w:r w:rsidRPr="00EA2C99">
        <w:rPr>
          <w:sz w:val="26"/>
          <w:szCs w:val="26"/>
        </w:rPr>
        <w:t>[</w:t>
      </w:r>
      <w:r w:rsidR="005270AE" w:rsidRPr="00EA2C99">
        <w:rPr>
          <w:sz w:val="26"/>
          <w:szCs w:val="26"/>
        </w:rPr>
        <w:t>3</w:t>
      </w:r>
      <w:r w:rsidRPr="00EA2C99">
        <w:rPr>
          <w:sz w:val="26"/>
          <w:szCs w:val="26"/>
        </w:rPr>
        <w:t xml:space="preserve">] </w:t>
      </w:r>
      <w:proofErr w:type="spellStart"/>
      <w:r w:rsidR="005E5B88">
        <w:rPr>
          <w:sz w:val="26"/>
          <w:szCs w:val="26"/>
        </w:rPr>
        <w:t>Principy</w:t>
      </w:r>
      <w:proofErr w:type="spellEnd"/>
      <w:r w:rsidR="005E5B88">
        <w:rPr>
          <w:sz w:val="26"/>
          <w:szCs w:val="26"/>
        </w:rPr>
        <w:t xml:space="preserve"> </w:t>
      </w:r>
      <w:proofErr w:type="spellStart"/>
      <w:r w:rsidR="005E5B88">
        <w:rPr>
          <w:sz w:val="26"/>
          <w:szCs w:val="26"/>
        </w:rPr>
        <w:t>hnojení</w:t>
      </w:r>
      <w:proofErr w:type="spellEnd"/>
      <w:r w:rsidR="005E5B88">
        <w:rPr>
          <w:sz w:val="26"/>
          <w:szCs w:val="26"/>
        </w:rPr>
        <w:t xml:space="preserve"> </w:t>
      </w:r>
      <w:proofErr w:type="spellStart"/>
      <w:r w:rsidR="005E5B88">
        <w:rPr>
          <w:sz w:val="26"/>
          <w:szCs w:val="26"/>
        </w:rPr>
        <w:t>kukuřice</w:t>
      </w:r>
      <w:proofErr w:type="spellEnd"/>
      <w:r w:rsidR="005E5B88">
        <w:rPr>
          <w:sz w:val="26"/>
          <w:szCs w:val="26"/>
        </w:rPr>
        <w:t xml:space="preserve">. </w:t>
      </w:r>
      <w:hyperlink r:id="rId17" w:history="1">
        <w:r w:rsidR="005E5B88" w:rsidRPr="00C05745">
          <w:rPr>
            <w:rStyle w:val="Hyperlink"/>
            <w:sz w:val="26"/>
            <w:szCs w:val="26"/>
          </w:rPr>
          <w:t>https://uroda.cz/principy-hnojeni-kukurice/</w:t>
        </w:r>
      </w:hyperlink>
    </w:p>
    <w:p w14:paraId="61B99CD9" w14:textId="5F409C86" w:rsidR="009E1E83" w:rsidRDefault="009E1E83" w:rsidP="00C1258A">
      <w:pPr>
        <w:ind w:left="357"/>
        <w:rPr>
          <w:sz w:val="26"/>
          <w:szCs w:val="26"/>
        </w:rPr>
      </w:pPr>
      <w:r w:rsidRPr="00EA2C99">
        <w:rPr>
          <w:sz w:val="26"/>
          <w:szCs w:val="26"/>
        </w:rPr>
        <w:t>[</w:t>
      </w:r>
      <w:r w:rsidR="0019190C" w:rsidRPr="00EA2C99">
        <w:rPr>
          <w:sz w:val="26"/>
          <w:szCs w:val="26"/>
        </w:rPr>
        <w:t>4</w:t>
      </w:r>
      <w:r w:rsidRPr="00EA2C99">
        <w:rPr>
          <w:sz w:val="26"/>
          <w:szCs w:val="26"/>
        </w:rPr>
        <w:t xml:space="preserve">] </w:t>
      </w:r>
      <w:proofErr w:type="spellStart"/>
      <w:r w:rsidR="005E5B88">
        <w:rPr>
          <w:sz w:val="26"/>
          <w:szCs w:val="26"/>
        </w:rPr>
        <w:t>Petriho</w:t>
      </w:r>
      <w:proofErr w:type="spellEnd"/>
      <w:r w:rsidR="005E5B88">
        <w:rPr>
          <w:sz w:val="26"/>
          <w:szCs w:val="26"/>
        </w:rPr>
        <w:t xml:space="preserve"> </w:t>
      </w:r>
      <w:proofErr w:type="spellStart"/>
      <w:r w:rsidR="005E5B88">
        <w:rPr>
          <w:sz w:val="26"/>
          <w:szCs w:val="26"/>
        </w:rPr>
        <w:t>síť</w:t>
      </w:r>
      <w:proofErr w:type="spellEnd"/>
      <w:r w:rsidR="005E5B88">
        <w:rPr>
          <w:sz w:val="26"/>
          <w:szCs w:val="26"/>
        </w:rPr>
        <w:t xml:space="preserve">. </w:t>
      </w:r>
      <w:hyperlink r:id="rId18" w:history="1">
        <w:r w:rsidR="00CD58D8" w:rsidRPr="00C05745">
          <w:rPr>
            <w:rStyle w:val="Hyperlink"/>
            <w:sz w:val="26"/>
            <w:szCs w:val="26"/>
          </w:rPr>
          <w:t>https://cs.wikipedia.org/wiki/Petriho_s%C3%AD%C5%A5</w:t>
        </w:r>
      </w:hyperlink>
    </w:p>
    <w:p w14:paraId="724C5FED" w14:textId="77777777" w:rsidR="009461BD" w:rsidRDefault="00CD58D8" w:rsidP="009461BD">
      <w:pPr>
        <w:spacing w:after="0"/>
        <w:ind w:left="357"/>
        <w:rPr>
          <w:sz w:val="26"/>
          <w:szCs w:val="26"/>
        </w:rPr>
      </w:pPr>
      <w:r w:rsidRPr="00EA2C99">
        <w:rPr>
          <w:sz w:val="26"/>
          <w:szCs w:val="26"/>
        </w:rPr>
        <w:t>[</w:t>
      </w:r>
      <w:r>
        <w:rPr>
          <w:sz w:val="26"/>
          <w:szCs w:val="26"/>
        </w:rPr>
        <w:t>5</w:t>
      </w:r>
      <w:r w:rsidRPr="00EA2C99">
        <w:rPr>
          <w:sz w:val="26"/>
          <w:szCs w:val="26"/>
        </w:rPr>
        <w:t>]</w:t>
      </w:r>
      <w:r>
        <w:rPr>
          <w:sz w:val="26"/>
          <w:szCs w:val="26"/>
        </w:rPr>
        <w:t xml:space="preserve"> </w:t>
      </w:r>
      <w:proofErr w:type="spellStart"/>
      <w:r>
        <w:rPr>
          <w:sz w:val="26"/>
          <w:szCs w:val="26"/>
        </w:rPr>
        <w:t>Kukuřice</w:t>
      </w:r>
      <w:proofErr w:type="spellEnd"/>
      <w:r>
        <w:rPr>
          <w:sz w:val="26"/>
          <w:szCs w:val="26"/>
        </w:rPr>
        <w:t xml:space="preserve"> – </w:t>
      </w:r>
      <w:proofErr w:type="spellStart"/>
      <w:r>
        <w:rPr>
          <w:sz w:val="26"/>
          <w:szCs w:val="26"/>
        </w:rPr>
        <w:t>plodina</w:t>
      </w:r>
      <w:proofErr w:type="spellEnd"/>
      <w:r>
        <w:rPr>
          <w:sz w:val="26"/>
          <w:szCs w:val="26"/>
        </w:rPr>
        <w:t xml:space="preserve"> </w:t>
      </w:r>
      <w:proofErr w:type="spellStart"/>
      <w:r>
        <w:rPr>
          <w:sz w:val="26"/>
          <w:szCs w:val="26"/>
        </w:rPr>
        <w:t>třetího</w:t>
      </w:r>
      <w:proofErr w:type="spellEnd"/>
      <w:r>
        <w:rPr>
          <w:sz w:val="26"/>
          <w:szCs w:val="26"/>
        </w:rPr>
        <w:t xml:space="preserve"> </w:t>
      </w:r>
      <w:proofErr w:type="spellStart"/>
      <w:r>
        <w:rPr>
          <w:sz w:val="26"/>
          <w:szCs w:val="26"/>
        </w:rPr>
        <w:t>tisíciletí</w:t>
      </w:r>
      <w:proofErr w:type="spellEnd"/>
      <w:r>
        <w:rPr>
          <w:sz w:val="26"/>
          <w:szCs w:val="26"/>
        </w:rPr>
        <w:t xml:space="preserve">. </w:t>
      </w:r>
    </w:p>
    <w:p w14:paraId="532DFF13" w14:textId="70290FB4" w:rsidR="00CD58D8" w:rsidRPr="00EA2C99" w:rsidRDefault="00CD58D8" w:rsidP="009461BD">
      <w:pPr>
        <w:ind w:firstLine="357"/>
        <w:rPr>
          <w:sz w:val="26"/>
          <w:szCs w:val="26"/>
        </w:rPr>
      </w:pPr>
      <w:r w:rsidRPr="00CD58D8">
        <w:rPr>
          <w:sz w:val="26"/>
          <w:szCs w:val="26"/>
        </w:rPr>
        <w:t>https://uroda.cz/kukurice-plodina-tretiho-tisicileti/</w:t>
      </w:r>
    </w:p>
    <w:p w14:paraId="325B7D90" w14:textId="474C3F87" w:rsidR="00CD58D8" w:rsidRDefault="00CD58D8" w:rsidP="00C1258A">
      <w:pPr>
        <w:ind w:left="357"/>
        <w:rPr>
          <w:sz w:val="26"/>
          <w:szCs w:val="26"/>
        </w:rPr>
      </w:pPr>
    </w:p>
    <w:sectPr w:rsidR="00CD58D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521AF" w14:textId="77777777" w:rsidR="006777DE" w:rsidRDefault="006777DE" w:rsidP="00977C26">
      <w:pPr>
        <w:spacing w:after="0" w:line="240" w:lineRule="auto"/>
      </w:pPr>
      <w:r>
        <w:separator/>
      </w:r>
    </w:p>
  </w:endnote>
  <w:endnote w:type="continuationSeparator" w:id="0">
    <w:p w14:paraId="27258D7E" w14:textId="77777777" w:rsidR="006777DE" w:rsidRDefault="006777DE" w:rsidP="0097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384530"/>
      <w:docPartObj>
        <w:docPartGallery w:val="Page Numbers (Bottom of Page)"/>
        <w:docPartUnique/>
      </w:docPartObj>
    </w:sdtPr>
    <w:sdtEndPr>
      <w:rPr>
        <w:noProof/>
      </w:rPr>
    </w:sdtEndPr>
    <w:sdtContent>
      <w:p w14:paraId="3564D093" w14:textId="2D41104F" w:rsidR="00C14416" w:rsidRDefault="00C144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C3F49C" w14:textId="77777777" w:rsidR="00C14416" w:rsidRDefault="00C14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759A7" w14:textId="77777777" w:rsidR="006777DE" w:rsidRDefault="006777DE" w:rsidP="00977C26">
      <w:pPr>
        <w:spacing w:after="0" w:line="240" w:lineRule="auto"/>
      </w:pPr>
      <w:r>
        <w:separator/>
      </w:r>
    </w:p>
  </w:footnote>
  <w:footnote w:type="continuationSeparator" w:id="0">
    <w:p w14:paraId="43E2072C" w14:textId="77777777" w:rsidR="006777DE" w:rsidRDefault="006777DE" w:rsidP="00977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2EFC"/>
    <w:multiLevelType w:val="hybridMultilevel"/>
    <w:tmpl w:val="6ED201F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 w15:restartNumberingAfterBreak="0">
    <w:nsid w:val="13210BFF"/>
    <w:multiLevelType w:val="hybridMultilevel"/>
    <w:tmpl w:val="4D8C69E0"/>
    <w:lvl w:ilvl="0" w:tplc="E3CA782E">
      <w:start w:val="1"/>
      <w:numFmt w:val="decimal"/>
      <w:lvlText w:val="1 %1"/>
      <w:lvlJc w:val="left"/>
      <w:pPr>
        <w:ind w:left="717"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E86207"/>
    <w:multiLevelType w:val="hybridMultilevel"/>
    <w:tmpl w:val="BF107A92"/>
    <w:lvl w:ilvl="0" w:tplc="29E4655E">
      <w:start w:val="1"/>
      <w:numFmt w:val="decimal"/>
      <w:lvlText w:val="3 %1 1 "/>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785D39"/>
    <w:multiLevelType w:val="multilevel"/>
    <w:tmpl w:val="0809001F"/>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1"/>
    <w:lvlOverride w:ilvl="0">
      <w:startOverride w:val="1"/>
    </w:lvlOverride>
  </w:num>
  <w:num w:numId="4">
    <w:abstractNumId w:val="2"/>
  </w:num>
  <w:num w:numId="5">
    <w:abstractNumId w:val="2"/>
    <w:lvlOverride w:ilvl="0">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11"/>
    <w:rsid w:val="00001EBE"/>
    <w:rsid w:val="00006FD0"/>
    <w:rsid w:val="00007F6E"/>
    <w:rsid w:val="0001143B"/>
    <w:rsid w:val="00024F74"/>
    <w:rsid w:val="00032210"/>
    <w:rsid w:val="00041E10"/>
    <w:rsid w:val="00042BFE"/>
    <w:rsid w:val="00047DBB"/>
    <w:rsid w:val="0005351E"/>
    <w:rsid w:val="0005563E"/>
    <w:rsid w:val="000832D5"/>
    <w:rsid w:val="00084E8C"/>
    <w:rsid w:val="000A2790"/>
    <w:rsid w:val="000A7391"/>
    <w:rsid w:val="000E3125"/>
    <w:rsid w:val="000F7596"/>
    <w:rsid w:val="00103B5A"/>
    <w:rsid w:val="00105F19"/>
    <w:rsid w:val="00114C64"/>
    <w:rsid w:val="00120749"/>
    <w:rsid w:val="00137216"/>
    <w:rsid w:val="00142049"/>
    <w:rsid w:val="00145508"/>
    <w:rsid w:val="00151366"/>
    <w:rsid w:val="00154816"/>
    <w:rsid w:val="00167241"/>
    <w:rsid w:val="00183BE2"/>
    <w:rsid w:val="00190D4C"/>
    <w:rsid w:val="0019190C"/>
    <w:rsid w:val="001A114F"/>
    <w:rsid w:val="001A56A5"/>
    <w:rsid w:val="001B1197"/>
    <w:rsid w:val="001D29EE"/>
    <w:rsid w:val="001D76BF"/>
    <w:rsid w:val="001F5373"/>
    <w:rsid w:val="001F5A7C"/>
    <w:rsid w:val="0020691B"/>
    <w:rsid w:val="0020715B"/>
    <w:rsid w:val="0022032A"/>
    <w:rsid w:val="00221744"/>
    <w:rsid w:val="00224F39"/>
    <w:rsid w:val="0023045C"/>
    <w:rsid w:val="002605E6"/>
    <w:rsid w:val="002669C5"/>
    <w:rsid w:val="002700EB"/>
    <w:rsid w:val="0028007A"/>
    <w:rsid w:val="00281441"/>
    <w:rsid w:val="002914B8"/>
    <w:rsid w:val="00291BEC"/>
    <w:rsid w:val="00291CD1"/>
    <w:rsid w:val="002B4EF6"/>
    <w:rsid w:val="002B740A"/>
    <w:rsid w:val="002C1556"/>
    <w:rsid w:val="002D6DCA"/>
    <w:rsid w:val="002D79F2"/>
    <w:rsid w:val="00313A74"/>
    <w:rsid w:val="00314892"/>
    <w:rsid w:val="00321D46"/>
    <w:rsid w:val="003365AE"/>
    <w:rsid w:val="003912BB"/>
    <w:rsid w:val="003A0A11"/>
    <w:rsid w:val="003B1258"/>
    <w:rsid w:val="003B4653"/>
    <w:rsid w:val="003C35B3"/>
    <w:rsid w:val="003D7D44"/>
    <w:rsid w:val="003F5112"/>
    <w:rsid w:val="003F6A40"/>
    <w:rsid w:val="003F7FB1"/>
    <w:rsid w:val="00404229"/>
    <w:rsid w:val="00412F35"/>
    <w:rsid w:val="00440838"/>
    <w:rsid w:val="00442F57"/>
    <w:rsid w:val="004660F1"/>
    <w:rsid w:val="004726D9"/>
    <w:rsid w:val="0048781D"/>
    <w:rsid w:val="00490634"/>
    <w:rsid w:val="004923AF"/>
    <w:rsid w:val="004B4FC8"/>
    <w:rsid w:val="004C6D01"/>
    <w:rsid w:val="004E2BAA"/>
    <w:rsid w:val="004E6080"/>
    <w:rsid w:val="0050111F"/>
    <w:rsid w:val="0051490E"/>
    <w:rsid w:val="005270AE"/>
    <w:rsid w:val="00532800"/>
    <w:rsid w:val="00532A27"/>
    <w:rsid w:val="005331E3"/>
    <w:rsid w:val="00537EAC"/>
    <w:rsid w:val="0054381D"/>
    <w:rsid w:val="00543A61"/>
    <w:rsid w:val="005506FC"/>
    <w:rsid w:val="00575110"/>
    <w:rsid w:val="0058423E"/>
    <w:rsid w:val="00586DE4"/>
    <w:rsid w:val="005A51F2"/>
    <w:rsid w:val="005B2462"/>
    <w:rsid w:val="005B286B"/>
    <w:rsid w:val="005B2D68"/>
    <w:rsid w:val="005B7DEC"/>
    <w:rsid w:val="005C4D7B"/>
    <w:rsid w:val="005C63CE"/>
    <w:rsid w:val="005E5B88"/>
    <w:rsid w:val="005F0672"/>
    <w:rsid w:val="005F536C"/>
    <w:rsid w:val="00601836"/>
    <w:rsid w:val="006071F7"/>
    <w:rsid w:val="00610268"/>
    <w:rsid w:val="00631441"/>
    <w:rsid w:val="00634492"/>
    <w:rsid w:val="00653E30"/>
    <w:rsid w:val="00662F48"/>
    <w:rsid w:val="006644FA"/>
    <w:rsid w:val="006777DE"/>
    <w:rsid w:val="00683288"/>
    <w:rsid w:val="006B2D03"/>
    <w:rsid w:val="006B41F1"/>
    <w:rsid w:val="006C1363"/>
    <w:rsid w:val="006E3AE5"/>
    <w:rsid w:val="006E5527"/>
    <w:rsid w:val="006F0980"/>
    <w:rsid w:val="006F51A7"/>
    <w:rsid w:val="00703F9B"/>
    <w:rsid w:val="00722A3F"/>
    <w:rsid w:val="0073395D"/>
    <w:rsid w:val="00784E9D"/>
    <w:rsid w:val="0079128D"/>
    <w:rsid w:val="007B48A2"/>
    <w:rsid w:val="007D1A1A"/>
    <w:rsid w:val="007D5F5E"/>
    <w:rsid w:val="007F6BE5"/>
    <w:rsid w:val="008002FC"/>
    <w:rsid w:val="00815C49"/>
    <w:rsid w:val="00825086"/>
    <w:rsid w:val="00827AF5"/>
    <w:rsid w:val="0083373D"/>
    <w:rsid w:val="00834759"/>
    <w:rsid w:val="00842072"/>
    <w:rsid w:val="00847765"/>
    <w:rsid w:val="008804BD"/>
    <w:rsid w:val="008906E6"/>
    <w:rsid w:val="008911BF"/>
    <w:rsid w:val="008B2D7A"/>
    <w:rsid w:val="008B2FD4"/>
    <w:rsid w:val="008B417B"/>
    <w:rsid w:val="008B4E71"/>
    <w:rsid w:val="008B511E"/>
    <w:rsid w:val="008C55EA"/>
    <w:rsid w:val="008E20ED"/>
    <w:rsid w:val="008E3C82"/>
    <w:rsid w:val="00901BC7"/>
    <w:rsid w:val="009212D0"/>
    <w:rsid w:val="00921FD2"/>
    <w:rsid w:val="009234CD"/>
    <w:rsid w:val="00930BAD"/>
    <w:rsid w:val="009401D3"/>
    <w:rsid w:val="00942034"/>
    <w:rsid w:val="00945745"/>
    <w:rsid w:val="009461BD"/>
    <w:rsid w:val="00960EC0"/>
    <w:rsid w:val="00962EA2"/>
    <w:rsid w:val="00964699"/>
    <w:rsid w:val="00977C26"/>
    <w:rsid w:val="00983CBF"/>
    <w:rsid w:val="00987A5D"/>
    <w:rsid w:val="00990663"/>
    <w:rsid w:val="00990787"/>
    <w:rsid w:val="00990934"/>
    <w:rsid w:val="009911D0"/>
    <w:rsid w:val="00995D69"/>
    <w:rsid w:val="009A2FB8"/>
    <w:rsid w:val="009C41AD"/>
    <w:rsid w:val="009E1E83"/>
    <w:rsid w:val="00A0421D"/>
    <w:rsid w:val="00A058B0"/>
    <w:rsid w:val="00A07DE5"/>
    <w:rsid w:val="00A1286B"/>
    <w:rsid w:val="00A16474"/>
    <w:rsid w:val="00A44092"/>
    <w:rsid w:val="00A671CC"/>
    <w:rsid w:val="00A6783C"/>
    <w:rsid w:val="00A81FAA"/>
    <w:rsid w:val="00A90252"/>
    <w:rsid w:val="00A94DBE"/>
    <w:rsid w:val="00A95111"/>
    <w:rsid w:val="00A95729"/>
    <w:rsid w:val="00A962FB"/>
    <w:rsid w:val="00AA49FA"/>
    <w:rsid w:val="00AC0B96"/>
    <w:rsid w:val="00AC6DBA"/>
    <w:rsid w:val="00AE088E"/>
    <w:rsid w:val="00B40A87"/>
    <w:rsid w:val="00B645CB"/>
    <w:rsid w:val="00B77307"/>
    <w:rsid w:val="00BE1254"/>
    <w:rsid w:val="00BE129E"/>
    <w:rsid w:val="00BE6099"/>
    <w:rsid w:val="00BE6FA1"/>
    <w:rsid w:val="00C10F33"/>
    <w:rsid w:val="00C11638"/>
    <w:rsid w:val="00C1173D"/>
    <w:rsid w:val="00C1258A"/>
    <w:rsid w:val="00C14416"/>
    <w:rsid w:val="00C169A3"/>
    <w:rsid w:val="00C21BF8"/>
    <w:rsid w:val="00C2489C"/>
    <w:rsid w:val="00C24A49"/>
    <w:rsid w:val="00C65AAF"/>
    <w:rsid w:val="00C670E1"/>
    <w:rsid w:val="00C81969"/>
    <w:rsid w:val="00CB0A10"/>
    <w:rsid w:val="00CB0B56"/>
    <w:rsid w:val="00CB7BB8"/>
    <w:rsid w:val="00CC0F68"/>
    <w:rsid w:val="00CC11D9"/>
    <w:rsid w:val="00CC5ED1"/>
    <w:rsid w:val="00CC7216"/>
    <w:rsid w:val="00CD58D8"/>
    <w:rsid w:val="00CE4FB3"/>
    <w:rsid w:val="00D02A5A"/>
    <w:rsid w:val="00D07EAF"/>
    <w:rsid w:val="00D32D26"/>
    <w:rsid w:val="00D40303"/>
    <w:rsid w:val="00D52F7F"/>
    <w:rsid w:val="00D5455B"/>
    <w:rsid w:val="00D54E53"/>
    <w:rsid w:val="00D55573"/>
    <w:rsid w:val="00D631C2"/>
    <w:rsid w:val="00D71CC8"/>
    <w:rsid w:val="00DA6941"/>
    <w:rsid w:val="00DB3D98"/>
    <w:rsid w:val="00DD2BD4"/>
    <w:rsid w:val="00DD67EA"/>
    <w:rsid w:val="00DE2167"/>
    <w:rsid w:val="00E004CF"/>
    <w:rsid w:val="00E026DF"/>
    <w:rsid w:val="00E16290"/>
    <w:rsid w:val="00E2654A"/>
    <w:rsid w:val="00E33B38"/>
    <w:rsid w:val="00E62041"/>
    <w:rsid w:val="00E73BDA"/>
    <w:rsid w:val="00E772EC"/>
    <w:rsid w:val="00E9066D"/>
    <w:rsid w:val="00E95D6F"/>
    <w:rsid w:val="00EA2C99"/>
    <w:rsid w:val="00EB1B81"/>
    <w:rsid w:val="00EC403C"/>
    <w:rsid w:val="00ED0E06"/>
    <w:rsid w:val="00ED19CF"/>
    <w:rsid w:val="00EE6D5A"/>
    <w:rsid w:val="00EF0B8F"/>
    <w:rsid w:val="00EF1430"/>
    <w:rsid w:val="00F009CE"/>
    <w:rsid w:val="00F00DC3"/>
    <w:rsid w:val="00F03AA8"/>
    <w:rsid w:val="00F05F01"/>
    <w:rsid w:val="00F1756A"/>
    <w:rsid w:val="00F21B04"/>
    <w:rsid w:val="00F3730A"/>
    <w:rsid w:val="00F40B75"/>
    <w:rsid w:val="00F4166C"/>
    <w:rsid w:val="00F4557C"/>
    <w:rsid w:val="00F46090"/>
    <w:rsid w:val="00F46528"/>
    <w:rsid w:val="00F64BE0"/>
    <w:rsid w:val="00F71815"/>
    <w:rsid w:val="00F73DD7"/>
    <w:rsid w:val="00F857C7"/>
    <w:rsid w:val="00F96A18"/>
    <w:rsid w:val="00F97A3E"/>
    <w:rsid w:val="00FA7F74"/>
    <w:rsid w:val="00FB01C6"/>
    <w:rsid w:val="00FD2D5D"/>
    <w:rsid w:val="00FD3D87"/>
    <w:rsid w:val="00FE0B3D"/>
    <w:rsid w:val="00FE679B"/>
    <w:rsid w:val="00FF7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0134"/>
  <w15:chartTrackingRefBased/>
  <w15:docId w15:val="{C6FAEF2D-D4D9-49E6-BE84-56D8ADE1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E53"/>
    <w:pPr>
      <w:keepNext/>
      <w:keepLines/>
      <w:spacing w:before="480" w:after="24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0E3125"/>
    <w:pPr>
      <w:keepNext/>
      <w:keepLines/>
      <w:spacing w:before="360" w:after="240"/>
      <w:outlineLvl w:val="1"/>
    </w:pPr>
    <w:rPr>
      <w:rFonts w:asciiTheme="majorHAnsi" w:eastAsiaTheme="majorEastAsia" w:hAnsiTheme="majorHAnsi" w:cstheme="majorBidi"/>
      <w:b/>
      <w:color w:val="262626" w:themeColor="text1" w:themeTint="D9"/>
      <w:sz w:val="30"/>
      <w:szCs w:val="26"/>
    </w:rPr>
  </w:style>
  <w:style w:type="paragraph" w:styleId="Heading3">
    <w:name w:val="heading 3"/>
    <w:basedOn w:val="Normal"/>
    <w:link w:val="Heading3Char"/>
    <w:uiPriority w:val="9"/>
    <w:qFormat/>
    <w:rsid w:val="004B4FC8"/>
    <w:pPr>
      <w:spacing w:before="100" w:beforeAutospacing="1" w:after="100" w:afterAutospacing="1" w:line="240" w:lineRule="auto"/>
      <w:outlineLvl w:val="2"/>
    </w:pPr>
    <w:rPr>
      <w:rFonts w:asciiTheme="majorHAnsi" w:eastAsia="Times New Roman" w:hAnsiTheme="majorHAnsi" w:cs="Times New Roman"/>
      <w:b/>
      <w:bCs/>
      <w:color w:val="262626" w:themeColor="text1" w:themeTint="D9"/>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111F"/>
    <w:rPr>
      <w:rFonts w:asciiTheme="majorHAnsi" w:eastAsia="Times New Roman" w:hAnsiTheme="majorHAnsi" w:cs="Times New Roman"/>
      <w:b/>
      <w:bCs/>
      <w:color w:val="262626" w:themeColor="text1" w:themeTint="D9"/>
      <w:sz w:val="27"/>
      <w:szCs w:val="27"/>
      <w:lang w:eastAsia="en-GB"/>
    </w:rPr>
  </w:style>
  <w:style w:type="paragraph" w:styleId="BalloonText">
    <w:name w:val="Balloon Text"/>
    <w:basedOn w:val="Normal"/>
    <w:link w:val="BalloonTextChar"/>
    <w:uiPriority w:val="99"/>
    <w:semiHidden/>
    <w:unhideWhenUsed/>
    <w:rsid w:val="00A951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111"/>
    <w:rPr>
      <w:rFonts w:ascii="Segoe UI" w:hAnsi="Segoe UI" w:cs="Segoe UI"/>
      <w:sz w:val="18"/>
      <w:szCs w:val="18"/>
    </w:rPr>
  </w:style>
  <w:style w:type="character" w:styleId="Hyperlink">
    <w:name w:val="Hyperlink"/>
    <w:basedOn w:val="DefaultParagraphFont"/>
    <w:uiPriority w:val="99"/>
    <w:unhideWhenUsed/>
    <w:rsid w:val="006F0980"/>
    <w:rPr>
      <w:color w:val="0563C1" w:themeColor="hyperlink"/>
      <w:u w:val="single"/>
    </w:rPr>
  </w:style>
  <w:style w:type="character" w:styleId="UnresolvedMention">
    <w:name w:val="Unresolved Mention"/>
    <w:basedOn w:val="DefaultParagraphFont"/>
    <w:uiPriority w:val="99"/>
    <w:semiHidden/>
    <w:unhideWhenUsed/>
    <w:rsid w:val="006F0980"/>
    <w:rPr>
      <w:color w:val="605E5C"/>
      <w:shd w:val="clear" w:color="auto" w:fill="E1DFDD"/>
    </w:rPr>
  </w:style>
  <w:style w:type="character" w:customStyle="1" w:styleId="Heading1Char">
    <w:name w:val="Heading 1 Char"/>
    <w:basedOn w:val="DefaultParagraphFont"/>
    <w:link w:val="Heading1"/>
    <w:uiPriority w:val="9"/>
    <w:rsid w:val="00D54E53"/>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9234CD"/>
    <w:rPr>
      <w:rFonts w:asciiTheme="majorHAnsi" w:eastAsiaTheme="majorEastAsia" w:hAnsiTheme="majorHAnsi" w:cstheme="majorBidi"/>
      <w:b/>
      <w:color w:val="262626" w:themeColor="text1" w:themeTint="D9"/>
      <w:sz w:val="30"/>
      <w:szCs w:val="26"/>
    </w:rPr>
  </w:style>
  <w:style w:type="paragraph" w:styleId="TOCHeading">
    <w:name w:val="TOC Heading"/>
    <w:basedOn w:val="Heading1"/>
    <w:next w:val="Normal"/>
    <w:uiPriority w:val="39"/>
    <w:unhideWhenUsed/>
    <w:qFormat/>
    <w:rsid w:val="009234CD"/>
    <w:pPr>
      <w:spacing w:before="240" w:after="0" w:line="259" w:lineRule="auto"/>
      <w:outlineLvl w:val="9"/>
    </w:pPr>
    <w:rPr>
      <w:b w:val="0"/>
      <w:color w:val="2F5496" w:themeColor="accent1" w:themeShade="BF"/>
      <w:sz w:val="32"/>
      <w:lang w:val="en-US"/>
    </w:rPr>
  </w:style>
  <w:style w:type="paragraph" w:styleId="TOC3">
    <w:name w:val="toc 3"/>
    <w:basedOn w:val="Normal"/>
    <w:next w:val="Normal"/>
    <w:autoRedefine/>
    <w:uiPriority w:val="39"/>
    <w:unhideWhenUsed/>
    <w:rsid w:val="009234CD"/>
    <w:pPr>
      <w:spacing w:after="100"/>
      <w:ind w:left="440"/>
    </w:pPr>
  </w:style>
  <w:style w:type="paragraph" w:styleId="TOC1">
    <w:name w:val="toc 1"/>
    <w:basedOn w:val="Normal"/>
    <w:next w:val="Normal"/>
    <w:autoRedefine/>
    <w:uiPriority w:val="39"/>
    <w:unhideWhenUsed/>
    <w:rsid w:val="009234CD"/>
    <w:pPr>
      <w:spacing w:after="100"/>
    </w:pPr>
  </w:style>
  <w:style w:type="paragraph" w:styleId="TOC2">
    <w:name w:val="toc 2"/>
    <w:basedOn w:val="Normal"/>
    <w:next w:val="Normal"/>
    <w:autoRedefine/>
    <w:uiPriority w:val="39"/>
    <w:unhideWhenUsed/>
    <w:rsid w:val="009234CD"/>
    <w:pPr>
      <w:spacing w:after="100"/>
      <w:ind w:left="220"/>
    </w:pPr>
  </w:style>
  <w:style w:type="paragraph" w:styleId="Header">
    <w:name w:val="header"/>
    <w:basedOn w:val="Normal"/>
    <w:link w:val="HeaderChar"/>
    <w:uiPriority w:val="99"/>
    <w:unhideWhenUsed/>
    <w:rsid w:val="00977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C26"/>
  </w:style>
  <w:style w:type="paragraph" w:styleId="Footer">
    <w:name w:val="footer"/>
    <w:basedOn w:val="Normal"/>
    <w:link w:val="FooterChar"/>
    <w:uiPriority w:val="99"/>
    <w:unhideWhenUsed/>
    <w:rsid w:val="00977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C26"/>
  </w:style>
  <w:style w:type="table" w:styleId="TableGrid">
    <w:name w:val="Table Grid"/>
    <w:basedOn w:val="TableNormal"/>
    <w:uiPriority w:val="39"/>
    <w:rsid w:val="00E77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A0A11"/>
    <w:pPr>
      <w:spacing w:after="100" w:line="259" w:lineRule="auto"/>
      <w:ind w:left="660"/>
    </w:pPr>
    <w:rPr>
      <w:rFonts w:eastAsiaTheme="minorEastAsia"/>
      <w:lang w:eastAsia="en-GB"/>
    </w:rPr>
  </w:style>
  <w:style w:type="paragraph" w:styleId="TOC5">
    <w:name w:val="toc 5"/>
    <w:basedOn w:val="Normal"/>
    <w:next w:val="Normal"/>
    <w:autoRedefine/>
    <w:uiPriority w:val="39"/>
    <w:unhideWhenUsed/>
    <w:rsid w:val="003A0A11"/>
    <w:pPr>
      <w:spacing w:after="100" w:line="259" w:lineRule="auto"/>
      <w:ind w:left="880"/>
    </w:pPr>
    <w:rPr>
      <w:rFonts w:eastAsiaTheme="minorEastAsia"/>
      <w:lang w:eastAsia="en-GB"/>
    </w:rPr>
  </w:style>
  <w:style w:type="paragraph" w:styleId="TOC6">
    <w:name w:val="toc 6"/>
    <w:basedOn w:val="Normal"/>
    <w:next w:val="Normal"/>
    <w:autoRedefine/>
    <w:uiPriority w:val="39"/>
    <w:unhideWhenUsed/>
    <w:rsid w:val="003A0A11"/>
    <w:pPr>
      <w:spacing w:after="100" w:line="259" w:lineRule="auto"/>
      <w:ind w:left="1100"/>
    </w:pPr>
    <w:rPr>
      <w:rFonts w:eastAsiaTheme="minorEastAsia"/>
      <w:lang w:eastAsia="en-GB"/>
    </w:rPr>
  </w:style>
  <w:style w:type="paragraph" w:styleId="TOC7">
    <w:name w:val="toc 7"/>
    <w:basedOn w:val="Normal"/>
    <w:next w:val="Normal"/>
    <w:autoRedefine/>
    <w:uiPriority w:val="39"/>
    <w:unhideWhenUsed/>
    <w:rsid w:val="003A0A11"/>
    <w:pPr>
      <w:spacing w:after="100" w:line="259" w:lineRule="auto"/>
      <w:ind w:left="1320"/>
    </w:pPr>
    <w:rPr>
      <w:rFonts w:eastAsiaTheme="minorEastAsia"/>
      <w:lang w:eastAsia="en-GB"/>
    </w:rPr>
  </w:style>
  <w:style w:type="paragraph" w:styleId="TOC8">
    <w:name w:val="toc 8"/>
    <w:basedOn w:val="Normal"/>
    <w:next w:val="Normal"/>
    <w:autoRedefine/>
    <w:uiPriority w:val="39"/>
    <w:unhideWhenUsed/>
    <w:rsid w:val="003A0A11"/>
    <w:pPr>
      <w:spacing w:after="100" w:line="259" w:lineRule="auto"/>
      <w:ind w:left="1540"/>
    </w:pPr>
    <w:rPr>
      <w:rFonts w:eastAsiaTheme="minorEastAsia"/>
      <w:lang w:eastAsia="en-GB"/>
    </w:rPr>
  </w:style>
  <w:style w:type="paragraph" w:styleId="TOC9">
    <w:name w:val="toc 9"/>
    <w:basedOn w:val="Normal"/>
    <w:next w:val="Normal"/>
    <w:autoRedefine/>
    <w:uiPriority w:val="39"/>
    <w:unhideWhenUsed/>
    <w:rsid w:val="003A0A11"/>
    <w:pPr>
      <w:spacing w:after="100" w:line="259" w:lineRule="auto"/>
      <w:ind w:left="1760"/>
    </w:pPr>
    <w:rPr>
      <w:rFonts w:eastAsiaTheme="minorEastAsia"/>
      <w:lang w:eastAsia="en-GB"/>
    </w:rPr>
  </w:style>
  <w:style w:type="paragraph" w:styleId="NormalWeb">
    <w:name w:val="Normal (Web)"/>
    <w:basedOn w:val="Normal"/>
    <w:uiPriority w:val="99"/>
    <w:semiHidden/>
    <w:unhideWhenUsed/>
    <w:rsid w:val="00E265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EA2C99"/>
    <w:rPr>
      <w:color w:val="954F72" w:themeColor="followedHyperlink"/>
      <w:u w:val="single"/>
    </w:rPr>
  </w:style>
  <w:style w:type="paragraph" w:styleId="ListParagraph">
    <w:name w:val="List Paragraph"/>
    <w:basedOn w:val="Normal"/>
    <w:uiPriority w:val="34"/>
    <w:qFormat/>
    <w:rsid w:val="00042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77572">
      <w:bodyDiv w:val="1"/>
      <w:marLeft w:val="0"/>
      <w:marRight w:val="0"/>
      <w:marTop w:val="0"/>
      <w:marBottom w:val="0"/>
      <w:divBdr>
        <w:top w:val="none" w:sz="0" w:space="0" w:color="auto"/>
        <w:left w:val="none" w:sz="0" w:space="0" w:color="auto"/>
        <w:bottom w:val="none" w:sz="0" w:space="0" w:color="auto"/>
        <w:right w:val="none" w:sz="0" w:space="0" w:color="auto"/>
      </w:divBdr>
    </w:div>
    <w:div w:id="222179678">
      <w:bodyDiv w:val="1"/>
      <w:marLeft w:val="0"/>
      <w:marRight w:val="0"/>
      <w:marTop w:val="0"/>
      <w:marBottom w:val="0"/>
      <w:divBdr>
        <w:top w:val="none" w:sz="0" w:space="0" w:color="auto"/>
        <w:left w:val="none" w:sz="0" w:space="0" w:color="auto"/>
        <w:bottom w:val="none" w:sz="0" w:space="0" w:color="auto"/>
        <w:right w:val="none" w:sz="0" w:space="0" w:color="auto"/>
      </w:divBdr>
    </w:div>
    <w:div w:id="228728670">
      <w:bodyDiv w:val="1"/>
      <w:marLeft w:val="0"/>
      <w:marRight w:val="0"/>
      <w:marTop w:val="0"/>
      <w:marBottom w:val="0"/>
      <w:divBdr>
        <w:top w:val="none" w:sz="0" w:space="0" w:color="auto"/>
        <w:left w:val="none" w:sz="0" w:space="0" w:color="auto"/>
        <w:bottom w:val="none" w:sz="0" w:space="0" w:color="auto"/>
        <w:right w:val="none" w:sz="0" w:space="0" w:color="auto"/>
      </w:divBdr>
    </w:div>
    <w:div w:id="567886081">
      <w:bodyDiv w:val="1"/>
      <w:marLeft w:val="0"/>
      <w:marRight w:val="0"/>
      <w:marTop w:val="0"/>
      <w:marBottom w:val="0"/>
      <w:divBdr>
        <w:top w:val="none" w:sz="0" w:space="0" w:color="auto"/>
        <w:left w:val="none" w:sz="0" w:space="0" w:color="auto"/>
        <w:bottom w:val="none" w:sz="0" w:space="0" w:color="auto"/>
        <w:right w:val="none" w:sz="0" w:space="0" w:color="auto"/>
      </w:divBdr>
    </w:div>
    <w:div w:id="153218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cs.wikipedia.org/wiki/Petriho_s%C3%AD%C5%A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uroda.cz/principy-hnojeni-kukurice/" TargetMode="External"/><Relationship Id="rId2" Type="http://schemas.openxmlformats.org/officeDocument/2006/relationships/numbering" Target="numbering.xml"/><Relationship Id="rId16" Type="http://schemas.openxmlformats.org/officeDocument/2006/relationships/hyperlink" Target="https://rno.sk/efektivne-pestovanie-kukuri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jaktak.cz/jak-pestovat-kukurici.html"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Experiment 1</c:v>
                </c:pt>
              </c:strCache>
            </c:strRef>
          </c:tx>
          <c:spPr>
            <a:solidFill>
              <a:schemeClr val="accent1"/>
            </a:solidFill>
            <a:ln>
              <a:noFill/>
            </a:ln>
            <a:effectLst/>
          </c:spPr>
          <c:invertIfNegative val="0"/>
          <c:cat>
            <c:strRef>
              <c:f>Sheet1!$A$2:$A$7</c:f>
              <c:strCache>
                <c:ptCount val="6"/>
                <c:pt idx="0">
                  <c:v>Hnojenie</c:v>
                </c:pt>
                <c:pt idx="1">
                  <c:v>Zalievanie</c:v>
                </c:pt>
                <c:pt idx="2">
                  <c:v>Zalievanie (5. list)</c:v>
                </c:pt>
                <c:pt idx="3">
                  <c:v>Hnojenie so zinkom (8. list)</c:v>
                </c:pt>
                <c:pt idx="4">
                  <c:v>Zalievanie (10. list)</c:v>
                </c:pt>
                <c:pt idx="5">
                  <c:v>Zber</c:v>
                </c:pt>
              </c:strCache>
            </c:strRef>
          </c:cat>
          <c:val>
            <c:numRef>
              <c:f>Sheet1!$B$2:$B$7</c:f>
              <c:numCache>
                <c:formatCode>General</c:formatCode>
                <c:ptCount val="6"/>
                <c:pt idx="0">
                  <c:v>14942</c:v>
                </c:pt>
                <c:pt idx="1">
                  <c:v>14942</c:v>
                </c:pt>
                <c:pt idx="2">
                  <c:v>14942</c:v>
                </c:pt>
                <c:pt idx="3">
                  <c:v>14942</c:v>
                </c:pt>
                <c:pt idx="4">
                  <c:v>14942</c:v>
                </c:pt>
                <c:pt idx="5">
                  <c:v>14942</c:v>
                </c:pt>
              </c:numCache>
            </c:numRef>
          </c:val>
          <c:extLst>
            <c:ext xmlns:c16="http://schemas.microsoft.com/office/drawing/2014/chart" uri="{C3380CC4-5D6E-409C-BE32-E72D297353CC}">
              <c16:uniqueId val="{00000000-8857-4B96-B429-9F0BBF75DAA1}"/>
            </c:ext>
          </c:extLst>
        </c:ser>
        <c:ser>
          <c:idx val="1"/>
          <c:order val="1"/>
          <c:tx>
            <c:strRef>
              <c:f>Sheet1!$C$1</c:f>
              <c:strCache>
                <c:ptCount val="1"/>
                <c:pt idx="0">
                  <c:v>Experiment 2</c:v>
                </c:pt>
              </c:strCache>
            </c:strRef>
          </c:tx>
          <c:spPr>
            <a:solidFill>
              <a:schemeClr val="accent2"/>
            </a:solidFill>
            <a:ln>
              <a:noFill/>
            </a:ln>
            <a:effectLst/>
          </c:spPr>
          <c:invertIfNegative val="0"/>
          <c:cat>
            <c:strRef>
              <c:f>Sheet1!$A$2:$A$7</c:f>
              <c:strCache>
                <c:ptCount val="6"/>
                <c:pt idx="0">
                  <c:v>Hnojenie</c:v>
                </c:pt>
                <c:pt idx="1">
                  <c:v>Zalievanie</c:v>
                </c:pt>
                <c:pt idx="2">
                  <c:v>Zalievanie (5. list)</c:v>
                </c:pt>
                <c:pt idx="3">
                  <c:v>Hnojenie so zinkom (8. list)</c:v>
                </c:pt>
                <c:pt idx="4">
                  <c:v>Zalievanie (10. list)</c:v>
                </c:pt>
                <c:pt idx="5">
                  <c:v>Zber</c:v>
                </c:pt>
              </c:strCache>
            </c:strRef>
          </c:cat>
          <c:val>
            <c:numRef>
              <c:f>Sheet1!$C$2:$C$7</c:f>
              <c:numCache>
                <c:formatCode>General</c:formatCode>
                <c:ptCount val="6"/>
                <c:pt idx="0">
                  <c:v>14069</c:v>
                </c:pt>
                <c:pt idx="1">
                  <c:v>14069</c:v>
                </c:pt>
                <c:pt idx="2">
                  <c:v>14069</c:v>
                </c:pt>
                <c:pt idx="3">
                  <c:v>16798</c:v>
                </c:pt>
                <c:pt idx="4">
                  <c:v>16798</c:v>
                </c:pt>
                <c:pt idx="5">
                  <c:v>16798</c:v>
                </c:pt>
              </c:numCache>
            </c:numRef>
          </c:val>
          <c:extLst>
            <c:ext xmlns:c16="http://schemas.microsoft.com/office/drawing/2014/chart" uri="{C3380CC4-5D6E-409C-BE32-E72D297353CC}">
              <c16:uniqueId val="{00000001-8857-4B96-B429-9F0BBF75DAA1}"/>
            </c:ext>
          </c:extLst>
        </c:ser>
        <c:ser>
          <c:idx val="2"/>
          <c:order val="2"/>
          <c:tx>
            <c:strRef>
              <c:f>Sheet1!$D$1</c:f>
              <c:strCache>
                <c:ptCount val="1"/>
                <c:pt idx="0">
                  <c:v>Experiment 3</c:v>
                </c:pt>
              </c:strCache>
            </c:strRef>
          </c:tx>
          <c:spPr>
            <a:solidFill>
              <a:schemeClr val="accent3"/>
            </a:solidFill>
            <a:ln>
              <a:noFill/>
            </a:ln>
            <a:effectLst/>
          </c:spPr>
          <c:invertIfNegative val="0"/>
          <c:cat>
            <c:strRef>
              <c:f>Sheet1!$A$2:$A$7</c:f>
              <c:strCache>
                <c:ptCount val="6"/>
                <c:pt idx="0">
                  <c:v>Hnojenie</c:v>
                </c:pt>
                <c:pt idx="1">
                  <c:v>Zalievanie</c:v>
                </c:pt>
                <c:pt idx="2">
                  <c:v>Zalievanie (5. list)</c:v>
                </c:pt>
                <c:pt idx="3">
                  <c:v>Hnojenie so zinkom (8. list)</c:v>
                </c:pt>
                <c:pt idx="4">
                  <c:v>Zalievanie (10. list)</c:v>
                </c:pt>
                <c:pt idx="5">
                  <c:v>Zber</c:v>
                </c:pt>
              </c:strCache>
            </c:strRef>
          </c:cat>
          <c:val>
            <c:numRef>
              <c:f>Sheet1!$D$2:$D$7</c:f>
              <c:numCache>
                <c:formatCode>General</c:formatCode>
                <c:ptCount val="6"/>
                <c:pt idx="0">
                  <c:v>14066</c:v>
                </c:pt>
                <c:pt idx="1">
                  <c:v>9811</c:v>
                </c:pt>
                <c:pt idx="2">
                  <c:v>7793</c:v>
                </c:pt>
                <c:pt idx="3">
                  <c:v>7793</c:v>
                </c:pt>
                <c:pt idx="4">
                  <c:v>6232</c:v>
                </c:pt>
                <c:pt idx="5">
                  <c:v>6232</c:v>
                </c:pt>
              </c:numCache>
            </c:numRef>
          </c:val>
          <c:extLst>
            <c:ext xmlns:c16="http://schemas.microsoft.com/office/drawing/2014/chart" uri="{C3380CC4-5D6E-409C-BE32-E72D297353CC}">
              <c16:uniqueId val="{00000002-8857-4B96-B429-9F0BBF75DAA1}"/>
            </c:ext>
          </c:extLst>
        </c:ser>
        <c:ser>
          <c:idx val="3"/>
          <c:order val="3"/>
          <c:tx>
            <c:strRef>
              <c:f>Sheet1!$E$1</c:f>
              <c:strCache>
                <c:ptCount val="1"/>
                <c:pt idx="0">
                  <c:v>Experiment 4</c:v>
                </c:pt>
              </c:strCache>
            </c:strRef>
          </c:tx>
          <c:spPr>
            <a:solidFill>
              <a:schemeClr val="accent4"/>
            </a:solidFill>
            <a:ln>
              <a:noFill/>
            </a:ln>
            <a:effectLst/>
          </c:spPr>
          <c:invertIfNegative val="0"/>
          <c:cat>
            <c:strRef>
              <c:f>Sheet1!$A$2:$A$7</c:f>
              <c:strCache>
                <c:ptCount val="6"/>
                <c:pt idx="0">
                  <c:v>Hnojenie</c:v>
                </c:pt>
                <c:pt idx="1">
                  <c:v>Zalievanie</c:v>
                </c:pt>
                <c:pt idx="2">
                  <c:v>Zalievanie (5. list)</c:v>
                </c:pt>
                <c:pt idx="3">
                  <c:v>Hnojenie so zinkom (8. list)</c:v>
                </c:pt>
                <c:pt idx="4">
                  <c:v>Zalievanie (10. list)</c:v>
                </c:pt>
                <c:pt idx="5">
                  <c:v>Zber</c:v>
                </c:pt>
              </c:strCache>
            </c:strRef>
          </c:cat>
          <c:val>
            <c:numRef>
              <c:f>Sheet1!$E$2:$E$7</c:f>
              <c:numCache>
                <c:formatCode>General</c:formatCode>
                <c:ptCount val="6"/>
                <c:pt idx="0">
                  <c:v>14736</c:v>
                </c:pt>
                <c:pt idx="1">
                  <c:v>10388</c:v>
                </c:pt>
                <c:pt idx="2">
                  <c:v>8291</c:v>
                </c:pt>
                <c:pt idx="3">
                  <c:v>9957</c:v>
                </c:pt>
                <c:pt idx="4">
                  <c:v>8015</c:v>
                </c:pt>
                <c:pt idx="5">
                  <c:v>8015</c:v>
                </c:pt>
              </c:numCache>
            </c:numRef>
          </c:val>
          <c:extLst>
            <c:ext xmlns:c16="http://schemas.microsoft.com/office/drawing/2014/chart" uri="{C3380CC4-5D6E-409C-BE32-E72D297353CC}">
              <c16:uniqueId val="{00000003-8857-4B96-B429-9F0BBF75DAA1}"/>
            </c:ext>
          </c:extLst>
        </c:ser>
        <c:ser>
          <c:idx val="4"/>
          <c:order val="4"/>
          <c:tx>
            <c:strRef>
              <c:f>Sheet1!$F$1</c:f>
              <c:strCache>
                <c:ptCount val="1"/>
                <c:pt idx="0">
                  <c:v>Experiment 5</c:v>
                </c:pt>
              </c:strCache>
            </c:strRef>
          </c:tx>
          <c:spPr>
            <a:solidFill>
              <a:schemeClr val="accent5"/>
            </a:solidFill>
            <a:ln>
              <a:noFill/>
            </a:ln>
            <a:effectLst/>
          </c:spPr>
          <c:invertIfNegative val="0"/>
          <c:cat>
            <c:strRef>
              <c:f>Sheet1!$A$2:$A$7</c:f>
              <c:strCache>
                <c:ptCount val="6"/>
                <c:pt idx="0">
                  <c:v>Hnojenie</c:v>
                </c:pt>
                <c:pt idx="1">
                  <c:v>Zalievanie</c:v>
                </c:pt>
                <c:pt idx="2">
                  <c:v>Zalievanie (5. list)</c:v>
                </c:pt>
                <c:pt idx="3">
                  <c:v>Hnojenie so zinkom (8. list)</c:v>
                </c:pt>
                <c:pt idx="4">
                  <c:v>Zalievanie (10. list)</c:v>
                </c:pt>
                <c:pt idx="5">
                  <c:v>Zber</c:v>
                </c:pt>
              </c:strCache>
            </c:strRef>
          </c:cat>
          <c:val>
            <c:numRef>
              <c:f>Sheet1!$F$2:$F$7</c:f>
              <c:numCache>
                <c:formatCode>General</c:formatCode>
                <c:ptCount val="6"/>
                <c:pt idx="0">
                  <c:v>7741</c:v>
                </c:pt>
                <c:pt idx="1">
                  <c:v>7741</c:v>
                </c:pt>
                <c:pt idx="2">
                  <c:v>7741</c:v>
                </c:pt>
                <c:pt idx="3">
                  <c:v>4636</c:v>
                </c:pt>
                <c:pt idx="4">
                  <c:v>4636</c:v>
                </c:pt>
                <c:pt idx="5">
                  <c:v>4636</c:v>
                </c:pt>
              </c:numCache>
            </c:numRef>
          </c:val>
          <c:extLst>
            <c:ext xmlns:c16="http://schemas.microsoft.com/office/drawing/2014/chart" uri="{C3380CC4-5D6E-409C-BE32-E72D297353CC}">
              <c16:uniqueId val="{00000004-8857-4B96-B429-9F0BBF75DAA1}"/>
            </c:ext>
          </c:extLst>
        </c:ser>
        <c:ser>
          <c:idx val="5"/>
          <c:order val="5"/>
          <c:tx>
            <c:strRef>
              <c:f>Sheet1!$G$1</c:f>
              <c:strCache>
                <c:ptCount val="1"/>
                <c:pt idx="0">
                  <c:v>Experiment 6</c:v>
                </c:pt>
              </c:strCache>
            </c:strRef>
          </c:tx>
          <c:spPr>
            <a:solidFill>
              <a:schemeClr val="accent6"/>
            </a:solidFill>
            <a:ln>
              <a:noFill/>
            </a:ln>
            <a:effectLst/>
          </c:spPr>
          <c:invertIfNegative val="0"/>
          <c:cat>
            <c:strRef>
              <c:f>Sheet1!$A$2:$A$7</c:f>
              <c:strCache>
                <c:ptCount val="6"/>
                <c:pt idx="0">
                  <c:v>Hnojenie</c:v>
                </c:pt>
                <c:pt idx="1">
                  <c:v>Zalievanie</c:v>
                </c:pt>
                <c:pt idx="2">
                  <c:v>Zalievanie (5. list)</c:v>
                </c:pt>
                <c:pt idx="3">
                  <c:v>Hnojenie so zinkom (8. list)</c:v>
                </c:pt>
                <c:pt idx="4">
                  <c:v>Zalievanie (10. list)</c:v>
                </c:pt>
                <c:pt idx="5">
                  <c:v>Zber</c:v>
                </c:pt>
              </c:strCache>
            </c:strRef>
          </c:cat>
          <c:val>
            <c:numRef>
              <c:f>Sheet1!$G$2:$G$7</c:f>
              <c:numCache>
                <c:formatCode>General</c:formatCode>
                <c:ptCount val="6"/>
                <c:pt idx="0">
                  <c:v>7616</c:v>
                </c:pt>
                <c:pt idx="1">
                  <c:v>7616</c:v>
                </c:pt>
                <c:pt idx="2">
                  <c:v>7616</c:v>
                </c:pt>
                <c:pt idx="3">
                  <c:v>7616</c:v>
                </c:pt>
                <c:pt idx="4">
                  <c:v>7616</c:v>
                </c:pt>
                <c:pt idx="5">
                  <c:v>7616</c:v>
                </c:pt>
              </c:numCache>
            </c:numRef>
          </c:val>
          <c:extLst>
            <c:ext xmlns:c16="http://schemas.microsoft.com/office/drawing/2014/chart" uri="{C3380CC4-5D6E-409C-BE32-E72D297353CC}">
              <c16:uniqueId val="{00000005-8857-4B96-B429-9F0BBF75DAA1}"/>
            </c:ext>
          </c:extLst>
        </c:ser>
        <c:ser>
          <c:idx val="6"/>
          <c:order val="6"/>
          <c:tx>
            <c:strRef>
              <c:f>Sheet1!$H$1</c:f>
              <c:strCache>
                <c:ptCount val="1"/>
                <c:pt idx="0">
                  <c:v>Experiment 7</c:v>
                </c:pt>
              </c:strCache>
            </c:strRef>
          </c:tx>
          <c:spPr>
            <a:solidFill>
              <a:schemeClr val="accent1">
                <a:lumMod val="60000"/>
              </a:schemeClr>
            </a:solidFill>
            <a:ln>
              <a:noFill/>
            </a:ln>
            <a:effectLst/>
          </c:spPr>
          <c:invertIfNegative val="0"/>
          <c:cat>
            <c:strRef>
              <c:f>Sheet1!$A$2:$A$7</c:f>
              <c:strCache>
                <c:ptCount val="6"/>
                <c:pt idx="0">
                  <c:v>Hnojenie</c:v>
                </c:pt>
                <c:pt idx="1">
                  <c:v>Zalievanie</c:v>
                </c:pt>
                <c:pt idx="2">
                  <c:v>Zalievanie (5. list)</c:v>
                </c:pt>
                <c:pt idx="3">
                  <c:v>Hnojenie so zinkom (8. list)</c:v>
                </c:pt>
                <c:pt idx="4">
                  <c:v>Zalievanie (10. list)</c:v>
                </c:pt>
                <c:pt idx="5">
                  <c:v>Zber</c:v>
                </c:pt>
              </c:strCache>
            </c:strRef>
          </c:cat>
          <c:val>
            <c:numRef>
              <c:f>Sheet1!$H$2:$H$7</c:f>
              <c:numCache>
                <c:formatCode>General</c:formatCode>
                <c:ptCount val="6"/>
                <c:pt idx="0">
                  <c:v>8296</c:v>
                </c:pt>
                <c:pt idx="1">
                  <c:v>5790</c:v>
                </c:pt>
                <c:pt idx="2">
                  <c:v>4595</c:v>
                </c:pt>
                <c:pt idx="3">
                  <c:v>2711</c:v>
                </c:pt>
                <c:pt idx="4">
                  <c:v>2196</c:v>
                </c:pt>
                <c:pt idx="5">
                  <c:v>2196</c:v>
                </c:pt>
              </c:numCache>
            </c:numRef>
          </c:val>
          <c:extLst>
            <c:ext xmlns:c16="http://schemas.microsoft.com/office/drawing/2014/chart" uri="{C3380CC4-5D6E-409C-BE32-E72D297353CC}">
              <c16:uniqueId val="{00000006-8857-4B96-B429-9F0BBF75DAA1}"/>
            </c:ext>
          </c:extLst>
        </c:ser>
        <c:ser>
          <c:idx val="7"/>
          <c:order val="7"/>
          <c:tx>
            <c:strRef>
              <c:f>Sheet1!$I$1</c:f>
              <c:strCache>
                <c:ptCount val="1"/>
                <c:pt idx="0">
                  <c:v>Experiment 8</c:v>
                </c:pt>
              </c:strCache>
            </c:strRef>
          </c:tx>
          <c:spPr>
            <a:solidFill>
              <a:schemeClr val="accent2">
                <a:lumMod val="60000"/>
              </a:schemeClr>
            </a:solidFill>
            <a:ln>
              <a:noFill/>
            </a:ln>
            <a:effectLst/>
          </c:spPr>
          <c:invertIfNegative val="0"/>
          <c:cat>
            <c:strRef>
              <c:f>Sheet1!$A$2:$A$7</c:f>
              <c:strCache>
                <c:ptCount val="6"/>
                <c:pt idx="0">
                  <c:v>Hnojenie</c:v>
                </c:pt>
                <c:pt idx="1">
                  <c:v>Zalievanie</c:v>
                </c:pt>
                <c:pt idx="2">
                  <c:v>Zalievanie (5. list)</c:v>
                </c:pt>
                <c:pt idx="3">
                  <c:v>Hnojenie so zinkom (8. list)</c:v>
                </c:pt>
                <c:pt idx="4">
                  <c:v>Zalievanie (10. list)</c:v>
                </c:pt>
                <c:pt idx="5">
                  <c:v>Zber</c:v>
                </c:pt>
              </c:strCache>
            </c:strRef>
          </c:cat>
          <c:val>
            <c:numRef>
              <c:f>Sheet1!$I$2:$I$7</c:f>
              <c:numCache>
                <c:formatCode>General</c:formatCode>
                <c:ptCount val="6"/>
                <c:pt idx="0">
                  <c:v>6985</c:v>
                </c:pt>
                <c:pt idx="1">
                  <c:v>4887</c:v>
                </c:pt>
                <c:pt idx="2">
                  <c:v>3910</c:v>
                </c:pt>
                <c:pt idx="3">
                  <c:v>3910</c:v>
                </c:pt>
                <c:pt idx="4">
                  <c:v>3074</c:v>
                </c:pt>
                <c:pt idx="5">
                  <c:v>3074</c:v>
                </c:pt>
              </c:numCache>
            </c:numRef>
          </c:val>
          <c:extLst>
            <c:ext xmlns:c16="http://schemas.microsoft.com/office/drawing/2014/chart" uri="{C3380CC4-5D6E-409C-BE32-E72D297353CC}">
              <c16:uniqueId val="{00000007-8857-4B96-B429-9F0BBF75DAA1}"/>
            </c:ext>
          </c:extLst>
        </c:ser>
        <c:dLbls>
          <c:showLegendKey val="0"/>
          <c:showVal val="0"/>
          <c:showCatName val="0"/>
          <c:showSerName val="0"/>
          <c:showPercent val="0"/>
          <c:showBubbleSize val="0"/>
        </c:dLbls>
        <c:gapWidth val="219"/>
        <c:overlap val="-27"/>
        <c:axId val="483495360"/>
        <c:axId val="483498640"/>
      </c:barChart>
      <c:catAx>
        <c:axId val="483495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498640"/>
        <c:crosses val="autoZero"/>
        <c:auto val="1"/>
        <c:lblAlgn val="ctr"/>
        <c:lblOffset val="100"/>
        <c:noMultiLvlLbl val="0"/>
      </c:catAx>
      <c:valAx>
        <c:axId val="483498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495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Experiment </c:v>
                </c:pt>
              </c:strCache>
            </c:strRef>
          </c:tx>
          <c:spPr>
            <a:solidFill>
              <a:schemeClr val="accent1"/>
            </a:solidFill>
            <a:ln>
              <a:noFill/>
            </a:ln>
            <a:effectLst/>
          </c:spPr>
          <c:invertIfNegative val="0"/>
          <c:cat>
            <c:numRef>
              <c:f>Sheet1!$A$2</c:f>
              <c:numCache>
                <c:formatCode>General</c:formatCode>
                <c:ptCount val="1"/>
              </c:numCache>
            </c:numRef>
          </c:cat>
          <c:val>
            <c:numRef>
              <c:f>Sheet1!$B$2</c:f>
              <c:numCache>
                <c:formatCode>General</c:formatCode>
                <c:ptCount val="1"/>
                <c:pt idx="0">
                  <c:v>88</c:v>
                </c:pt>
              </c:numCache>
            </c:numRef>
          </c:val>
          <c:extLst>
            <c:ext xmlns:c16="http://schemas.microsoft.com/office/drawing/2014/chart" uri="{C3380CC4-5D6E-409C-BE32-E72D297353CC}">
              <c16:uniqueId val="{00000000-1E5F-4EEE-81CE-0A3648F2F6B0}"/>
            </c:ext>
          </c:extLst>
        </c:ser>
        <c:ser>
          <c:idx val="1"/>
          <c:order val="1"/>
          <c:tx>
            <c:strRef>
              <c:f>Sheet1!$C$1</c:f>
              <c:strCache>
                <c:ptCount val="1"/>
                <c:pt idx="0">
                  <c:v>Experiment 2</c:v>
                </c:pt>
              </c:strCache>
            </c:strRef>
          </c:tx>
          <c:spPr>
            <a:solidFill>
              <a:schemeClr val="accent2"/>
            </a:solidFill>
            <a:ln>
              <a:noFill/>
            </a:ln>
            <a:effectLst/>
          </c:spPr>
          <c:invertIfNegative val="0"/>
          <c:cat>
            <c:numRef>
              <c:f>Sheet1!$A$2</c:f>
              <c:numCache>
                <c:formatCode>General</c:formatCode>
                <c:ptCount val="1"/>
              </c:numCache>
            </c:numRef>
          </c:cat>
          <c:val>
            <c:numRef>
              <c:f>Sheet1!$C$2</c:f>
              <c:numCache>
                <c:formatCode>General</c:formatCode>
                <c:ptCount val="1"/>
                <c:pt idx="0">
                  <c:v>84</c:v>
                </c:pt>
              </c:numCache>
            </c:numRef>
          </c:val>
          <c:extLst>
            <c:ext xmlns:c16="http://schemas.microsoft.com/office/drawing/2014/chart" uri="{C3380CC4-5D6E-409C-BE32-E72D297353CC}">
              <c16:uniqueId val="{00000001-1E5F-4EEE-81CE-0A3648F2F6B0}"/>
            </c:ext>
          </c:extLst>
        </c:ser>
        <c:ser>
          <c:idx val="2"/>
          <c:order val="2"/>
          <c:tx>
            <c:strRef>
              <c:f>Sheet1!$D$1</c:f>
              <c:strCache>
                <c:ptCount val="1"/>
                <c:pt idx="0">
                  <c:v>Experiment 3</c:v>
                </c:pt>
              </c:strCache>
            </c:strRef>
          </c:tx>
          <c:spPr>
            <a:solidFill>
              <a:schemeClr val="accent3"/>
            </a:solidFill>
            <a:ln>
              <a:noFill/>
            </a:ln>
            <a:effectLst/>
          </c:spPr>
          <c:invertIfNegative val="0"/>
          <c:cat>
            <c:numRef>
              <c:f>Sheet1!$A$2</c:f>
              <c:numCache>
                <c:formatCode>General</c:formatCode>
                <c:ptCount val="1"/>
              </c:numCache>
            </c:numRef>
          </c:cat>
          <c:val>
            <c:numRef>
              <c:f>Sheet1!$D$2</c:f>
              <c:numCache>
                <c:formatCode>General</c:formatCode>
                <c:ptCount val="1"/>
                <c:pt idx="0">
                  <c:v>113</c:v>
                </c:pt>
              </c:numCache>
            </c:numRef>
          </c:val>
          <c:extLst>
            <c:ext xmlns:c16="http://schemas.microsoft.com/office/drawing/2014/chart" uri="{C3380CC4-5D6E-409C-BE32-E72D297353CC}">
              <c16:uniqueId val="{00000002-1E5F-4EEE-81CE-0A3648F2F6B0}"/>
            </c:ext>
          </c:extLst>
        </c:ser>
        <c:ser>
          <c:idx val="3"/>
          <c:order val="3"/>
          <c:tx>
            <c:strRef>
              <c:f>Sheet1!$E$1</c:f>
              <c:strCache>
                <c:ptCount val="1"/>
                <c:pt idx="0">
                  <c:v>Experiment 4</c:v>
                </c:pt>
              </c:strCache>
            </c:strRef>
          </c:tx>
          <c:spPr>
            <a:solidFill>
              <a:schemeClr val="accent4"/>
            </a:solidFill>
            <a:ln>
              <a:noFill/>
            </a:ln>
            <a:effectLst/>
          </c:spPr>
          <c:invertIfNegative val="0"/>
          <c:cat>
            <c:numRef>
              <c:f>Sheet1!$A$2</c:f>
              <c:numCache>
                <c:formatCode>General</c:formatCode>
                <c:ptCount val="1"/>
              </c:numCache>
            </c:numRef>
          </c:cat>
          <c:val>
            <c:numRef>
              <c:f>Sheet1!$E$2</c:f>
              <c:numCache>
                <c:formatCode>General</c:formatCode>
                <c:ptCount val="1"/>
                <c:pt idx="0">
                  <c:v>112</c:v>
                </c:pt>
              </c:numCache>
            </c:numRef>
          </c:val>
          <c:extLst>
            <c:ext xmlns:c16="http://schemas.microsoft.com/office/drawing/2014/chart" uri="{C3380CC4-5D6E-409C-BE32-E72D297353CC}">
              <c16:uniqueId val="{00000003-1E5F-4EEE-81CE-0A3648F2F6B0}"/>
            </c:ext>
          </c:extLst>
        </c:ser>
        <c:ser>
          <c:idx val="4"/>
          <c:order val="4"/>
          <c:tx>
            <c:strRef>
              <c:f>Sheet1!$F$1</c:f>
              <c:strCache>
                <c:ptCount val="1"/>
                <c:pt idx="0">
                  <c:v>Experiment 5</c:v>
                </c:pt>
              </c:strCache>
            </c:strRef>
          </c:tx>
          <c:spPr>
            <a:solidFill>
              <a:schemeClr val="accent5"/>
            </a:solidFill>
            <a:ln>
              <a:noFill/>
            </a:ln>
            <a:effectLst/>
          </c:spPr>
          <c:invertIfNegative val="0"/>
          <c:cat>
            <c:numRef>
              <c:f>Sheet1!$A$2</c:f>
              <c:numCache>
                <c:formatCode>General</c:formatCode>
                <c:ptCount val="1"/>
              </c:numCache>
            </c:numRef>
          </c:cat>
          <c:val>
            <c:numRef>
              <c:f>Sheet1!$F$2</c:f>
              <c:numCache>
                <c:formatCode>General</c:formatCode>
                <c:ptCount val="1"/>
                <c:pt idx="0">
                  <c:v>78</c:v>
                </c:pt>
              </c:numCache>
            </c:numRef>
          </c:val>
          <c:extLst>
            <c:ext xmlns:c16="http://schemas.microsoft.com/office/drawing/2014/chart" uri="{C3380CC4-5D6E-409C-BE32-E72D297353CC}">
              <c16:uniqueId val="{00000004-1E5F-4EEE-81CE-0A3648F2F6B0}"/>
            </c:ext>
          </c:extLst>
        </c:ser>
        <c:ser>
          <c:idx val="5"/>
          <c:order val="5"/>
          <c:tx>
            <c:strRef>
              <c:f>Sheet1!$G$1</c:f>
              <c:strCache>
                <c:ptCount val="1"/>
                <c:pt idx="0">
                  <c:v>Experiment 6</c:v>
                </c:pt>
              </c:strCache>
            </c:strRef>
          </c:tx>
          <c:spPr>
            <a:solidFill>
              <a:schemeClr val="accent6"/>
            </a:solidFill>
            <a:ln>
              <a:noFill/>
            </a:ln>
            <a:effectLst/>
          </c:spPr>
          <c:invertIfNegative val="0"/>
          <c:cat>
            <c:numRef>
              <c:f>Sheet1!$A$2</c:f>
              <c:numCache>
                <c:formatCode>General</c:formatCode>
                <c:ptCount val="1"/>
              </c:numCache>
            </c:numRef>
          </c:cat>
          <c:val>
            <c:numRef>
              <c:f>Sheet1!$G$2</c:f>
              <c:numCache>
                <c:formatCode>General</c:formatCode>
                <c:ptCount val="1"/>
                <c:pt idx="0">
                  <c:v>82</c:v>
                </c:pt>
              </c:numCache>
            </c:numRef>
          </c:val>
          <c:extLst>
            <c:ext xmlns:c16="http://schemas.microsoft.com/office/drawing/2014/chart" uri="{C3380CC4-5D6E-409C-BE32-E72D297353CC}">
              <c16:uniqueId val="{00000005-1E5F-4EEE-81CE-0A3648F2F6B0}"/>
            </c:ext>
          </c:extLst>
        </c:ser>
        <c:ser>
          <c:idx val="6"/>
          <c:order val="6"/>
          <c:tx>
            <c:strRef>
              <c:f>Sheet1!$H$1</c:f>
              <c:strCache>
                <c:ptCount val="1"/>
                <c:pt idx="0">
                  <c:v>Experiment 7</c:v>
                </c:pt>
              </c:strCache>
            </c:strRef>
          </c:tx>
          <c:spPr>
            <a:solidFill>
              <a:schemeClr val="accent1">
                <a:lumMod val="60000"/>
              </a:schemeClr>
            </a:solidFill>
            <a:ln>
              <a:noFill/>
            </a:ln>
            <a:effectLst/>
          </c:spPr>
          <c:invertIfNegative val="0"/>
          <c:cat>
            <c:numRef>
              <c:f>Sheet1!$A$2</c:f>
              <c:numCache>
                <c:formatCode>General</c:formatCode>
                <c:ptCount val="1"/>
              </c:numCache>
            </c:numRef>
          </c:cat>
          <c:val>
            <c:numRef>
              <c:f>Sheet1!$H$2</c:f>
              <c:numCache>
                <c:formatCode>General</c:formatCode>
                <c:ptCount val="1"/>
                <c:pt idx="0">
                  <c:v>122</c:v>
                </c:pt>
              </c:numCache>
            </c:numRef>
          </c:val>
          <c:extLst>
            <c:ext xmlns:c16="http://schemas.microsoft.com/office/drawing/2014/chart" uri="{C3380CC4-5D6E-409C-BE32-E72D297353CC}">
              <c16:uniqueId val="{00000006-1E5F-4EEE-81CE-0A3648F2F6B0}"/>
            </c:ext>
          </c:extLst>
        </c:ser>
        <c:ser>
          <c:idx val="7"/>
          <c:order val="7"/>
          <c:tx>
            <c:strRef>
              <c:f>Sheet1!$I$1</c:f>
              <c:strCache>
                <c:ptCount val="1"/>
                <c:pt idx="0">
                  <c:v>Experiment 8</c:v>
                </c:pt>
              </c:strCache>
            </c:strRef>
          </c:tx>
          <c:spPr>
            <a:solidFill>
              <a:schemeClr val="accent2">
                <a:lumMod val="60000"/>
              </a:schemeClr>
            </a:solidFill>
            <a:ln>
              <a:noFill/>
            </a:ln>
            <a:effectLst/>
          </c:spPr>
          <c:invertIfNegative val="0"/>
          <c:cat>
            <c:numRef>
              <c:f>Sheet1!$A$2</c:f>
              <c:numCache>
                <c:formatCode>General</c:formatCode>
                <c:ptCount val="1"/>
              </c:numCache>
            </c:numRef>
          </c:cat>
          <c:val>
            <c:numRef>
              <c:f>Sheet1!$I$2</c:f>
              <c:numCache>
                <c:formatCode>General</c:formatCode>
                <c:ptCount val="1"/>
                <c:pt idx="0">
                  <c:v>119</c:v>
                </c:pt>
              </c:numCache>
            </c:numRef>
          </c:val>
          <c:extLst>
            <c:ext xmlns:c16="http://schemas.microsoft.com/office/drawing/2014/chart" uri="{C3380CC4-5D6E-409C-BE32-E72D297353CC}">
              <c16:uniqueId val="{00000007-1E5F-4EEE-81CE-0A3648F2F6B0}"/>
            </c:ext>
          </c:extLst>
        </c:ser>
        <c:dLbls>
          <c:showLegendKey val="0"/>
          <c:showVal val="0"/>
          <c:showCatName val="0"/>
          <c:showSerName val="0"/>
          <c:showPercent val="0"/>
          <c:showBubbleSize val="0"/>
        </c:dLbls>
        <c:gapWidth val="219"/>
        <c:overlap val="-27"/>
        <c:axId val="557831696"/>
        <c:axId val="557828744"/>
      </c:barChart>
      <c:catAx>
        <c:axId val="557831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828744"/>
        <c:crosses val="autoZero"/>
        <c:auto val="1"/>
        <c:lblAlgn val="ctr"/>
        <c:lblOffset val="100"/>
        <c:noMultiLvlLbl val="0"/>
      </c:catAx>
      <c:valAx>
        <c:axId val="557828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831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996EC-B62C-4E60-BAB7-1DA562630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16</Pages>
  <Words>2621</Words>
  <Characters>14945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Dovičic Denis (196250)</dc:creator>
  <cp:keywords/>
  <dc:description/>
  <cp:lastModifiedBy>Dovičic Denis (196250)</cp:lastModifiedBy>
  <cp:revision>143</cp:revision>
  <dcterms:created xsi:type="dcterms:W3CDTF">2018-12-07T16:47:00Z</dcterms:created>
  <dcterms:modified xsi:type="dcterms:W3CDTF">2018-12-09T20:49:00Z</dcterms:modified>
</cp:coreProperties>
</file>