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BFFC7" w14:textId="77777777" w:rsidR="00EC7EDD" w:rsidRPr="00EC7EDD" w:rsidRDefault="00EC7EDD" w:rsidP="00EC7EDD">
      <w:pPr>
        <w:rPr>
          <w:b/>
          <w:bCs/>
        </w:rPr>
      </w:pPr>
      <w:r w:rsidRPr="00EC7EDD">
        <w:rPr>
          <w:b/>
          <w:bCs/>
        </w:rPr>
        <w:t>ASEH07KNCA / AOEH07KNCA </w:t>
      </w:r>
    </w:p>
    <w:p w14:paraId="67C81D7A" w14:textId="77777777" w:rsidR="00764B0C" w:rsidRDefault="00764B0C"/>
    <w:p w14:paraId="0953F88F" w14:textId="67ABE792" w:rsidR="00EC7EDD" w:rsidRDefault="00EC7EDD">
      <w:r>
        <w:t>367000Ft</w:t>
      </w:r>
    </w:p>
    <w:sectPr w:rsidR="00EC7E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567"/>
    <w:rsid w:val="001F7567"/>
    <w:rsid w:val="002A4DFA"/>
    <w:rsid w:val="0045219E"/>
    <w:rsid w:val="00764B0C"/>
    <w:rsid w:val="00903CCC"/>
    <w:rsid w:val="00BF159C"/>
    <w:rsid w:val="00EC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A4666"/>
  <w15:chartTrackingRefBased/>
  <w15:docId w15:val="{D81A2DA6-9AB7-4B63-8E5B-E86482847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F7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F7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F75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F7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F75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F7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F7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F7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F7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F75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F75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F75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F7567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F7567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F756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F756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F756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F756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F7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F7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F7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F7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F7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F756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F756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F7567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F75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F7567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F75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9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31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2</cp:revision>
  <dcterms:created xsi:type="dcterms:W3CDTF">2025-06-05T09:08:00Z</dcterms:created>
  <dcterms:modified xsi:type="dcterms:W3CDTF">2025-06-05T09:09:00Z</dcterms:modified>
</cp:coreProperties>
</file>