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181A" w14:textId="1620511B" w:rsidR="00764B0C" w:rsidRDefault="003F30B5">
      <w:r>
        <w:t xml:space="preserve">Cikkszám: </w:t>
      </w:r>
      <w:r w:rsidR="007B6448">
        <w:tab/>
      </w:r>
      <w:r>
        <w:t xml:space="preserve">SIEH0025SDLA   </w:t>
      </w:r>
    </w:p>
    <w:p w14:paraId="0FBBE338" w14:textId="6C97C9A9" w:rsidR="007B6448" w:rsidRDefault="007B6448">
      <w:r>
        <w:tab/>
      </w:r>
      <w:r>
        <w:tab/>
        <w:t>SO1H0025SDLA</w:t>
      </w:r>
    </w:p>
    <w:p w14:paraId="5C598F4F" w14:textId="59CDD5A3" w:rsidR="003F30B5" w:rsidRDefault="003F30B5">
      <w:r>
        <w:t>Ára: 203000 FT</w:t>
      </w:r>
    </w:p>
    <w:sectPr w:rsidR="003F30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61"/>
    <w:rsid w:val="002A4DFA"/>
    <w:rsid w:val="003F30B5"/>
    <w:rsid w:val="004137DF"/>
    <w:rsid w:val="004A2061"/>
    <w:rsid w:val="00642DA6"/>
    <w:rsid w:val="00764B0C"/>
    <w:rsid w:val="007B6448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1CA41"/>
  <w15:chartTrackingRefBased/>
  <w15:docId w15:val="{C5D939B5-BAA7-4EF2-A59D-5DB4F9D3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A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A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A2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A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A2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A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A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A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A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A2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A2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A2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A206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A206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A206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A206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A206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A206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A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A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A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A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A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A206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A206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A206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A2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A206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A2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50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4</cp:revision>
  <dcterms:created xsi:type="dcterms:W3CDTF">2025-06-04T10:21:00Z</dcterms:created>
  <dcterms:modified xsi:type="dcterms:W3CDTF">2025-06-04T11:29:00Z</dcterms:modified>
</cp:coreProperties>
</file>