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166B12" w14:textId="77777777" w:rsidR="00861373" w:rsidRPr="007A2787" w:rsidRDefault="00861373" w:rsidP="00861373">
      <w:pPr>
        <w:spacing w:after="348" w:line="240" w:lineRule="auto"/>
        <w:jc w:val="center"/>
      </w:pPr>
      <w:r w:rsidRPr="007A2787">
        <w:rPr>
          <w:noProof/>
        </w:rPr>
        <mc:AlternateContent>
          <mc:Choice Requires="wpg">
            <w:drawing>
              <wp:inline distT="0" distB="0" distL="0" distR="0" wp14:anchorId="1D3230E1" wp14:editId="2989F48B">
                <wp:extent cx="737235" cy="781051"/>
                <wp:effectExtent l="0" t="0" r="0" b="0"/>
                <wp:docPr id="1346" name="Group 13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7235" cy="781051"/>
                          <a:chOff x="0" y="0"/>
                          <a:chExt cx="737235" cy="781051"/>
                        </a:xfrm>
                      </wpg:grpSpPr>
                      <pic:pic xmlns:pic="http://schemas.openxmlformats.org/drawingml/2006/picture">
                        <pic:nvPicPr>
                          <pic:cNvPr id="71" name="Picture 7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235" cy="7645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" name="Picture 7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88061" y="204978"/>
                            <a:ext cx="45720" cy="2026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Rectangle 74"/>
                        <wps:cNvSpPr/>
                        <wps:spPr>
                          <a:xfrm>
                            <a:off x="488950" y="231471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B74D62" w14:textId="77777777" w:rsidR="00861373" w:rsidRDefault="00861373" w:rsidP="00861373">
                              <w:r>
                                <w:rPr>
                                  <w:rFonts w:eastAsia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522478" y="231471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FB42C" w14:textId="77777777" w:rsidR="00861373" w:rsidRDefault="00861373" w:rsidP="00861373">
                              <w:r>
                                <w:rPr>
                                  <w:rFonts w:eastAsia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" name="Picture 7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488061" y="543308"/>
                            <a:ext cx="53340" cy="2377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Rectangle 78"/>
                        <wps:cNvSpPr/>
                        <wps:spPr>
                          <a:xfrm>
                            <a:off x="488950" y="549646"/>
                            <a:ext cx="52173" cy="237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D216C2" w14:textId="77777777" w:rsidR="00861373" w:rsidRDefault="00861373" w:rsidP="00861373">
                              <w:r>
                                <w:rPr>
                                  <w:rFonts w:eastAsia="Cambria" w:cs="Cambria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528574" y="569798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AD1835" w14:textId="77777777" w:rsidR="00861373" w:rsidRDefault="00861373" w:rsidP="00861373">
                              <w:r>
                                <w:rPr>
                                  <w:rFonts w:eastAsia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3230E1" id="Group 1346" o:spid="_x0000_s1026" style="width:58.05pt;height:61.5pt;mso-position-horizontal-relative:char;mso-position-vertical-relative:line" coordsize="7372,781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1" o:spid="_x0000_s1027" type="#_x0000_t75" style="position:absolute;width:7372;height:76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">
                  <v:imagedata r:id="rId11" o:title=""/>
                </v:shape>
                <v:shape id="Picture 73" o:spid="_x0000_s1028" type="#_x0000_t75" style="position:absolute;left:4880;top:2049;width:457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">
                  <v:imagedata r:id="rId12" o:title=""/>
                </v:shape>
                <v:rect id="Rectangle 74" o:spid="_x0000_s1029" style="position:absolute;left:4889;top:2314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13B74D62" w14:textId="77777777" w:rsidR="00861373" w:rsidRDefault="00861373" w:rsidP="00861373">
                        <w:r>
                          <w:rPr>
                            <w:rFonts w:eastAsia="Cambria" w:cs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" o:spid="_x0000_s1030" style="position:absolute;left:5224;top:2314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489FB42C" w14:textId="77777777" w:rsidR="00861373" w:rsidRDefault="00861373" w:rsidP="00861373">
                        <w:r>
                          <w:rPr>
                            <w:rFonts w:eastAsia="Cambria" w:cs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7" o:spid="_x0000_s1031" type="#_x0000_t75" style="position:absolute;left:4880;top:5433;width:534;height:23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">
                  <v:imagedata r:id="rId13" o:title=""/>
                </v:shape>
                <v:rect id="Rectangle 78" o:spid="_x0000_s1032" style="position:absolute;left:4889;top:5496;width:522;height:2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0CD216C2" w14:textId="77777777" w:rsidR="00861373" w:rsidRDefault="00861373" w:rsidP="00861373">
                        <w:r>
                          <w:rPr>
                            <w:rFonts w:eastAsia="Cambria" w:cs="Cambria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" o:spid="_x0000_s1033" style="position:absolute;left:5285;top:5697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44AD1835" w14:textId="77777777" w:rsidR="00861373" w:rsidRDefault="00861373" w:rsidP="00861373">
                        <w:r>
                          <w:rPr>
                            <w:rFonts w:eastAsia="Cambria" w:cs="Cambria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 w:rsidRPr="007A2787">
        <w:rPr>
          <w:rFonts w:eastAsia="Cambria" w:cs="Cambria"/>
        </w:rPr>
        <w:t xml:space="preserve"> </w:t>
      </w:r>
    </w:p>
    <w:p w14:paraId="40166A7B" w14:textId="77777777" w:rsidR="00861373" w:rsidRPr="007A2787" w:rsidRDefault="00861373" w:rsidP="00861373">
      <w:pPr>
        <w:spacing w:after="196" w:line="240" w:lineRule="auto"/>
        <w:ind w:left="10" w:right="-15" w:hanging="10"/>
        <w:jc w:val="center"/>
      </w:pPr>
      <w:r w:rsidRPr="007A2787">
        <w:rPr>
          <w:rFonts w:eastAsia="Cambria" w:cs="Cambria"/>
          <w:b/>
          <w:sz w:val="28"/>
        </w:rPr>
        <w:t xml:space="preserve">UNIVERSIDADE KIMPA VITA </w:t>
      </w:r>
      <w:r w:rsidRPr="007A2787">
        <w:rPr>
          <w:rFonts w:eastAsia="Cambria" w:cs="Cambria"/>
        </w:rPr>
        <w:t xml:space="preserve"> </w:t>
      </w:r>
    </w:p>
    <w:p w14:paraId="36FFBB77" w14:textId="77777777" w:rsidR="00861373" w:rsidRPr="007A2787" w:rsidRDefault="00861373" w:rsidP="00861373">
      <w:pPr>
        <w:spacing w:after="196" w:line="240" w:lineRule="auto"/>
        <w:ind w:left="10" w:right="-15" w:hanging="10"/>
        <w:jc w:val="center"/>
      </w:pPr>
      <w:r w:rsidRPr="007A2787">
        <w:rPr>
          <w:rFonts w:eastAsia="Cambria" w:cs="Cambria"/>
          <w:b/>
          <w:sz w:val="28"/>
        </w:rPr>
        <w:t xml:space="preserve">INSTITUTO SUPERIOR POLITÉCNICO DO UÍGE </w:t>
      </w:r>
      <w:r w:rsidRPr="007A2787">
        <w:rPr>
          <w:rFonts w:eastAsia="Cambria" w:cs="Cambria"/>
        </w:rPr>
        <w:t xml:space="preserve"> </w:t>
      </w:r>
    </w:p>
    <w:p w14:paraId="0BC78259" w14:textId="77777777" w:rsidR="00861373" w:rsidRPr="007A2787" w:rsidRDefault="00861373" w:rsidP="00861373">
      <w:pPr>
        <w:spacing w:after="196" w:line="240" w:lineRule="auto"/>
        <w:ind w:left="10" w:right="-15" w:hanging="10"/>
        <w:jc w:val="center"/>
        <w:rPr>
          <w:rFonts w:eastAsia="Cambria" w:cs="Cambria"/>
          <w:b/>
          <w:sz w:val="28"/>
        </w:rPr>
      </w:pPr>
      <w:r w:rsidRPr="007A2787">
        <w:rPr>
          <w:rFonts w:eastAsia="Cambria" w:cs="Cambria"/>
          <w:b/>
          <w:sz w:val="28"/>
        </w:rPr>
        <w:t>CURSO DE LICENCIATURA EM ENGENHARIA INFORMÁTICA</w:t>
      </w:r>
    </w:p>
    <w:p w14:paraId="7FE05A0F" w14:textId="4886C4D5" w:rsidR="00861373" w:rsidRDefault="00861373" w:rsidP="00861373">
      <w:pPr>
        <w:spacing w:after="196" w:line="240" w:lineRule="auto"/>
        <w:ind w:left="10" w:right="-15" w:hanging="10"/>
        <w:jc w:val="center"/>
        <w:rPr>
          <w:rFonts w:eastAsia="Cambria" w:cs="Cambria"/>
          <w:b/>
          <w:sz w:val="28"/>
        </w:rPr>
      </w:pPr>
      <w:r w:rsidRPr="007A2787">
        <w:rPr>
          <w:rFonts w:eastAsia="Cambria" w:cs="Cambria"/>
          <w:b/>
          <w:sz w:val="28"/>
        </w:rPr>
        <w:t>SISTEMA DE GESTÃO DE BASE DE DADOS I</w:t>
      </w:r>
      <w:r w:rsidR="00064937">
        <w:rPr>
          <w:rFonts w:eastAsia="Cambria" w:cs="Cambria"/>
          <w:b/>
          <w:sz w:val="28"/>
        </w:rPr>
        <w:t>I</w:t>
      </w:r>
    </w:p>
    <w:p w14:paraId="68D2ED8E" w14:textId="2EAB0648" w:rsidR="00064937" w:rsidRPr="00E57206" w:rsidRDefault="00064937" w:rsidP="00861373">
      <w:pPr>
        <w:spacing w:after="196" w:line="240" w:lineRule="auto"/>
        <w:ind w:left="10" w:right="-15" w:hanging="10"/>
        <w:jc w:val="center"/>
        <w:rPr>
          <w:rFonts w:eastAsia="Cambria" w:cs="Cambria"/>
          <w:b/>
          <w:sz w:val="28"/>
          <w:u w:val="single"/>
        </w:rPr>
      </w:pPr>
      <w:r w:rsidRPr="00E57206">
        <w:rPr>
          <w:rFonts w:eastAsia="Cambria" w:cs="Cambria"/>
          <w:b/>
          <w:sz w:val="28"/>
          <w:u w:val="single"/>
        </w:rPr>
        <w:t>REL</w:t>
      </w:r>
      <w:r w:rsidR="00031F8C" w:rsidRPr="00E57206">
        <w:rPr>
          <w:rFonts w:eastAsia="Cambria" w:cs="Cambria"/>
          <w:b/>
          <w:sz w:val="28"/>
          <w:u w:val="single"/>
        </w:rPr>
        <w:t>ATÓRIO TÉCNICO</w:t>
      </w:r>
    </w:p>
    <w:p w14:paraId="5CEBE776" w14:textId="77777777" w:rsidR="00861373" w:rsidRPr="007A2787" w:rsidRDefault="00861373" w:rsidP="00861373">
      <w:pPr>
        <w:spacing w:after="370" w:line="240" w:lineRule="auto"/>
      </w:pPr>
      <w:r w:rsidRPr="007A2787">
        <w:rPr>
          <w:rFonts w:eastAsia="Cambria" w:cs="Cambria"/>
        </w:rPr>
        <w:t xml:space="preserve">  </w:t>
      </w:r>
    </w:p>
    <w:p w14:paraId="611B7700" w14:textId="7624E15A" w:rsidR="00861373" w:rsidRPr="007A2787" w:rsidRDefault="00A47DAD" w:rsidP="00861373">
      <w:pPr>
        <w:spacing w:after="62" w:line="240" w:lineRule="auto"/>
        <w:jc w:val="center"/>
        <w:rPr>
          <w:b/>
          <w:sz w:val="48"/>
          <w:szCs w:val="48"/>
        </w:rPr>
      </w:pPr>
      <w:r w:rsidRPr="00A47DAD">
        <w:rPr>
          <w:b/>
          <w:sz w:val="48"/>
          <w:szCs w:val="48"/>
        </w:rPr>
        <w:t>Transações ACID em Base de Dados Distribuída</w:t>
      </w:r>
    </w:p>
    <w:p w14:paraId="75B132BC" w14:textId="77777777" w:rsidR="00861373" w:rsidRPr="007A2787" w:rsidRDefault="00861373" w:rsidP="00861373">
      <w:pPr>
        <w:spacing w:after="58" w:line="240" w:lineRule="auto"/>
        <w:rPr>
          <w:rFonts w:eastAsia="Cambria" w:cs="Cambria"/>
        </w:rPr>
      </w:pPr>
      <w:r w:rsidRPr="007A2787">
        <w:rPr>
          <w:rFonts w:eastAsia="Cambria" w:cs="Cambria"/>
        </w:rPr>
        <w:t xml:space="preserve"> </w:t>
      </w:r>
    </w:p>
    <w:p w14:paraId="29F43A2E" w14:textId="77777777" w:rsidR="00861373" w:rsidRPr="007A2787" w:rsidRDefault="00861373" w:rsidP="00861373">
      <w:pPr>
        <w:spacing w:after="58" w:line="240" w:lineRule="auto"/>
      </w:pPr>
    </w:p>
    <w:p w14:paraId="1968AF22" w14:textId="77777777" w:rsidR="00861373" w:rsidRPr="007A2787" w:rsidRDefault="00861373" w:rsidP="00861373">
      <w:pPr>
        <w:spacing w:after="259" w:line="304" w:lineRule="auto"/>
        <w:ind w:left="10" w:right="-15" w:hanging="10"/>
        <w:jc w:val="center"/>
      </w:pPr>
      <w:r w:rsidRPr="007A2787">
        <w:rPr>
          <w:rFonts w:eastAsia="Cambria" w:cs="Cambria"/>
          <w:b/>
        </w:rPr>
        <w:t xml:space="preserve">POR: </w:t>
      </w:r>
      <w:r w:rsidRPr="007A2787">
        <w:rPr>
          <w:rFonts w:eastAsia="Cambria" w:cs="Cambria"/>
        </w:rPr>
        <w:t xml:space="preserve"> </w:t>
      </w:r>
    </w:p>
    <w:p w14:paraId="60137C92" w14:textId="46703B57" w:rsidR="00861373" w:rsidRPr="007A2787" w:rsidRDefault="00861373" w:rsidP="00861373">
      <w:pPr>
        <w:spacing w:after="58" w:line="249" w:lineRule="auto"/>
        <w:ind w:left="10" w:hanging="10"/>
        <w:jc w:val="center"/>
      </w:pPr>
      <w:r w:rsidRPr="007A2787">
        <w:rPr>
          <w:rFonts w:eastAsia="Cambria" w:cs="Cambria"/>
          <w:b/>
          <w:sz w:val="26"/>
        </w:rPr>
        <w:t xml:space="preserve">Francisco Bráulio Figueiredo António,  </w:t>
      </w:r>
    </w:p>
    <w:p w14:paraId="796ABBEB" w14:textId="31714D23" w:rsidR="00861373" w:rsidRPr="007A2787" w:rsidRDefault="00861373" w:rsidP="00064937">
      <w:pPr>
        <w:spacing w:after="268" w:line="249" w:lineRule="auto"/>
        <w:ind w:left="10" w:hanging="10"/>
        <w:jc w:val="center"/>
      </w:pPr>
      <w:r w:rsidRPr="007A2787">
        <w:rPr>
          <w:rFonts w:eastAsia="Cambria" w:cs="Cambria"/>
          <w:b/>
          <w:sz w:val="26"/>
        </w:rPr>
        <w:t>João José António da Silva</w:t>
      </w:r>
      <w:r w:rsidR="00031F8C">
        <w:rPr>
          <w:rFonts w:eastAsia="Cambria" w:cs="Cambria"/>
          <w:b/>
          <w:sz w:val="26"/>
        </w:rPr>
        <w:t xml:space="preserve"> e</w:t>
      </w:r>
      <w:r w:rsidRPr="007A2787">
        <w:rPr>
          <w:rFonts w:eastAsia="Cambria" w:cs="Cambria"/>
          <w:b/>
          <w:sz w:val="26"/>
        </w:rPr>
        <w:t xml:space="preserve"> Kumbi Manuel Domingos. </w:t>
      </w:r>
      <w:r w:rsidRPr="007A2787">
        <w:rPr>
          <w:rFonts w:eastAsia="Cambria" w:cs="Cambria"/>
        </w:rPr>
        <w:t xml:space="preserve"> </w:t>
      </w:r>
      <w:r w:rsidRPr="007A2787">
        <w:rPr>
          <w:rFonts w:eastAsia="Cambria" w:cs="Cambria"/>
          <w:b/>
          <w:sz w:val="22"/>
        </w:rPr>
        <w:t xml:space="preserve"> </w:t>
      </w:r>
    </w:p>
    <w:p w14:paraId="179F1100" w14:textId="78AC394B" w:rsidR="00861373" w:rsidRPr="00A47DAD" w:rsidRDefault="00861373" w:rsidP="00064937">
      <w:pPr>
        <w:spacing w:after="269" w:line="240" w:lineRule="auto"/>
        <w:ind w:left="211"/>
        <w:rPr>
          <w:lang w:val="en-US"/>
        </w:rPr>
      </w:pPr>
      <w:r w:rsidRPr="007A2787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C7732F1" wp14:editId="73EA1519">
                <wp:simplePos x="0" y="0"/>
                <wp:positionH relativeFrom="page">
                  <wp:posOffset>427990</wp:posOffset>
                </wp:positionH>
                <wp:positionV relativeFrom="page">
                  <wp:posOffset>722630</wp:posOffset>
                </wp:positionV>
                <wp:extent cx="161925" cy="9187815"/>
                <wp:effectExtent l="0" t="0" r="0" b="0"/>
                <wp:wrapSquare wrapText="bothSides"/>
                <wp:docPr id="1347" name="Group 13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925" cy="9187815"/>
                          <a:chOff x="0" y="0"/>
                          <a:chExt cx="161925" cy="9187815"/>
                        </a:xfrm>
                      </wpg:grpSpPr>
                      <wps:wsp>
                        <wps:cNvPr id="1672" name="Shape 1672"/>
                        <wps:cNvSpPr/>
                        <wps:spPr>
                          <a:xfrm>
                            <a:off x="0" y="0"/>
                            <a:ext cx="161925" cy="9187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925" h="9187815">
                                <a:moveTo>
                                  <a:pt x="0" y="0"/>
                                </a:moveTo>
                                <a:lnTo>
                                  <a:pt x="161925" y="0"/>
                                </a:lnTo>
                                <a:lnTo>
                                  <a:pt x="161925" y="9187815"/>
                                </a:lnTo>
                                <a:lnTo>
                                  <a:pt x="0" y="91878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0" y="0"/>
                            <a:ext cx="161925" cy="9187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925" h="9187815">
                                <a:moveTo>
                                  <a:pt x="0" y="9187815"/>
                                </a:moveTo>
                                <a:lnTo>
                                  <a:pt x="161925" y="9187815"/>
                                </a:lnTo>
                                <a:lnTo>
                                  <a:pt x="1619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72C5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C6D479" id="Group 1347" o:spid="_x0000_s1026" style="position:absolute;margin-left:33.7pt;margin-top:56.9pt;width:12.75pt;height:723.45pt;z-index:251659264;mso-position-horizontal-relative:page;mso-position-vertical-relative:page" coordsize="1619,918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">
                <v:shape id="Shape 1672" o:spid="_x0000_s1027" style="position:absolute;width:1619;height:91878;visibility:visible;mso-wrap-style:square;v-text-anchor:top" coordsize="161925,91878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Nq9iMQA&#10;AADdAAAADwAAAGRycy9kb3ducmV2LnhtbERPTWsCMRC9F/ofwhS81awetsvWKLVQEOqhWgseh824&#10;u3Yz2SbRrP/eCEJv83ifM1sMphNncr61rGAyzkAQV1a3XCvYfX88FyB8QNbYWSYFF/KwmD8+zLDU&#10;NvKGzttQixTCvkQFTQh9KaWvGjLox7YnTtzBOoMhQVdL7TCmcNPJaZbl0mDLqaHBnt4bqn63J6Og&#10;wLg+LWPc/RXrn/0x/3Ldav+p1OhpeHsFEWgI/+K7e6XT/PxlCrdv0glyf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javYjEAAAA3QAAAA8AAAAAAAAAAAAAAAAAmAIAAGRycy9k&#10;b3ducmV2LnhtbFBLBQYAAAAABAAEAPUAAACJAwAAAAA=&#10;" path="m,l161925,r,9187815l,9187815,,e" fillcolor="#4472c4" stroked="f" strokeweight="0">
                  <v:stroke miterlimit="83231f" joinstyle="miter"/>
                  <v:path arrowok="t" textboxrect="0,0,161925,9187815"/>
                </v:shape>
                <v:shape id="Shape 81" o:spid="_x0000_s1028" style="position:absolute;width:1619;height:91878;visibility:visible;mso-wrap-style:square;v-text-anchor:top" coordsize="161925,91878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y4axsYA&#10;AADbAAAADwAAAGRycy9kb3ducmV2LnhtbESPQWvCQBSE74L/YXlCb3WjhxJSVymFYqSFYpRCb6/Z&#10;1yRt9m3Y3cTUX+8KBY/DzHzDrDajacVAzjeWFSzmCQji0uqGKwXHw8t9CsIHZI2tZVLwRx426+lk&#10;hZm2J97TUIRKRAj7DBXUIXSZlL6syaCf2444et/WGQxRukpqh6cIN61cJsmDNNhwXKixo+eayt+i&#10;Nwp+tvKr2Lnh4y3Pjf48b/v317RX6m42Pj2CCDSGW/i/nWsF6QKuX+IPkOsL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y4axsYAAADbAAAADwAAAAAAAAAAAAAAAACYAgAAZHJz&#10;L2Rvd25yZXYueG1sUEsFBgAAAAAEAAQA9QAAAIsDAAAAAA==&#10;" path="m,9187815r161925,l161925,,,,,9187815xe" filled="f" strokecolor="#172c51" strokeweight="1pt">
                  <v:stroke miterlimit="83231f" joinstyle="miter"/>
                  <v:path arrowok="t" textboxrect="0,0,161925,9187815"/>
                </v:shape>
                <w10:wrap type="square" anchorx="page" anchory="page"/>
              </v:group>
            </w:pict>
          </mc:Fallback>
        </mc:AlternateContent>
      </w:r>
      <w:proofErr w:type="spellStart"/>
      <w:r w:rsidRPr="00A47DAD">
        <w:rPr>
          <w:rFonts w:eastAsia="Cambria" w:cs="Cambria"/>
          <w:b/>
          <w:lang w:val="en-US"/>
        </w:rPr>
        <w:t>Tecnologias</w:t>
      </w:r>
      <w:proofErr w:type="spellEnd"/>
      <w:r w:rsidRPr="00A47DAD">
        <w:rPr>
          <w:rFonts w:eastAsia="Cambria" w:cs="Cambria"/>
          <w:b/>
          <w:lang w:val="en-US"/>
        </w:rPr>
        <w:t>:</w:t>
      </w:r>
      <w:r w:rsidR="00A47DAD">
        <w:rPr>
          <w:lang w:val="en-US"/>
        </w:rPr>
        <w:t xml:space="preserve"> </w:t>
      </w:r>
      <w:proofErr w:type="spellStart"/>
      <w:r w:rsidR="00A47DAD">
        <w:rPr>
          <w:lang w:val="en-US"/>
        </w:rPr>
        <w:t>SQLServer</w:t>
      </w:r>
      <w:proofErr w:type="spellEnd"/>
      <w:r w:rsidR="00A47DAD">
        <w:rPr>
          <w:lang w:val="en-US"/>
        </w:rPr>
        <w:t xml:space="preserve"> e C#</w:t>
      </w:r>
    </w:p>
    <w:p w14:paraId="4C5BF229" w14:textId="77777777" w:rsidR="00861373" w:rsidRDefault="00861373" w:rsidP="00861373">
      <w:pPr>
        <w:spacing w:after="271" w:line="240" w:lineRule="auto"/>
        <w:ind w:left="2552"/>
        <w:rPr>
          <w:lang w:val="en-US"/>
        </w:rPr>
      </w:pPr>
    </w:p>
    <w:p w14:paraId="74EF5E0F" w14:textId="77777777" w:rsidR="00A47DAD" w:rsidRDefault="00A47DAD" w:rsidP="00861373">
      <w:pPr>
        <w:spacing w:after="271" w:line="240" w:lineRule="auto"/>
        <w:ind w:left="2552"/>
        <w:rPr>
          <w:lang w:val="en-US"/>
        </w:rPr>
      </w:pPr>
    </w:p>
    <w:p w14:paraId="5E6BF464" w14:textId="77777777" w:rsidR="00A47DAD" w:rsidRDefault="00A47DAD" w:rsidP="00861373">
      <w:pPr>
        <w:spacing w:after="271" w:line="240" w:lineRule="auto"/>
        <w:ind w:left="2552"/>
        <w:rPr>
          <w:lang w:val="en-US"/>
        </w:rPr>
      </w:pPr>
    </w:p>
    <w:p w14:paraId="7787390A" w14:textId="77777777" w:rsidR="00A47DAD" w:rsidRPr="00A47DAD" w:rsidRDefault="00A47DAD" w:rsidP="00861373">
      <w:pPr>
        <w:spacing w:after="271" w:line="240" w:lineRule="auto"/>
        <w:ind w:left="2552"/>
        <w:rPr>
          <w:lang w:val="en-US"/>
        </w:rPr>
      </w:pPr>
    </w:p>
    <w:p w14:paraId="7E65DB78" w14:textId="77777777" w:rsidR="00861373" w:rsidRPr="007A2787" w:rsidRDefault="00861373" w:rsidP="00861373">
      <w:pPr>
        <w:spacing w:after="377" w:line="357" w:lineRule="auto"/>
        <w:ind w:left="10" w:right="343" w:hanging="10"/>
        <w:jc w:val="right"/>
      </w:pPr>
      <w:r w:rsidRPr="00A47DAD">
        <w:rPr>
          <w:rFonts w:eastAsia="Times New Roman" w:cs="Times New Roman"/>
          <w:b/>
          <w:lang w:val="en-US"/>
        </w:rPr>
        <w:t xml:space="preserve">                                      </w:t>
      </w:r>
      <w:r w:rsidRPr="007A2787">
        <w:rPr>
          <w:rFonts w:eastAsia="Times New Roman" w:cs="Times New Roman"/>
          <w:b/>
        </w:rPr>
        <w:t xml:space="preserve">ORIENTADOR:  </w:t>
      </w:r>
      <w:r w:rsidRPr="007A2787">
        <w:rPr>
          <w:rFonts w:eastAsia="Cambria" w:cs="Cambria"/>
        </w:rPr>
        <w:t xml:space="preserve"> </w:t>
      </w:r>
    </w:p>
    <w:p w14:paraId="24A17CDD" w14:textId="35BFE379" w:rsidR="00861373" w:rsidRPr="007A2787" w:rsidRDefault="00861373" w:rsidP="00861373">
      <w:pPr>
        <w:spacing w:after="377" w:line="357" w:lineRule="auto"/>
        <w:ind w:left="10" w:right="44" w:hanging="10"/>
        <w:jc w:val="right"/>
        <w:rPr>
          <w:b/>
          <w:szCs w:val="24"/>
        </w:rPr>
      </w:pPr>
      <w:r w:rsidRPr="007A2787">
        <w:rPr>
          <w:rFonts w:eastAsia="Times New Roman" w:cs="Times New Roman"/>
          <w:b/>
        </w:rPr>
        <w:t xml:space="preserve">                                                         </w:t>
      </w:r>
      <w:r w:rsidR="00E57206" w:rsidRPr="00E57206">
        <w:rPr>
          <w:b/>
          <w:szCs w:val="24"/>
        </w:rPr>
        <w:t>Moyo Kanivengidio</w:t>
      </w:r>
      <w:r w:rsidRPr="007A2787">
        <w:rPr>
          <w:b/>
          <w:szCs w:val="24"/>
        </w:rPr>
        <w:t>, MSc.</w:t>
      </w:r>
    </w:p>
    <w:p w14:paraId="623FDDE9" w14:textId="77777777" w:rsidR="00861373" w:rsidRDefault="00861373" w:rsidP="00861373">
      <w:pPr>
        <w:spacing w:after="480" w:line="304" w:lineRule="auto"/>
        <w:ind w:left="10" w:right="-15" w:hanging="10"/>
        <w:jc w:val="center"/>
        <w:rPr>
          <w:rFonts w:eastAsia="Cambria" w:cs="Cambria"/>
          <w:b/>
        </w:rPr>
      </w:pPr>
    </w:p>
    <w:p w14:paraId="45738EC6" w14:textId="7D392E0C" w:rsidR="00461541" w:rsidRDefault="00861373" w:rsidP="00461541">
      <w:pPr>
        <w:spacing w:after="480" w:line="304" w:lineRule="auto"/>
        <w:ind w:left="10" w:right="-15" w:hanging="10"/>
        <w:jc w:val="center"/>
        <w:rPr>
          <w:rFonts w:eastAsia="Cambria" w:cs="Cambria"/>
          <w:b/>
        </w:rPr>
      </w:pPr>
      <w:r w:rsidRPr="007A2787">
        <w:rPr>
          <w:rFonts w:eastAsia="Cambria" w:cs="Cambria"/>
          <w:b/>
        </w:rPr>
        <w:t xml:space="preserve">UÍGE, </w:t>
      </w:r>
      <w:r w:rsidR="00E57206">
        <w:rPr>
          <w:rFonts w:eastAsia="Cambria" w:cs="Cambria"/>
          <w:b/>
        </w:rPr>
        <w:t>ABRIL</w:t>
      </w:r>
      <w:r w:rsidRPr="007A2787">
        <w:rPr>
          <w:rFonts w:eastAsia="Cambria" w:cs="Cambria"/>
          <w:b/>
        </w:rPr>
        <w:t xml:space="preserve"> DE 2026</w:t>
      </w:r>
      <w:r w:rsidR="00461541">
        <w:rPr>
          <w:rFonts w:eastAsia="Cambria" w:cs="Cambria"/>
          <w:b/>
        </w:rPr>
        <w:br w:type="page"/>
      </w:r>
    </w:p>
    <w:bookmarkStart w:id="0" w:name="_Toc232298322" w:displacedByCustomXml="next"/>
    <w:sdt>
      <w:sdtPr>
        <w:rPr>
          <w:rFonts w:eastAsia="Calibri" w:cs="Calibri"/>
          <w:b w:val="0"/>
          <w:color w:val="000000"/>
          <w:sz w:val="24"/>
          <w:szCs w:val="22"/>
          <w:lang w:val="pt-PT"/>
        </w:rPr>
        <w:id w:val="16576021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139213E4" w14:textId="74284675" w:rsidR="00461541" w:rsidRDefault="008B53CC" w:rsidP="00461541">
          <w:pPr>
            <w:pStyle w:val="Ttulo1"/>
          </w:pPr>
          <w:r>
            <w:rPr>
              <w:lang w:val="pt-PT"/>
            </w:rPr>
            <w:t>CONTEÚDO</w:t>
          </w:r>
          <w:bookmarkEnd w:id="0"/>
        </w:p>
        <w:p w14:paraId="283166DE" w14:textId="6D9EA962" w:rsidR="00606276" w:rsidRDefault="00461541">
          <w:pPr>
            <w:pStyle w:val="ndice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pt-AO" w:eastAsia="pt-AO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298322" w:history="1">
            <w:r w:rsidR="00606276" w:rsidRPr="00E539E1">
              <w:rPr>
                <w:rStyle w:val="Hiperligao"/>
                <w:noProof/>
                <w:lang w:val="pt-PT"/>
              </w:rPr>
              <w:t>CONTEÚDO</w:t>
            </w:r>
            <w:r w:rsidR="00606276">
              <w:rPr>
                <w:noProof/>
                <w:webHidden/>
              </w:rPr>
              <w:tab/>
            </w:r>
            <w:r w:rsidR="00606276">
              <w:rPr>
                <w:noProof/>
                <w:webHidden/>
              </w:rPr>
              <w:fldChar w:fldCharType="begin"/>
            </w:r>
            <w:r w:rsidR="00606276">
              <w:rPr>
                <w:noProof/>
                <w:webHidden/>
              </w:rPr>
              <w:instrText xml:space="preserve"> PAGEREF _Toc232298322 \h </w:instrText>
            </w:r>
            <w:r w:rsidR="00606276">
              <w:rPr>
                <w:noProof/>
                <w:webHidden/>
              </w:rPr>
            </w:r>
            <w:r w:rsidR="00606276">
              <w:rPr>
                <w:noProof/>
                <w:webHidden/>
              </w:rPr>
              <w:fldChar w:fldCharType="separate"/>
            </w:r>
            <w:r w:rsidR="00606276">
              <w:rPr>
                <w:noProof/>
                <w:webHidden/>
              </w:rPr>
              <w:t>2</w:t>
            </w:r>
            <w:r w:rsidR="00606276">
              <w:rPr>
                <w:noProof/>
                <w:webHidden/>
              </w:rPr>
              <w:fldChar w:fldCharType="end"/>
            </w:r>
          </w:hyperlink>
        </w:p>
        <w:p w14:paraId="0A440C32" w14:textId="7A2944E0" w:rsidR="00606276" w:rsidRDefault="00606276">
          <w:pPr>
            <w:pStyle w:val="ndice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pt-AO" w:eastAsia="pt-AO"/>
              <w14:ligatures w14:val="standardContextual"/>
            </w:rPr>
          </w:pPr>
          <w:hyperlink w:anchor="_Toc232298323" w:history="1">
            <w:r w:rsidRPr="00E539E1">
              <w:rPr>
                <w:rStyle w:val="Hiperligao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_Toc232298323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4A0D2" w14:textId="19295CEC" w:rsidR="00606276" w:rsidRDefault="00606276">
          <w:pPr>
            <w:pStyle w:val="ndice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pt-AO" w:eastAsia="pt-AO"/>
              <w14:ligatures w14:val="standardContextual"/>
            </w:rPr>
          </w:pPr>
          <w:hyperlink w:anchor="_Toc232298324" w:history="1">
            <w:r w:rsidRPr="00E539E1">
              <w:rPr>
                <w:rStyle w:val="Hiperligao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_Toc232298324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A7D25" w14:textId="047CA4FF" w:rsidR="00606276" w:rsidRDefault="00606276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pt-AO" w:eastAsia="pt-AO"/>
              <w14:ligatures w14:val="standardContextual"/>
            </w:rPr>
          </w:pPr>
          <w:hyperlink w:anchor="_Toc232298325" w:history="1">
            <w:r w:rsidRPr="00E539E1">
              <w:rPr>
                <w:rStyle w:val="Hiperligao"/>
                <w:rFonts w:eastAsia="Times New Roman"/>
                <w:noProof/>
                <w:lang w:eastAsia="pt-PT"/>
              </w:rPr>
              <w:t>Objetivo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_Toc232298325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FBACD" w14:textId="2CCAE10D" w:rsidR="00606276" w:rsidRDefault="00606276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pt-AO" w:eastAsia="pt-AO"/>
              <w14:ligatures w14:val="standardContextual"/>
            </w:rPr>
          </w:pPr>
          <w:hyperlink w:anchor="_Toc232298326" w:history="1">
            <w:r w:rsidRPr="00E539E1">
              <w:rPr>
                <w:rStyle w:val="Hiperligao"/>
                <w:rFonts w:eastAsia="Times New Roman"/>
                <w:noProof/>
                <w:lang w:eastAsia="pt-PT"/>
              </w:rPr>
              <w:t>Objectivos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_Toc232298326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E1374" w14:textId="0B0AABF4" w:rsidR="00606276" w:rsidRDefault="00606276">
          <w:pPr>
            <w:pStyle w:val="ndice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pt-AO" w:eastAsia="pt-AO"/>
              <w14:ligatures w14:val="standardContextual"/>
            </w:rPr>
          </w:pPr>
          <w:hyperlink w:anchor="_Toc232298327" w:history="1">
            <w:r w:rsidRPr="00E539E1">
              <w:rPr>
                <w:rStyle w:val="Hiperligao"/>
                <w:noProof/>
                <w:lang w:val="pt-AO"/>
              </w:rPr>
              <w:t>Ambiente de 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_Toc232298327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D1FD5" w14:textId="49331A50" w:rsidR="00606276" w:rsidRDefault="00606276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pt-AO" w:eastAsia="pt-AO"/>
              <w14:ligatures w14:val="standardContextual"/>
            </w:rPr>
          </w:pPr>
          <w:hyperlink w:anchor="_Toc232298328" w:history="1">
            <w:r w:rsidRPr="00E539E1">
              <w:rPr>
                <w:rStyle w:val="Hiperligao"/>
                <w:rFonts w:eastAsia="Arial"/>
                <w:noProof/>
              </w:rPr>
              <w:t>Arquitectura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_Toc232298328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B0E4A" w14:textId="49B3FA77" w:rsidR="00606276" w:rsidRDefault="00606276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pt-AO" w:eastAsia="pt-AO"/>
              <w14:ligatures w14:val="standardContextual"/>
            </w:rPr>
          </w:pPr>
          <w:hyperlink w:anchor="_Toc232298329" w:history="1">
            <w:r w:rsidRPr="00E539E1">
              <w:rPr>
                <w:rStyle w:val="Hiperligao"/>
                <w:noProof/>
                <w:lang w:val="pt-AO"/>
              </w:rPr>
              <w:t>Tecnologias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_Toc232298329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FF38B" w14:textId="1F104B10" w:rsidR="00606276" w:rsidRDefault="00606276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pt-AO" w:eastAsia="pt-AO"/>
              <w14:ligatures w14:val="standardContextual"/>
            </w:rPr>
          </w:pPr>
          <w:hyperlink w:anchor="_Toc232298330" w:history="1">
            <w:r w:rsidRPr="00E539E1">
              <w:rPr>
                <w:rStyle w:val="Hiperligao"/>
                <w:noProof/>
                <w:lang w:val="pt-AO"/>
              </w:rPr>
              <w:t>Configuração de Rede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_Toc232298330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ED9FD" w14:textId="372F2D2B" w:rsidR="00606276" w:rsidRDefault="00606276">
          <w:pPr>
            <w:pStyle w:val="ndice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pt-AO" w:eastAsia="pt-AO"/>
              <w14:ligatures w14:val="standardContextual"/>
            </w:rPr>
          </w:pPr>
          <w:hyperlink w:anchor="_Toc232298331" w:history="1">
            <w:r w:rsidRPr="00E539E1">
              <w:rPr>
                <w:rStyle w:val="Hiperligao"/>
                <w:noProof/>
                <w:lang w:val="pt-AO"/>
              </w:rPr>
              <w:t>Base de Dados (VendasDB)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_Toc232298331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D851E" w14:textId="42E04368" w:rsidR="00606276" w:rsidRDefault="00606276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pt-AO" w:eastAsia="pt-AO"/>
              <w14:ligatures w14:val="standardContextual"/>
            </w:rPr>
          </w:pPr>
          <w:hyperlink w:anchor="_Toc232298332" w:history="1">
            <w:r w:rsidRPr="00E539E1">
              <w:rPr>
                <w:rStyle w:val="Hiperligao"/>
                <w:noProof/>
                <w:lang w:val="pt-AO"/>
              </w:rPr>
              <w:t>Estrutura das Tabelas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_Toc232298332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8B14F" w14:textId="0847AD22" w:rsidR="00606276" w:rsidRDefault="00606276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pt-AO" w:eastAsia="pt-AO"/>
              <w14:ligatures w14:val="standardContextual"/>
            </w:rPr>
          </w:pPr>
          <w:hyperlink w:anchor="_Toc232298333" w:history="1">
            <w:r w:rsidRPr="00E539E1">
              <w:rPr>
                <w:rStyle w:val="Hiperligao"/>
                <w:noProof/>
                <w:lang w:val="pt-AO"/>
              </w:rPr>
              <w:t>2. Script de Criação (T-SQL)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_Toc232298333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6DC45" w14:textId="5089C24F" w:rsidR="00606276" w:rsidRDefault="00606276">
          <w:pPr>
            <w:pStyle w:val="ndice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pt-AO" w:eastAsia="pt-AO"/>
              <w14:ligatures w14:val="standardContextual"/>
            </w:rPr>
          </w:pPr>
          <w:hyperlink w:anchor="_Toc232298334" w:history="1">
            <w:r w:rsidRPr="00E539E1">
              <w:rPr>
                <w:rStyle w:val="Hiperligao"/>
                <w:noProof/>
                <w:lang w:val="pt-AO"/>
              </w:rPr>
              <w:t>Demonstração das Propriedades ACID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_Toc232298334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D2239" w14:textId="3D94E31D" w:rsidR="00606276" w:rsidRDefault="00606276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pt-AO" w:eastAsia="pt-AO"/>
              <w14:ligatures w14:val="standardContextual"/>
            </w:rPr>
          </w:pPr>
          <w:hyperlink w:anchor="_Toc232298335" w:history="1">
            <w:r w:rsidRPr="00E539E1">
              <w:rPr>
                <w:rStyle w:val="Hiperligao"/>
                <w:noProof/>
              </w:rPr>
              <w:t>Atomicidade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_Toc232298335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6D8C5" w14:textId="6E5E3992" w:rsidR="00606276" w:rsidRDefault="00606276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pt-AO" w:eastAsia="pt-AO"/>
              <w14:ligatures w14:val="standardContextual"/>
            </w:rPr>
          </w:pPr>
          <w:hyperlink w:anchor="_Toc232298336" w:history="1">
            <w:r w:rsidRPr="00E539E1">
              <w:rPr>
                <w:rStyle w:val="Hiperligao"/>
                <w:noProof/>
                <w:lang w:val="pt-AO"/>
              </w:rPr>
              <w:t>Consistência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_Toc232298336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6E544" w14:textId="092EE603" w:rsidR="00606276" w:rsidRDefault="00606276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pt-AO" w:eastAsia="pt-AO"/>
              <w14:ligatures w14:val="standardContextual"/>
            </w:rPr>
          </w:pPr>
          <w:hyperlink w:anchor="_Toc232298337" w:history="1">
            <w:r w:rsidRPr="00E539E1">
              <w:rPr>
                <w:rStyle w:val="Hiperligao"/>
                <w:noProof/>
                <w:lang w:val="pt-AO"/>
              </w:rPr>
              <w:t>Isolamento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_Toc232298337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64A87" w14:textId="224E89A8" w:rsidR="00606276" w:rsidRDefault="00606276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pt-AO" w:eastAsia="pt-AO"/>
              <w14:ligatures w14:val="standardContextual"/>
            </w:rPr>
          </w:pPr>
          <w:hyperlink w:anchor="_Toc232298338" w:history="1">
            <w:r w:rsidRPr="00E539E1">
              <w:rPr>
                <w:rStyle w:val="Hiperligao"/>
                <w:noProof/>
                <w:lang w:val="pt-AO"/>
              </w:rPr>
              <w:t>Durabilidade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_Toc232298338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5FB4E" w14:textId="355ABE96" w:rsidR="00606276" w:rsidRDefault="00606276">
          <w:pPr>
            <w:pStyle w:val="ndice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pt-AO" w:eastAsia="pt-AO"/>
              <w14:ligatures w14:val="standardContextual"/>
            </w:rPr>
          </w:pPr>
          <w:hyperlink w:anchor="_Toc232298339" w:history="1">
            <w:r w:rsidRPr="00E539E1">
              <w:rPr>
                <w:rStyle w:val="Hiperligao"/>
                <w:noProof/>
              </w:rPr>
              <w:t>Aplicação Windows Forms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_Toc232298339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6A625" w14:textId="1C3674C6" w:rsidR="00606276" w:rsidRDefault="00606276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pt-AO" w:eastAsia="pt-AO"/>
              <w14:ligatures w14:val="standardContextual"/>
            </w:rPr>
          </w:pPr>
          <w:hyperlink w:anchor="_Toc232298340" w:history="1">
            <w:r w:rsidRPr="00E539E1">
              <w:rPr>
                <w:rStyle w:val="Hiperligao"/>
                <w:noProof/>
                <w:lang w:val="pt-AO"/>
              </w:rPr>
              <w:t>Arquitectura da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_Toc232298340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0A5DE" w14:textId="6FF58759" w:rsidR="00606276" w:rsidRDefault="00606276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pt-AO" w:eastAsia="pt-AO"/>
              <w14:ligatures w14:val="standardContextual"/>
            </w:rPr>
          </w:pPr>
          <w:hyperlink w:anchor="_Toc232298341" w:history="1">
            <w:r w:rsidRPr="00E539E1">
              <w:rPr>
                <w:rStyle w:val="Hiperligao"/>
                <w:noProof/>
                <w:lang w:val="pt-AO"/>
              </w:rPr>
              <w:t>Funcionalidades Implementadas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_Toc232298341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819FB" w14:textId="170B65E4" w:rsidR="00606276" w:rsidRDefault="00606276">
          <w:pPr>
            <w:pStyle w:val="ndice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pt-AO" w:eastAsia="pt-AO"/>
              <w14:ligatures w14:val="standardContextual"/>
            </w:rPr>
          </w:pPr>
          <w:hyperlink w:anchor="_Toc232298342" w:history="1">
            <w:r w:rsidRPr="00E539E1">
              <w:rPr>
                <w:rStyle w:val="Hiperligao"/>
                <w:noProof/>
                <w:lang w:val="pt-AO"/>
              </w:rPr>
              <w:t>Connection String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_Toc232298342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96DFB" w14:textId="2CF0B759" w:rsidR="00606276" w:rsidRDefault="00606276">
          <w:pPr>
            <w:pStyle w:val="ndice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pt-AO" w:eastAsia="pt-AO"/>
              <w14:ligatures w14:val="standardContextual"/>
            </w:rPr>
          </w:pPr>
          <w:hyperlink w:anchor="_Toc232298343" w:history="1">
            <w:r w:rsidRPr="00E539E1">
              <w:rPr>
                <w:rStyle w:val="Hiperligao"/>
                <w:noProof/>
                <w:lang w:val="pt-AO"/>
              </w:rPr>
              <w:t>Resultados e Conclusões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_Toc232298343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CE7B5" w14:textId="2AA84A74" w:rsidR="00606276" w:rsidRDefault="00606276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pt-AO" w:eastAsia="pt-AO"/>
              <w14:ligatures w14:val="standardContextual"/>
            </w:rPr>
          </w:pPr>
          <w:hyperlink w:anchor="_Toc232298344" w:history="1">
            <w:r w:rsidRPr="00E539E1">
              <w:rPr>
                <w:rStyle w:val="Hiperligao"/>
                <w:noProof/>
                <w:lang w:val="pt-AO"/>
              </w:rPr>
              <w:t>Resultados Obtidos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_Toc232298344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20D6D" w14:textId="14E8B521" w:rsidR="00606276" w:rsidRDefault="00606276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pt-AO" w:eastAsia="pt-AO"/>
              <w14:ligatures w14:val="standardContextual"/>
            </w:rPr>
          </w:pPr>
          <w:hyperlink w:anchor="_Toc232298345" w:history="1">
            <w:r w:rsidRPr="00E539E1">
              <w:rPr>
                <w:rStyle w:val="Hiperligao"/>
                <w:noProof/>
                <w:lang w:val="pt-AO"/>
              </w:rPr>
              <w:t>Dificuldades Encontradas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_Toc232298345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A0669" w14:textId="0FDFA237" w:rsidR="00606276" w:rsidRDefault="00606276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pt-AO" w:eastAsia="pt-AO"/>
              <w14:ligatures w14:val="standardContextual"/>
            </w:rPr>
          </w:pPr>
          <w:hyperlink w:anchor="_Toc232298346" w:history="1">
            <w:r w:rsidRPr="00E539E1">
              <w:rPr>
                <w:rStyle w:val="Hiperligao"/>
                <w:noProof/>
                <w:lang w:val="pt-AO"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_Toc232298346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4AEB4" w14:textId="7F1B1A23" w:rsidR="00606276" w:rsidRDefault="00606276">
          <w:pPr>
            <w:pStyle w:val="ndice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pt-AO" w:eastAsia="pt-AO"/>
              <w14:ligatures w14:val="standardContextual"/>
            </w:rPr>
          </w:pPr>
          <w:hyperlink w:anchor="_Toc232298347" w:history="1">
            <w:r w:rsidRPr="00E539E1">
              <w:rPr>
                <w:rStyle w:val="Hiperligao"/>
                <w:noProof/>
                <w:lang w:val="pt-AO"/>
              </w:rPr>
              <w:t>Referências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_Toc232298347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1C35B" w14:textId="341F10F3" w:rsidR="00461541" w:rsidRDefault="00461541">
          <w:r>
            <w:rPr>
              <w:b/>
              <w:bCs/>
              <w:lang w:val="pt-PT"/>
            </w:rPr>
            <w:fldChar w:fldCharType="end"/>
          </w:r>
        </w:p>
      </w:sdtContent>
    </w:sdt>
    <w:p w14:paraId="571A577F" w14:textId="77777777" w:rsidR="00461541" w:rsidRDefault="00461541" w:rsidP="00461541">
      <w:pPr>
        <w:spacing w:after="480" w:line="304" w:lineRule="auto"/>
        <w:ind w:right="-15"/>
        <w:rPr>
          <w:rFonts w:eastAsia="Cambria" w:cs="Cambria"/>
          <w:b/>
        </w:rPr>
      </w:pPr>
    </w:p>
    <w:p w14:paraId="566D68FE" w14:textId="77777777" w:rsidR="00461541" w:rsidRDefault="00461541" w:rsidP="005E79D4">
      <w:pPr>
        <w:spacing w:after="480" w:line="304" w:lineRule="auto"/>
        <w:ind w:left="10" w:right="-15" w:hanging="10"/>
        <w:jc w:val="center"/>
        <w:rPr>
          <w:rFonts w:eastAsia="Cambria" w:cs="Cambria"/>
          <w:sz w:val="22"/>
        </w:rPr>
        <w:sectPr w:rsidR="00461541">
          <w:footerReference w:type="default" r:id="rId14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40BC75C3" w14:textId="3B5F5A22" w:rsidR="00861373" w:rsidRDefault="00861373" w:rsidP="00461541">
      <w:pPr>
        <w:pStyle w:val="Ttulo1"/>
        <w:rPr>
          <w:rFonts w:ascii="Times New Roman" w:eastAsia="Times New Roman" w:hAnsi="Times New Roman" w:cs="Times New Roman"/>
          <w:color w:val="auto"/>
          <w:sz w:val="36"/>
        </w:rPr>
      </w:pPr>
      <w:bookmarkStart w:id="1" w:name="_Toc232298323"/>
      <w:r>
        <w:lastRenderedPageBreak/>
        <w:t>INTRODUÇÃO</w:t>
      </w:r>
      <w:bookmarkEnd w:id="1"/>
    </w:p>
    <w:p w14:paraId="58FC1B31" w14:textId="637909F2" w:rsidR="00A47DAD" w:rsidRDefault="00A47DAD" w:rsidP="00A47DAD">
      <w:pPr>
        <w:spacing w:after="160" w:line="259" w:lineRule="auto"/>
        <w:jc w:val="left"/>
        <w:rPr>
          <w:lang w:eastAsia="pt-PT"/>
        </w:rPr>
      </w:pPr>
      <w:r>
        <w:rPr>
          <w:lang w:eastAsia="pt-PT"/>
        </w:rPr>
        <w:t>O presente relatório descreve o desenvolvimento e execução de um trabalho prático</w:t>
      </w:r>
      <w:r>
        <w:rPr>
          <w:lang w:eastAsia="pt-PT"/>
        </w:rPr>
        <w:t xml:space="preserve">, </w:t>
      </w:r>
      <w:r>
        <w:rPr>
          <w:lang w:eastAsia="pt-PT"/>
        </w:rPr>
        <w:t>com foco na demonstração das propriedades ACID (Atomicidade, Consistência, Isolamento e Durabilidade) em transações distribuídas.</w:t>
      </w:r>
    </w:p>
    <w:p w14:paraId="17B4D64F" w14:textId="168DE53A" w:rsidR="00A47DAD" w:rsidRDefault="00A47DAD" w:rsidP="00A47DAD">
      <w:pPr>
        <w:spacing w:after="160" w:line="259" w:lineRule="auto"/>
        <w:jc w:val="left"/>
        <w:rPr>
          <w:lang w:eastAsia="pt-PT"/>
        </w:rPr>
      </w:pPr>
      <w:r>
        <w:rPr>
          <w:lang w:eastAsia="pt-PT"/>
        </w:rPr>
        <w:t>O projeto envolveu a configuração de um ambiente de três computadores em rede local, onde o PC1 atua como servidor de base de dados SQL Serve</w:t>
      </w:r>
      <w:r>
        <w:rPr>
          <w:lang w:eastAsia="pt-PT"/>
        </w:rPr>
        <w:t>r</w:t>
      </w:r>
      <w:r>
        <w:rPr>
          <w:lang w:eastAsia="pt-PT"/>
        </w:rPr>
        <w:t>, e os PCs 2 e 3 executam uma aplicação cliente desenvolvida em Windows Forms (C#) que consome e manipula os dados em tempo real.</w:t>
      </w:r>
    </w:p>
    <w:p w14:paraId="09B7CE03" w14:textId="0F8E47F4" w:rsidR="00405917" w:rsidRDefault="00A47DAD" w:rsidP="00A47DAD">
      <w:pPr>
        <w:spacing w:after="160" w:line="259" w:lineRule="auto"/>
        <w:jc w:val="left"/>
        <w:rPr>
          <w:lang w:eastAsia="pt-PT"/>
        </w:rPr>
      </w:pPr>
      <w:r>
        <w:rPr>
          <w:lang w:eastAsia="pt-PT"/>
        </w:rPr>
        <w:t>O cenário escolhido é a transferência de stock entre produtos numa base de dados de vendas (VendasDB), permitindo demonstrar de forma visual e interativa como o SQL Server garante as propriedades ACID, incluindo a demonstração de Dirty Read com diferentes níveis de isolamento.</w:t>
      </w:r>
      <w:r w:rsidR="00405917">
        <w:rPr>
          <w:lang w:eastAsia="pt-PT"/>
        </w:rPr>
        <w:br w:type="page"/>
      </w:r>
    </w:p>
    <w:p w14:paraId="45796853" w14:textId="1F58479C" w:rsidR="00405917" w:rsidRDefault="00405917" w:rsidP="00405917">
      <w:pPr>
        <w:pStyle w:val="Ttulo1"/>
        <w:rPr>
          <w:rFonts w:eastAsia="Times New Roman"/>
          <w:lang w:eastAsia="pt-PT"/>
        </w:rPr>
      </w:pPr>
      <w:bookmarkStart w:id="2" w:name="_Toc225709986"/>
      <w:bookmarkStart w:id="3" w:name="_Toc232298324"/>
      <w:r>
        <w:lastRenderedPageBreak/>
        <w:t>OBJETIVOS</w:t>
      </w:r>
      <w:bookmarkEnd w:id="3"/>
    </w:p>
    <w:p w14:paraId="6BE23BCA" w14:textId="18BFF328" w:rsidR="00405917" w:rsidRPr="00BC74E4" w:rsidRDefault="00405917" w:rsidP="00405917">
      <w:pPr>
        <w:pStyle w:val="Ttulo2"/>
        <w:rPr>
          <w:rFonts w:eastAsia="Times New Roman"/>
          <w:lang w:eastAsia="pt-PT"/>
        </w:rPr>
      </w:pPr>
      <w:bookmarkStart w:id="4" w:name="_Toc232298325"/>
      <w:r w:rsidRPr="00BC74E4">
        <w:rPr>
          <w:rFonts w:eastAsia="Times New Roman"/>
          <w:lang w:eastAsia="pt-PT"/>
        </w:rPr>
        <w:t>Objetivo Geral</w:t>
      </w:r>
      <w:bookmarkEnd w:id="2"/>
      <w:bookmarkEnd w:id="4"/>
    </w:p>
    <w:p w14:paraId="611C9976" w14:textId="51402451" w:rsidR="00405917" w:rsidRPr="00BC74E4" w:rsidRDefault="00A47DAD" w:rsidP="000A112F">
      <w:pPr>
        <w:ind w:left="708"/>
        <w:rPr>
          <w:lang w:eastAsia="pt-PT"/>
        </w:rPr>
      </w:pPr>
      <w:r w:rsidRPr="00A47DAD">
        <w:rPr>
          <w:lang w:eastAsia="pt-PT"/>
        </w:rPr>
        <w:t>Demonstrar na prática o funcionamento das propriedades ACID em transações de base de dados distribuídas, utilizando SQL Server</w:t>
      </w:r>
      <w:r w:rsidR="00915D52">
        <w:rPr>
          <w:lang w:eastAsia="pt-PT"/>
        </w:rPr>
        <w:t xml:space="preserve"> </w:t>
      </w:r>
      <w:r w:rsidRPr="00A47DAD">
        <w:rPr>
          <w:lang w:eastAsia="pt-PT"/>
        </w:rPr>
        <w:t>como servidor e uma aplicação Windows Forms em C# como cliente.</w:t>
      </w:r>
    </w:p>
    <w:p w14:paraId="21381F0F" w14:textId="4D01C09B" w:rsidR="00405917" w:rsidRPr="00D15DB1" w:rsidRDefault="00405917" w:rsidP="00405917">
      <w:pPr>
        <w:pStyle w:val="Ttulo2"/>
        <w:rPr>
          <w:rFonts w:eastAsia="Times New Roman"/>
          <w:lang w:eastAsia="pt-PT"/>
        </w:rPr>
      </w:pPr>
      <w:bookmarkStart w:id="5" w:name="_Toc225709987"/>
      <w:bookmarkStart w:id="6" w:name="_Toc232298326"/>
      <w:r w:rsidRPr="00D15DB1">
        <w:rPr>
          <w:rFonts w:eastAsia="Times New Roman"/>
          <w:lang w:eastAsia="pt-PT"/>
        </w:rPr>
        <w:t>Objectivos Específicos</w:t>
      </w:r>
      <w:bookmarkEnd w:id="5"/>
      <w:bookmarkEnd w:id="6"/>
    </w:p>
    <w:p w14:paraId="23B6F55A" w14:textId="6AD9DB05" w:rsidR="00915D52" w:rsidRPr="00915D52" w:rsidRDefault="00915D52" w:rsidP="00915D52">
      <w:pPr>
        <w:pStyle w:val="PargrafodaLista"/>
        <w:numPr>
          <w:ilvl w:val="0"/>
          <w:numId w:val="28"/>
        </w:numPr>
        <w:rPr>
          <w:szCs w:val="24"/>
          <w:lang w:eastAsia="pt-PT"/>
        </w:rPr>
      </w:pPr>
      <w:r w:rsidRPr="00915D52">
        <w:rPr>
          <w:szCs w:val="24"/>
          <w:lang w:eastAsia="pt-PT"/>
        </w:rPr>
        <w:t>Configurar um servidor SQL Server com autenticação mista e acesso remoto via TCP/IP</w:t>
      </w:r>
    </w:p>
    <w:p w14:paraId="3CEF3BBD" w14:textId="77777777" w:rsidR="00915D52" w:rsidRPr="00915D52" w:rsidRDefault="00915D52" w:rsidP="00915D52">
      <w:pPr>
        <w:pStyle w:val="PargrafodaLista"/>
        <w:numPr>
          <w:ilvl w:val="0"/>
          <w:numId w:val="28"/>
        </w:numPr>
        <w:rPr>
          <w:szCs w:val="24"/>
          <w:lang w:eastAsia="pt-PT"/>
        </w:rPr>
      </w:pPr>
      <w:r w:rsidRPr="00915D52">
        <w:rPr>
          <w:szCs w:val="24"/>
          <w:lang w:eastAsia="pt-PT"/>
        </w:rPr>
        <w:t>Criar e popular a base de dados VendasDB com tabelas de Produtos e Log de Transações</w:t>
      </w:r>
    </w:p>
    <w:p w14:paraId="40D3846C" w14:textId="77777777" w:rsidR="00915D52" w:rsidRPr="00915D52" w:rsidRDefault="00915D52" w:rsidP="00915D52">
      <w:pPr>
        <w:pStyle w:val="PargrafodaLista"/>
        <w:numPr>
          <w:ilvl w:val="0"/>
          <w:numId w:val="28"/>
        </w:numPr>
        <w:rPr>
          <w:szCs w:val="24"/>
          <w:lang w:eastAsia="pt-PT"/>
        </w:rPr>
      </w:pPr>
      <w:r w:rsidRPr="00915D52">
        <w:rPr>
          <w:szCs w:val="24"/>
          <w:lang w:eastAsia="pt-PT"/>
        </w:rPr>
        <w:t>Desenvolver uma aplicação Windows Forms que demonstre visualmente cada propriedade ACID</w:t>
      </w:r>
    </w:p>
    <w:p w14:paraId="0D8BF702" w14:textId="77777777" w:rsidR="00915D52" w:rsidRPr="00915D52" w:rsidRDefault="00915D52" w:rsidP="00915D52">
      <w:pPr>
        <w:pStyle w:val="PargrafodaLista"/>
        <w:numPr>
          <w:ilvl w:val="0"/>
          <w:numId w:val="28"/>
        </w:numPr>
        <w:rPr>
          <w:szCs w:val="24"/>
          <w:lang w:eastAsia="pt-PT"/>
        </w:rPr>
      </w:pPr>
      <w:r w:rsidRPr="00915D52">
        <w:rPr>
          <w:szCs w:val="24"/>
          <w:lang w:eastAsia="pt-PT"/>
        </w:rPr>
        <w:t>Demonstrar a Atomicidade através de transferências de stock com e sem simulação de falha</w:t>
      </w:r>
    </w:p>
    <w:p w14:paraId="4D8FBE0D" w14:textId="77777777" w:rsidR="00915D52" w:rsidRPr="00915D52" w:rsidRDefault="00915D52" w:rsidP="00915D52">
      <w:pPr>
        <w:pStyle w:val="PargrafodaLista"/>
        <w:numPr>
          <w:ilvl w:val="0"/>
          <w:numId w:val="28"/>
        </w:numPr>
        <w:rPr>
          <w:szCs w:val="24"/>
          <w:lang w:eastAsia="pt-PT"/>
        </w:rPr>
      </w:pPr>
      <w:r w:rsidRPr="00915D52">
        <w:rPr>
          <w:szCs w:val="24"/>
          <w:lang w:eastAsia="pt-PT"/>
        </w:rPr>
        <w:t>Demonstrar os níveis de Isolamento (READ UNCOMMITTED e READ COMMITTED) e o fenómeno de Dirty Read</w:t>
      </w:r>
    </w:p>
    <w:p w14:paraId="6BF4B0F3" w14:textId="2D2E78B7" w:rsidR="00D11690" w:rsidRPr="00915D52" w:rsidRDefault="00915D52" w:rsidP="00915D52">
      <w:pPr>
        <w:pStyle w:val="PargrafodaLista"/>
        <w:numPr>
          <w:ilvl w:val="0"/>
          <w:numId w:val="28"/>
        </w:numPr>
        <w:rPr>
          <w:szCs w:val="24"/>
          <w:lang w:eastAsia="pt-PT"/>
        </w:rPr>
      </w:pPr>
      <w:r w:rsidRPr="00915D52">
        <w:rPr>
          <w:szCs w:val="24"/>
          <w:lang w:eastAsia="pt-PT"/>
        </w:rPr>
        <w:t>Registar todas as operações numa tabela de auditoria para demonstrar a Durabilidade</w:t>
      </w:r>
    </w:p>
    <w:p w14:paraId="648A9D43" w14:textId="77777777" w:rsidR="000666B4" w:rsidRDefault="000666B4" w:rsidP="00405917">
      <w:r>
        <w:br w:type="page"/>
      </w:r>
    </w:p>
    <w:p w14:paraId="7ED729AB" w14:textId="498B5CEB" w:rsidR="000666B4" w:rsidRDefault="00915D52" w:rsidP="000666B4">
      <w:pPr>
        <w:pStyle w:val="Ttulo1"/>
        <w:rPr>
          <w:lang w:val="pt-AO"/>
        </w:rPr>
      </w:pPr>
      <w:bookmarkStart w:id="7" w:name="_Toc232298327"/>
      <w:r w:rsidRPr="00915D52">
        <w:rPr>
          <w:lang w:val="pt-AO"/>
        </w:rPr>
        <w:lastRenderedPageBreak/>
        <w:t>Ambiente de Desenvolvimento</w:t>
      </w:r>
      <w:bookmarkEnd w:id="7"/>
    </w:p>
    <w:p w14:paraId="30739ACC" w14:textId="5E06599A" w:rsidR="00915D52" w:rsidRPr="00915D52" w:rsidRDefault="00915D52" w:rsidP="00915D52">
      <w:pPr>
        <w:pStyle w:val="Ttulo2"/>
        <w:rPr>
          <w:lang w:val="pt-AO"/>
        </w:rPr>
      </w:pPr>
      <w:bookmarkStart w:id="8" w:name="_Toc232298328"/>
      <w:r>
        <w:rPr>
          <w:rFonts w:eastAsia="Arial"/>
        </w:rPr>
        <w:t>Arquitectura do Sistema</w:t>
      </w:r>
      <w:bookmarkEnd w:id="8"/>
    </w:p>
    <w:p w14:paraId="4873B6A2" w14:textId="16A70670" w:rsidR="00915D52" w:rsidRDefault="00915D52" w:rsidP="00915D52">
      <w:pPr>
        <w:rPr>
          <w:lang w:val="pt-AO"/>
        </w:rPr>
      </w:pPr>
      <w:r w:rsidRPr="00915D52">
        <w:rPr>
          <w:lang w:val="pt-AO"/>
        </w:rPr>
        <w:t>O projeto utiliza uma arquitectura cliente-servidor em rede local (LAN), com três computadores ligados ao mesmo router: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600"/>
        <w:gridCol w:w="4560"/>
      </w:tblGrid>
      <w:tr w:rsidR="00915D52" w14:paraId="14BE0CFA" w14:textId="77777777" w:rsidTr="000A0FB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B65DF" w14:textId="77777777" w:rsidR="00915D52" w:rsidRDefault="00915D52" w:rsidP="000A0FB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Máquina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FD243" w14:textId="77777777" w:rsidR="00915D52" w:rsidRDefault="00915D52" w:rsidP="000A0FB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Função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21B4B" w14:textId="77777777" w:rsidR="00915D52" w:rsidRDefault="00915D52" w:rsidP="000A0FB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Configuração</w:t>
            </w:r>
          </w:p>
        </w:tc>
      </w:tr>
      <w:tr w:rsidR="00915D52" w14:paraId="4B5D41A6" w14:textId="77777777" w:rsidTr="000A0FB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488B1" w14:textId="77777777" w:rsidR="00915D52" w:rsidRDefault="00915D52" w:rsidP="000A0FB9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PC 1 (Servidor)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CDF24" w14:textId="77777777" w:rsidR="00915D52" w:rsidRDefault="00915D52" w:rsidP="000A0FB9">
            <w:r>
              <w:rPr>
                <w:rFonts w:ascii="Arial" w:eastAsia="Arial" w:hAnsi="Arial" w:cs="Arial"/>
                <w:sz w:val="20"/>
                <w:szCs w:val="20"/>
              </w:rPr>
              <w:t>Servidor de BD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9570C" w14:textId="519545E6" w:rsidR="00915D52" w:rsidRDefault="00915D52" w:rsidP="000A0FB9">
            <w:r>
              <w:rPr>
                <w:rFonts w:ascii="Arial" w:eastAsia="Arial" w:hAnsi="Arial" w:cs="Arial"/>
                <w:sz w:val="20"/>
                <w:szCs w:val="20"/>
              </w:rPr>
              <w:t>SQL Server, Mixed Mode Auth, porta TCP 1433, SQL Browser ativo, Firewall configurado</w:t>
            </w:r>
          </w:p>
        </w:tc>
      </w:tr>
      <w:tr w:rsidR="00915D52" w14:paraId="5C571A8C" w14:textId="77777777" w:rsidTr="000A0FB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C526C" w14:textId="77777777" w:rsidR="00915D52" w:rsidRDefault="00915D52" w:rsidP="000A0FB9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PC 2 (Cliente)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2E044" w14:textId="77777777" w:rsidR="00915D52" w:rsidRDefault="00915D52" w:rsidP="000A0FB9">
            <w:r>
              <w:rPr>
                <w:rFonts w:ascii="Arial" w:eastAsia="Arial" w:hAnsi="Arial" w:cs="Arial"/>
                <w:sz w:val="20"/>
                <w:szCs w:val="20"/>
              </w:rPr>
              <w:t>Cliente Windows Forms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23AD0" w14:textId="2F056713" w:rsidR="00915D52" w:rsidRDefault="00915D52" w:rsidP="000A0FB9">
            <w:r>
              <w:rPr>
                <w:rFonts w:ascii="Arial" w:eastAsia="Arial" w:hAnsi="Arial" w:cs="Arial"/>
                <w:sz w:val="20"/>
                <w:szCs w:val="20"/>
              </w:rPr>
              <w:t xml:space="preserve">Visual Studio </w:t>
            </w:r>
            <w:r>
              <w:rPr>
                <w:rFonts w:ascii="Arial" w:eastAsia="Arial" w:hAnsi="Arial" w:cs="Arial"/>
                <w:sz w:val="20"/>
                <w:szCs w:val="20"/>
              </w:rPr>
              <w:t>2026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, .NET Framework </w:t>
            </w: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  <w:r>
              <w:rPr>
                <w:rFonts w:ascii="Arial" w:eastAsia="Arial" w:hAnsi="Arial" w:cs="Arial"/>
                <w:sz w:val="20"/>
                <w:szCs w:val="20"/>
              </w:rPr>
              <w:t>, System.Data.SqlClient, ligado via IP do PC1</w:t>
            </w:r>
          </w:p>
        </w:tc>
      </w:tr>
      <w:tr w:rsidR="00915D52" w14:paraId="6C9C3048" w14:textId="77777777" w:rsidTr="000A0FB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256A9" w14:textId="77777777" w:rsidR="00915D52" w:rsidRDefault="00915D52" w:rsidP="000A0FB9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PC 3 (Cliente)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35727" w14:textId="77777777" w:rsidR="00915D52" w:rsidRDefault="00915D52" w:rsidP="000A0FB9">
            <w:r>
              <w:rPr>
                <w:rFonts w:ascii="Arial" w:eastAsia="Arial" w:hAnsi="Arial" w:cs="Arial"/>
                <w:sz w:val="20"/>
                <w:szCs w:val="20"/>
              </w:rPr>
              <w:t>Cliente Windows Forms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35121" w14:textId="77777777" w:rsidR="00915D52" w:rsidRDefault="00915D52" w:rsidP="000A0FB9">
            <w:r>
              <w:rPr>
                <w:rFonts w:ascii="Arial" w:eastAsia="Arial" w:hAnsi="Arial" w:cs="Arial"/>
                <w:sz w:val="20"/>
                <w:szCs w:val="20"/>
              </w:rPr>
              <w:t>Configuração idêntica ao PC2. Permite observação simultânea das transações em tempo real</w:t>
            </w:r>
          </w:p>
        </w:tc>
      </w:tr>
    </w:tbl>
    <w:p w14:paraId="59C0F968" w14:textId="77777777" w:rsidR="00915D52" w:rsidRPr="00915D52" w:rsidRDefault="00915D52" w:rsidP="00915D52">
      <w:pPr>
        <w:rPr>
          <w:b/>
        </w:rPr>
      </w:pPr>
    </w:p>
    <w:p w14:paraId="441C4A5C" w14:textId="4C5A50D8" w:rsidR="000666B4" w:rsidRPr="000666B4" w:rsidRDefault="00915D52" w:rsidP="000666B4">
      <w:pPr>
        <w:pStyle w:val="Ttulo2"/>
        <w:rPr>
          <w:lang w:val="pt-AO"/>
        </w:rPr>
      </w:pPr>
      <w:bookmarkStart w:id="9" w:name="_Toc232298329"/>
      <w:r w:rsidRPr="00915D52">
        <w:rPr>
          <w:lang w:val="pt-AO"/>
        </w:rPr>
        <w:t>Tecnologias Utilizadas</w:t>
      </w:r>
      <w:bookmarkEnd w:id="9"/>
    </w:p>
    <w:p w14:paraId="633059DD" w14:textId="71A57101" w:rsidR="00915D52" w:rsidRPr="00915D52" w:rsidRDefault="00915D52" w:rsidP="00915D52">
      <w:pPr>
        <w:pStyle w:val="PargrafodaLista"/>
        <w:numPr>
          <w:ilvl w:val="0"/>
          <w:numId w:val="29"/>
        </w:numPr>
        <w:rPr>
          <w:lang w:val="pt-AO"/>
        </w:rPr>
      </w:pPr>
      <w:r w:rsidRPr="00915D52">
        <w:rPr>
          <w:lang w:val="pt-AO"/>
        </w:rPr>
        <w:t xml:space="preserve">SQL Server </w:t>
      </w:r>
      <w:r w:rsidRPr="00915D52">
        <w:rPr>
          <w:lang w:val="pt-AO"/>
        </w:rPr>
        <w:t>Express</w:t>
      </w:r>
      <w:r w:rsidRPr="00915D52">
        <w:rPr>
          <w:lang w:val="pt-AO"/>
        </w:rPr>
        <w:t xml:space="preserve"> </w:t>
      </w:r>
      <w:r w:rsidRPr="00915D52">
        <w:rPr>
          <w:lang w:val="pt-AO"/>
        </w:rPr>
        <w:t>-</w:t>
      </w:r>
      <w:r w:rsidRPr="00915D52">
        <w:rPr>
          <w:lang w:val="pt-AO"/>
        </w:rPr>
        <w:t xml:space="preserve"> Motor de base de dados relacional</w:t>
      </w:r>
    </w:p>
    <w:p w14:paraId="50F46A92" w14:textId="0D0BDF9A" w:rsidR="00915D52" w:rsidRPr="00915D52" w:rsidRDefault="00915D52" w:rsidP="00915D52">
      <w:pPr>
        <w:pStyle w:val="PargrafodaLista"/>
        <w:numPr>
          <w:ilvl w:val="0"/>
          <w:numId w:val="29"/>
        </w:numPr>
        <w:rPr>
          <w:lang w:val="pt-AO"/>
        </w:rPr>
      </w:pPr>
      <w:r w:rsidRPr="00915D52">
        <w:rPr>
          <w:lang w:val="pt-AO"/>
        </w:rPr>
        <w:t xml:space="preserve">SQL Server Management Studio (SSMS) </w:t>
      </w:r>
      <w:r w:rsidRPr="00915D52">
        <w:rPr>
          <w:lang w:val="pt-AO"/>
        </w:rPr>
        <w:t>-</w:t>
      </w:r>
      <w:r w:rsidRPr="00915D52">
        <w:rPr>
          <w:lang w:val="pt-AO"/>
        </w:rPr>
        <w:t xml:space="preserve"> Ferramenta de administração e execução de scripts T-SQL</w:t>
      </w:r>
    </w:p>
    <w:p w14:paraId="4BA94379" w14:textId="72B80E16" w:rsidR="00915D52" w:rsidRPr="00915D52" w:rsidRDefault="00915D52" w:rsidP="00915D52">
      <w:pPr>
        <w:pStyle w:val="PargrafodaLista"/>
        <w:numPr>
          <w:ilvl w:val="0"/>
          <w:numId w:val="29"/>
        </w:numPr>
        <w:rPr>
          <w:lang w:val="pt-AO"/>
        </w:rPr>
      </w:pPr>
      <w:r w:rsidRPr="00915D52">
        <w:rPr>
          <w:lang w:val="pt-AO"/>
        </w:rPr>
        <w:t>Visual Studio 202</w:t>
      </w:r>
      <w:r w:rsidRPr="00915D52">
        <w:rPr>
          <w:lang w:val="pt-AO"/>
        </w:rPr>
        <w:t>6</w:t>
      </w:r>
      <w:r w:rsidRPr="00915D52">
        <w:rPr>
          <w:lang w:val="pt-AO"/>
        </w:rPr>
        <w:t xml:space="preserve"> Community </w:t>
      </w:r>
      <w:r w:rsidRPr="00915D52">
        <w:rPr>
          <w:lang w:val="pt-AO"/>
        </w:rPr>
        <w:t>-</w:t>
      </w:r>
      <w:r w:rsidRPr="00915D52">
        <w:rPr>
          <w:lang w:val="pt-AO"/>
        </w:rPr>
        <w:t xml:space="preserve"> IDE de desenvolvimento C#</w:t>
      </w:r>
    </w:p>
    <w:p w14:paraId="378E4A08" w14:textId="75D21EC5" w:rsidR="00915D52" w:rsidRPr="00915D52" w:rsidRDefault="00915D52" w:rsidP="00915D52">
      <w:pPr>
        <w:pStyle w:val="PargrafodaLista"/>
        <w:numPr>
          <w:ilvl w:val="0"/>
          <w:numId w:val="29"/>
        </w:numPr>
        <w:rPr>
          <w:lang w:val="pt-AO"/>
        </w:rPr>
      </w:pPr>
      <w:r w:rsidRPr="00915D52">
        <w:rPr>
          <w:lang w:val="pt-AO"/>
        </w:rPr>
        <w:t xml:space="preserve">.NET Framework 8 </w:t>
      </w:r>
      <w:r w:rsidRPr="00915D52">
        <w:rPr>
          <w:lang w:val="pt-AO"/>
        </w:rPr>
        <w:t>-</w:t>
      </w:r>
      <w:r w:rsidRPr="00915D52">
        <w:rPr>
          <w:lang w:val="pt-AO"/>
        </w:rPr>
        <w:t xml:space="preserve"> Plataforma de execução da aplicação Windows Forms</w:t>
      </w:r>
    </w:p>
    <w:p w14:paraId="68BADCE9" w14:textId="49F39EEC" w:rsidR="00915D52" w:rsidRPr="00915D52" w:rsidRDefault="00915D52" w:rsidP="00915D52">
      <w:pPr>
        <w:pStyle w:val="PargrafodaLista"/>
        <w:numPr>
          <w:ilvl w:val="0"/>
          <w:numId w:val="29"/>
        </w:numPr>
        <w:rPr>
          <w:lang w:val="pt-AO"/>
        </w:rPr>
      </w:pPr>
      <w:r w:rsidRPr="00915D52">
        <w:rPr>
          <w:lang w:val="pt-AO"/>
        </w:rPr>
        <w:t xml:space="preserve">System.Data.SqlClient </w:t>
      </w:r>
      <w:r w:rsidRPr="00915D52">
        <w:rPr>
          <w:lang w:val="pt-AO"/>
        </w:rPr>
        <w:t>-</w:t>
      </w:r>
      <w:r w:rsidRPr="00915D52">
        <w:rPr>
          <w:lang w:val="pt-AO"/>
        </w:rPr>
        <w:t xml:space="preserve"> Biblioteca ADO.NET para ligação ao SQL Server</w:t>
      </w:r>
    </w:p>
    <w:p w14:paraId="37F42D48" w14:textId="77777777" w:rsidR="00915D52" w:rsidRPr="00915D52" w:rsidRDefault="00915D52" w:rsidP="00915D52">
      <w:pPr>
        <w:pStyle w:val="PargrafodaLista"/>
        <w:numPr>
          <w:ilvl w:val="0"/>
          <w:numId w:val="29"/>
        </w:numPr>
        <w:rPr>
          <w:lang w:val="pt-AO"/>
        </w:rPr>
      </w:pPr>
      <w:r w:rsidRPr="00915D52">
        <w:rPr>
          <w:lang w:val="pt-AO"/>
        </w:rPr>
        <w:t xml:space="preserve">SQL Server Configuration Manager </w:t>
      </w:r>
      <w:r w:rsidRPr="00915D52">
        <w:rPr>
          <w:lang w:val="pt-AO"/>
        </w:rPr>
        <w:t>-</w:t>
      </w:r>
      <w:r w:rsidRPr="00915D52">
        <w:rPr>
          <w:lang w:val="pt-AO"/>
        </w:rPr>
        <w:t xml:space="preserve"> Configuração de protocolos e portas</w:t>
      </w:r>
    </w:p>
    <w:p w14:paraId="304126EA" w14:textId="77777777" w:rsidR="00915D52" w:rsidRDefault="00915D52" w:rsidP="000666B4">
      <w:pPr>
        <w:rPr>
          <w:b/>
          <w:bCs/>
          <w:lang w:val="pt-AO"/>
        </w:rPr>
      </w:pPr>
    </w:p>
    <w:p w14:paraId="38DE22E5" w14:textId="290B900D" w:rsidR="000666B4" w:rsidRPr="000666B4" w:rsidRDefault="00915D52" w:rsidP="0077112F">
      <w:pPr>
        <w:pStyle w:val="Ttulo2"/>
        <w:rPr>
          <w:lang w:val="pt-AO"/>
        </w:rPr>
      </w:pPr>
      <w:bookmarkStart w:id="10" w:name="_Toc232298330"/>
      <w:r w:rsidRPr="00915D52">
        <w:rPr>
          <w:lang w:val="pt-AO"/>
        </w:rPr>
        <w:t>Configuração de Rede</w:t>
      </w:r>
      <w:bookmarkEnd w:id="10"/>
    </w:p>
    <w:p w14:paraId="66FC4BEC" w14:textId="77777777" w:rsidR="00915D52" w:rsidRPr="00915D52" w:rsidRDefault="00915D52" w:rsidP="00915D52">
      <w:pPr>
        <w:rPr>
          <w:lang w:val="pt-AO"/>
        </w:rPr>
      </w:pPr>
      <w:r w:rsidRPr="00915D52">
        <w:rPr>
          <w:lang w:val="pt-AO"/>
        </w:rPr>
        <w:t>Para que os PCs clientes consigam ligar ao servidor, foram necessárias as seguintes configurações no PC1:</w:t>
      </w:r>
    </w:p>
    <w:p w14:paraId="77F98242" w14:textId="77777777" w:rsidR="00915D52" w:rsidRPr="00915D52" w:rsidRDefault="00915D52" w:rsidP="00915D52">
      <w:pPr>
        <w:pStyle w:val="PargrafodaLista"/>
        <w:numPr>
          <w:ilvl w:val="0"/>
          <w:numId w:val="30"/>
        </w:numPr>
        <w:rPr>
          <w:lang w:val="pt-AO"/>
        </w:rPr>
      </w:pPr>
      <w:r w:rsidRPr="00915D52">
        <w:rPr>
          <w:lang w:val="pt-AO"/>
        </w:rPr>
        <w:t>Ativar o protocolo TCP/IP no SQL Server Configuration Manager, com a porta 1433 definida em IPAll</w:t>
      </w:r>
    </w:p>
    <w:p w14:paraId="3A0722E6" w14:textId="77777777" w:rsidR="00915D52" w:rsidRPr="00915D52" w:rsidRDefault="00915D52" w:rsidP="00915D52">
      <w:pPr>
        <w:pStyle w:val="PargrafodaLista"/>
        <w:numPr>
          <w:ilvl w:val="0"/>
          <w:numId w:val="30"/>
        </w:numPr>
        <w:rPr>
          <w:lang w:val="pt-AO"/>
        </w:rPr>
      </w:pPr>
      <w:r w:rsidRPr="00915D52">
        <w:rPr>
          <w:lang w:val="pt-AO"/>
        </w:rPr>
        <w:t>Ativar o modo de autenticação misto (SQL Server and Windows Authentication) nas propriedades do servidor</w:t>
      </w:r>
    </w:p>
    <w:p w14:paraId="3ED2B463" w14:textId="77777777" w:rsidR="00915D52" w:rsidRPr="00915D52" w:rsidRDefault="00915D52" w:rsidP="00915D52">
      <w:pPr>
        <w:pStyle w:val="PargrafodaLista"/>
        <w:numPr>
          <w:ilvl w:val="0"/>
          <w:numId w:val="30"/>
        </w:numPr>
        <w:rPr>
          <w:lang w:val="pt-AO"/>
        </w:rPr>
      </w:pPr>
      <w:r w:rsidRPr="00915D52">
        <w:rPr>
          <w:lang w:val="pt-AO"/>
        </w:rPr>
        <w:t>Ativar e configurar o serviço SQL Server Browser (startup automático)</w:t>
      </w:r>
    </w:p>
    <w:p w14:paraId="345F03D8" w14:textId="77777777" w:rsidR="00915D52" w:rsidRPr="00915D52" w:rsidRDefault="00915D52" w:rsidP="00915D52">
      <w:pPr>
        <w:pStyle w:val="PargrafodaLista"/>
        <w:numPr>
          <w:ilvl w:val="0"/>
          <w:numId w:val="30"/>
        </w:numPr>
        <w:rPr>
          <w:lang w:val="pt-AO"/>
        </w:rPr>
      </w:pPr>
      <w:r w:rsidRPr="00915D52">
        <w:rPr>
          <w:lang w:val="pt-AO"/>
        </w:rPr>
        <w:t>Criar regras de entrada no Windows Firewall para a porta TCP 1433 e UDP 1434</w:t>
      </w:r>
    </w:p>
    <w:p w14:paraId="3C23530E" w14:textId="77777777" w:rsidR="00915D52" w:rsidRPr="00915D52" w:rsidRDefault="00915D52" w:rsidP="00915D52">
      <w:pPr>
        <w:pStyle w:val="PargrafodaLista"/>
        <w:numPr>
          <w:ilvl w:val="0"/>
          <w:numId w:val="30"/>
        </w:numPr>
        <w:rPr>
          <w:lang w:val="pt-AO"/>
        </w:rPr>
      </w:pPr>
      <w:r w:rsidRPr="00915D52">
        <w:rPr>
          <w:lang w:val="pt-AO"/>
        </w:rPr>
        <w:t>Criar o login SQL 'appuser' com permissões db_owner na base de dados VendasDB</w:t>
      </w:r>
    </w:p>
    <w:p w14:paraId="323614E8" w14:textId="77777777" w:rsidR="00915D52" w:rsidRPr="00915D52" w:rsidRDefault="00915D52" w:rsidP="00915D52">
      <w:pPr>
        <w:pStyle w:val="PargrafodaLista"/>
        <w:numPr>
          <w:ilvl w:val="0"/>
          <w:numId w:val="30"/>
        </w:numPr>
        <w:rPr>
          <w:lang w:val="pt-AO"/>
        </w:rPr>
      </w:pPr>
      <w:r w:rsidRPr="00915D52">
        <w:rPr>
          <w:lang w:val="pt-AO"/>
        </w:rPr>
        <w:t>Reiniciar o serviço SQL Server após todas as alterações</w:t>
      </w:r>
    </w:p>
    <w:p w14:paraId="799F0EEE" w14:textId="0DC06E7F" w:rsidR="00C47337" w:rsidRPr="00C47337" w:rsidRDefault="00C47337" w:rsidP="003C1AAF">
      <w:pPr>
        <w:pStyle w:val="Ttulo1"/>
        <w:rPr>
          <w:lang w:val="pt-AO"/>
        </w:rPr>
      </w:pPr>
      <w:bookmarkStart w:id="11" w:name="_Toc232298331"/>
      <w:r w:rsidRPr="00C47337">
        <w:rPr>
          <w:lang w:val="pt-AO"/>
        </w:rPr>
        <w:lastRenderedPageBreak/>
        <w:t>B</w:t>
      </w:r>
      <w:r w:rsidR="003C1AAF" w:rsidRPr="003C1AAF">
        <w:rPr>
          <w:lang w:val="pt-AO"/>
        </w:rPr>
        <w:t xml:space="preserve">ase de Dados </w:t>
      </w:r>
      <w:r w:rsidR="003C1AAF">
        <w:rPr>
          <w:lang w:val="pt-AO"/>
        </w:rPr>
        <w:t>(</w:t>
      </w:r>
      <w:r w:rsidR="003C1AAF" w:rsidRPr="003C1AAF">
        <w:rPr>
          <w:lang w:val="pt-AO"/>
        </w:rPr>
        <w:t>VendasDB</w:t>
      </w:r>
      <w:r w:rsidR="003C1AAF">
        <w:rPr>
          <w:lang w:val="pt-AO"/>
        </w:rPr>
        <w:t>)</w:t>
      </w:r>
      <w:bookmarkEnd w:id="11"/>
    </w:p>
    <w:p w14:paraId="660CAD54" w14:textId="50D149C9" w:rsidR="00C47337" w:rsidRPr="00C47337" w:rsidRDefault="00C47337" w:rsidP="00425D3B">
      <w:pPr>
        <w:pStyle w:val="Ttulo2"/>
        <w:rPr>
          <w:lang w:val="pt-AO"/>
        </w:rPr>
      </w:pPr>
      <w:r w:rsidRPr="00C47337">
        <w:rPr>
          <w:lang w:val="pt-AO"/>
        </w:rPr>
        <w:t xml:space="preserve"> </w:t>
      </w:r>
      <w:bookmarkStart w:id="12" w:name="_Toc232298332"/>
      <w:r w:rsidR="00E57194" w:rsidRPr="00E57194">
        <w:rPr>
          <w:lang w:val="pt-AO"/>
        </w:rPr>
        <w:t>Estrutura das Tabelas</w:t>
      </w:r>
      <w:bookmarkEnd w:id="12"/>
    </w:p>
    <w:p w14:paraId="0E7E7D98" w14:textId="235332BC" w:rsidR="00425D3B" w:rsidRDefault="00E57194" w:rsidP="00C47337">
      <w:pPr>
        <w:rPr>
          <w:lang w:val="pt-AO"/>
        </w:rPr>
      </w:pPr>
      <w:r w:rsidRPr="00E57194">
        <w:rPr>
          <w:lang w:val="pt-AO"/>
        </w:rPr>
        <w:t>Tabela Produtos</w:t>
      </w:r>
      <w:r>
        <w:rPr>
          <w:lang w:val="pt-AO"/>
        </w:rPr>
        <w:t xml:space="preserve">: </w:t>
      </w:r>
      <w:r w:rsidRPr="00E57194">
        <w:rPr>
          <w:lang w:val="pt-AO"/>
        </w:rPr>
        <w:t>Armazena os produtos cujo stock será manipulado nas demonstrações das transações: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1800"/>
        <w:gridCol w:w="3160"/>
      </w:tblGrid>
      <w:tr w:rsidR="00E57194" w:rsidRPr="00E57194" w14:paraId="7B0891D9" w14:textId="77777777" w:rsidTr="000A0FB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03863" w14:textId="77777777" w:rsidR="00E57194" w:rsidRPr="00E57194" w:rsidRDefault="00E57194" w:rsidP="00E57194">
            <w:pPr>
              <w:spacing w:line="240" w:lineRule="auto"/>
              <w:jc w:val="center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E57194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  <w:lang w:val="pt-AO" w:eastAsia="pt-AO"/>
              </w:rPr>
              <w:t>Campo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01357" w14:textId="77777777" w:rsidR="00E57194" w:rsidRPr="00E57194" w:rsidRDefault="00E57194" w:rsidP="00E57194">
            <w:pPr>
              <w:spacing w:line="240" w:lineRule="auto"/>
              <w:jc w:val="center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E57194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  <w:lang w:val="pt-AO" w:eastAsia="pt-AO"/>
              </w:rPr>
              <w:t>Tipo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2E798" w14:textId="77777777" w:rsidR="00E57194" w:rsidRPr="00E57194" w:rsidRDefault="00E57194" w:rsidP="00E57194">
            <w:pPr>
              <w:spacing w:line="240" w:lineRule="auto"/>
              <w:jc w:val="center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E57194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  <w:lang w:val="pt-AO" w:eastAsia="pt-AO"/>
              </w:rPr>
              <w:t>Restrição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B76C7" w14:textId="77777777" w:rsidR="00E57194" w:rsidRPr="00E57194" w:rsidRDefault="00E57194" w:rsidP="00E57194">
            <w:pPr>
              <w:spacing w:line="240" w:lineRule="auto"/>
              <w:jc w:val="center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E57194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  <w:lang w:val="pt-AO" w:eastAsia="pt-AO"/>
              </w:rPr>
              <w:t>Descrição</w:t>
            </w:r>
          </w:p>
        </w:tc>
      </w:tr>
      <w:tr w:rsidR="00E57194" w:rsidRPr="00E57194" w14:paraId="33420A0C" w14:textId="77777777" w:rsidTr="000A0FB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01EB5" w14:textId="77777777" w:rsidR="00E57194" w:rsidRPr="00E57194" w:rsidRDefault="00E57194" w:rsidP="00E57194">
            <w:pPr>
              <w:spacing w:line="240" w:lineRule="auto"/>
              <w:jc w:val="left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E57194">
              <w:rPr>
                <w:rFonts w:ascii="Arial" w:eastAsia="Arial" w:hAnsi="Arial" w:cs="Arial"/>
                <w:color w:val="auto"/>
                <w:sz w:val="20"/>
                <w:szCs w:val="20"/>
                <w:lang w:val="pt-AO" w:eastAsia="pt-AO"/>
              </w:rPr>
              <w:t>ProdutoID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6B662" w14:textId="77777777" w:rsidR="00E57194" w:rsidRPr="00E57194" w:rsidRDefault="00E57194" w:rsidP="00E57194">
            <w:pPr>
              <w:spacing w:line="240" w:lineRule="auto"/>
              <w:jc w:val="left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E57194">
              <w:rPr>
                <w:rFonts w:ascii="Arial" w:eastAsia="Arial" w:hAnsi="Arial" w:cs="Arial"/>
                <w:color w:val="auto"/>
                <w:sz w:val="20"/>
                <w:szCs w:val="20"/>
                <w:lang w:val="pt-AO" w:eastAsia="pt-AO"/>
              </w:rPr>
              <w:t>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FA305" w14:textId="77777777" w:rsidR="00E57194" w:rsidRPr="00E57194" w:rsidRDefault="00E57194" w:rsidP="00E57194">
            <w:pPr>
              <w:spacing w:line="240" w:lineRule="auto"/>
              <w:jc w:val="left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E57194">
              <w:rPr>
                <w:rFonts w:ascii="Arial" w:eastAsia="Arial" w:hAnsi="Arial" w:cs="Arial"/>
                <w:color w:val="auto"/>
                <w:sz w:val="20"/>
                <w:szCs w:val="20"/>
                <w:lang w:val="pt-AO" w:eastAsia="pt-AO"/>
              </w:rPr>
              <w:t>PK, 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DD35B" w14:textId="77777777" w:rsidR="00E57194" w:rsidRPr="00E57194" w:rsidRDefault="00E57194" w:rsidP="00E57194">
            <w:pPr>
              <w:spacing w:line="240" w:lineRule="auto"/>
              <w:jc w:val="left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E57194">
              <w:rPr>
                <w:rFonts w:ascii="Arial" w:eastAsia="Arial" w:hAnsi="Arial" w:cs="Arial"/>
                <w:color w:val="auto"/>
                <w:sz w:val="20"/>
                <w:szCs w:val="20"/>
                <w:lang w:val="pt-AO" w:eastAsia="pt-AO"/>
              </w:rPr>
              <w:t>Identificador único do produto</w:t>
            </w:r>
          </w:p>
        </w:tc>
      </w:tr>
      <w:tr w:rsidR="00E57194" w:rsidRPr="00E57194" w14:paraId="1E77EE5D" w14:textId="77777777" w:rsidTr="000A0FB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84CD9" w14:textId="77777777" w:rsidR="00E57194" w:rsidRPr="00E57194" w:rsidRDefault="00E57194" w:rsidP="00E57194">
            <w:pPr>
              <w:spacing w:line="240" w:lineRule="auto"/>
              <w:jc w:val="left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E57194">
              <w:rPr>
                <w:rFonts w:ascii="Arial" w:eastAsia="Arial" w:hAnsi="Arial" w:cs="Arial"/>
                <w:color w:val="auto"/>
                <w:sz w:val="20"/>
                <w:szCs w:val="20"/>
                <w:lang w:val="pt-AO" w:eastAsia="pt-AO"/>
              </w:rPr>
              <w:t>NomeProduto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8D62F" w14:textId="77777777" w:rsidR="00E57194" w:rsidRPr="00E57194" w:rsidRDefault="00E57194" w:rsidP="00E57194">
            <w:pPr>
              <w:spacing w:line="240" w:lineRule="auto"/>
              <w:jc w:val="left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E57194">
              <w:rPr>
                <w:rFonts w:ascii="Arial" w:eastAsia="Arial" w:hAnsi="Arial" w:cs="Arial"/>
                <w:color w:val="auto"/>
                <w:sz w:val="20"/>
                <w:szCs w:val="20"/>
                <w:lang w:val="pt-AO" w:eastAsia="pt-AO"/>
              </w:rPr>
              <w:t>VARCHAR(100)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D8923" w14:textId="77777777" w:rsidR="00E57194" w:rsidRPr="00E57194" w:rsidRDefault="00E57194" w:rsidP="00E57194">
            <w:pPr>
              <w:spacing w:line="240" w:lineRule="auto"/>
              <w:jc w:val="left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E57194">
              <w:rPr>
                <w:rFonts w:ascii="Arial" w:eastAsia="Arial" w:hAnsi="Arial" w:cs="Arial"/>
                <w:color w:val="auto"/>
                <w:sz w:val="20"/>
                <w:szCs w:val="20"/>
                <w:lang w:val="pt-AO" w:eastAsia="pt-AO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2E92B" w14:textId="77777777" w:rsidR="00E57194" w:rsidRPr="00E57194" w:rsidRDefault="00E57194" w:rsidP="00E57194">
            <w:pPr>
              <w:spacing w:line="240" w:lineRule="auto"/>
              <w:jc w:val="left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E57194">
              <w:rPr>
                <w:rFonts w:ascii="Arial" w:eastAsia="Arial" w:hAnsi="Arial" w:cs="Arial"/>
                <w:color w:val="auto"/>
                <w:sz w:val="20"/>
                <w:szCs w:val="20"/>
                <w:lang w:val="pt-AO" w:eastAsia="pt-AO"/>
              </w:rPr>
              <w:t>Nome do produto</w:t>
            </w:r>
          </w:p>
        </w:tc>
      </w:tr>
      <w:tr w:rsidR="00E57194" w:rsidRPr="00E57194" w14:paraId="104A32B5" w14:textId="77777777" w:rsidTr="000A0FB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03428" w14:textId="77777777" w:rsidR="00E57194" w:rsidRPr="00E57194" w:rsidRDefault="00E57194" w:rsidP="00E57194">
            <w:pPr>
              <w:spacing w:line="240" w:lineRule="auto"/>
              <w:jc w:val="left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E57194">
              <w:rPr>
                <w:rFonts w:ascii="Arial" w:eastAsia="Arial" w:hAnsi="Arial" w:cs="Arial"/>
                <w:color w:val="auto"/>
                <w:sz w:val="20"/>
                <w:szCs w:val="20"/>
                <w:lang w:val="pt-AO" w:eastAsia="pt-AO"/>
              </w:rPr>
              <w:t>Descricao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DE295" w14:textId="77777777" w:rsidR="00E57194" w:rsidRPr="00E57194" w:rsidRDefault="00E57194" w:rsidP="00E57194">
            <w:pPr>
              <w:spacing w:line="240" w:lineRule="auto"/>
              <w:jc w:val="left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E57194">
              <w:rPr>
                <w:rFonts w:ascii="Arial" w:eastAsia="Arial" w:hAnsi="Arial" w:cs="Arial"/>
                <w:color w:val="auto"/>
                <w:sz w:val="20"/>
                <w:szCs w:val="20"/>
                <w:lang w:val="pt-AO" w:eastAsia="pt-AO"/>
              </w:rPr>
              <w:t>VARCHAR(255)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A584C" w14:textId="77777777" w:rsidR="00E57194" w:rsidRPr="00E57194" w:rsidRDefault="00E57194" w:rsidP="00E57194">
            <w:pPr>
              <w:spacing w:line="240" w:lineRule="auto"/>
              <w:jc w:val="left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E57194">
              <w:rPr>
                <w:rFonts w:ascii="Arial" w:eastAsia="Arial" w:hAnsi="Arial" w:cs="Arial"/>
                <w:color w:val="auto"/>
                <w:sz w:val="20"/>
                <w:szCs w:val="20"/>
                <w:lang w:val="pt-AO" w:eastAsia="pt-AO"/>
              </w:rPr>
              <w:t>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A6AA5" w14:textId="77777777" w:rsidR="00E57194" w:rsidRPr="00E57194" w:rsidRDefault="00E57194" w:rsidP="00E57194">
            <w:pPr>
              <w:spacing w:line="240" w:lineRule="auto"/>
              <w:jc w:val="left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E57194">
              <w:rPr>
                <w:rFonts w:ascii="Arial" w:eastAsia="Arial" w:hAnsi="Arial" w:cs="Arial"/>
                <w:color w:val="auto"/>
                <w:sz w:val="20"/>
                <w:szCs w:val="20"/>
                <w:lang w:val="pt-AO" w:eastAsia="pt-AO"/>
              </w:rPr>
              <w:t>Descrição detalhada</w:t>
            </w:r>
          </w:p>
        </w:tc>
      </w:tr>
      <w:tr w:rsidR="00E57194" w:rsidRPr="00E57194" w14:paraId="1A11E10D" w14:textId="77777777" w:rsidTr="000A0FB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7F969" w14:textId="77777777" w:rsidR="00E57194" w:rsidRPr="00E57194" w:rsidRDefault="00E57194" w:rsidP="00E57194">
            <w:pPr>
              <w:spacing w:line="240" w:lineRule="auto"/>
              <w:jc w:val="left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E57194">
              <w:rPr>
                <w:rFonts w:ascii="Arial" w:eastAsia="Arial" w:hAnsi="Arial" w:cs="Arial"/>
                <w:color w:val="auto"/>
                <w:sz w:val="20"/>
                <w:szCs w:val="20"/>
                <w:lang w:val="pt-AO" w:eastAsia="pt-AO"/>
              </w:rPr>
              <w:t>Preco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7F8B4" w14:textId="77777777" w:rsidR="00E57194" w:rsidRPr="00E57194" w:rsidRDefault="00E57194" w:rsidP="00E57194">
            <w:pPr>
              <w:spacing w:line="240" w:lineRule="auto"/>
              <w:jc w:val="left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E57194">
              <w:rPr>
                <w:rFonts w:ascii="Arial" w:eastAsia="Arial" w:hAnsi="Arial" w:cs="Arial"/>
                <w:color w:val="auto"/>
                <w:sz w:val="20"/>
                <w:szCs w:val="20"/>
                <w:lang w:val="pt-AO" w:eastAsia="pt-AO"/>
              </w:rPr>
              <w:t>DECIMAL(10,2)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CD6C6" w14:textId="77777777" w:rsidR="00E57194" w:rsidRPr="00E57194" w:rsidRDefault="00E57194" w:rsidP="00E57194">
            <w:pPr>
              <w:spacing w:line="240" w:lineRule="auto"/>
              <w:jc w:val="left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E57194">
              <w:rPr>
                <w:rFonts w:ascii="Arial" w:eastAsia="Arial" w:hAnsi="Arial" w:cs="Arial"/>
                <w:color w:val="auto"/>
                <w:sz w:val="20"/>
                <w:szCs w:val="20"/>
                <w:lang w:val="pt-AO" w:eastAsia="pt-AO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84B6A" w14:textId="77777777" w:rsidR="00E57194" w:rsidRPr="00E57194" w:rsidRDefault="00E57194" w:rsidP="00E57194">
            <w:pPr>
              <w:spacing w:line="240" w:lineRule="auto"/>
              <w:jc w:val="left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E57194">
              <w:rPr>
                <w:rFonts w:ascii="Arial" w:eastAsia="Arial" w:hAnsi="Arial" w:cs="Arial"/>
                <w:color w:val="auto"/>
                <w:sz w:val="20"/>
                <w:szCs w:val="20"/>
                <w:lang w:val="pt-AO" w:eastAsia="pt-AO"/>
              </w:rPr>
              <w:t>Preço unitário</w:t>
            </w:r>
          </w:p>
        </w:tc>
      </w:tr>
      <w:tr w:rsidR="00E57194" w:rsidRPr="00E57194" w14:paraId="5FDF463D" w14:textId="77777777" w:rsidTr="000A0FB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36466" w14:textId="77777777" w:rsidR="00E57194" w:rsidRPr="00E57194" w:rsidRDefault="00E57194" w:rsidP="00E57194">
            <w:pPr>
              <w:spacing w:line="240" w:lineRule="auto"/>
              <w:jc w:val="left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E57194">
              <w:rPr>
                <w:rFonts w:ascii="Arial" w:eastAsia="Arial" w:hAnsi="Arial" w:cs="Arial"/>
                <w:color w:val="auto"/>
                <w:sz w:val="20"/>
                <w:szCs w:val="20"/>
                <w:lang w:val="pt-AO" w:eastAsia="pt-AO"/>
              </w:rPr>
              <w:t>Stock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F6B22" w14:textId="77777777" w:rsidR="00E57194" w:rsidRPr="00E57194" w:rsidRDefault="00E57194" w:rsidP="00E57194">
            <w:pPr>
              <w:spacing w:line="240" w:lineRule="auto"/>
              <w:jc w:val="left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E57194">
              <w:rPr>
                <w:rFonts w:ascii="Arial" w:eastAsia="Arial" w:hAnsi="Arial" w:cs="Arial"/>
                <w:color w:val="auto"/>
                <w:sz w:val="20"/>
                <w:szCs w:val="20"/>
                <w:lang w:val="pt-AO" w:eastAsia="pt-AO"/>
              </w:rPr>
              <w:t>INT CHECK ≥ 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DB52B" w14:textId="77777777" w:rsidR="00E57194" w:rsidRPr="00E57194" w:rsidRDefault="00E57194" w:rsidP="00E57194">
            <w:pPr>
              <w:spacing w:line="240" w:lineRule="auto"/>
              <w:jc w:val="left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E57194">
              <w:rPr>
                <w:rFonts w:ascii="Arial" w:eastAsia="Arial" w:hAnsi="Arial" w:cs="Arial"/>
                <w:color w:val="auto"/>
                <w:sz w:val="20"/>
                <w:szCs w:val="20"/>
                <w:lang w:val="pt-AO" w:eastAsia="pt-AO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C06D6" w14:textId="77777777" w:rsidR="00E57194" w:rsidRPr="00E57194" w:rsidRDefault="00E57194" w:rsidP="00E57194">
            <w:pPr>
              <w:spacing w:line="240" w:lineRule="auto"/>
              <w:jc w:val="left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E57194">
              <w:rPr>
                <w:rFonts w:ascii="Arial" w:eastAsia="Arial" w:hAnsi="Arial" w:cs="Arial"/>
                <w:color w:val="auto"/>
                <w:sz w:val="20"/>
                <w:szCs w:val="20"/>
                <w:lang w:val="pt-AO" w:eastAsia="pt-AO"/>
              </w:rPr>
              <w:t>Quantidade em stock</w:t>
            </w:r>
          </w:p>
        </w:tc>
      </w:tr>
    </w:tbl>
    <w:p w14:paraId="054D6993" w14:textId="77777777" w:rsidR="00E57194" w:rsidRDefault="00E57194" w:rsidP="00C47337">
      <w:pPr>
        <w:rPr>
          <w:lang w:val="pt-AO"/>
        </w:rPr>
      </w:pPr>
    </w:p>
    <w:p w14:paraId="68DAD9BD" w14:textId="2FDB22E8" w:rsidR="00E57194" w:rsidRDefault="00E57194" w:rsidP="00E57194">
      <w:pPr>
        <w:rPr>
          <w:lang w:val="pt-AO"/>
        </w:rPr>
      </w:pPr>
      <w:r w:rsidRPr="00E57194">
        <w:rPr>
          <w:lang w:val="pt-AO"/>
        </w:rPr>
        <w:t>Tabela LogTransacoes</w:t>
      </w:r>
      <w:r>
        <w:rPr>
          <w:lang w:val="pt-AO"/>
        </w:rPr>
        <w:t xml:space="preserve">: </w:t>
      </w:r>
      <w:r w:rsidRPr="00E57194">
        <w:rPr>
          <w:lang w:val="pt-AO"/>
        </w:rPr>
        <w:t>Regista cada operação executada pelos clientes, permitindo auditoria completa e demonstração da Durabilidade: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9"/>
        <w:gridCol w:w="2196"/>
        <w:gridCol w:w="1797"/>
        <w:gridCol w:w="3148"/>
      </w:tblGrid>
      <w:tr w:rsidR="00E57194" w:rsidRPr="00E57194" w14:paraId="056C64A0" w14:textId="77777777" w:rsidTr="000A0FB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402F3" w14:textId="77777777" w:rsidR="00E57194" w:rsidRPr="00E57194" w:rsidRDefault="00E57194" w:rsidP="00E57194">
            <w:pPr>
              <w:spacing w:line="240" w:lineRule="auto"/>
              <w:jc w:val="center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E57194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  <w:lang w:val="pt-AO" w:eastAsia="pt-AO"/>
              </w:rPr>
              <w:t>Campo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1FF04" w14:textId="77777777" w:rsidR="00E57194" w:rsidRPr="00E57194" w:rsidRDefault="00E57194" w:rsidP="00E57194">
            <w:pPr>
              <w:spacing w:line="240" w:lineRule="auto"/>
              <w:jc w:val="center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E57194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  <w:lang w:val="pt-AO" w:eastAsia="pt-AO"/>
              </w:rPr>
              <w:t>Tipo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11505" w14:textId="77777777" w:rsidR="00E57194" w:rsidRPr="00E57194" w:rsidRDefault="00E57194" w:rsidP="00E57194">
            <w:pPr>
              <w:spacing w:line="240" w:lineRule="auto"/>
              <w:jc w:val="center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E57194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  <w:lang w:val="pt-AO" w:eastAsia="pt-AO"/>
              </w:rPr>
              <w:t>Restrição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02F1E" w14:textId="77777777" w:rsidR="00E57194" w:rsidRPr="00E57194" w:rsidRDefault="00E57194" w:rsidP="00E57194">
            <w:pPr>
              <w:spacing w:line="240" w:lineRule="auto"/>
              <w:jc w:val="center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E57194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  <w:lang w:val="pt-AO" w:eastAsia="pt-AO"/>
              </w:rPr>
              <w:t>Descrição</w:t>
            </w:r>
          </w:p>
        </w:tc>
      </w:tr>
      <w:tr w:rsidR="00E57194" w:rsidRPr="00E57194" w14:paraId="5B5DAADD" w14:textId="77777777" w:rsidTr="000A0FB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CEF9F" w14:textId="77777777" w:rsidR="00E57194" w:rsidRPr="00E57194" w:rsidRDefault="00E57194" w:rsidP="00E57194">
            <w:pPr>
              <w:spacing w:line="240" w:lineRule="auto"/>
              <w:jc w:val="left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E57194">
              <w:rPr>
                <w:rFonts w:ascii="Arial" w:eastAsia="Arial" w:hAnsi="Arial" w:cs="Arial"/>
                <w:color w:val="auto"/>
                <w:sz w:val="20"/>
                <w:szCs w:val="20"/>
                <w:lang w:val="pt-AO" w:eastAsia="pt-AO"/>
              </w:rPr>
              <w:t>LogID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161A8" w14:textId="77777777" w:rsidR="00E57194" w:rsidRPr="00E57194" w:rsidRDefault="00E57194" w:rsidP="00E57194">
            <w:pPr>
              <w:spacing w:line="240" w:lineRule="auto"/>
              <w:jc w:val="left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E57194">
              <w:rPr>
                <w:rFonts w:ascii="Arial" w:eastAsia="Arial" w:hAnsi="Arial" w:cs="Arial"/>
                <w:color w:val="auto"/>
                <w:sz w:val="20"/>
                <w:szCs w:val="20"/>
                <w:lang w:val="pt-AO" w:eastAsia="pt-AO"/>
              </w:rPr>
              <w:t>INT IDENTITY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C3B08" w14:textId="77777777" w:rsidR="00E57194" w:rsidRPr="00E57194" w:rsidRDefault="00E57194" w:rsidP="00E57194">
            <w:pPr>
              <w:spacing w:line="240" w:lineRule="auto"/>
              <w:jc w:val="left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E57194">
              <w:rPr>
                <w:rFonts w:ascii="Arial" w:eastAsia="Arial" w:hAnsi="Arial" w:cs="Arial"/>
                <w:color w:val="auto"/>
                <w:sz w:val="20"/>
                <w:szCs w:val="20"/>
                <w:lang w:val="pt-AO" w:eastAsia="pt-AO"/>
              </w:rPr>
              <w:t>PK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162F2" w14:textId="77777777" w:rsidR="00E57194" w:rsidRPr="00E57194" w:rsidRDefault="00E57194" w:rsidP="00E57194">
            <w:pPr>
              <w:spacing w:line="240" w:lineRule="auto"/>
              <w:jc w:val="left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E57194">
              <w:rPr>
                <w:rFonts w:ascii="Arial" w:eastAsia="Arial" w:hAnsi="Arial" w:cs="Arial"/>
                <w:color w:val="auto"/>
                <w:sz w:val="20"/>
                <w:szCs w:val="20"/>
                <w:lang w:val="pt-AO" w:eastAsia="pt-AO"/>
              </w:rPr>
              <w:t>Identificador automático</w:t>
            </w:r>
          </w:p>
        </w:tc>
      </w:tr>
      <w:tr w:rsidR="00E57194" w:rsidRPr="00E57194" w14:paraId="0789DAC7" w14:textId="77777777" w:rsidTr="000A0FB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0CF08" w14:textId="77777777" w:rsidR="00E57194" w:rsidRPr="00E57194" w:rsidRDefault="00E57194" w:rsidP="00E57194">
            <w:pPr>
              <w:spacing w:line="240" w:lineRule="auto"/>
              <w:jc w:val="left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E57194">
              <w:rPr>
                <w:rFonts w:ascii="Arial" w:eastAsia="Arial" w:hAnsi="Arial" w:cs="Arial"/>
                <w:color w:val="auto"/>
                <w:sz w:val="20"/>
                <w:szCs w:val="20"/>
                <w:lang w:val="pt-AO" w:eastAsia="pt-AO"/>
              </w:rPr>
              <w:t>DataHora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32B38" w14:textId="77777777" w:rsidR="00E57194" w:rsidRPr="00E57194" w:rsidRDefault="00E57194" w:rsidP="00E57194">
            <w:pPr>
              <w:spacing w:line="240" w:lineRule="auto"/>
              <w:jc w:val="left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E57194">
              <w:rPr>
                <w:rFonts w:ascii="Arial" w:eastAsia="Arial" w:hAnsi="Arial" w:cs="Arial"/>
                <w:color w:val="auto"/>
                <w:sz w:val="20"/>
                <w:szCs w:val="20"/>
                <w:lang w:val="pt-AO" w:eastAsia="pt-AO"/>
              </w:rPr>
              <w:t>DATETIME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DB77F" w14:textId="77777777" w:rsidR="00E57194" w:rsidRPr="00E57194" w:rsidRDefault="00E57194" w:rsidP="00E57194">
            <w:pPr>
              <w:spacing w:line="240" w:lineRule="auto"/>
              <w:jc w:val="left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E57194">
              <w:rPr>
                <w:rFonts w:ascii="Arial" w:eastAsia="Arial" w:hAnsi="Arial" w:cs="Arial"/>
                <w:color w:val="auto"/>
                <w:sz w:val="20"/>
                <w:szCs w:val="20"/>
                <w:lang w:val="pt-AO" w:eastAsia="pt-AO"/>
              </w:rPr>
              <w:t>DEFAULT GETDATE()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546CB" w14:textId="77777777" w:rsidR="00E57194" w:rsidRPr="00E57194" w:rsidRDefault="00E57194" w:rsidP="00E57194">
            <w:pPr>
              <w:spacing w:line="240" w:lineRule="auto"/>
              <w:jc w:val="left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E57194">
              <w:rPr>
                <w:rFonts w:ascii="Arial" w:eastAsia="Arial" w:hAnsi="Arial" w:cs="Arial"/>
                <w:color w:val="auto"/>
                <w:sz w:val="20"/>
                <w:szCs w:val="20"/>
                <w:lang w:val="pt-AO" w:eastAsia="pt-AO"/>
              </w:rPr>
              <w:t>Momento da transação</w:t>
            </w:r>
          </w:p>
        </w:tc>
      </w:tr>
      <w:tr w:rsidR="00E57194" w:rsidRPr="00E57194" w14:paraId="06980EF2" w14:textId="77777777" w:rsidTr="000A0FB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AAF87" w14:textId="77777777" w:rsidR="00E57194" w:rsidRPr="00E57194" w:rsidRDefault="00E57194" w:rsidP="00E57194">
            <w:pPr>
              <w:spacing w:line="240" w:lineRule="auto"/>
              <w:jc w:val="left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E57194">
              <w:rPr>
                <w:rFonts w:ascii="Arial" w:eastAsia="Arial" w:hAnsi="Arial" w:cs="Arial"/>
                <w:color w:val="auto"/>
                <w:sz w:val="20"/>
                <w:szCs w:val="20"/>
                <w:lang w:val="pt-AO" w:eastAsia="pt-AO"/>
              </w:rPr>
              <w:t>ProdutoOrigemID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CA077" w14:textId="77777777" w:rsidR="00E57194" w:rsidRPr="00E57194" w:rsidRDefault="00E57194" w:rsidP="00E57194">
            <w:pPr>
              <w:spacing w:line="240" w:lineRule="auto"/>
              <w:jc w:val="left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E57194">
              <w:rPr>
                <w:rFonts w:ascii="Arial" w:eastAsia="Arial" w:hAnsi="Arial" w:cs="Arial"/>
                <w:color w:val="auto"/>
                <w:sz w:val="20"/>
                <w:szCs w:val="20"/>
                <w:lang w:val="pt-AO" w:eastAsia="pt-AO"/>
              </w:rPr>
              <w:t>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4C793" w14:textId="77777777" w:rsidR="00E57194" w:rsidRPr="00E57194" w:rsidRDefault="00E57194" w:rsidP="00E57194">
            <w:pPr>
              <w:spacing w:line="240" w:lineRule="auto"/>
              <w:jc w:val="left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E57194">
              <w:rPr>
                <w:rFonts w:ascii="Arial" w:eastAsia="Arial" w:hAnsi="Arial" w:cs="Arial"/>
                <w:color w:val="auto"/>
                <w:sz w:val="20"/>
                <w:szCs w:val="20"/>
                <w:lang w:val="pt-AO" w:eastAsia="pt-AO"/>
              </w:rPr>
              <w:t>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94426" w14:textId="77777777" w:rsidR="00E57194" w:rsidRPr="00E57194" w:rsidRDefault="00E57194" w:rsidP="00E57194">
            <w:pPr>
              <w:spacing w:line="240" w:lineRule="auto"/>
              <w:jc w:val="left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E57194">
              <w:rPr>
                <w:rFonts w:ascii="Arial" w:eastAsia="Arial" w:hAnsi="Arial" w:cs="Arial"/>
                <w:color w:val="auto"/>
                <w:sz w:val="20"/>
                <w:szCs w:val="20"/>
                <w:lang w:val="pt-AO" w:eastAsia="pt-AO"/>
              </w:rPr>
              <w:t>ID do produto de origem</w:t>
            </w:r>
          </w:p>
        </w:tc>
      </w:tr>
      <w:tr w:rsidR="00E57194" w:rsidRPr="00E57194" w14:paraId="1A8C2B93" w14:textId="77777777" w:rsidTr="000A0FB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202AE" w14:textId="77777777" w:rsidR="00E57194" w:rsidRPr="00E57194" w:rsidRDefault="00E57194" w:rsidP="00E57194">
            <w:pPr>
              <w:spacing w:line="240" w:lineRule="auto"/>
              <w:jc w:val="left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E57194">
              <w:rPr>
                <w:rFonts w:ascii="Arial" w:eastAsia="Arial" w:hAnsi="Arial" w:cs="Arial"/>
                <w:color w:val="auto"/>
                <w:sz w:val="20"/>
                <w:szCs w:val="20"/>
                <w:lang w:val="pt-AO" w:eastAsia="pt-AO"/>
              </w:rPr>
              <w:t>ProdutoDestinoID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D797F" w14:textId="77777777" w:rsidR="00E57194" w:rsidRPr="00E57194" w:rsidRDefault="00E57194" w:rsidP="00E57194">
            <w:pPr>
              <w:spacing w:line="240" w:lineRule="auto"/>
              <w:jc w:val="left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E57194">
              <w:rPr>
                <w:rFonts w:ascii="Arial" w:eastAsia="Arial" w:hAnsi="Arial" w:cs="Arial"/>
                <w:color w:val="auto"/>
                <w:sz w:val="20"/>
                <w:szCs w:val="20"/>
                <w:lang w:val="pt-AO" w:eastAsia="pt-AO"/>
              </w:rPr>
              <w:t>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ABE06" w14:textId="77777777" w:rsidR="00E57194" w:rsidRPr="00E57194" w:rsidRDefault="00E57194" w:rsidP="00E57194">
            <w:pPr>
              <w:spacing w:line="240" w:lineRule="auto"/>
              <w:jc w:val="left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E57194">
              <w:rPr>
                <w:rFonts w:ascii="Arial" w:eastAsia="Arial" w:hAnsi="Arial" w:cs="Arial"/>
                <w:color w:val="auto"/>
                <w:sz w:val="20"/>
                <w:szCs w:val="20"/>
                <w:lang w:val="pt-AO" w:eastAsia="pt-AO"/>
              </w:rPr>
              <w:t>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8D18F" w14:textId="77777777" w:rsidR="00E57194" w:rsidRPr="00E57194" w:rsidRDefault="00E57194" w:rsidP="00E57194">
            <w:pPr>
              <w:spacing w:line="240" w:lineRule="auto"/>
              <w:jc w:val="left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E57194">
              <w:rPr>
                <w:rFonts w:ascii="Arial" w:eastAsia="Arial" w:hAnsi="Arial" w:cs="Arial"/>
                <w:color w:val="auto"/>
                <w:sz w:val="20"/>
                <w:szCs w:val="20"/>
                <w:lang w:val="pt-AO" w:eastAsia="pt-AO"/>
              </w:rPr>
              <w:t>ID do produto de destino</w:t>
            </w:r>
          </w:p>
        </w:tc>
      </w:tr>
      <w:tr w:rsidR="00E57194" w:rsidRPr="00E57194" w14:paraId="4A170685" w14:textId="77777777" w:rsidTr="000A0FB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06AF7" w14:textId="77777777" w:rsidR="00E57194" w:rsidRPr="00E57194" w:rsidRDefault="00E57194" w:rsidP="00E57194">
            <w:pPr>
              <w:spacing w:line="240" w:lineRule="auto"/>
              <w:jc w:val="left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E57194">
              <w:rPr>
                <w:rFonts w:ascii="Arial" w:eastAsia="Arial" w:hAnsi="Arial" w:cs="Arial"/>
                <w:color w:val="auto"/>
                <w:sz w:val="20"/>
                <w:szCs w:val="20"/>
                <w:lang w:val="pt-AO" w:eastAsia="pt-AO"/>
              </w:rPr>
              <w:t>Quantidade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440ED" w14:textId="77777777" w:rsidR="00E57194" w:rsidRPr="00E57194" w:rsidRDefault="00E57194" w:rsidP="00E57194">
            <w:pPr>
              <w:spacing w:line="240" w:lineRule="auto"/>
              <w:jc w:val="left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E57194">
              <w:rPr>
                <w:rFonts w:ascii="Arial" w:eastAsia="Arial" w:hAnsi="Arial" w:cs="Arial"/>
                <w:color w:val="auto"/>
                <w:sz w:val="20"/>
                <w:szCs w:val="20"/>
                <w:lang w:val="pt-AO" w:eastAsia="pt-AO"/>
              </w:rPr>
              <w:t>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B8A9B" w14:textId="77777777" w:rsidR="00E57194" w:rsidRPr="00E57194" w:rsidRDefault="00E57194" w:rsidP="00E57194">
            <w:pPr>
              <w:spacing w:line="240" w:lineRule="auto"/>
              <w:jc w:val="left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E57194">
              <w:rPr>
                <w:rFonts w:ascii="Arial" w:eastAsia="Arial" w:hAnsi="Arial" w:cs="Arial"/>
                <w:color w:val="auto"/>
                <w:sz w:val="20"/>
                <w:szCs w:val="20"/>
                <w:lang w:val="pt-AO" w:eastAsia="pt-AO"/>
              </w:rPr>
              <w:t>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13339" w14:textId="77777777" w:rsidR="00E57194" w:rsidRPr="00E57194" w:rsidRDefault="00E57194" w:rsidP="00E57194">
            <w:pPr>
              <w:spacing w:line="240" w:lineRule="auto"/>
              <w:jc w:val="left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E57194">
              <w:rPr>
                <w:rFonts w:ascii="Arial" w:eastAsia="Arial" w:hAnsi="Arial" w:cs="Arial"/>
                <w:color w:val="auto"/>
                <w:sz w:val="20"/>
                <w:szCs w:val="20"/>
                <w:lang w:val="pt-AO" w:eastAsia="pt-AO"/>
              </w:rPr>
              <w:t>Quantidade transferida</w:t>
            </w:r>
          </w:p>
        </w:tc>
      </w:tr>
      <w:tr w:rsidR="00E57194" w:rsidRPr="00E57194" w14:paraId="21B57708" w14:textId="77777777" w:rsidTr="000A0FB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1FD0C" w14:textId="77777777" w:rsidR="00E57194" w:rsidRPr="00E57194" w:rsidRDefault="00E57194" w:rsidP="00E57194">
            <w:pPr>
              <w:spacing w:line="240" w:lineRule="auto"/>
              <w:jc w:val="left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E57194">
              <w:rPr>
                <w:rFonts w:ascii="Arial" w:eastAsia="Arial" w:hAnsi="Arial" w:cs="Arial"/>
                <w:color w:val="auto"/>
                <w:sz w:val="20"/>
                <w:szCs w:val="20"/>
                <w:lang w:val="pt-AO" w:eastAsia="pt-AO"/>
              </w:rPr>
              <w:t>Status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5A24D" w14:textId="77777777" w:rsidR="00E57194" w:rsidRPr="00E57194" w:rsidRDefault="00E57194" w:rsidP="00E57194">
            <w:pPr>
              <w:spacing w:line="240" w:lineRule="auto"/>
              <w:jc w:val="left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E57194">
              <w:rPr>
                <w:rFonts w:ascii="Arial" w:eastAsia="Arial" w:hAnsi="Arial" w:cs="Arial"/>
                <w:color w:val="auto"/>
                <w:sz w:val="20"/>
                <w:szCs w:val="20"/>
                <w:lang w:val="pt-AO" w:eastAsia="pt-AO"/>
              </w:rPr>
              <w:t>VARCHAR(20)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0685E" w14:textId="77777777" w:rsidR="00E57194" w:rsidRPr="00E57194" w:rsidRDefault="00E57194" w:rsidP="00E57194">
            <w:pPr>
              <w:spacing w:line="240" w:lineRule="auto"/>
              <w:jc w:val="left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E57194">
              <w:rPr>
                <w:rFonts w:ascii="Arial" w:eastAsia="Arial" w:hAnsi="Arial" w:cs="Arial"/>
                <w:color w:val="auto"/>
                <w:sz w:val="20"/>
                <w:szCs w:val="20"/>
                <w:lang w:val="pt-AO" w:eastAsia="pt-AO"/>
              </w:rPr>
              <w:t>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0DCDB" w14:textId="77777777" w:rsidR="00E57194" w:rsidRPr="00E57194" w:rsidRDefault="00E57194" w:rsidP="00E57194">
            <w:pPr>
              <w:spacing w:line="240" w:lineRule="auto"/>
              <w:jc w:val="left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E57194">
              <w:rPr>
                <w:rFonts w:ascii="Arial" w:eastAsia="Arial" w:hAnsi="Arial" w:cs="Arial"/>
                <w:color w:val="auto"/>
                <w:sz w:val="20"/>
                <w:szCs w:val="20"/>
                <w:lang w:val="pt-AO" w:eastAsia="pt-AO"/>
              </w:rPr>
              <w:t>SUCESSO / ROLLBACK / ERRO</w:t>
            </w:r>
          </w:p>
        </w:tc>
      </w:tr>
      <w:tr w:rsidR="00E57194" w:rsidRPr="00E57194" w14:paraId="02EF4D1B" w14:textId="77777777" w:rsidTr="000A0FB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42D99" w14:textId="77777777" w:rsidR="00E57194" w:rsidRPr="00E57194" w:rsidRDefault="00E57194" w:rsidP="00E57194">
            <w:pPr>
              <w:spacing w:line="240" w:lineRule="auto"/>
              <w:jc w:val="left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E57194">
              <w:rPr>
                <w:rFonts w:ascii="Arial" w:eastAsia="Arial" w:hAnsi="Arial" w:cs="Arial"/>
                <w:color w:val="auto"/>
                <w:sz w:val="20"/>
                <w:szCs w:val="20"/>
                <w:lang w:val="pt-AO" w:eastAsia="pt-AO"/>
              </w:rPr>
              <w:t>Mensagem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62032" w14:textId="77777777" w:rsidR="00E57194" w:rsidRPr="00E57194" w:rsidRDefault="00E57194" w:rsidP="00E57194">
            <w:pPr>
              <w:spacing w:line="240" w:lineRule="auto"/>
              <w:jc w:val="left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E57194">
              <w:rPr>
                <w:rFonts w:ascii="Arial" w:eastAsia="Arial" w:hAnsi="Arial" w:cs="Arial"/>
                <w:color w:val="auto"/>
                <w:sz w:val="20"/>
                <w:szCs w:val="20"/>
                <w:lang w:val="pt-AO" w:eastAsia="pt-AO"/>
              </w:rPr>
              <w:t>VARCHAR(500)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E014B" w14:textId="77777777" w:rsidR="00E57194" w:rsidRPr="00E57194" w:rsidRDefault="00E57194" w:rsidP="00E57194">
            <w:pPr>
              <w:spacing w:line="240" w:lineRule="auto"/>
              <w:jc w:val="left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E57194">
              <w:rPr>
                <w:rFonts w:ascii="Arial" w:eastAsia="Arial" w:hAnsi="Arial" w:cs="Arial"/>
                <w:color w:val="auto"/>
                <w:sz w:val="20"/>
                <w:szCs w:val="20"/>
                <w:lang w:val="pt-AO" w:eastAsia="pt-AO"/>
              </w:rPr>
              <w:t>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47FFF" w14:textId="77777777" w:rsidR="00E57194" w:rsidRPr="00E57194" w:rsidRDefault="00E57194" w:rsidP="00E57194">
            <w:pPr>
              <w:spacing w:line="240" w:lineRule="auto"/>
              <w:jc w:val="left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E57194">
              <w:rPr>
                <w:rFonts w:ascii="Arial" w:eastAsia="Arial" w:hAnsi="Arial" w:cs="Arial"/>
                <w:color w:val="auto"/>
                <w:sz w:val="20"/>
                <w:szCs w:val="20"/>
                <w:lang w:val="pt-AO" w:eastAsia="pt-AO"/>
              </w:rPr>
              <w:t>Detalhe do resultado</w:t>
            </w:r>
          </w:p>
        </w:tc>
      </w:tr>
      <w:tr w:rsidR="00E57194" w:rsidRPr="00E57194" w14:paraId="33376AC2" w14:textId="77777777" w:rsidTr="000A0FB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DB4D7" w14:textId="77777777" w:rsidR="00E57194" w:rsidRPr="00E57194" w:rsidRDefault="00E57194" w:rsidP="00E57194">
            <w:pPr>
              <w:spacing w:line="240" w:lineRule="auto"/>
              <w:jc w:val="left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E57194">
              <w:rPr>
                <w:rFonts w:ascii="Arial" w:eastAsia="Arial" w:hAnsi="Arial" w:cs="Arial"/>
                <w:color w:val="auto"/>
                <w:sz w:val="20"/>
                <w:szCs w:val="20"/>
                <w:lang w:val="pt-AO" w:eastAsia="pt-AO"/>
              </w:rPr>
              <w:t>PC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F6024" w14:textId="77777777" w:rsidR="00E57194" w:rsidRPr="00E57194" w:rsidRDefault="00E57194" w:rsidP="00E57194">
            <w:pPr>
              <w:spacing w:line="240" w:lineRule="auto"/>
              <w:jc w:val="left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E57194">
              <w:rPr>
                <w:rFonts w:ascii="Arial" w:eastAsia="Arial" w:hAnsi="Arial" w:cs="Arial"/>
                <w:color w:val="auto"/>
                <w:sz w:val="20"/>
                <w:szCs w:val="20"/>
                <w:lang w:val="pt-AO" w:eastAsia="pt-AO"/>
              </w:rPr>
              <w:t>VARCHAR(50)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83339" w14:textId="77777777" w:rsidR="00E57194" w:rsidRPr="00E57194" w:rsidRDefault="00E57194" w:rsidP="00E57194">
            <w:pPr>
              <w:spacing w:line="240" w:lineRule="auto"/>
              <w:jc w:val="left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E57194">
              <w:rPr>
                <w:rFonts w:ascii="Arial" w:eastAsia="Arial" w:hAnsi="Arial" w:cs="Arial"/>
                <w:color w:val="auto"/>
                <w:sz w:val="20"/>
                <w:szCs w:val="20"/>
                <w:lang w:val="pt-AO" w:eastAsia="pt-AO"/>
              </w:rPr>
              <w:t>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1EBFF" w14:textId="77777777" w:rsidR="00E57194" w:rsidRPr="00E57194" w:rsidRDefault="00E57194" w:rsidP="00E57194">
            <w:pPr>
              <w:spacing w:line="240" w:lineRule="auto"/>
              <w:jc w:val="left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E57194">
              <w:rPr>
                <w:rFonts w:ascii="Arial" w:eastAsia="Arial" w:hAnsi="Arial" w:cs="Arial"/>
                <w:color w:val="auto"/>
                <w:sz w:val="20"/>
                <w:szCs w:val="20"/>
                <w:lang w:val="pt-AO" w:eastAsia="pt-AO"/>
              </w:rPr>
              <w:t>Máquina que executou</w:t>
            </w:r>
          </w:p>
        </w:tc>
      </w:tr>
    </w:tbl>
    <w:p w14:paraId="6B720C71" w14:textId="77777777" w:rsidR="00E57194" w:rsidRPr="00C47337" w:rsidRDefault="00E57194" w:rsidP="00C47337">
      <w:pPr>
        <w:rPr>
          <w:lang w:val="pt-AO"/>
        </w:rPr>
      </w:pPr>
    </w:p>
    <w:p w14:paraId="55E824EC" w14:textId="7E2E580F" w:rsidR="00E57194" w:rsidRPr="00E57194" w:rsidRDefault="00C8299E" w:rsidP="00E57194">
      <w:pPr>
        <w:pStyle w:val="Ttulo2"/>
        <w:rPr>
          <w:lang w:val="pt-AO"/>
        </w:rPr>
      </w:pPr>
      <w:bookmarkStart w:id="13" w:name="_Toc232298333"/>
      <w:r w:rsidRPr="00C8299E">
        <w:rPr>
          <w:lang w:val="pt-AO"/>
        </w:rPr>
        <w:t xml:space="preserve">2. </w:t>
      </w:r>
      <w:r w:rsidR="00E57194" w:rsidRPr="00E57194">
        <w:rPr>
          <w:lang w:val="pt-AO"/>
        </w:rPr>
        <w:t>Script de Criação (T-SQL)</w:t>
      </w:r>
      <w:bookmarkEnd w:id="1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57194" w:rsidRPr="00E57194" w14:paraId="0229671F" w14:textId="77777777" w:rsidTr="000A0FB9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5DD4308" w14:textId="77777777" w:rsidR="00E57194" w:rsidRPr="00E57194" w:rsidRDefault="00E57194" w:rsidP="000A0FB9">
            <w:pPr>
              <w:spacing w:before="40" w:after="40"/>
              <w:rPr>
                <w:lang w:val="en-US"/>
              </w:rPr>
            </w:pPr>
            <w:r w:rsidRPr="00E571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CREATE DATABASE </w:t>
            </w:r>
            <w:proofErr w:type="spellStart"/>
            <w:r w:rsidRPr="00E571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VendasDB</w:t>
            </w:r>
            <w:proofErr w:type="spellEnd"/>
            <w:r w:rsidRPr="00E571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;</w:t>
            </w:r>
          </w:p>
          <w:p w14:paraId="546166D1" w14:textId="77777777" w:rsidR="00E57194" w:rsidRPr="00E57194" w:rsidRDefault="00E57194" w:rsidP="000A0FB9">
            <w:pPr>
              <w:spacing w:before="40" w:after="40"/>
              <w:rPr>
                <w:lang w:val="en-US"/>
              </w:rPr>
            </w:pPr>
            <w:r w:rsidRPr="00E571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GO</w:t>
            </w:r>
          </w:p>
          <w:p w14:paraId="37B242C2" w14:textId="77777777" w:rsidR="00E57194" w:rsidRPr="00E57194" w:rsidRDefault="00E57194" w:rsidP="000A0FB9">
            <w:pPr>
              <w:spacing w:before="40" w:after="40"/>
              <w:rPr>
                <w:lang w:val="en-US"/>
              </w:rPr>
            </w:pPr>
            <w:r w:rsidRPr="00E571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USE </w:t>
            </w:r>
            <w:proofErr w:type="spellStart"/>
            <w:r w:rsidRPr="00E571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VendasDB</w:t>
            </w:r>
            <w:proofErr w:type="spellEnd"/>
            <w:r w:rsidRPr="00E571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;</w:t>
            </w:r>
          </w:p>
          <w:p w14:paraId="4CB7D65B" w14:textId="77777777" w:rsidR="00E57194" w:rsidRPr="00E57194" w:rsidRDefault="00E57194" w:rsidP="000A0FB9">
            <w:pPr>
              <w:spacing w:before="40" w:after="40"/>
              <w:rPr>
                <w:lang w:val="en-US"/>
              </w:rPr>
            </w:pPr>
            <w:r w:rsidRPr="00E571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GO</w:t>
            </w:r>
          </w:p>
          <w:p w14:paraId="43A73EA5" w14:textId="77777777" w:rsidR="00E57194" w:rsidRPr="00E57194" w:rsidRDefault="00E57194" w:rsidP="000A0FB9">
            <w:pPr>
              <w:spacing w:before="40" w:after="40"/>
              <w:rPr>
                <w:lang w:val="en-US"/>
              </w:rPr>
            </w:pPr>
          </w:p>
          <w:p w14:paraId="021B14C4" w14:textId="77777777" w:rsidR="00E57194" w:rsidRPr="00E57194" w:rsidRDefault="00E57194" w:rsidP="000A0FB9">
            <w:pPr>
              <w:spacing w:before="40" w:after="40"/>
              <w:rPr>
                <w:lang w:val="en-US"/>
              </w:rPr>
            </w:pPr>
            <w:r w:rsidRPr="00E571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CREATE TABLE </w:t>
            </w:r>
            <w:proofErr w:type="spellStart"/>
            <w:r w:rsidRPr="00E571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Produtos</w:t>
            </w:r>
            <w:proofErr w:type="spellEnd"/>
            <w:r w:rsidRPr="00E571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(</w:t>
            </w:r>
          </w:p>
          <w:p w14:paraId="63F847FE" w14:textId="77777777" w:rsidR="00E57194" w:rsidRPr="00E57194" w:rsidRDefault="00E57194" w:rsidP="000A0FB9">
            <w:pPr>
              <w:spacing w:before="40" w:after="40"/>
              <w:rPr>
                <w:lang w:val="en-US"/>
              </w:rPr>
            </w:pPr>
            <w:r w:rsidRPr="00E571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E571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ProdutoID</w:t>
            </w:r>
            <w:proofErr w:type="spellEnd"/>
            <w:r w:rsidRPr="00E571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INT           PRIMARY KEY,</w:t>
            </w:r>
          </w:p>
          <w:p w14:paraId="46EEBC3C" w14:textId="77777777" w:rsidR="00E57194" w:rsidRDefault="00E57194" w:rsidP="000A0FB9">
            <w:pPr>
              <w:spacing w:before="40" w:after="40"/>
            </w:pPr>
            <w:r w:rsidRPr="00E571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NomeProduto VARCHAR(100)  NOT NULL,</w:t>
            </w:r>
          </w:p>
          <w:p w14:paraId="4FB815EC" w14:textId="77777777" w:rsidR="00E57194" w:rsidRDefault="00E57194" w:rsidP="000A0FB9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Descricao   VARCHAR(255),</w:t>
            </w:r>
          </w:p>
          <w:p w14:paraId="642DED8D" w14:textId="77777777" w:rsidR="00E57194" w:rsidRDefault="00E57194" w:rsidP="000A0FB9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Preco       DECIMAL(10,2) NOT NULL,</w:t>
            </w:r>
          </w:p>
          <w:p w14:paraId="50FF2CDD" w14:textId="77777777" w:rsidR="00E57194" w:rsidRPr="00E57194" w:rsidRDefault="00E57194" w:rsidP="000A0FB9">
            <w:pPr>
              <w:spacing w:before="40" w:after="4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 w:rsidRPr="00E571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Stock       INT           NOT NULL CHECK (Stock &gt;= 0)</w:t>
            </w:r>
          </w:p>
          <w:p w14:paraId="6868F0AD" w14:textId="77777777" w:rsidR="00E57194" w:rsidRPr="00E57194" w:rsidRDefault="00E57194" w:rsidP="000A0FB9">
            <w:pPr>
              <w:spacing w:before="40" w:after="40"/>
              <w:rPr>
                <w:lang w:val="en-US"/>
              </w:rPr>
            </w:pPr>
            <w:r w:rsidRPr="00E571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);</w:t>
            </w:r>
          </w:p>
          <w:p w14:paraId="1CE60740" w14:textId="77777777" w:rsidR="00E57194" w:rsidRPr="00E57194" w:rsidRDefault="00E57194" w:rsidP="000A0FB9">
            <w:pPr>
              <w:spacing w:before="40" w:after="40"/>
              <w:rPr>
                <w:lang w:val="en-US"/>
              </w:rPr>
            </w:pPr>
          </w:p>
          <w:p w14:paraId="3FB0D307" w14:textId="77777777" w:rsidR="00E57194" w:rsidRPr="00E57194" w:rsidRDefault="00E57194" w:rsidP="000A0FB9">
            <w:pPr>
              <w:spacing w:before="40" w:after="40"/>
              <w:rPr>
                <w:lang w:val="en-US"/>
              </w:rPr>
            </w:pPr>
            <w:r w:rsidRPr="00E571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CREATE TABLE </w:t>
            </w:r>
            <w:proofErr w:type="spellStart"/>
            <w:r w:rsidRPr="00E571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LogTransacoes</w:t>
            </w:r>
            <w:proofErr w:type="spellEnd"/>
            <w:r w:rsidRPr="00E571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(</w:t>
            </w:r>
          </w:p>
          <w:p w14:paraId="7D9C96E5" w14:textId="77777777" w:rsidR="00E57194" w:rsidRPr="00E57194" w:rsidRDefault="00E57194" w:rsidP="000A0FB9">
            <w:pPr>
              <w:spacing w:before="40" w:after="40"/>
              <w:rPr>
                <w:lang w:val="en-US"/>
              </w:rPr>
            </w:pPr>
            <w:r w:rsidRPr="00E571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E571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LogID</w:t>
            </w:r>
            <w:proofErr w:type="spellEnd"/>
            <w:r w:rsidRPr="00E571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INT </w:t>
            </w:r>
            <w:proofErr w:type="gramStart"/>
            <w:r w:rsidRPr="00E571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IDENTITY(</w:t>
            </w:r>
            <w:proofErr w:type="gramEnd"/>
            <w:r w:rsidRPr="00E571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1,1) PRIMARY KEY,</w:t>
            </w:r>
          </w:p>
          <w:p w14:paraId="7B55C9D9" w14:textId="77777777" w:rsidR="00E57194" w:rsidRDefault="00E57194" w:rsidP="000A0FB9">
            <w:pPr>
              <w:spacing w:before="40" w:after="40"/>
            </w:pPr>
            <w:r w:rsidRPr="00E571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DataHora         DATETIME      DEFAULT GETDATE(),</w:t>
            </w:r>
          </w:p>
          <w:p w14:paraId="252D7103" w14:textId="77777777" w:rsidR="00E57194" w:rsidRDefault="00E57194" w:rsidP="000A0FB9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ProdutoOrigemID  INT,</w:t>
            </w:r>
          </w:p>
          <w:p w14:paraId="5B553836" w14:textId="77777777" w:rsidR="00E57194" w:rsidRDefault="00E57194" w:rsidP="000A0FB9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ProdutoDestinoID INT,</w:t>
            </w:r>
          </w:p>
          <w:p w14:paraId="6F5A4B54" w14:textId="77777777" w:rsidR="00E57194" w:rsidRDefault="00E57194" w:rsidP="000A0FB9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Quantidade       INT,</w:t>
            </w:r>
          </w:p>
          <w:p w14:paraId="7608BBF1" w14:textId="77777777" w:rsidR="00E57194" w:rsidRDefault="00E57194" w:rsidP="000A0FB9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Status           VARCHAR(20),</w:t>
            </w:r>
          </w:p>
          <w:p w14:paraId="481EF214" w14:textId="77777777" w:rsidR="00E57194" w:rsidRDefault="00E57194" w:rsidP="000A0FB9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Mensagem         VARCHAR(500),</w:t>
            </w:r>
          </w:p>
          <w:p w14:paraId="6639C7E6" w14:textId="77777777" w:rsidR="00E57194" w:rsidRDefault="00E57194" w:rsidP="000A0FB9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PC               VARCHAR(50)</w:t>
            </w:r>
          </w:p>
          <w:p w14:paraId="51B6AC34" w14:textId="77777777" w:rsidR="00E57194" w:rsidRDefault="00E57194" w:rsidP="000A0FB9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  <w:p w14:paraId="67F92513" w14:textId="77777777" w:rsidR="00E57194" w:rsidRDefault="00E57194" w:rsidP="000A0FB9">
            <w:pPr>
              <w:spacing w:before="40" w:after="40"/>
            </w:pPr>
          </w:p>
          <w:p w14:paraId="5C10301A" w14:textId="77777777" w:rsidR="00E57194" w:rsidRDefault="00E57194" w:rsidP="000A0FB9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Login de acesso remoto</w:t>
            </w:r>
          </w:p>
          <w:p w14:paraId="74124C5B" w14:textId="77777777" w:rsidR="00E57194" w:rsidRPr="00E57194" w:rsidRDefault="00E57194" w:rsidP="000A0FB9">
            <w:pPr>
              <w:spacing w:before="40" w:after="40"/>
              <w:rPr>
                <w:lang w:val="en-US"/>
              </w:rPr>
            </w:pPr>
            <w:r w:rsidRPr="00E571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CREATE LOGIN </w:t>
            </w:r>
            <w:proofErr w:type="spellStart"/>
            <w:r w:rsidRPr="00E571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appuser</w:t>
            </w:r>
            <w:proofErr w:type="spellEnd"/>
            <w:r w:rsidRPr="00E571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WITH PASSWORD = 'Appuser1234',</w:t>
            </w:r>
          </w:p>
          <w:p w14:paraId="7D082302" w14:textId="77777777" w:rsidR="00E57194" w:rsidRPr="00E57194" w:rsidRDefault="00E57194" w:rsidP="000A0FB9">
            <w:pPr>
              <w:spacing w:before="40" w:after="40"/>
              <w:rPr>
                <w:lang w:val="en-US"/>
              </w:rPr>
            </w:pPr>
            <w:r w:rsidRPr="00E571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CHECK_POLICY = OFF, CHECK_EXPIRATION = OFF;</w:t>
            </w:r>
          </w:p>
          <w:p w14:paraId="3C340FEB" w14:textId="77777777" w:rsidR="00E57194" w:rsidRPr="00E57194" w:rsidRDefault="00E57194" w:rsidP="000A0FB9">
            <w:pPr>
              <w:spacing w:before="40" w:after="40"/>
              <w:rPr>
                <w:lang w:val="en-US"/>
              </w:rPr>
            </w:pPr>
            <w:r w:rsidRPr="00E571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CREATE USER </w:t>
            </w:r>
            <w:proofErr w:type="spellStart"/>
            <w:r w:rsidRPr="00E571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appuser</w:t>
            </w:r>
            <w:proofErr w:type="spellEnd"/>
            <w:r w:rsidRPr="00E571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FOR LOGIN </w:t>
            </w:r>
            <w:proofErr w:type="spellStart"/>
            <w:r w:rsidRPr="00E571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appuser</w:t>
            </w:r>
            <w:proofErr w:type="spellEnd"/>
            <w:r w:rsidRPr="00E571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;</w:t>
            </w:r>
          </w:p>
          <w:p w14:paraId="34537E84" w14:textId="77777777" w:rsidR="00E57194" w:rsidRPr="00E57194" w:rsidRDefault="00E57194" w:rsidP="000A0FB9">
            <w:pPr>
              <w:spacing w:before="40" w:after="40"/>
              <w:rPr>
                <w:lang w:val="en-US"/>
              </w:rPr>
            </w:pPr>
            <w:r w:rsidRPr="00E571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EXEC </w:t>
            </w:r>
            <w:proofErr w:type="spellStart"/>
            <w:r w:rsidRPr="00E571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sp_addrolemember</w:t>
            </w:r>
            <w:proofErr w:type="spellEnd"/>
            <w:r w:rsidRPr="00E571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'</w:t>
            </w:r>
            <w:proofErr w:type="spellStart"/>
            <w:r w:rsidRPr="00E571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db_owner</w:t>
            </w:r>
            <w:proofErr w:type="spellEnd"/>
            <w:r w:rsidRPr="00E571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', '</w:t>
            </w:r>
            <w:proofErr w:type="spellStart"/>
            <w:r w:rsidRPr="00E571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appuser</w:t>
            </w:r>
            <w:proofErr w:type="spellEnd"/>
            <w:r w:rsidRPr="00E5719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';</w:t>
            </w:r>
          </w:p>
        </w:tc>
      </w:tr>
    </w:tbl>
    <w:p w14:paraId="3FD45A0E" w14:textId="1CAFC574" w:rsidR="00D71460" w:rsidRDefault="00206E65">
      <w:pPr>
        <w:spacing w:after="160" w:line="259" w:lineRule="auto"/>
        <w:jc w:val="left"/>
      </w:pPr>
      <w:r w:rsidRPr="00D71460">
        <w:lastRenderedPageBreak/>
        <w:br w:type="page"/>
      </w:r>
    </w:p>
    <w:p w14:paraId="54827232" w14:textId="027965A4" w:rsidR="00D71460" w:rsidRDefault="00E57194" w:rsidP="00D71460">
      <w:pPr>
        <w:pStyle w:val="Ttulo1"/>
      </w:pPr>
      <w:bookmarkStart w:id="14" w:name="_Toc232298334"/>
      <w:r w:rsidRPr="00E57194">
        <w:rPr>
          <w:lang w:val="pt-AO"/>
        </w:rPr>
        <w:lastRenderedPageBreak/>
        <w:t>Demonstração das Propriedades ACID</w:t>
      </w:r>
      <w:bookmarkEnd w:id="14"/>
    </w:p>
    <w:p w14:paraId="55440182" w14:textId="77777777" w:rsidR="00302801" w:rsidRDefault="00302801" w:rsidP="00302801">
      <w:pPr>
        <w:rPr>
          <w:b/>
        </w:rPr>
      </w:pPr>
      <w:r w:rsidRPr="00302801">
        <w:t>A tabela seguinte resume como cada propriedade ACID é demonstrada no projeto: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500"/>
        <w:gridCol w:w="4860"/>
      </w:tblGrid>
      <w:tr w:rsidR="00302801" w:rsidRPr="00302801" w14:paraId="51DBF96E" w14:textId="77777777" w:rsidTr="000A0FB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C1296" w14:textId="77777777" w:rsidR="00302801" w:rsidRPr="00302801" w:rsidRDefault="00302801" w:rsidP="00302801">
            <w:pPr>
              <w:spacing w:line="240" w:lineRule="auto"/>
              <w:jc w:val="center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302801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  <w:lang w:val="pt-AO" w:eastAsia="pt-AO"/>
              </w:rPr>
              <w:t>Propriedade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1CD53" w14:textId="77777777" w:rsidR="00302801" w:rsidRPr="00302801" w:rsidRDefault="00302801" w:rsidP="00302801">
            <w:pPr>
              <w:spacing w:line="240" w:lineRule="auto"/>
              <w:jc w:val="center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302801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  <w:lang w:val="pt-AO" w:eastAsia="pt-AO"/>
              </w:rPr>
              <w:t>Mecanismo SQL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EB1E8" w14:textId="77777777" w:rsidR="00302801" w:rsidRPr="00302801" w:rsidRDefault="00302801" w:rsidP="00302801">
            <w:pPr>
              <w:spacing w:line="240" w:lineRule="auto"/>
              <w:jc w:val="center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302801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  <w:lang w:val="pt-AO" w:eastAsia="pt-AO"/>
              </w:rPr>
              <w:t>Demonstração no Projeto</w:t>
            </w:r>
          </w:p>
        </w:tc>
      </w:tr>
      <w:tr w:rsidR="00302801" w:rsidRPr="00302801" w14:paraId="3DD96B7C" w14:textId="77777777" w:rsidTr="000A0FB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CDD3B" w14:textId="77777777" w:rsidR="00302801" w:rsidRPr="00302801" w:rsidRDefault="00302801" w:rsidP="00302801">
            <w:pPr>
              <w:spacing w:line="240" w:lineRule="auto"/>
              <w:jc w:val="left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302801"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  <w:lang w:val="pt-AO" w:eastAsia="pt-AO"/>
              </w:rPr>
              <w:t>Atomicidade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00C55" w14:textId="77777777" w:rsidR="00302801" w:rsidRPr="00302801" w:rsidRDefault="00302801" w:rsidP="00302801">
            <w:pPr>
              <w:spacing w:line="240" w:lineRule="auto"/>
              <w:jc w:val="left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302801">
              <w:rPr>
                <w:rFonts w:ascii="Arial" w:eastAsia="Arial" w:hAnsi="Arial" w:cs="Arial"/>
                <w:color w:val="auto"/>
                <w:sz w:val="20"/>
                <w:szCs w:val="20"/>
                <w:lang w:val="pt-AO" w:eastAsia="pt-AO"/>
              </w:rPr>
              <w:t>BEGIN TRANSACTION / ROLLBACK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5E1EE" w14:textId="77777777" w:rsidR="00302801" w:rsidRPr="00302801" w:rsidRDefault="00302801" w:rsidP="00302801">
            <w:pPr>
              <w:spacing w:line="240" w:lineRule="auto"/>
              <w:jc w:val="left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302801">
              <w:rPr>
                <w:rFonts w:ascii="Arial" w:eastAsia="Arial" w:hAnsi="Arial" w:cs="Arial"/>
                <w:color w:val="auto"/>
                <w:sz w:val="20"/>
                <w:szCs w:val="20"/>
                <w:lang w:val="pt-AO" w:eastAsia="pt-AO"/>
              </w:rPr>
              <w:t>A transferência de stock reduz A e aumenta B numa única unidade indivisível. Se ocorrer falha após o primeiro UPDATE, o ROLLBACK reverte tudo.</w:t>
            </w:r>
          </w:p>
        </w:tc>
      </w:tr>
      <w:tr w:rsidR="00302801" w:rsidRPr="00302801" w14:paraId="2A6ADEB6" w14:textId="77777777" w:rsidTr="000A0FB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D4FFC" w14:textId="77777777" w:rsidR="00302801" w:rsidRPr="00302801" w:rsidRDefault="00302801" w:rsidP="00302801">
            <w:pPr>
              <w:spacing w:line="240" w:lineRule="auto"/>
              <w:jc w:val="left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302801"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  <w:lang w:val="pt-AO" w:eastAsia="pt-AO"/>
              </w:rPr>
              <w:t>Consistência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24B85" w14:textId="77777777" w:rsidR="00302801" w:rsidRPr="00302801" w:rsidRDefault="00302801" w:rsidP="00302801">
            <w:pPr>
              <w:spacing w:line="240" w:lineRule="auto"/>
              <w:jc w:val="left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302801">
              <w:rPr>
                <w:rFonts w:ascii="Arial" w:eastAsia="Arial" w:hAnsi="Arial" w:cs="Arial"/>
                <w:color w:val="auto"/>
                <w:sz w:val="20"/>
                <w:szCs w:val="20"/>
                <w:lang w:val="pt-AO" w:eastAsia="pt-AO"/>
              </w:rPr>
              <w:t>CHECK (Stock &gt;= 0)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7E00B" w14:textId="77777777" w:rsidR="00302801" w:rsidRPr="00302801" w:rsidRDefault="00302801" w:rsidP="00302801">
            <w:pPr>
              <w:spacing w:line="240" w:lineRule="auto"/>
              <w:jc w:val="left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302801">
              <w:rPr>
                <w:rFonts w:ascii="Arial" w:eastAsia="Arial" w:hAnsi="Arial" w:cs="Arial"/>
                <w:color w:val="auto"/>
                <w:sz w:val="20"/>
                <w:szCs w:val="20"/>
                <w:lang w:val="pt-AO" w:eastAsia="pt-AO"/>
              </w:rPr>
              <w:t>A restrição CHECK garante que o stock nunca fica negativo, mantendo a BD num estado válido antes e após a transação.</w:t>
            </w:r>
          </w:p>
        </w:tc>
      </w:tr>
      <w:tr w:rsidR="00302801" w:rsidRPr="00302801" w14:paraId="53F787DF" w14:textId="77777777" w:rsidTr="000A0FB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EC85A" w14:textId="77777777" w:rsidR="00302801" w:rsidRPr="00302801" w:rsidRDefault="00302801" w:rsidP="00302801">
            <w:pPr>
              <w:spacing w:line="240" w:lineRule="auto"/>
              <w:jc w:val="left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302801"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  <w:lang w:val="pt-AO" w:eastAsia="pt-AO"/>
              </w:rPr>
              <w:t>Isolamento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9158A" w14:textId="77777777" w:rsidR="00302801" w:rsidRPr="00302801" w:rsidRDefault="00302801" w:rsidP="00302801">
            <w:pPr>
              <w:spacing w:line="240" w:lineRule="auto"/>
              <w:jc w:val="left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302801">
              <w:rPr>
                <w:rFonts w:ascii="Arial" w:eastAsia="Arial" w:hAnsi="Arial" w:cs="Arial"/>
                <w:color w:val="auto"/>
                <w:sz w:val="20"/>
                <w:szCs w:val="20"/>
                <w:lang w:val="pt-AO" w:eastAsia="pt-AO"/>
              </w:rPr>
              <w:t>SET TRANSACTION ISOLATION LEVEL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C17BC" w14:textId="77777777" w:rsidR="00302801" w:rsidRPr="00302801" w:rsidRDefault="00302801" w:rsidP="00302801">
            <w:pPr>
              <w:spacing w:line="240" w:lineRule="auto"/>
              <w:jc w:val="left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302801">
              <w:rPr>
                <w:rFonts w:ascii="Arial" w:eastAsia="Arial" w:hAnsi="Arial" w:cs="Arial"/>
                <w:color w:val="auto"/>
                <w:sz w:val="20"/>
                <w:szCs w:val="20"/>
                <w:lang w:val="pt-AO" w:eastAsia="pt-AO"/>
              </w:rPr>
              <w:t>Os níveis READ UNCOMMITTED e READ COMMITTED demonstram o problema de Dirty Read e o bloqueio de leitura de dados não confirmados.</w:t>
            </w:r>
          </w:p>
        </w:tc>
      </w:tr>
      <w:tr w:rsidR="00302801" w:rsidRPr="00302801" w14:paraId="1612A30C" w14:textId="77777777" w:rsidTr="000A0FB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46A86" w14:textId="77777777" w:rsidR="00302801" w:rsidRPr="00302801" w:rsidRDefault="00302801" w:rsidP="00302801">
            <w:pPr>
              <w:spacing w:line="240" w:lineRule="auto"/>
              <w:jc w:val="left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302801"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  <w:lang w:val="pt-AO" w:eastAsia="pt-AO"/>
              </w:rPr>
              <w:t>Durabilidade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781D4" w14:textId="77777777" w:rsidR="00302801" w:rsidRPr="00302801" w:rsidRDefault="00302801" w:rsidP="00302801">
            <w:pPr>
              <w:spacing w:line="240" w:lineRule="auto"/>
              <w:jc w:val="left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302801">
              <w:rPr>
                <w:rFonts w:ascii="Arial" w:eastAsia="Arial" w:hAnsi="Arial" w:cs="Arial"/>
                <w:color w:val="auto"/>
                <w:sz w:val="20"/>
                <w:szCs w:val="20"/>
                <w:lang w:val="pt-AO" w:eastAsia="pt-AO"/>
              </w:rPr>
              <w:t>COMMIT TRANSACTION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C721E" w14:textId="77777777" w:rsidR="00302801" w:rsidRPr="00302801" w:rsidRDefault="00302801" w:rsidP="00302801">
            <w:pPr>
              <w:spacing w:line="240" w:lineRule="auto"/>
              <w:jc w:val="left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302801">
              <w:rPr>
                <w:rFonts w:ascii="Arial" w:eastAsia="Arial" w:hAnsi="Arial" w:cs="Arial"/>
                <w:color w:val="auto"/>
                <w:sz w:val="20"/>
                <w:szCs w:val="20"/>
                <w:lang w:val="pt-AO" w:eastAsia="pt-AO"/>
              </w:rPr>
              <w:t>Após o COMMIT, a alteração é persistida em disco pelo SQL Server e sobrevive a falhas de sistema.</w:t>
            </w:r>
          </w:p>
        </w:tc>
      </w:tr>
    </w:tbl>
    <w:p w14:paraId="28A7E6AF" w14:textId="77777777" w:rsidR="00302801" w:rsidRPr="00302801" w:rsidRDefault="00302801" w:rsidP="00302801">
      <w:pPr>
        <w:rPr>
          <w:lang w:val="pt-AO"/>
        </w:rPr>
      </w:pPr>
    </w:p>
    <w:p w14:paraId="5F07893E" w14:textId="300EE0D6" w:rsidR="00B952E7" w:rsidRPr="00B952E7" w:rsidRDefault="00302801" w:rsidP="00B952E7">
      <w:pPr>
        <w:pStyle w:val="Ttulo2"/>
      </w:pPr>
      <w:bookmarkStart w:id="15" w:name="_Toc232298335"/>
      <w:r w:rsidRPr="00302801">
        <w:t>Atomicidade</w:t>
      </w:r>
      <w:bookmarkEnd w:id="15"/>
    </w:p>
    <w:p w14:paraId="001D34A2" w14:textId="63BD6914" w:rsidR="00302801" w:rsidRDefault="00302801" w:rsidP="00302801">
      <w:pPr>
        <w:spacing w:after="160" w:line="259" w:lineRule="auto"/>
        <w:jc w:val="left"/>
      </w:pPr>
      <w:r>
        <w:t>A Atomicidade garante que um conjunto de operações é executado como uma unidade indivisível: ou todas têm sucesso, ou nenhuma é aplicada.</w:t>
      </w:r>
    </w:p>
    <w:p w14:paraId="7B78CFDD" w14:textId="77777777" w:rsidR="00302801" w:rsidRDefault="00302801" w:rsidP="00302801">
      <w:pPr>
        <w:spacing w:after="160" w:line="259" w:lineRule="auto"/>
        <w:jc w:val="left"/>
      </w:pPr>
      <w:r>
        <w:t>No projeto, a transferência de stock envolve dois UPDATE em sequência:</w:t>
      </w:r>
    </w:p>
    <w:p w14:paraId="64CB4726" w14:textId="74751614" w:rsidR="00302801" w:rsidRDefault="00302801" w:rsidP="00302801">
      <w:pPr>
        <w:pStyle w:val="PargrafodaLista"/>
        <w:numPr>
          <w:ilvl w:val="0"/>
          <w:numId w:val="31"/>
        </w:numPr>
        <w:spacing w:after="160" w:line="259" w:lineRule="auto"/>
        <w:jc w:val="left"/>
      </w:pPr>
      <w:r>
        <w:t>UPDATE 1: reduz o stock do Produto de Origem</w:t>
      </w:r>
    </w:p>
    <w:p w14:paraId="62198325" w14:textId="61E124F9" w:rsidR="00302801" w:rsidRDefault="00302801" w:rsidP="00302801">
      <w:pPr>
        <w:pStyle w:val="PargrafodaLista"/>
        <w:numPr>
          <w:ilvl w:val="0"/>
          <w:numId w:val="31"/>
        </w:numPr>
        <w:spacing w:after="160" w:line="259" w:lineRule="auto"/>
        <w:jc w:val="left"/>
      </w:pPr>
      <w:r>
        <w:t>UPDATE 2: aumenta o stock do Produto de Destino</w:t>
      </w:r>
    </w:p>
    <w:p w14:paraId="480F7EF6" w14:textId="5BD85BED" w:rsidR="00302801" w:rsidRDefault="00302801" w:rsidP="00302801">
      <w:pPr>
        <w:spacing w:after="160" w:line="259" w:lineRule="auto"/>
        <w:jc w:val="left"/>
      </w:pPr>
      <w:r>
        <w:t>Se o UPDATE 1 for executado mas ocorrer uma falha antes do UPDATE 2, a transação faz ROLLBACK e o stock volta ao estado original como se nada tivesse acontecido.</w:t>
      </w:r>
    </w:p>
    <w:p w14:paraId="5602BCB6" w14:textId="5B30C97E" w:rsidR="00302801" w:rsidRDefault="00302801" w:rsidP="00302801">
      <w:pPr>
        <w:spacing w:after="160" w:line="259" w:lineRule="auto"/>
        <w:jc w:val="left"/>
      </w:pPr>
      <w:r>
        <w:t>Esta falha é simulada na aplicação através da checkbox 'Simular Falha (ROLLBACK)', que lança uma exceção entre os dois UPDATE's, forçando o ROLLBACK automático via o bloco try/catch na transação ADO.NET.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02801" w14:paraId="0F6B7A5D" w14:textId="77777777" w:rsidTr="000A0FB9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20E8283" w14:textId="77777777" w:rsidR="00302801" w:rsidRPr="00302801" w:rsidRDefault="00302801" w:rsidP="000A0FB9">
            <w:pPr>
              <w:spacing w:before="40" w:after="40"/>
              <w:rPr>
                <w:lang w:val="en-US"/>
              </w:rPr>
            </w:pPr>
            <w:proofErr w:type="spellStart"/>
            <w:r w:rsidRPr="0030280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SqlTransaction</w:t>
            </w:r>
            <w:proofErr w:type="spellEnd"/>
            <w:r w:rsidRPr="0030280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trans = </w:t>
            </w:r>
            <w:proofErr w:type="spellStart"/>
            <w:proofErr w:type="gramStart"/>
            <w:r w:rsidRPr="0030280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conn.BeginTransaction</w:t>
            </w:r>
            <w:proofErr w:type="spellEnd"/>
            <w:proofErr w:type="gramEnd"/>
            <w:r w:rsidRPr="0030280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(</w:t>
            </w:r>
            <w:proofErr w:type="spellStart"/>
            <w:r w:rsidRPr="0030280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IsolationLevel.ReadCommitted</w:t>
            </w:r>
            <w:proofErr w:type="spellEnd"/>
            <w:r w:rsidRPr="0030280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);</w:t>
            </w:r>
          </w:p>
          <w:p w14:paraId="41B1A0C0" w14:textId="77777777" w:rsidR="00302801" w:rsidRPr="00302801" w:rsidRDefault="00302801" w:rsidP="000A0FB9">
            <w:pPr>
              <w:spacing w:before="40" w:after="40"/>
              <w:rPr>
                <w:lang w:val="en-US"/>
              </w:rPr>
            </w:pPr>
            <w:r w:rsidRPr="0030280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try {</w:t>
            </w:r>
          </w:p>
          <w:p w14:paraId="5670B253" w14:textId="77777777" w:rsidR="00302801" w:rsidRPr="00302801" w:rsidRDefault="00302801" w:rsidP="000A0FB9">
            <w:pPr>
              <w:spacing w:before="40" w:after="40"/>
              <w:rPr>
                <w:lang w:val="en-US"/>
              </w:rPr>
            </w:pPr>
            <w:r w:rsidRPr="0030280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// UPDATE 1: </w:t>
            </w:r>
            <w:proofErr w:type="spellStart"/>
            <w:r w:rsidRPr="0030280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Reduzir</w:t>
            </w:r>
            <w:proofErr w:type="spellEnd"/>
            <w:r w:rsidRPr="0030280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stock </w:t>
            </w:r>
            <w:proofErr w:type="spellStart"/>
            <w:r w:rsidRPr="0030280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origem</w:t>
            </w:r>
            <w:proofErr w:type="spellEnd"/>
          </w:p>
          <w:p w14:paraId="3C760C6B" w14:textId="77777777" w:rsidR="00302801" w:rsidRPr="00302801" w:rsidRDefault="00302801" w:rsidP="000A0FB9">
            <w:pPr>
              <w:spacing w:before="40" w:after="40"/>
              <w:rPr>
                <w:lang w:val="en-US"/>
              </w:rPr>
            </w:pPr>
            <w:r w:rsidRPr="0030280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30280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cmdReducir.ExecuteNonQuery</w:t>
            </w:r>
            <w:proofErr w:type="spellEnd"/>
            <w:r w:rsidRPr="0030280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();</w:t>
            </w:r>
          </w:p>
          <w:p w14:paraId="17C73ECA" w14:textId="77777777" w:rsidR="00302801" w:rsidRPr="00302801" w:rsidRDefault="00302801" w:rsidP="000A0FB9">
            <w:pPr>
              <w:spacing w:before="40" w:after="40"/>
              <w:rPr>
                <w:lang w:val="en-US"/>
              </w:rPr>
            </w:pPr>
          </w:p>
          <w:p w14:paraId="51C07DA9" w14:textId="77777777" w:rsidR="00302801" w:rsidRPr="00302801" w:rsidRDefault="00302801" w:rsidP="000A0FB9">
            <w:pPr>
              <w:spacing w:before="40" w:after="40"/>
              <w:rPr>
                <w:lang w:val="en-US"/>
              </w:rPr>
            </w:pPr>
            <w:r w:rsidRPr="0030280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if (</w:t>
            </w:r>
            <w:proofErr w:type="spellStart"/>
            <w:r w:rsidRPr="0030280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simularFalha</w:t>
            </w:r>
            <w:proofErr w:type="spellEnd"/>
            <w:r w:rsidRPr="0030280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)</w:t>
            </w:r>
          </w:p>
          <w:p w14:paraId="60A191A9" w14:textId="77777777" w:rsidR="00302801" w:rsidRPr="00302801" w:rsidRDefault="00302801" w:rsidP="000A0FB9">
            <w:pPr>
              <w:spacing w:before="40" w:after="40"/>
              <w:rPr>
                <w:lang w:val="en-US"/>
              </w:rPr>
            </w:pPr>
            <w:r w:rsidRPr="0030280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throw new </w:t>
            </w:r>
            <w:proofErr w:type="gramStart"/>
            <w:r w:rsidRPr="0030280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Exception(</w:t>
            </w:r>
            <w:proofErr w:type="gramEnd"/>
            <w:r w:rsidRPr="0030280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</w:t>
            </w:r>
            <w:proofErr w:type="spellStart"/>
            <w:r w:rsidRPr="0030280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Falha</w:t>
            </w:r>
            <w:proofErr w:type="spellEnd"/>
            <w:r w:rsidRPr="0030280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0280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simulada</w:t>
            </w:r>
            <w:proofErr w:type="spellEnd"/>
            <w:r w:rsidRPr="0030280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!");</w:t>
            </w:r>
          </w:p>
          <w:p w14:paraId="315DF55C" w14:textId="77777777" w:rsidR="00302801" w:rsidRPr="00302801" w:rsidRDefault="00302801" w:rsidP="000A0FB9">
            <w:pPr>
              <w:spacing w:before="40" w:after="40"/>
              <w:rPr>
                <w:lang w:val="en-US"/>
              </w:rPr>
            </w:pPr>
          </w:p>
          <w:p w14:paraId="7C9A92A6" w14:textId="77777777" w:rsidR="00302801" w:rsidRDefault="00302801" w:rsidP="000A0FB9">
            <w:pPr>
              <w:spacing w:before="40" w:after="40"/>
            </w:pPr>
            <w:r w:rsidRPr="0030280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UPDATE 2: Aumentar stock destino</w:t>
            </w:r>
          </w:p>
          <w:p w14:paraId="50F8EE67" w14:textId="77777777" w:rsidR="00302801" w:rsidRDefault="00302801" w:rsidP="000A0FB9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cmdAumentar.ExecuteNonQuery();</w:t>
            </w:r>
          </w:p>
          <w:p w14:paraId="78DEC83F" w14:textId="77777777" w:rsidR="00302801" w:rsidRDefault="00302801" w:rsidP="000A0FB9">
            <w:pPr>
              <w:spacing w:before="40" w:after="40"/>
            </w:pPr>
          </w:p>
          <w:p w14:paraId="15B50922" w14:textId="77777777" w:rsidR="00302801" w:rsidRPr="00302801" w:rsidRDefault="00302801" w:rsidP="000A0FB9">
            <w:pPr>
              <w:spacing w:before="40" w:after="4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30280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trans.Commit</w:t>
            </w:r>
            <w:proofErr w:type="spellEnd"/>
            <w:proofErr w:type="gramEnd"/>
            <w:r w:rsidRPr="0030280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();   // COMMIT — ambos </w:t>
            </w:r>
            <w:proofErr w:type="spellStart"/>
            <w:r w:rsidRPr="0030280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os</w:t>
            </w:r>
            <w:proofErr w:type="spellEnd"/>
            <w:r w:rsidRPr="0030280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UPDATE's </w:t>
            </w:r>
            <w:proofErr w:type="spellStart"/>
            <w:r w:rsidRPr="0030280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aplicados</w:t>
            </w:r>
            <w:proofErr w:type="spellEnd"/>
          </w:p>
          <w:p w14:paraId="5D2C14B9" w14:textId="77777777" w:rsidR="00302801" w:rsidRPr="00302801" w:rsidRDefault="00302801" w:rsidP="000A0FB9">
            <w:pPr>
              <w:spacing w:before="40" w:after="40"/>
              <w:rPr>
                <w:lang w:val="en-US"/>
              </w:rPr>
            </w:pPr>
            <w:r w:rsidRPr="0030280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lastRenderedPageBreak/>
              <w:t>} catch (Exception ex) {</w:t>
            </w:r>
          </w:p>
          <w:p w14:paraId="7F23DFF6" w14:textId="77777777" w:rsidR="00302801" w:rsidRDefault="00302801" w:rsidP="000A0FB9">
            <w:pPr>
              <w:spacing w:before="40" w:after="40"/>
            </w:pPr>
            <w:r w:rsidRPr="0030280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trans.Rollback(); // ROLLBACK — nenhum UPDATE aplicado</w:t>
            </w:r>
          </w:p>
          <w:p w14:paraId="1E53C9A5" w14:textId="77777777" w:rsidR="00302801" w:rsidRDefault="00302801" w:rsidP="000A0FB9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36578128" w14:textId="77777777" w:rsidR="00302801" w:rsidRDefault="00302801" w:rsidP="00302801">
      <w:pPr>
        <w:spacing w:after="160" w:line="259" w:lineRule="auto"/>
        <w:jc w:val="left"/>
      </w:pPr>
    </w:p>
    <w:p w14:paraId="1669A899" w14:textId="36F46FEB" w:rsidR="00AD3F04" w:rsidRPr="00AD3F04" w:rsidRDefault="00302801" w:rsidP="00AD3F04">
      <w:pPr>
        <w:pStyle w:val="Ttulo2"/>
        <w:rPr>
          <w:lang w:val="pt-AO"/>
        </w:rPr>
      </w:pPr>
      <w:bookmarkStart w:id="16" w:name="_Toc232298336"/>
      <w:r w:rsidRPr="00302801">
        <w:rPr>
          <w:lang w:val="pt-AO"/>
        </w:rPr>
        <w:t>Consistência</w:t>
      </w:r>
      <w:bookmarkEnd w:id="16"/>
    </w:p>
    <w:p w14:paraId="191D6DB8" w14:textId="3844B7DE" w:rsidR="00302801" w:rsidRPr="00302801" w:rsidRDefault="00302801" w:rsidP="00302801">
      <w:pPr>
        <w:rPr>
          <w:lang w:val="pt-AO"/>
        </w:rPr>
      </w:pPr>
      <w:r w:rsidRPr="00302801">
        <w:rPr>
          <w:lang w:val="pt-AO"/>
        </w:rPr>
        <w:t>A Consistência garante que a base de dados transita entre estados válidos. No projeto, a restrição CHECK (Stock &gt;= 0) na tabela Produtos impede que o stock fique negativo, mesmo que a aplicação tente transferir mais unidades do que as disponíveis.</w:t>
      </w:r>
    </w:p>
    <w:p w14:paraId="1CE0AB4B" w14:textId="3F4E86AE" w:rsidR="00AD3F04" w:rsidRDefault="00302801" w:rsidP="00302801">
      <w:pPr>
        <w:rPr>
          <w:lang w:val="pt-AO"/>
        </w:rPr>
      </w:pPr>
      <w:r w:rsidRPr="00302801">
        <w:rPr>
          <w:lang w:val="pt-AO"/>
        </w:rPr>
        <w:t>A aplicação também verifica programaticamente o stock disponível antes de executar o UPDATE, lançando uma exceção com mensagem descritiva caso o stock seja insuficiente, o que desencadeia o ROLLBACK automático.</w:t>
      </w:r>
    </w:p>
    <w:p w14:paraId="77E1CBF5" w14:textId="54C69451" w:rsidR="00302801" w:rsidRPr="00AD3F04" w:rsidRDefault="00302801" w:rsidP="00302801">
      <w:pPr>
        <w:pStyle w:val="Ttulo2"/>
        <w:rPr>
          <w:lang w:val="pt-AO"/>
        </w:rPr>
      </w:pPr>
      <w:bookmarkStart w:id="17" w:name="_Toc232298337"/>
      <w:r w:rsidRPr="00302801">
        <w:rPr>
          <w:lang w:val="pt-AO"/>
        </w:rPr>
        <w:t>Isolamento</w:t>
      </w:r>
      <w:bookmarkEnd w:id="17"/>
    </w:p>
    <w:p w14:paraId="321B592B" w14:textId="77777777" w:rsidR="008973B7" w:rsidRDefault="00302801" w:rsidP="00F825CC">
      <w:pPr>
        <w:rPr>
          <w:lang w:val="pt-AO"/>
        </w:rPr>
      </w:pPr>
      <w:r w:rsidRPr="00302801">
        <w:rPr>
          <w:lang w:val="pt-AO"/>
        </w:rPr>
        <w:t>O Isolamento controla a visibilidade das alterações entre transações concorrentes. O SQL Server suporta quatro níveis de isolamento, todos demonstrados na aplicação: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1600"/>
        <w:gridCol w:w="3560"/>
      </w:tblGrid>
      <w:tr w:rsidR="008973B7" w:rsidRPr="008973B7" w14:paraId="1B0855FE" w14:textId="77777777" w:rsidTr="000A0FB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960D9" w14:textId="77777777" w:rsidR="008973B7" w:rsidRPr="008973B7" w:rsidRDefault="008973B7" w:rsidP="008973B7">
            <w:pPr>
              <w:spacing w:line="240" w:lineRule="auto"/>
              <w:jc w:val="center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8973B7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  <w:lang w:val="pt-AO" w:eastAsia="pt-AO"/>
              </w:rPr>
              <w:t>Nível de Isolamento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52D5C" w14:textId="77777777" w:rsidR="008973B7" w:rsidRPr="008973B7" w:rsidRDefault="008973B7" w:rsidP="008973B7">
            <w:pPr>
              <w:spacing w:line="240" w:lineRule="auto"/>
              <w:jc w:val="center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8973B7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  <w:lang w:val="pt-AO" w:eastAsia="pt-AO"/>
              </w:rPr>
              <w:t>Dirty Read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A1C08" w14:textId="77777777" w:rsidR="008973B7" w:rsidRPr="008973B7" w:rsidRDefault="008973B7" w:rsidP="008973B7">
            <w:pPr>
              <w:spacing w:line="240" w:lineRule="auto"/>
              <w:jc w:val="center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8973B7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  <w:lang w:val="pt-AO" w:eastAsia="pt-AO"/>
              </w:rPr>
              <w:t>Non-Repeatable Read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23140" w14:textId="77777777" w:rsidR="008973B7" w:rsidRPr="008973B7" w:rsidRDefault="008973B7" w:rsidP="008973B7">
            <w:pPr>
              <w:spacing w:line="240" w:lineRule="auto"/>
              <w:jc w:val="center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8973B7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  <w:lang w:val="pt-AO" w:eastAsia="pt-AO"/>
              </w:rPr>
              <w:t>Comportamento</w:t>
            </w:r>
          </w:p>
        </w:tc>
      </w:tr>
      <w:tr w:rsidR="008973B7" w:rsidRPr="008973B7" w14:paraId="33A5B374" w14:textId="77777777" w:rsidTr="000A0FB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7C0C6" w14:textId="77777777" w:rsidR="008973B7" w:rsidRPr="008973B7" w:rsidRDefault="008973B7" w:rsidP="008973B7">
            <w:pPr>
              <w:spacing w:line="240" w:lineRule="auto"/>
              <w:jc w:val="left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8973B7"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  <w:lang w:val="pt-AO" w:eastAsia="pt-AO"/>
              </w:rPr>
              <w:t>READ UNCOMMITTED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B3B0E" w14:textId="77777777" w:rsidR="008973B7" w:rsidRPr="008973B7" w:rsidRDefault="008973B7" w:rsidP="008973B7">
            <w:pPr>
              <w:spacing w:line="240" w:lineRule="auto"/>
              <w:jc w:val="center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8973B7">
              <w:rPr>
                <w:rFonts w:ascii="Arial" w:eastAsia="Arial" w:hAnsi="Arial" w:cs="Arial"/>
                <w:color w:val="auto"/>
                <w:sz w:val="20"/>
                <w:szCs w:val="20"/>
                <w:lang w:val="pt-AO" w:eastAsia="pt-AO"/>
              </w:rPr>
              <w:t>Possível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55ABC" w14:textId="77777777" w:rsidR="008973B7" w:rsidRPr="008973B7" w:rsidRDefault="008973B7" w:rsidP="008973B7">
            <w:pPr>
              <w:spacing w:line="240" w:lineRule="auto"/>
              <w:jc w:val="center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8973B7">
              <w:rPr>
                <w:rFonts w:ascii="Arial" w:eastAsia="Arial" w:hAnsi="Arial" w:cs="Arial"/>
                <w:color w:val="auto"/>
                <w:sz w:val="20"/>
                <w:szCs w:val="20"/>
                <w:lang w:val="pt-AO" w:eastAsia="pt-AO"/>
              </w:rPr>
              <w:t>Possível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69F2F" w14:textId="77777777" w:rsidR="008973B7" w:rsidRPr="008973B7" w:rsidRDefault="008973B7" w:rsidP="008973B7">
            <w:pPr>
              <w:spacing w:line="240" w:lineRule="auto"/>
              <w:jc w:val="left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8973B7">
              <w:rPr>
                <w:rFonts w:ascii="Arial" w:eastAsia="Arial" w:hAnsi="Arial" w:cs="Arial"/>
                <w:color w:val="auto"/>
                <w:sz w:val="20"/>
                <w:szCs w:val="20"/>
                <w:lang w:val="pt-AO" w:eastAsia="pt-AO"/>
              </w:rPr>
              <w:t>Permite leitura de dados não confirmados (Dirty Read). Demonstrado na aplicação com a transação aberta sem COMMIT.</w:t>
            </w:r>
          </w:p>
        </w:tc>
      </w:tr>
      <w:tr w:rsidR="008973B7" w:rsidRPr="008973B7" w14:paraId="5BDEEA1E" w14:textId="77777777" w:rsidTr="000A0FB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239C3" w14:textId="77777777" w:rsidR="008973B7" w:rsidRPr="008973B7" w:rsidRDefault="008973B7" w:rsidP="008973B7">
            <w:pPr>
              <w:spacing w:line="240" w:lineRule="auto"/>
              <w:jc w:val="left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8973B7"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  <w:lang w:val="pt-AO" w:eastAsia="pt-AO"/>
              </w:rPr>
              <w:t>READ COMMITTED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5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ED8C3" w14:textId="77777777" w:rsidR="008973B7" w:rsidRPr="008973B7" w:rsidRDefault="008973B7" w:rsidP="008973B7">
            <w:pPr>
              <w:spacing w:line="240" w:lineRule="auto"/>
              <w:jc w:val="center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8973B7">
              <w:rPr>
                <w:rFonts w:ascii="Arial" w:eastAsia="Arial" w:hAnsi="Arial" w:cs="Arial"/>
                <w:color w:val="auto"/>
                <w:sz w:val="20"/>
                <w:szCs w:val="20"/>
                <w:lang w:val="pt-AO" w:eastAsia="pt-AO"/>
              </w:rPr>
              <w:t>Impossível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E9279" w14:textId="77777777" w:rsidR="008973B7" w:rsidRPr="008973B7" w:rsidRDefault="008973B7" w:rsidP="008973B7">
            <w:pPr>
              <w:spacing w:line="240" w:lineRule="auto"/>
              <w:jc w:val="center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8973B7">
              <w:rPr>
                <w:rFonts w:ascii="Arial" w:eastAsia="Arial" w:hAnsi="Arial" w:cs="Arial"/>
                <w:color w:val="auto"/>
                <w:sz w:val="20"/>
                <w:szCs w:val="20"/>
                <w:lang w:val="pt-AO" w:eastAsia="pt-AO"/>
              </w:rPr>
              <w:t>Possível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5F96F" w14:textId="77777777" w:rsidR="008973B7" w:rsidRPr="008973B7" w:rsidRDefault="008973B7" w:rsidP="008973B7">
            <w:pPr>
              <w:spacing w:line="240" w:lineRule="auto"/>
              <w:jc w:val="left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8973B7">
              <w:rPr>
                <w:rFonts w:ascii="Arial" w:eastAsia="Arial" w:hAnsi="Arial" w:cs="Arial"/>
                <w:color w:val="auto"/>
                <w:sz w:val="20"/>
                <w:szCs w:val="20"/>
                <w:lang w:val="pt-AO" w:eastAsia="pt-AO"/>
              </w:rPr>
              <w:t>Nível padrão do SQL Server. Bloqueia leitura até COMMIT. Demonstrado com bloqueio visual na aplicação.</w:t>
            </w:r>
          </w:p>
        </w:tc>
      </w:tr>
      <w:tr w:rsidR="008973B7" w:rsidRPr="008973B7" w14:paraId="22DB7FAF" w14:textId="77777777" w:rsidTr="000A0FB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87617" w14:textId="77777777" w:rsidR="008973B7" w:rsidRPr="008973B7" w:rsidRDefault="008973B7" w:rsidP="008973B7">
            <w:pPr>
              <w:spacing w:line="240" w:lineRule="auto"/>
              <w:jc w:val="left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8973B7"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  <w:lang w:val="pt-AO" w:eastAsia="pt-AO"/>
              </w:rPr>
              <w:t>REPEATABLE READ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5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70721" w14:textId="77777777" w:rsidR="008973B7" w:rsidRPr="008973B7" w:rsidRDefault="008973B7" w:rsidP="008973B7">
            <w:pPr>
              <w:spacing w:line="240" w:lineRule="auto"/>
              <w:jc w:val="center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8973B7">
              <w:rPr>
                <w:rFonts w:ascii="Arial" w:eastAsia="Arial" w:hAnsi="Arial" w:cs="Arial"/>
                <w:color w:val="auto"/>
                <w:sz w:val="20"/>
                <w:szCs w:val="20"/>
                <w:lang w:val="pt-AO" w:eastAsia="pt-AO"/>
              </w:rPr>
              <w:t>Impossível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5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94E5C" w14:textId="77777777" w:rsidR="008973B7" w:rsidRPr="008973B7" w:rsidRDefault="008973B7" w:rsidP="008973B7">
            <w:pPr>
              <w:spacing w:line="240" w:lineRule="auto"/>
              <w:jc w:val="center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8973B7">
              <w:rPr>
                <w:rFonts w:ascii="Arial" w:eastAsia="Arial" w:hAnsi="Arial" w:cs="Arial"/>
                <w:color w:val="auto"/>
                <w:sz w:val="20"/>
                <w:szCs w:val="20"/>
                <w:lang w:val="pt-AO" w:eastAsia="pt-AO"/>
              </w:rPr>
              <w:t>Impossível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034E" w14:textId="77777777" w:rsidR="008973B7" w:rsidRPr="008973B7" w:rsidRDefault="008973B7" w:rsidP="008973B7">
            <w:pPr>
              <w:spacing w:line="240" w:lineRule="auto"/>
              <w:jc w:val="left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8973B7">
              <w:rPr>
                <w:rFonts w:ascii="Arial" w:eastAsia="Arial" w:hAnsi="Arial" w:cs="Arial"/>
                <w:color w:val="auto"/>
                <w:sz w:val="20"/>
                <w:szCs w:val="20"/>
                <w:lang w:val="pt-AO" w:eastAsia="pt-AO"/>
              </w:rPr>
              <w:t>Garante que releituras do mesmo registo retornam o mesmo valor durante a transação.</w:t>
            </w:r>
          </w:p>
        </w:tc>
      </w:tr>
      <w:tr w:rsidR="008973B7" w:rsidRPr="008973B7" w14:paraId="7C17445A" w14:textId="77777777" w:rsidTr="000A0FB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E26D4" w14:textId="77777777" w:rsidR="008973B7" w:rsidRPr="008973B7" w:rsidRDefault="008973B7" w:rsidP="008973B7">
            <w:pPr>
              <w:spacing w:line="240" w:lineRule="auto"/>
              <w:jc w:val="left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8973B7"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  <w:lang w:val="pt-AO" w:eastAsia="pt-AO"/>
              </w:rPr>
              <w:t>SERIALIZABLE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5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46D14" w14:textId="77777777" w:rsidR="008973B7" w:rsidRPr="008973B7" w:rsidRDefault="008973B7" w:rsidP="008973B7">
            <w:pPr>
              <w:spacing w:line="240" w:lineRule="auto"/>
              <w:jc w:val="center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8973B7">
              <w:rPr>
                <w:rFonts w:ascii="Arial" w:eastAsia="Arial" w:hAnsi="Arial" w:cs="Arial"/>
                <w:color w:val="auto"/>
                <w:sz w:val="20"/>
                <w:szCs w:val="20"/>
                <w:lang w:val="pt-AO" w:eastAsia="pt-AO"/>
              </w:rPr>
              <w:t>Impossível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5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97ED8" w14:textId="77777777" w:rsidR="008973B7" w:rsidRPr="008973B7" w:rsidRDefault="008973B7" w:rsidP="008973B7">
            <w:pPr>
              <w:spacing w:line="240" w:lineRule="auto"/>
              <w:jc w:val="center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8973B7">
              <w:rPr>
                <w:rFonts w:ascii="Arial" w:eastAsia="Arial" w:hAnsi="Arial" w:cs="Arial"/>
                <w:color w:val="auto"/>
                <w:sz w:val="20"/>
                <w:szCs w:val="20"/>
                <w:lang w:val="pt-AO" w:eastAsia="pt-AO"/>
              </w:rPr>
              <w:t>Impossível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3F192" w14:textId="77777777" w:rsidR="008973B7" w:rsidRPr="008973B7" w:rsidRDefault="008973B7" w:rsidP="008973B7">
            <w:pPr>
              <w:spacing w:line="240" w:lineRule="auto"/>
              <w:jc w:val="left"/>
              <w:rPr>
                <w:rFonts w:ascii="Arial" w:eastAsia="Arial" w:hAnsi="Arial" w:cs="Arial"/>
                <w:color w:val="auto"/>
                <w:sz w:val="22"/>
                <w:lang w:val="pt-AO" w:eastAsia="pt-AO"/>
              </w:rPr>
            </w:pPr>
            <w:r w:rsidRPr="008973B7">
              <w:rPr>
                <w:rFonts w:ascii="Arial" w:eastAsia="Arial" w:hAnsi="Arial" w:cs="Arial"/>
                <w:color w:val="auto"/>
                <w:sz w:val="20"/>
                <w:szCs w:val="20"/>
                <w:lang w:val="pt-AO" w:eastAsia="pt-AO"/>
              </w:rPr>
              <w:t>Nível mais restritivo. Impede inserções de novos registos no intervalo lido durante a transação.</w:t>
            </w:r>
          </w:p>
        </w:tc>
      </w:tr>
    </w:tbl>
    <w:p w14:paraId="01B1CCC7" w14:textId="77777777" w:rsidR="008973B7" w:rsidRDefault="008973B7" w:rsidP="00F825CC">
      <w:r w:rsidRPr="008973B7">
        <w:t>A demonstração prática usa dois PCs simultaneamente: o PC2 inicia uma transação que altera o stock sem fazer COMMIT (botão 'Iniciar Transação Suja'), enquanto o PC3 tenta ler o mesmo registo com diferentes níveis de isolamento, observando em tempo real o fenómeno de Dirty Read ou o bloqueio da leitura.</w:t>
      </w:r>
    </w:p>
    <w:p w14:paraId="1D09969B" w14:textId="40F4EBAA" w:rsidR="008973B7" w:rsidRPr="00AD3F04" w:rsidRDefault="008973B7" w:rsidP="008973B7">
      <w:pPr>
        <w:pStyle w:val="Ttulo2"/>
        <w:rPr>
          <w:lang w:val="pt-AO"/>
        </w:rPr>
      </w:pPr>
      <w:bookmarkStart w:id="18" w:name="_Toc232298338"/>
      <w:r w:rsidRPr="008973B7">
        <w:rPr>
          <w:lang w:val="pt-AO"/>
        </w:rPr>
        <w:t>Durabilidade</w:t>
      </w:r>
      <w:bookmarkEnd w:id="18"/>
    </w:p>
    <w:p w14:paraId="0516BA05" w14:textId="4F800947" w:rsidR="008973B7" w:rsidRPr="008973B7" w:rsidRDefault="008973B7" w:rsidP="008973B7">
      <w:pPr>
        <w:rPr>
          <w:lang w:val="pt-AO"/>
        </w:rPr>
      </w:pPr>
      <w:r w:rsidRPr="008973B7">
        <w:rPr>
          <w:lang w:val="pt-AO"/>
        </w:rPr>
        <w:t>A Durabilidade garante que, após um COMMIT, as alterações são permanentes mesmo em caso de falha do sistema. No SQL Server, isto é assegurado pelo Write-Ahead Log (WAL): as alterações são escritas no log de transações em disco antes de serem aplicadas nos ficheiros de dados.</w:t>
      </w:r>
    </w:p>
    <w:p w14:paraId="13E38783" w14:textId="53EB085D" w:rsidR="008973B7" w:rsidRDefault="008973B7" w:rsidP="008973B7">
      <w:pPr>
        <w:rPr>
          <w:lang w:val="pt-AO"/>
        </w:rPr>
      </w:pPr>
      <w:r w:rsidRPr="008973B7">
        <w:rPr>
          <w:lang w:val="pt-AO"/>
        </w:rPr>
        <w:lastRenderedPageBreak/>
        <w:t>No projeto, cada transação bem-sucedida regista uma entrada na tabela LogTransacoes com o status 'SUCESSO', o PC que executou, a data/hora e os detalhes da operação. Esta tabela serve como auditoria e evidência da durabilidade das operações.</w:t>
      </w:r>
    </w:p>
    <w:p w14:paraId="21572767" w14:textId="24162C64" w:rsidR="00D71460" w:rsidRPr="00F825CC" w:rsidRDefault="00D71460" w:rsidP="00F825CC">
      <w:pPr>
        <w:rPr>
          <w:lang w:val="pt-AO"/>
        </w:rPr>
      </w:pPr>
      <w:r>
        <w:br w:type="page"/>
      </w:r>
    </w:p>
    <w:p w14:paraId="5FEB8456" w14:textId="32781C6A" w:rsidR="00206E65" w:rsidRPr="00206E65" w:rsidRDefault="008973B7" w:rsidP="00D71460">
      <w:pPr>
        <w:pStyle w:val="Ttulo1"/>
        <w:jc w:val="both"/>
      </w:pPr>
      <w:bookmarkStart w:id="19" w:name="_Toc232298339"/>
      <w:r w:rsidRPr="008973B7">
        <w:lastRenderedPageBreak/>
        <w:t>Aplicação Windows Forms</w:t>
      </w:r>
      <w:bookmarkEnd w:id="19"/>
    </w:p>
    <w:p w14:paraId="6940D0B3" w14:textId="3F137DF2" w:rsidR="00206E65" w:rsidRDefault="00206E65" w:rsidP="00206E65">
      <w:pPr>
        <w:rPr>
          <w:lang w:val="pt-AO"/>
        </w:rPr>
      </w:pPr>
      <w:r w:rsidRPr="00206E65">
        <w:rPr>
          <w:lang w:val="pt-AO"/>
        </w:rPr>
        <w:t>Nesta fase, traduzimos o modelo lógico para a linguagem de definição de dados (DDL), aplicando restrições</w:t>
      </w:r>
      <w:r w:rsidR="00FB1919">
        <w:rPr>
          <w:lang w:val="pt-AO"/>
        </w:rPr>
        <w:t xml:space="preserve">, </w:t>
      </w:r>
      <w:r w:rsidRPr="00206E65">
        <w:rPr>
          <w:lang w:val="pt-AO"/>
        </w:rPr>
        <w:t>para garantir que a base de dados seja auto-validável.</w:t>
      </w:r>
    </w:p>
    <w:p w14:paraId="289DD266" w14:textId="77777777" w:rsidR="00B344DE" w:rsidRDefault="00B344DE" w:rsidP="00206E65">
      <w:r w:rsidRPr="00B344DE">
        <w:t xml:space="preserve">A implementação física da base de dados, foi criada usando o </w:t>
      </w:r>
      <w:r w:rsidRPr="00B344DE">
        <w:rPr>
          <w:b/>
          <w:bCs/>
        </w:rPr>
        <w:t>PhpMyAdmin</w:t>
      </w:r>
      <w:r w:rsidRPr="00B344DE">
        <w:t xml:space="preserve"> do </w:t>
      </w:r>
      <w:r w:rsidRPr="00B344DE">
        <w:rPr>
          <w:b/>
          <w:bCs/>
        </w:rPr>
        <w:t>XAMPP</w:t>
      </w:r>
      <w:r w:rsidRPr="00B344DE">
        <w:t xml:space="preserve">, no modo console. </w:t>
      </w:r>
    </w:p>
    <w:p w14:paraId="1EBB21DF" w14:textId="2FFED393" w:rsidR="00B344DE" w:rsidRPr="00B344DE" w:rsidRDefault="008973B7" w:rsidP="00B344DE">
      <w:pPr>
        <w:pStyle w:val="Ttulo2"/>
        <w:rPr>
          <w:lang w:val="pt-AO"/>
        </w:rPr>
      </w:pPr>
      <w:bookmarkStart w:id="20" w:name="_Toc232298340"/>
      <w:r w:rsidRPr="008973B7">
        <w:rPr>
          <w:lang w:val="pt-AO"/>
        </w:rPr>
        <w:t>Arquitectura da Aplicação</w:t>
      </w:r>
      <w:bookmarkEnd w:id="20"/>
    </w:p>
    <w:p w14:paraId="7A208F0E" w14:textId="68F5BAE7" w:rsidR="008A1101" w:rsidRDefault="008973B7" w:rsidP="008973B7">
      <w:pPr>
        <w:rPr>
          <w:b/>
          <w:bCs/>
        </w:rPr>
      </w:pPr>
      <w:r w:rsidRPr="008973B7">
        <w:rPr>
          <w:lang w:val="pt-AO"/>
        </w:rPr>
        <w:t>A aplicação foi desenvolvida em C# com Windows Forms (.NET Framework 8) e utiliza ADO.NET (System.Data.SqlClient) para comunicar com o SQL Server remotamente. Cada instância da aplicação identifica-se com o nome da máquina (Environment.MachineName) nos logs.</w:t>
      </w:r>
    </w:p>
    <w:p w14:paraId="39B77931" w14:textId="30CD4CEE" w:rsidR="008973B7" w:rsidRPr="00B344DE" w:rsidRDefault="008973B7" w:rsidP="008973B7">
      <w:pPr>
        <w:pStyle w:val="Ttulo2"/>
        <w:rPr>
          <w:lang w:val="pt-AO"/>
        </w:rPr>
      </w:pPr>
      <w:bookmarkStart w:id="21" w:name="_Toc232298341"/>
      <w:r w:rsidRPr="008973B7">
        <w:rPr>
          <w:lang w:val="pt-AO"/>
        </w:rPr>
        <w:t>Funcionalidades Implementadas</w:t>
      </w:r>
      <w:bookmarkEnd w:id="21"/>
    </w:p>
    <w:p w14:paraId="0883E12F" w14:textId="6658821C" w:rsidR="008973B7" w:rsidRPr="008973B7" w:rsidRDefault="008973B7" w:rsidP="008973B7">
      <w:pPr>
        <w:rPr>
          <w:lang w:val="pt-AO"/>
        </w:rPr>
      </w:pPr>
      <w:r w:rsidRPr="008973B7">
        <w:rPr>
          <w:lang w:val="pt-AO"/>
        </w:rPr>
        <w:t>Ligação ao Servidor</w:t>
      </w:r>
    </w:p>
    <w:p w14:paraId="46627961" w14:textId="6C844E40" w:rsidR="008973B7" w:rsidRPr="008973B7" w:rsidRDefault="008973B7" w:rsidP="008973B7">
      <w:pPr>
        <w:pStyle w:val="PargrafodaLista"/>
        <w:numPr>
          <w:ilvl w:val="0"/>
          <w:numId w:val="32"/>
        </w:numPr>
        <w:rPr>
          <w:lang w:val="pt-AO"/>
        </w:rPr>
      </w:pPr>
      <w:r w:rsidRPr="008973B7">
        <w:rPr>
          <w:lang w:val="pt-AO"/>
        </w:rPr>
        <w:t>Campo de texto para inserir o IP do servidor (PC1)</w:t>
      </w:r>
    </w:p>
    <w:p w14:paraId="4AD745A5" w14:textId="2ABAE48A" w:rsidR="008973B7" w:rsidRPr="008973B7" w:rsidRDefault="008973B7" w:rsidP="008973B7">
      <w:pPr>
        <w:pStyle w:val="PargrafodaLista"/>
        <w:numPr>
          <w:ilvl w:val="0"/>
          <w:numId w:val="32"/>
        </w:numPr>
        <w:rPr>
          <w:lang w:val="pt-AO"/>
        </w:rPr>
      </w:pPr>
      <w:r w:rsidRPr="008973B7">
        <w:rPr>
          <w:lang w:val="pt-AO"/>
        </w:rPr>
        <w:t>Botão 'Conectar' que testa a ligação e ativa as funcionalidades</w:t>
      </w:r>
    </w:p>
    <w:p w14:paraId="4EB12B96" w14:textId="5EDE3C33" w:rsidR="008973B7" w:rsidRPr="008973B7" w:rsidRDefault="008973B7" w:rsidP="008973B7">
      <w:pPr>
        <w:pStyle w:val="PargrafodaLista"/>
        <w:numPr>
          <w:ilvl w:val="0"/>
          <w:numId w:val="32"/>
        </w:numPr>
        <w:rPr>
          <w:b/>
          <w:bCs/>
        </w:rPr>
      </w:pPr>
      <w:r w:rsidRPr="008973B7">
        <w:rPr>
          <w:lang w:val="pt-AO"/>
        </w:rPr>
        <w:t>Timer com intervalo de 2 segundos que recarrega automaticamente a grelha de produtos.</w:t>
      </w:r>
    </w:p>
    <w:p w14:paraId="15BC285D" w14:textId="77777777" w:rsidR="008973B7" w:rsidRDefault="008973B7" w:rsidP="008973B7"/>
    <w:p w14:paraId="6E652B7C" w14:textId="77777777" w:rsidR="008973B7" w:rsidRDefault="008973B7" w:rsidP="008973B7">
      <w:r>
        <w:t>Transferência de Stock (Demo ACID)</w:t>
      </w:r>
    </w:p>
    <w:p w14:paraId="3A421AA0" w14:textId="4A75CACF" w:rsidR="008973B7" w:rsidRDefault="008973B7" w:rsidP="008973B7">
      <w:pPr>
        <w:pStyle w:val="PargrafodaLista"/>
        <w:numPr>
          <w:ilvl w:val="0"/>
          <w:numId w:val="33"/>
        </w:numPr>
      </w:pPr>
      <w:r>
        <w:t>Seleção do produto de origem, produto de destino e quantidade</w:t>
      </w:r>
    </w:p>
    <w:p w14:paraId="1504393B" w14:textId="23F248E8" w:rsidR="008973B7" w:rsidRDefault="008973B7" w:rsidP="008973B7">
      <w:pPr>
        <w:pStyle w:val="PargrafodaLista"/>
        <w:numPr>
          <w:ilvl w:val="0"/>
          <w:numId w:val="33"/>
        </w:numPr>
      </w:pPr>
      <w:r>
        <w:t>Execução da transferência dentro de uma BEGIN TRANSACTION com IsolationLevel.ReadCommitted</w:t>
      </w:r>
    </w:p>
    <w:p w14:paraId="5E143C63" w14:textId="20E3C0BA" w:rsidR="008973B7" w:rsidRDefault="008973B7" w:rsidP="008973B7">
      <w:pPr>
        <w:pStyle w:val="PargrafodaLista"/>
        <w:numPr>
          <w:ilvl w:val="0"/>
          <w:numId w:val="33"/>
        </w:numPr>
      </w:pPr>
      <w:r>
        <w:t>Checkbox para simular falha entre os dois UPDATE's, demonstrando o ROLLBACK</w:t>
      </w:r>
    </w:p>
    <w:p w14:paraId="495D8565" w14:textId="5C656E3E" w:rsidR="008973B7" w:rsidRDefault="008973B7" w:rsidP="008973B7">
      <w:pPr>
        <w:pStyle w:val="PargrafodaLista"/>
        <w:numPr>
          <w:ilvl w:val="0"/>
          <w:numId w:val="33"/>
        </w:numPr>
      </w:pPr>
      <w:r>
        <w:t>Registo automático do resultado (SUCESSO ou ROLLBACK) na tabela LogTransacoes</w:t>
      </w:r>
    </w:p>
    <w:p w14:paraId="23D34EF5" w14:textId="77777777" w:rsidR="008973B7" w:rsidRDefault="008973B7" w:rsidP="008973B7"/>
    <w:p w14:paraId="7C88C99E" w14:textId="77777777" w:rsidR="008973B7" w:rsidRDefault="008973B7" w:rsidP="008973B7">
      <w:r>
        <w:t>Demo de Dirty Read (Isolamento)</w:t>
      </w:r>
    </w:p>
    <w:p w14:paraId="26ABB094" w14:textId="5C49EA7F" w:rsidR="008973B7" w:rsidRDefault="008973B7" w:rsidP="008973B7">
      <w:pPr>
        <w:pStyle w:val="PargrafodaLista"/>
        <w:numPr>
          <w:ilvl w:val="0"/>
          <w:numId w:val="34"/>
        </w:numPr>
      </w:pPr>
      <w:r>
        <w:t>Botão 'Iniciar Transação Suja': abre uma transação, executa um UPDATE e mantém sem COMMIT</w:t>
      </w:r>
    </w:p>
    <w:p w14:paraId="23A1F31C" w14:textId="1AB5F942" w:rsidR="008973B7" w:rsidRDefault="008973B7" w:rsidP="008973B7">
      <w:pPr>
        <w:pStyle w:val="PargrafodaLista"/>
        <w:numPr>
          <w:ilvl w:val="0"/>
          <w:numId w:val="34"/>
        </w:numPr>
      </w:pPr>
      <w:r>
        <w:t>Dropdown com os 4 níveis de isolamento do SQL Server</w:t>
      </w:r>
    </w:p>
    <w:p w14:paraId="16F84EBE" w14:textId="52281AC3" w:rsidR="008973B7" w:rsidRDefault="008973B7" w:rsidP="008973B7">
      <w:pPr>
        <w:pStyle w:val="PargrafodaLista"/>
        <w:numPr>
          <w:ilvl w:val="0"/>
          <w:numId w:val="34"/>
        </w:numPr>
      </w:pPr>
      <w:r>
        <w:t>Botão 'Ler Stock': lê o stock com o nível de isolamento selecionado, mostrando Dirty Read ou bloqueio</w:t>
      </w:r>
    </w:p>
    <w:p w14:paraId="4EF19322" w14:textId="6797971C" w:rsidR="008973B7" w:rsidRDefault="008973B7" w:rsidP="008973B7">
      <w:pPr>
        <w:pStyle w:val="PargrafodaLista"/>
        <w:numPr>
          <w:ilvl w:val="0"/>
          <w:numId w:val="34"/>
        </w:numPr>
      </w:pPr>
      <w:r>
        <w:t>Botões 'COMMIT' e 'ROLLBACK' para finalizar a transação aberta</w:t>
      </w:r>
    </w:p>
    <w:p w14:paraId="24A65D77" w14:textId="77777777" w:rsidR="008973B7" w:rsidRDefault="008973B7" w:rsidP="008973B7"/>
    <w:p w14:paraId="1D5C571A" w14:textId="77777777" w:rsidR="008973B7" w:rsidRDefault="008973B7" w:rsidP="008973B7">
      <w:r>
        <w:t>Log Visual</w:t>
      </w:r>
    </w:p>
    <w:p w14:paraId="7A86551C" w14:textId="0A53DA47" w:rsidR="008973B7" w:rsidRDefault="008973B7" w:rsidP="00606276">
      <w:pPr>
        <w:pStyle w:val="PargrafodaLista"/>
        <w:numPr>
          <w:ilvl w:val="0"/>
          <w:numId w:val="35"/>
        </w:numPr>
      </w:pPr>
      <w:r>
        <w:t>RichTextBox de fundo preto com mensagens coloridas por tipo (verde = sucesso, vermelho = erro, amarelo = em progresso)</w:t>
      </w:r>
    </w:p>
    <w:p w14:paraId="6C85B334" w14:textId="4DE987C5" w:rsidR="008973B7" w:rsidRPr="008973B7" w:rsidRDefault="008973B7" w:rsidP="00606276">
      <w:pPr>
        <w:pStyle w:val="PargrafodaLista"/>
        <w:numPr>
          <w:ilvl w:val="0"/>
          <w:numId w:val="35"/>
        </w:numPr>
      </w:pPr>
      <w:r>
        <w:t>Cada mensagem inclui timestamp e identificação do PC</w:t>
      </w:r>
    </w:p>
    <w:p w14:paraId="64ED0658" w14:textId="7E68CF43" w:rsidR="007E7AE4" w:rsidRDefault="007E7AE4" w:rsidP="002376EB"/>
    <w:p w14:paraId="6C37FB92" w14:textId="47CA7734" w:rsidR="00566CA8" w:rsidRDefault="00566CA8">
      <w:pPr>
        <w:spacing w:after="160" w:line="259" w:lineRule="auto"/>
        <w:jc w:val="left"/>
        <w:rPr>
          <w:b/>
        </w:rPr>
      </w:pPr>
      <w:r>
        <w:rPr>
          <w:b/>
        </w:rPr>
        <w:br w:type="page"/>
      </w:r>
    </w:p>
    <w:p w14:paraId="7CF7E306" w14:textId="5E6B9C85" w:rsidR="003F7D8C" w:rsidRPr="003F7D8C" w:rsidRDefault="00606276" w:rsidP="003F7D8C">
      <w:pPr>
        <w:pStyle w:val="Ttulo1"/>
        <w:rPr>
          <w:lang w:val="pt-AO"/>
        </w:rPr>
      </w:pPr>
      <w:bookmarkStart w:id="22" w:name="_Toc232298342"/>
      <w:r w:rsidRPr="00606276">
        <w:rPr>
          <w:lang w:val="pt-AO"/>
        </w:rPr>
        <w:lastRenderedPageBreak/>
        <w:t>Connection String</w:t>
      </w:r>
      <w:bookmarkEnd w:id="22"/>
      <w:r w:rsidRPr="00606276">
        <w:rPr>
          <w:lang w:val="pt-AO"/>
        </w:rPr>
        <w:t xml:space="preserve"> </w:t>
      </w:r>
    </w:p>
    <w:p w14:paraId="54F53813" w14:textId="4FE8E968" w:rsidR="00606276" w:rsidRPr="00606276" w:rsidRDefault="00606276" w:rsidP="00606276">
      <w:pPr>
        <w:rPr>
          <w:b/>
          <w:bCs/>
          <w:lang w:val="pt-AO"/>
        </w:rPr>
      </w:pPr>
      <w:r w:rsidRPr="00606276">
        <w:rPr>
          <w:lang w:val="pt-AO"/>
        </w:rPr>
        <w:t>A string de ligação utilizada pela aplicação para conectar ao SQL Server remoto: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06276" w14:paraId="764FC908" w14:textId="77777777" w:rsidTr="000A0FB9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E75148E" w14:textId="77777777" w:rsidR="00606276" w:rsidRPr="00606276" w:rsidRDefault="00606276" w:rsidP="000A0FB9">
            <w:pPr>
              <w:spacing w:before="40" w:after="40"/>
              <w:rPr>
                <w:lang w:val="en-US"/>
              </w:rPr>
            </w:pPr>
            <w:r w:rsidRPr="006062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string </w:t>
            </w:r>
            <w:proofErr w:type="spellStart"/>
            <w:r w:rsidRPr="006062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connectionString</w:t>
            </w:r>
            <w:proofErr w:type="spellEnd"/>
            <w:r w:rsidRPr="006062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=</w:t>
            </w:r>
          </w:p>
          <w:p w14:paraId="4CA27BC1" w14:textId="77777777" w:rsidR="00606276" w:rsidRPr="00606276" w:rsidRDefault="00606276" w:rsidP="000A0FB9">
            <w:pPr>
              <w:spacing w:before="40" w:after="40"/>
              <w:rPr>
                <w:lang w:val="en-US"/>
              </w:rPr>
            </w:pPr>
            <w:r w:rsidRPr="006062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$"Server</w:t>
            </w:r>
            <w:proofErr w:type="gramStart"/>
            <w:r w:rsidRPr="006062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={</w:t>
            </w:r>
            <w:proofErr w:type="spellStart"/>
            <w:proofErr w:type="gramEnd"/>
            <w:r w:rsidRPr="006062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txtServer.Text</w:t>
            </w:r>
            <w:proofErr w:type="spellEnd"/>
            <w:r w:rsidRPr="006062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},1433;"  +</w:t>
            </w:r>
          </w:p>
          <w:p w14:paraId="107271BC" w14:textId="77777777" w:rsidR="00606276" w:rsidRDefault="00606276" w:rsidP="000A0FB9">
            <w:pPr>
              <w:spacing w:before="40" w:after="40"/>
            </w:pPr>
            <w:r w:rsidRPr="0060627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"Database=VendasDB;"             +</w:t>
            </w:r>
          </w:p>
          <w:p w14:paraId="1181EBE0" w14:textId="77777777" w:rsidR="00606276" w:rsidRDefault="00606276" w:rsidP="000A0FB9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"User Id=appuser;"               +</w:t>
            </w:r>
          </w:p>
          <w:p w14:paraId="4042BB27" w14:textId="77777777" w:rsidR="00606276" w:rsidRDefault="00606276" w:rsidP="000A0FB9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"Password=Appuser1234;"          +</w:t>
            </w:r>
          </w:p>
          <w:p w14:paraId="5B12ABA5" w14:textId="77777777" w:rsidR="00606276" w:rsidRDefault="00606276" w:rsidP="000A0FB9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"Connect Timeout=5;";</w:t>
            </w:r>
          </w:p>
        </w:tc>
      </w:tr>
    </w:tbl>
    <w:p w14:paraId="44D08050" w14:textId="77777777" w:rsidR="00606276" w:rsidRPr="003A3098" w:rsidRDefault="00606276" w:rsidP="00606276">
      <w:pPr>
        <w:rPr>
          <w:lang w:val="pt-AO"/>
        </w:rPr>
      </w:pPr>
    </w:p>
    <w:p w14:paraId="760214BE" w14:textId="125D1925" w:rsidR="00966E76" w:rsidRDefault="00966E76" w:rsidP="00847E36"/>
    <w:p w14:paraId="76FC08BA" w14:textId="77777777" w:rsidR="00606276" w:rsidRDefault="00606276">
      <w:pPr>
        <w:spacing w:after="160" w:line="259" w:lineRule="auto"/>
        <w:jc w:val="left"/>
        <w:rPr>
          <w:rFonts w:eastAsiaTheme="majorEastAsia" w:cstheme="majorBidi"/>
          <w:b/>
          <w:color w:val="000000" w:themeColor="text1"/>
          <w:sz w:val="28"/>
          <w:szCs w:val="32"/>
          <w:lang w:val="pt-AO"/>
        </w:rPr>
      </w:pPr>
      <w:r>
        <w:rPr>
          <w:lang w:val="pt-AO"/>
        </w:rPr>
        <w:br w:type="page"/>
      </w:r>
    </w:p>
    <w:p w14:paraId="1AD3C060" w14:textId="14F58462" w:rsidR="00606276" w:rsidRPr="00606276" w:rsidRDefault="00606276" w:rsidP="00606276">
      <w:pPr>
        <w:pStyle w:val="Ttulo1"/>
        <w:rPr>
          <w:lang w:val="pt-AO"/>
        </w:rPr>
      </w:pPr>
      <w:bookmarkStart w:id="23" w:name="_Toc232298343"/>
      <w:r w:rsidRPr="00606276">
        <w:rPr>
          <w:lang w:val="pt-AO"/>
        </w:rPr>
        <w:lastRenderedPageBreak/>
        <w:t>Resultados e Conclusões</w:t>
      </w:r>
      <w:bookmarkEnd w:id="23"/>
    </w:p>
    <w:p w14:paraId="4887F572" w14:textId="078EB47D" w:rsidR="00606276" w:rsidRPr="00606276" w:rsidRDefault="00606276" w:rsidP="00606276">
      <w:pPr>
        <w:pStyle w:val="Ttulo2"/>
        <w:rPr>
          <w:lang w:val="pt-AO"/>
        </w:rPr>
      </w:pPr>
      <w:bookmarkStart w:id="24" w:name="_Toc232298344"/>
      <w:r w:rsidRPr="00606276">
        <w:rPr>
          <w:lang w:val="pt-AO"/>
        </w:rPr>
        <w:t>Resultados Obtidos</w:t>
      </w:r>
      <w:bookmarkEnd w:id="24"/>
    </w:p>
    <w:p w14:paraId="0507F42B" w14:textId="6E1F7194" w:rsidR="00606276" w:rsidRPr="00606276" w:rsidRDefault="00606276" w:rsidP="00606276">
      <w:pPr>
        <w:rPr>
          <w:lang w:val="pt-AO"/>
        </w:rPr>
      </w:pPr>
      <w:r w:rsidRPr="00606276">
        <w:rPr>
          <w:lang w:val="pt-AO"/>
        </w:rPr>
        <w:t>O projeto foi executado com sucesso, tendo sido possível demonstrar todas as propriedades ACID de forma visual e interativa:</w:t>
      </w:r>
    </w:p>
    <w:p w14:paraId="1D2EBF82" w14:textId="2018C50F" w:rsidR="00606276" w:rsidRPr="00606276" w:rsidRDefault="00606276" w:rsidP="00606276">
      <w:pPr>
        <w:pStyle w:val="PargrafodaLista"/>
        <w:numPr>
          <w:ilvl w:val="0"/>
          <w:numId w:val="36"/>
        </w:numPr>
        <w:rPr>
          <w:lang w:val="pt-AO"/>
        </w:rPr>
      </w:pPr>
      <w:r w:rsidRPr="00606276">
        <w:rPr>
          <w:lang w:val="pt-AO"/>
        </w:rPr>
        <w:t>Atomicidade: a simulação de falha entre os dois UPDATE's resultou sempre em ROLLBACK completo, sem alteração do stock em nenhum dos produtos</w:t>
      </w:r>
    </w:p>
    <w:p w14:paraId="2575A64F" w14:textId="714C9681" w:rsidR="00606276" w:rsidRPr="00606276" w:rsidRDefault="00606276" w:rsidP="00606276">
      <w:pPr>
        <w:pStyle w:val="PargrafodaLista"/>
        <w:numPr>
          <w:ilvl w:val="0"/>
          <w:numId w:val="36"/>
        </w:numPr>
        <w:rPr>
          <w:lang w:val="pt-AO"/>
        </w:rPr>
      </w:pPr>
      <w:r w:rsidRPr="00606276">
        <w:rPr>
          <w:lang w:val="pt-AO"/>
        </w:rPr>
        <w:t>Consistência: a restrição CHECK (Stock &gt;= 0) impediu transferências com stock insuficiente, e a verificação programática na aplicação forneceu feedback imediato ao utilizador</w:t>
      </w:r>
    </w:p>
    <w:p w14:paraId="2D79F480" w14:textId="2236CCB3" w:rsidR="00606276" w:rsidRPr="00606276" w:rsidRDefault="00606276" w:rsidP="00606276">
      <w:pPr>
        <w:pStyle w:val="PargrafodaLista"/>
        <w:numPr>
          <w:ilvl w:val="0"/>
          <w:numId w:val="36"/>
        </w:numPr>
        <w:rPr>
          <w:lang w:val="pt-AO"/>
        </w:rPr>
      </w:pPr>
      <w:r w:rsidRPr="00606276">
        <w:rPr>
          <w:lang w:val="pt-AO"/>
        </w:rPr>
        <w:t>Isolamento: com READ UNCOMMITTED, o PC3 conseguiu ler o stock 'sujo' alterado pelo PC2 antes do COMMIT; com READ COMMITTED, a leitura ficou bloqueada até o PC2 fazer COMMIT ou ROLLBACK</w:t>
      </w:r>
    </w:p>
    <w:p w14:paraId="3AA59723" w14:textId="2B57AFFE" w:rsidR="00606276" w:rsidRPr="00606276" w:rsidRDefault="00606276" w:rsidP="00606276">
      <w:pPr>
        <w:pStyle w:val="PargrafodaLista"/>
        <w:numPr>
          <w:ilvl w:val="0"/>
          <w:numId w:val="36"/>
        </w:numPr>
        <w:rPr>
          <w:lang w:val="pt-AO"/>
        </w:rPr>
      </w:pPr>
      <w:r w:rsidRPr="00606276">
        <w:rPr>
          <w:lang w:val="pt-AO"/>
        </w:rPr>
        <w:t>Durabilidade: todas as transações bem-sucedidas foram registadas na tabela LogTransacoes e permaneceram após reiniciar a aplicação</w:t>
      </w:r>
    </w:p>
    <w:p w14:paraId="12370921" w14:textId="475527A3" w:rsidR="00606276" w:rsidRPr="00606276" w:rsidRDefault="00606276" w:rsidP="00606276">
      <w:pPr>
        <w:pStyle w:val="Ttulo2"/>
        <w:rPr>
          <w:lang w:val="pt-AO"/>
        </w:rPr>
      </w:pPr>
      <w:bookmarkStart w:id="25" w:name="_Toc232298345"/>
      <w:r w:rsidRPr="00606276">
        <w:rPr>
          <w:lang w:val="pt-AO"/>
        </w:rPr>
        <w:t>Dificuldades Encontradas</w:t>
      </w:r>
      <w:bookmarkEnd w:id="25"/>
    </w:p>
    <w:p w14:paraId="6465E810" w14:textId="77777777" w:rsidR="00606276" w:rsidRPr="00606276" w:rsidRDefault="00606276" w:rsidP="00606276">
      <w:pPr>
        <w:rPr>
          <w:lang w:val="pt-AO"/>
        </w:rPr>
      </w:pPr>
      <w:r w:rsidRPr="00606276">
        <w:rPr>
          <w:lang w:val="pt-AO"/>
        </w:rPr>
        <w:t>Durante o desenvolvimento, foram encontradas as seguintes dificuldades:</w:t>
      </w:r>
    </w:p>
    <w:p w14:paraId="3484AD0B" w14:textId="4485E1AB" w:rsidR="00606276" w:rsidRPr="00606276" w:rsidRDefault="00606276" w:rsidP="00606276">
      <w:pPr>
        <w:pStyle w:val="PargrafodaLista"/>
        <w:numPr>
          <w:ilvl w:val="0"/>
          <w:numId w:val="37"/>
        </w:numPr>
        <w:rPr>
          <w:lang w:val="pt-AO"/>
        </w:rPr>
      </w:pPr>
      <w:r w:rsidRPr="00606276">
        <w:rPr>
          <w:lang w:val="pt-AO"/>
        </w:rPr>
        <w:t>Configuração do SQL Server para aceitar ligações remotas: foi necessário ativar o Mixed Mode Authentication, configurar o TCP/IP na porta 1433, ativar o SQL Server Browser e criar regras de firewall</w:t>
      </w:r>
    </w:p>
    <w:p w14:paraId="60EF42CE" w14:textId="5F2F2A39" w:rsidR="00606276" w:rsidRPr="00606276" w:rsidRDefault="00606276" w:rsidP="00606276">
      <w:pPr>
        <w:pStyle w:val="PargrafodaLista"/>
        <w:numPr>
          <w:ilvl w:val="0"/>
          <w:numId w:val="37"/>
        </w:numPr>
        <w:rPr>
          <w:lang w:val="pt-AO"/>
        </w:rPr>
      </w:pPr>
      <w:r w:rsidRPr="00606276">
        <w:rPr>
          <w:lang w:val="pt-AO"/>
        </w:rPr>
        <w:t>Erro 'Login failed for user appuser': causado pelo SQL Server estar em modo de autenticação apenas Windows; resolvido ativando o Mixed Mode e recriando o login SQL</w:t>
      </w:r>
    </w:p>
    <w:p w14:paraId="7723AF0A" w14:textId="69EB4527" w:rsidR="00606276" w:rsidRPr="00606276" w:rsidRDefault="00606276" w:rsidP="00606276">
      <w:pPr>
        <w:pStyle w:val="PargrafodaLista"/>
        <w:numPr>
          <w:ilvl w:val="0"/>
          <w:numId w:val="37"/>
        </w:numPr>
        <w:rPr>
          <w:lang w:val="pt-AO"/>
        </w:rPr>
      </w:pPr>
      <w:r w:rsidRPr="00606276">
        <w:rPr>
          <w:lang w:val="pt-AO"/>
        </w:rPr>
        <w:t>Sincronização entre PCs na demonstração de Dirty Read: foi necessário coordenar as ações entre os dois clientes para que a janela de bloqueio fosse visível</w:t>
      </w:r>
    </w:p>
    <w:p w14:paraId="2EFF0C2B" w14:textId="01C8EACC" w:rsidR="00606276" w:rsidRPr="00606276" w:rsidRDefault="00606276" w:rsidP="00606276">
      <w:pPr>
        <w:pStyle w:val="Ttulo2"/>
        <w:rPr>
          <w:lang w:val="pt-AO"/>
        </w:rPr>
      </w:pPr>
      <w:bookmarkStart w:id="26" w:name="_Toc232298346"/>
      <w:r w:rsidRPr="00606276">
        <w:rPr>
          <w:lang w:val="pt-AO"/>
        </w:rPr>
        <w:t>Conclusão</w:t>
      </w:r>
      <w:bookmarkEnd w:id="26"/>
    </w:p>
    <w:p w14:paraId="7237445E" w14:textId="04E4CB8D" w:rsidR="00606276" w:rsidRPr="00606276" w:rsidRDefault="00606276" w:rsidP="00606276">
      <w:pPr>
        <w:rPr>
          <w:lang w:val="pt-AO"/>
        </w:rPr>
      </w:pPr>
      <w:r w:rsidRPr="00606276">
        <w:rPr>
          <w:lang w:val="pt-AO"/>
        </w:rPr>
        <w:t>O trabalho permitiu compreender na prática como o SQL Server implementa as propriedades ACID, que são fundamentais para garantir a integridade e fiabilidade de bases de dados em ambientes multi-utilizador e distribuídos.</w:t>
      </w:r>
    </w:p>
    <w:p w14:paraId="2D948A0D" w14:textId="586182D7" w:rsidR="00606276" w:rsidRPr="00606276" w:rsidRDefault="00606276" w:rsidP="00606276">
      <w:pPr>
        <w:rPr>
          <w:lang w:val="pt-AO"/>
        </w:rPr>
      </w:pPr>
      <w:r w:rsidRPr="00606276">
        <w:rPr>
          <w:lang w:val="pt-AO"/>
        </w:rPr>
        <w:t>A escolha de um cenário de transferência de stock foi especialmente adequada, pois torna evidente a importância da Atomicidade: numa operação bancária ou de gestão de inventário, uma falha a meio de uma transferência sem ROLLBACK causaria inconsistência nos dados, com stock a 'desaparecer' do sistema.</w:t>
      </w:r>
    </w:p>
    <w:p w14:paraId="3680D90F" w14:textId="77777777" w:rsidR="00606276" w:rsidRPr="00606276" w:rsidRDefault="00606276" w:rsidP="00606276">
      <w:pPr>
        <w:rPr>
          <w:lang w:val="pt-AO"/>
        </w:rPr>
      </w:pPr>
      <w:r w:rsidRPr="00606276">
        <w:rPr>
          <w:lang w:val="pt-AO"/>
        </w:rPr>
        <w:t>A demonstração visual com três computadores em rede e uma aplicação Windows Forms tornou os conceitos teóricos tangíveis, facilitando a compreensão do comportamento do sistema em condições reais de concorrência.</w:t>
      </w:r>
    </w:p>
    <w:p w14:paraId="05EF787A" w14:textId="77777777" w:rsidR="00606276" w:rsidRDefault="00606276">
      <w:pPr>
        <w:spacing w:after="160" w:line="259" w:lineRule="auto"/>
        <w:jc w:val="left"/>
        <w:rPr>
          <w:lang w:val="pt-AO"/>
        </w:rPr>
      </w:pPr>
      <w:r>
        <w:rPr>
          <w:lang w:val="pt-AO"/>
        </w:rPr>
        <w:br w:type="page"/>
      </w:r>
    </w:p>
    <w:p w14:paraId="7DAF7550" w14:textId="0A269A05" w:rsidR="00606276" w:rsidRPr="00606276" w:rsidRDefault="00606276" w:rsidP="00606276">
      <w:pPr>
        <w:pStyle w:val="Ttulo1"/>
        <w:rPr>
          <w:lang w:val="pt-AO"/>
        </w:rPr>
      </w:pPr>
      <w:bookmarkStart w:id="27" w:name="_Toc232298347"/>
      <w:r w:rsidRPr="00606276">
        <w:rPr>
          <w:lang w:val="pt-AO"/>
        </w:rPr>
        <w:lastRenderedPageBreak/>
        <w:t>Referências Bibliográficas</w:t>
      </w:r>
      <w:bookmarkEnd w:id="27"/>
    </w:p>
    <w:p w14:paraId="4F347A38" w14:textId="77777777" w:rsidR="00606276" w:rsidRPr="00606276" w:rsidRDefault="00606276" w:rsidP="00606276">
      <w:pPr>
        <w:rPr>
          <w:lang w:val="pt-AO"/>
        </w:rPr>
      </w:pPr>
      <w:r w:rsidRPr="00606276">
        <w:rPr>
          <w:lang w:val="pt-AO"/>
        </w:rPr>
        <w:t>[1] Microsoft Corporation. SQL Server Transaction Management. Microsoft Docs, 2024. Disponível em: https://learn.microsoft.com/sql/relational-databases/sql-server-transaction-locking-and-row-versioning-guide</w:t>
      </w:r>
    </w:p>
    <w:p w14:paraId="2B418F6F" w14:textId="77777777" w:rsidR="00606276" w:rsidRPr="00606276" w:rsidRDefault="00606276" w:rsidP="00606276">
      <w:pPr>
        <w:rPr>
          <w:lang w:val="pt-AO"/>
        </w:rPr>
      </w:pPr>
      <w:r w:rsidRPr="00606276">
        <w:rPr>
          <w:lang w:val="pt-AO"/>
        </w:rPr>
        <w:t>[2] Ramakrishnan, R. &amp; Gehrke, J. Database Management Systems. 3rd Edition. McGraw-Hill, 2003.</w:t>
      </w:r>
    </w:p>
    <w:p w14:paraId="0D286E0B" w14:textId="77777777" w:rsidR="00606276" w:rsidRPr="00606276" w:rsidRDefault="00606276" w:rsidP="00606276">
      <w:pPr>
        <w:rPr>
          <w:lang w:val="pt-AO"/>
        </w:rPr>
      </w:pPr>
      <w:r w:rsidRPr="00606276">
        <w:rPr>
          <w:lang w:val="pt-AO"/>
        </w:rPr>
        <w:t>[3] Microsoft Corporation. Transaction Isolation Levels. Microsoft Docs, 2024. Disponível em: https://learn.microsoft.com/sql/t-sql/statements/set-transaction-isolation-level-transact-sql</w:t>
      </w:r>
    </w:p>
    <w:p w14:paraId="631251DE" w14:textId="77777777" w:rsidR="00606276" w:rsidRPr="00606276" w:rsidRDefault="00606276" w:rsidP="00606276">
      <w:pPr>
        <w:rPr>
          <w:lang w:val="pt-AO"/>
        </w:rPr>
      </w:pPr>
      <w:r w:rsidRPr="00606276">
        <w:rPr>
          <w:lang w:val="pt-AO"/>
        </w:rPr>
        <w:t>[4] Microsoft Corporation. SqlTransaction Class — ADO.NET. Microsoft Docs, 2024. Disponível em: https://learn.microsoft.com/dotnet/api/system.data.sqlclient.sqltransaction</w:t>
      </w:r>
    </w:p>
    <w:p w14:paraId="2EB6ABFB" w14:textId="73DB1966" w:rsidR="00606276" w:rsidRPr="00AA2BD3" w:rsidRDefault="00606276" w:rsidP="00606276">
      <w:pPr>
        <w:rPr>
          <w:lang w:val="pt-AO"/>
        </w:rPr>
      </w:pPr>
      <w:r w:rsidRPr="00606276">
        <w:rPr>
          <w:lang w:val="pt-AO"/>
        </w:rPr>
        <w:t>[5] Date, C. J. An Introduction to Database Systems. 8th Edition. Addison-Wesley, 2003.</w:t>
      </w:r>
    </w:p>
    <w:p w14:paraId="76D9D0F5" w14:textId="6513CBBA" w:rsidR="007531E3" w:rsidRPr="00AA2BD3" w:rsidRDefault="007531E3" w:rsidP="00AA2BD3">
      <w:pPr>
        <w:rPr>
          <w:lang w:val="pt-AO"/>
        </w:rPr>
      </w:pPr>
    </w:p>
    <w:sectPr w:rsidR="007531E3" w:rsidRPr="00AA2BD3" w:rsidSect="00C179F9">
      <w:headerReference w:type="default" r:id="rId15"/>
      <w:footerReference w:type="default" r:id="rId16"/>
      <w:footerReference w:type="first" r:id="rId17"/>
      <w:pgSz w:w="11906" w:h="16838"/>
      <w:pgMar w:top="1417" w:right="1701" w:bottom="1417" w:left="1701" w:header="708" w:footer="708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A8EC28" w14:textId="77777777" w:rsidR="00385D25" w:rsidRDefault="00385D25" w:rsidP="00D71460">
      <w:pPr>
        <w:spacing w:line="240" w:lineRule="auto"/>
      </w:pPr>
      <w:r>
        <w:separator/>
      </w:r>
    </w:p>
  </w:endnote>
  <w:endnote w:type="continuationSeparator" w:id="0">
    <w:p w14:paraId="0305D97D" w14:textId="77777777" w:rsidR="00385D25" w:rsidRDefault="00385D25" w:rsidP="00D714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08620327"/>
      <w:docPartObj>
        <w:docPartGallery w:val="Page Numbers (Bottom of Page)"/>
        <w:docPartUnique/>
      </w:docPartObj>
    </w:sdtPr>
    <w:sdtContent>
      <w:p w14:paraId="4585A9F3" w14:textId="77777777" w:rsidR="004F5F11" w:rsidRDefault="004F5F11">
        <w:pPr>
          <w:pStyle w:val="Rodap"/>
          <w:jc w:val="center"/>
        </w:pPr>
      </w:p>
      <w:p w14:paraId="1FDAFA8A" w14:textId="1AD05626" w:rsidR="00233037" w:rsidRDefault="00000000" w:rsidP="004F5F11">
        <w:pPr>
          <w:pStyle w:val="Rodap"/>
        </w:pPr>
      </w:p>
    </w:sdtContent>
  </w:sdt>
  <w:p w14:paraId="4707069F" w14:textId="0393C3D9" w:rsidR="00233037" w:rsidRDefault="0023303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06796296"/>
      <w:docPartObj>
        <w:docPartGallery w:val="Page Numbers (Bottom of Page)"/>
        <w:docPartUnique/>
      </w:docPartObj>
    </w:sdtPr>
    <w:sdtContent>
      <w:p w14:paraId="7D2960D4" w14:textId="3CAFD979" w:rsidR="00C179F9" w:rsidRDefault="00C179F9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PT"/>
          </w:rPr>
          <w:t>2</w:t>
        </w:r>
        <w:r>
          <w:fldChar w:fldCharType="end"/>
        </w:r>
      </w:p>
    </w:sdtContent>
  </w:sdt>
  <w:p w14:paraId="1F69C489" w14:textId="77777777" w:rsidR="00C179F9" w:rsidRDefault="00C179F9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37101169"/>
      <w:docPartObj>
        <w:docPartGallery w:val="Page Numbers (Bottom of Page)"/>
        <w:docPartUnique/>
      </w:docPartObj>
    </w:sdtPr>
    <w:sdtContent>
      <w:p w14:paraId="087F6EC4" w14:textId="06DC5F06" w:rsidR="004F5F11" w:rsidRDefault="004F5F11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PT"/>
          </w:rPr>
          <w:t>2</w:t>
        </w:r>
        <w:r>
          <w:fldChar w:fldCharType="end"/>
        </w:r>
      </w:p>
    </w:sdtContent>
  </w:sdt>
  <w:p w14:paraId="776C1570" w14:textId="77777777" w:rsidR="004F5F11" w:rsidRDefault="004F5F1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219805" w14:textId="77777777" w:rsidR="00385D25" w:rsidRDefault="00385D25" w:rsidP="00D71460">
      <w:pPr>
        <w:spacing w:line="240" w:lineRule="auto"/>
      </w:pPr>
      <w:r>
        <w:separator/>
      </w:r>
    </w:p>
  </w:footnote>
  <w:footnote w:type="continuationSeparator" w:id="0">
    <w:p w14:paraId="07149AD7" w14:textId="77777777" w:rsidR="00385D25" w:rsidRDefault="00385D25" w:rsidP="00D7146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527676" w14:textId="77777777" w:rsidR="00304C2F" w:rsidRDefault="00304C2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9188C"/>
    <w:multiLevelType w:val="multilevel"/>
    <w:tmpl w:val="EF8A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06083"/>
    <w:multiLevelType w:val="multilevel"/>
    <w:tmpl w:val="A378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D116F"/>
    <w:multiLevelType w:val="multilevel"/>
    <w:tmpl w:val="E28EF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31D51"/>
    <w:multiLevelType w:val="multilevel"/>
    <w:tmpl w:val="EC7C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5601B9"/>
    <w:multiLevelType w:val="multilevel"/>
    <w:tmpl w:val="8264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D1B85"/>
    <w:multiLevelType w:val="multilevel"/>
    <w:tmpl w:val="E920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4248D5"/>
    <w:multiLevelType w:val="multilevel"/>
    <w:tmpl w:val="CB9A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D47272"/>
    <w:multiLevelType w:val="multilevel"/>
    <w:tmpl w:val="A3F2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317B55"/>
    <w:multiLevelType w:val="multilevel"/>
    <w:tmpl w:val="633C7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CA6CE5"/>
    <w:multiLevelType w:val="hybridMultilevel"/>
    <w:tmpl w:val="BF883C1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712C03"/>
    <w:multiLevelType w:val="hybridMultilevel"/>
    <w:tmpl w:val="368E62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6743FC"/>
    <w:multiLevelType w:val="hybridMultilevel"/>
    <w:tmpl w:val="BD7A9620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3F0C44"/>
    <w:multiLevelType w:val="multilevel"/>
    <w:tmpl w:val="7EF0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067E67"/>
    <w:multiLevelType w:val="multilevel"/>
    <w:tmpl w:val="FF7E4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BC7DAD"/>
    <w:multiLevelType w:val="multilevel"/>
    <w:tmpl w:val="543A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9E0F18"/>
    <w:multiLevelType w:val="multilevel"/>
    <w:tmpl w:val="9D565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AC416D"/>
    <w:multiLevelType w:val="hybridMultilevel"/>
    <w:tmpl w:val="88C8CC8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7771B7"/>
    <w:multiLevelType w:val="hybridMultilevel"/>
    <w:tmpl w:val="A9F0F64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D00958"/>
    <w:multiLevelType w:val="multilevel"/>
    <w:tmpl w:val="2788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C95F86"/>
    <w:multiLevelType w:val="multilevel"/>
    <w:tmpl w:val="B9C4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B80C19"/>
    <w:multiLevelType w:val="multilevel"/>
    <w:tmpl w:val="986AC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6E43D7"/>
    <w:multiLevelType w:val="hybridMultilevel"/>
    <w:tmpl w:val="C300583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621F59"/>
    <w:multiLevelType w:val="hybridMultilevel"/>
    <w:tmpl w:val="921A5A9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BA2A0B"/>
    <w:multiLevelType w:val="hybridMultilevel"/>
    <w:tmpl w:val="4A68035A"/>
    <w:lvl w:ilvl="0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D840749"/>
    <w:multiLevelType w:val="multilevel"/>
    <w:tmpl w:val="3F9C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F66CEF"/>
    <w:multiLevelType w:val="hybridMultilevel"/>
    <w:tmpl w:val="9122382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575C06"/>
    <w:multiLevelType w:val="hybridMultilevel"/>
    <w:tmpl w:val="41D6FE4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6B5B5C"/>
    <w:multiLevelType w:val="hybridMultilevel"/>
    <w:tmpl w:val="3952599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7C1C4D"/>
    <w:multiLevelType w:val="multilevel"/>
    <w:tmpl w:val="B584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E84B7A"/>
    <w:multiLevelType w:val="hybridMultilevel"/>
    <w:tmpl w:val="AB0EEA88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7534A3"/>
    <w:multiLevelType w:val="hybridMultilevel"/>
    <w:tmpl w:val="9E36FF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6659E3"/>
    <w:multiLevelType w:val="multilevel"/>
    <w:tmpl w:val="504E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DB44D6"/>
    <w:multiLevelType w:val="hybridMultilevel"/>
    <w:tmpl w:val="08CAABAE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A975B9"/>
    <w:multiLevelType w:val="multilevel"/>
    <w:tmpl w:val="3546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A5442B"/>
    <w:multiLevelType w:val="hybridMultilevel"/>
    <w:tmpl w:val="CF8E2A0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DE3E61"/>
    <w:multiLevelType w:val="multilevel"/>
    <w:tmpl w:val="932A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7F6A48"/>
    <w:multiLevelType w:val="multilevel"/>
    <w:tmpl w:val="0F9A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1689177">
    <w:abstractNumId w:val="28"/>
  </w:num>
  <w:num w:numId="2" w16cid:durableId="1414401249">
    <w:abstractNumId w:val="10"/>
  </w:num>
  <w:num w:numId="3" w16cid:durableId="327758104">
    <w:abstractNumId w:val="12"/>
  </w:num>
  <w:num w:numId="4" w16cid:durableId="1137524820">
    <w:abstractNumId w:val="30"/>
  </w:num>
  <w:num w:numId="5" w16cid:durableId="292713020">
    <w:abstractNumId w:val="24"/>
  </w:num>
  <w:num w:numId="6" w16cid:durableId="498620779">
    <w:abstractNumId w:val="19"/>
  </w:num>
  <w:num w:numId="7" w16cid:durableId="1139298156">
    <w:abstractNumId w:val="13"/>
  </w:num>
  <w:num w:numId="8" w16cid:durableId="2090079166">
    <w:abstractNumId w:val="14"/>
  </w:num>
  <w:num w:numId="9" w16cid:durableId="137036929">
    <w:abstractNumId w:val="4"/>
  </w:num>
  <w:num w:numId="10" w16cid:durableId="914823013">
    <w:abstractNumId w:val="36"/>
  </w:num>
  <w:num w:numId="11" w16cid:durableId="1429736077">
    <w:abstractNumId w:val="15"/>
  </w:num>
  <w:num w:numId="12" w16cid:durableId="281544897">
    <w:abstractNumId w:val="35"/>
  </w:num>
  <w:num w:numId="13" w16cid:durableId="1670987923">
    <w:abstractNumId w:val="0"/>
  </w:num>
  <w:num w:numId="14" w16cid:durableId="1884360796">
    <w:abstractNumId w:val="8"/>
  </w:num>
  <w:num w:numId="15" w16cid:durableId="1084572064">
    <w:abstractNumId w:val="33"/>
  </w:num>
  <w:num w:numId="16" w16cid:durableId="493185840">
    <w:abstractNumId w:val="31"/>
  </w:num>
  <w:num w:numId="17" w16cid:durableId="1791776987">
    <w:abstractNumId w:val="2"/>
  </w:num>
  <w:num w:numId="18" w16cid:durableId="633758276">
    <w:abstractNumId w:val="5"/>
  </w:num>
  <w:num w:numId="19" w16cid:durableId="1111976107">
    <w:abstractNumId w:val="23"/>
  </w:num>
  <w:num w:numId="20" w16cid:durableId="1554734133">
    <w:abstractNumId w:val="7"/>
  </w:num>
  <w:num w:numId="21" w16cid:durableId="1993874275">
    <w:abstractNumId w:val="20"/>
  </w:num>
  <w:num w:numId="22" w16cid:durableId="1416822967">
    <w:abstractNumId w:val="1"/>
  </w:num>
  <w:num w:numId="23" w16cid:durableId="923295653">
    <w:abstractNumId w:val="6"/>
  </w:num>
  <w:num w:numId="24" w16cid:durableId="202445908">
    <w:abstractNumId w:val="18"/>
  </w:num>
  <w:num w:numId="25" w16cid:durableId="918103811">
    <w:abstractNumId w:val="3"/>
  </w:num>
  <w:num w:numId="26" w16cid:durableId="593171390">
    <w:abstractNumId w:val="32"/>
  </w:num>
  <w:num w:numId="27" w16cid:durableId="1377848410">
    <w:abstractNumId w:val="27"/>
  </w:num>
  <w:num w:numId="28" w16cid:durableId="1919171007">
    <w:abstractNumId w:val="11"/>
  </w:num>
  <w:num w:numId="29" w16cid:durableId="1335297763">
    <w:abstractNumId w:val="34"/>
  </w:num>
  <w:num w:numId="30" w16cid:durableId="1485194536">
    <w:abstractNumId w:val="29"/>
  </w:num>
  <w:num w:numId="31" w16cid:durableId="201983301">
    <w:abstractNumId w:val="26"/>
  </w:num>
  <w:num w:numId="32" w16cid:durableId="732974322">
    <w:abstractNumId w:val="9"/>
  </w:num>
  <w:num w:numId="33" w16cid:durableId="1854873729">
    <w:abstractNumId w:val="17"/>
  </w:num>
  <w:num w:numId="34" w16cid:durableId="73549068">
    <w:abstractNumId w:val="16"/>
  </w:num>
  <w:num w:numId="35" w16cid:durableId="1059551725">
    <w:abstractNumId w:val="21"/>
  </w:num>
  <w:num w:numId="36" w16cid:durableId="1609966959">
    <w:abstractNumId w:val="22"/>
  </w:num>
  <w:num w:numId="37" w16cid:durableId="205862568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373"/>
    <w:rsid w:val="0001350C"/>
    <w:rsid w:val="00014313"/>
    <w:rsid w:val="00031F8C"/>
    <w:rsid w:val="00051476"/>
    <w:rsid w:val="00064937"/>
    <w:rsid w:val="000666B4"/>
    <w:rsid w:val="000A0624"/>
    <w:rsid w:val="000A112F"/>
    <w:rsid w:val="000D1B79"/>
    <w:rsid w:val="000F4C08"/>
    <w:rsid w:val="00154420"/>
    <w:rsid w:val="001669F3"/>
    <w:rsid w:val="0016750A"/>
    <w:rsid w:val="001706E3"/>
    <w:rsid w:val="001C582D"/>
    <w:rsid w:val="001E1260"/>
    <w:rsid w:val="001E5941"/>
    <w:rsid w:val="001F7B6A"/>
    <w:rsid w:val="00206E65"/>
    <w:rsid w:val="00224E31"/>
    <w:rsid w:val="00233037"/>
    <w:rsid w:val="00233E72"/>
    <w:rsid w:val="002376EB"/>
    <w:rsid w:val="00255B4B"/>
    <w:rsid w:val="002636EA"/>
    <w:rsid w:val="002876CF"/>
    <w:rsid w:val="002D5031"/>
    <w:rsid w:val="002F7BAE"/>
    <w:rsid w:val="00302801"/>
    <w:rsid w:val="00304C2F"/>
    <w:rsid w:val="00385D25"/>
    <w:rsid w:val="003865AC"/>
    <w:rsid w:val="003A3098"/>
    <w:rsid w:val="003A69C4"/>
    <w:rsid w:val="003C1AAF"/>
    <w:rsid w:val="003D214D"/>
    <w:rsid w:val="003F5BCB"/>
    <w:rsid w:val="003F7D8C"/>
    <w:rsid w:val="00405917"/>
    <w:rsid w:val="00425D3B"/>
    <w:rsid w:val="00432E08"/>
    <w:rsid w:val="00454605"/>
    <w:rsid w:val="00454CA8"/>
    <w:rsid w:val="00461541"/>
    <w:rsid w:val="00461A90"/>
    <w:rsid w:val="0048223F"/>
    <w:rsid w:val="004B28E1"/>
    <w:rsid w:val="004B527F"/>
    <w:rsid w:val="004E65B9"/>
    <w:rsid w:val="004E6F2D"/>
    <w:rsid w:val="004F5F11"/>
    <w:rsid w:val="00500C12"/>
    <w:rsid w:val="00531241"/>
    <w:rsid w:val="00566CA8"/>
    <w:rsid w:val="005E299D"/>
    <w:rsid w:val="005E79D4"/>
    <w:rsid w:val="00602607"/>
    <w:rsid w:val="00606276"/>
    <w:rsid w:val="00607A9E"/>
    <w:rsid w:val="0069428E"/>
    <w:rsid w:val="006A36CD"/>
    <w:rsid w:val="006C158D"/>
    <w:rsid w:val="006F33C3"/>
    <w:rsid w:val="00711E67"/>
    <w:rsid w:val="007330A8"/>
    <w:rsid w:val="007531E3"/>
    <w:rsid w:val="00762358"/>
    <w:rsid w:val="0077112F"/>
    <w:rsid w:val="007B339F"/>
    <w:rsid w:val="007B4AAE"/>
    <w:rsid w:val="007B4F58"/>
    <w:rsid w:val="007C60AF"/>
    <w:rsid w:val="007E59F0"/>
    <w:rsid w:val="007E7AE4"/>
    <w:rsid w:val="00826C1A"/>
    <w:rsid w:val="00846EE9"/>
    <w:rsid w:val="00847E36"/>
    <w:rsid w:val="00861373"/>
    <w:rsid w:val="00883F80"/>
    <w:rsid w:val="008973B7"/>
    <w:rsid w:val="008A1101"/>
    <w:rsid w:val="008B53CC"/>
    <w:rsid w:val="008E04A1"/>
    <w:rsid w:val="008E4080"/>
    <w:rsid w:val="00915D52"/>
    <w:rsid w:val="00935C8E"/>
    <w:rsid w:val="00966E76"/>
    <w:rsid w:val="009E34FA"/>
    <w:rsid w:val="009E7550"/>
    <w:rsid w:val="009F6DFC"/>
    <w:rsid w:val="00A00767"/>
    <w:rsid w:val="00A4632D"/>
    <w:rsid w:val="00A47DAD"/>
    <w:rsid w:val="00A77C2C"/>
    <w:rsid w:val="00A803A4"/>
    <w:rsid w:val="00AA2BD3"/>
    <w:rsid w:val="00AB4D12"/>
    <w:rsid w:val="00AD3F04"/>
    <w:rsid w:val="00AE2975"/>
    <w:rsid w:val="00B040C6"/>
    <w:rsid w:val="00B12969"/>
    <w:rsid w:val="00B222D7"/>
    <w:rsid w:val="00B344DE"/>
    <w:rsid w:val="00B7638D"/>
    <w:rsid w:val="00B952E7"/>
    <w:rsid w:val="00B96C59"/>
    <w:rsid w:val="00BB62C9"/>
    <w:rsid w:val="00BC1349"/>
    <w:rsid w:val="00BC17B7"/>
    <w:rsid w:val="00C179F9"/>
    <w:rsid w:val="00C3347D"/>
    <w:rsid w:val="00C47337"/>
    <w:rsid w:val="00C8299E"/>
    <w:rsid w:val="00C85252"/>
    <w:rsid w:val="00C9611D"/>
    <w:rsid w:val="00C97BAD"/>
    <w:rsid w:val="00CA4054"/>
    <w:rsid w:val="00CA7A07"/>
    <w:rsid w:val="00CC0440"/>
    <w:rsid w:val="00CD5AF7"/>
    <w:rsid w:val="00CF10D7"/>
    <w:rsid w:val="00CF2EE0"/>
    <w:rsid w:val="00CF44C5"/>
    <w:rsid w:val="00D03C0A"/>
    <w:rsid w:val="00D11690"/>
    <w:rsid w:val="00D15B4C"/>
    <w:rsid w:val="00D31B89"/>
    <w:rsid w:val="00D35716"/>
    <w:rsid w:val="00D549EA"/>
    <w:rsid w:val="00D71460"/>
    <w:rsid w:val="00DB07B3"/>
    <w:rsid w:val="00DB0A31"/>
    <w:rsid w:val="00DB2EF7"/>
    <w:rsid w:val="00DB4783"/>
    <w:rsid w:val="00DD1543"/>
    <w:rsid w:val="00E2467A"/>
    <w:rsid w:val="00E5222A"/>
    <w:rsid w:val="00E57194"/>
    <w:rsid w:val="00E57206"/>
    <w:rsid w:val="00E632D4"/>
    <w:rsid w:val="00E73E37"/>
    <w:rsid w:val="00E76AE0"/>
    <w:rsid w:val="00EA008F"/>
    <w:rsid w:val="00EA1104"/>
    <w:rsid w:val="00F23288"/>
    <w:rsid w:val="00F2341D"/>
    <w:rsid w:val="00F305F7"/>
    <w:rsid w:val="00F324ED"/>
    <w:rsid w:val="00F33F8C"/>
    <w:rsid w:val="00F4455F"/>
    <w:rsid w:val="00F774EF"/>
    <w:rsid w:val="00F825CC"/>
    <w:rsid w:val="00FB1919"/>
    <w:rsid w:val="00FB3C33"/>
    <w:rsid w:val="00FC6EEC"/>
    <w:rsid w:val="00FD2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7F1659"/>
  <w15:chartTrackingRefBased/>
  <w15:docId w15:val="{23DF084C-2C9C-4650-83E1-BAFBF6A27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73B7"/>
    <w:pPr>
      <w:spacing w:after="0" w:line="276" w:lineRule="auto"/>
      <w:jc w:val="both"/>
    </w:pPr>
    <w:rPr>
      <w:rFonts w:ascii="Cambria" w:eastAsia="Calibri" w:hAnsi="Cambria" w:cs="Calibri"/>
      <w:color w:val="000000"/>
      <w:sz w:val="24"/>
      <w:lang w:eastAsia="pt-BR"/>
    </w:rPr>
  </w:style>
  <w:style w:type="paragraph" w:styleId="Ttulo1">
    <w:name w:val="heading 1"/>
    <w:basedOn w:val="Normal"/>
    <w:next w:val="Normal"/>
    <w:link w:val="Ttulo1Carter"/>
    <w:uiPriority w:val="9"/>
    <w:qFormat/>
    <w:rsid w:val="000666B4"/>
    <w:pPr>
      <w:keepNext/>
      <w:keepLines/>
      <w:spacing w:before="480" w:after="240"/>
      <w:jc w:val="center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0666B4"/>
    <w:pPr>
      <w:keepNext/>
      <w:keepLines/>
      <w:spacing w:before="160" w:after="120"/>
      <w:jc w:val="left"/>
      <w:outlineLvl w:val="1"/>
    </w:pPr>
    <w:rPr>
      <w:rFonts w:eastAsiaTheme="majorEastAsia" w:cstheme="majorBidi"/>
      <w:b/>
      <w:color w:val="000000" w:themeColor="tex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0666B4"/>
    <w:pPr>
      <w:keepNext/>
      <w:keepLines/>
      <w:spacing w:before="40"/>
      <w:jc w:val="left"/>
      <w:outlineLvl w:val="2"/>
    </w:pPr>
    <w:rPr>
      <w:rFonts w:asciiTheme="majorHAnsi" w:eastAsiaTheme="majorEastAsia" w:hAnsiTheme="majorHAnsi" w:cstheme="majorBidi"/>
      <w:b/>
      <w:color w:val="000000" w:themeColor="text1"/>
      <w:szCs w:val="24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206E6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666B4"/>
    <w:rPr>
      <w:rFonts w:ascii="Cambria" w:eastAsiaTheme="majorEastAsia" w:hAnsi="Cambria" w:cstheme="majorBidi"/>
      <w:b/>
      <w:color w:val="000000" w:themeColor="text1"/>
      <w:sz w:val="28"/>
      <w:szCs w:val="32"/>
      <w:lang w:eastAsia="pt-BR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0666B4"/>
    <w:rPr>
      <w:rFonts w:ascii="Cambria" w:eastAsiaTheme="majorEastAsia" w:hAnsi="Cambria" w:cstheme="majorBidi"/>
      <w:b/>
      <w:color w:val="000000" w:themeColor="text1"/>
      <w:sz w:val="26"/>
      <w:szCs w:val="26"/>
      <w:lang w:eastAsia="pt-BR"/>
    </w:rPr>
  </w:style>
  <w:style w:type="paragraph" w:styleId="NormalWeb">
    <w:name w:val="Normal (Web)"/>
    <w:basedOn w:val="Normal"/>
    <w:uiPriority w:val="99"/>
    <w:unhideWhenUsed/>
    <w:rsid w:val="0086137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Cs w:val="24"/>
    </w:rPr>
  </w:style>
  <w:style w:type="paragraph" w:styleId="PargrafodaLista">
    <w:name w:val="List Paragraph"/>
    <w:basedOn w:val="Normal"/>
    <w:uiPriority w:val="34"/>
    <w:qFormat/>
    <w:rsid w:val="005E79D4"/>
    <w:pPr>
      <w:ind w:left="720"/>
      <w:contextualSpacing/>
    </w:pPr>
  </w:style>
  <w:style w:type="character" w:customStyle="1" w:styleId="Ttulo3Carter">
    <w:name w:val="Título 3 Caráter"/>
    <w:basedOn w:val="Tipodeletrapredefinidodopargrafo"/>
    <w:link w:val="Ttulo3"/>
    <w:uiPriority w:val="9"/>
    <w:rsid w:val="000666B4"/>
    <w:rPr>
      <w:rFonts w:asciiTheme="majorHAnsi" w:eastAsiaTheme="majorEastAsia" w:hAnsiTheme="majorHAnsi" w:cstheme="majorBidi"/>
      <w:b/>
      <w:color w:val="000000" w:themeColor="text1"/>
      <w:sz w:val="24"/>
      <w:szCs w:val="24"/>
      <w:lang w:eastAsia="pt-BR"/>
    </w:rPr>
  </w:style>
  <w:style w:type="character" w:styleId="CdigoHTML">
    <w:name w:val="HTML Code"/>
    <w:basedOn w:val="Tipodeletrapredefinidodopargrafo"/>
    <w:uiPriority w:val="99"/>
    <w:semiHidden/>
    <w:unhideWhenUsed/>
    <w:rsid w:val="00E73E37"/>
    <w:rPr>
      <w:rFonts w:ascii="Courier New" w:eastAsia="Times New Roman" w:hAnsi="Courier New" w:cs="Courier New"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206E65"/>
    <w:rPr>
      <w:rFonts w:asciiTheme="majorHAnsi" w:eastAsiaTheme="majorEastAsia" w:hAnsiTheme="majorHAnsi" w:cstheme="majorBidi"/>
      <w:i/>
      <w:iCs/>
      <w:color w:val="2E74B5" w:themeColor="accent1" w:themeShade="BF"/>
      <w:sz w:val="24"/>
      <w:lang w:eastAsia="pt-BR"/>
    </w:rPr>
  </w:style>
  <w:style w:type="paragraph" w:styleId="Cabealho">
    <w:name w:val="header"/>
    <w:basedOn w:val="Normal"/>
    <w:link w:val="CabealhoCarter"/>
    <w:uiPriority w:val="99"/>
    <w:unhideWhenUsed/>
    <w:rsid w:val="00D71460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D71460"/>
    <w:rPr>
      <w:rFonts w:ascii="Cambria" w:eastAsia="Calibri" w:hAnsi="Cambria" w:cs="Calibri"/>
      <w:color w:val="000000"/>
      <w:sz w:val="24"/>
      <w:lang w:eastAsia="pt-BR"/>
    </w:rPr>
  </w:style>
  <w:style w:type="paragraph" w:styleId="Rodap">
    <w:name w:val="footer"/>
    <w:basedOn w:val="Normal"/>
    <w:link w:val="RodapCarter"/>
    <w:uiPriority w:val="99"/>
    <w:unhideWhenUsed/>
    <w:rsid w:val="00D71460"/>
    <w:pPr>
      <w:tabs>
        <w:tab w:val="center" w:pos="4252"/>
        <w:tab w:val="right" w:pos="8504"/>
      </w:tabs>
      <w:spacing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D71460"/>
    <w:rPr>
      <w:rFonts w:ascii="Cambria" w:eastAsia="Calibri" w:hAnsi="Cambria" w:cs="Calibri"/>
      <w:color w:val="000000"/>
      <w:sz w:val="24"/>
      <w:lang w:eastAsia="pt-BR"/>
    </w:rPr>
  </w:style>
  <w:style w:type="paragraph" w:styleId="SemEspaamento">
    <w:name w:val="No Spacing"/>
    <w:uiPriority w:val="1"/>
    <w:qFormat/>
    <w:rsid w:val="00C85252"/>
    <w:pPr>
      <w:spacing w:after="0" w:line="240" w:lineRule="auto"/>
      <w:jc w:val="both"/>
    </w:pPr>
    <w:rPr>
      <w:rFonts w:ascii="Cambria" w:eastAsia="Calibri" w:hAnsi="Cambria" w:cs="Calibri"/>
      <w:color w:val="000000"/>
      <w:sz w:val="24"/>
      <w:lang w:eastAsia="pt-BR"/>
    </w:rPr>
  </w:style>
  <w:style w:type="paragraph" w:styleId="Cabealhodondice">
    <w:name w:val="TOC Heading"/>
    <w:basedOn w:val="Ttulo1"/>
    <w:next w:val="Normal"/>
    <w:uiPriority w:val="39"/>
    <w:unhideWhenUsed/>
    <w:qFormat/>
    <w:rsid w:val="00461541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val="pt-AO" w:eastAsia="pt-AO"/>
    </w:rPr>
  </w:style>
  <w:style w:type="paragraph" w:styleId="ndice1">
    <w:name w:val="toc 1"/>
    <w:basedOn w:val="Normal"/>
    <w:next w:val="Normal"/>
    <w:autoRedefine/>
    <w:uiPriority w:val="39"/>
    <w:unhideWhenUsed/>
    <w:rsid w:val="00461541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461541"/>
    <w:pPr>
      <w:spacing w:after="100"/>
      <w:ind w:left="240"/>
    </w:pPr>
  </w:style>
  <w:style w:type="paragraph" w:styleId="ndice3">
    <w:name w:val="toc 3"/>
    <w:basedOn w:val="Normal"/>
    <w:next w:val="Normal"/>
    <w:autoRedefine/>
    <w:uiPriority w:val="39"/>
    <w:unhideWhenUsed/>
    <w:rsid w:val="00461541"/>
    <w:pPr>
      <w:spacing w:after="100"/>
      <w:ind w:left="480"/>
    </w:pPr>
  </w:style>
  <w:style w:type="character" w:styleId="Hiperligao">
    <w:name w:val="Hyperlink"/>
    <w:basedOn w:val="Tipodeletrapredefinidodopargrafo"/>
    <w:uiPriority w:val="99"/>
    <w:unhideWhenUsed/>
    <w:rsid w:val="0046154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08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749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84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5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02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71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8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308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23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96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73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9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65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04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54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4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235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678426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41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8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9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27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357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9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503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963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146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5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7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4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152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31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36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564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34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9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88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320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77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60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70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34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90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54185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11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51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2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56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571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7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5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028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7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133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7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9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11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470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0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85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92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79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54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1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1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990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3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471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413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5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406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574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1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47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45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461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04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72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6570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40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9164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37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38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66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87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76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49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8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1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572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80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1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63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364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9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98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108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5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78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91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5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659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9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90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50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749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75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8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954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742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0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F56C45-003F-4B3D-9897-8CB9CD154A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3276</TotalTime>
  <Pages>14</Pages>
  <Words>2507</Words>
  <Characters>14291</Characters>
  <Application>Microsoft Office Word</Application>
  <DocSecurity>0</DocSecurity>
  <Lines>119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Jozz Silva</dc:creator>
  <cp:keywords/>
  <dc:description/>
  <cp:lastModifiedBy>Jozz Silva</cp:lastModifiedBy>
  <cp:revision>178</cp:revision>
  <cp:lastPrinted>2026-03-31T07:55:00Z</cp:lastPrinted>
  <dcterms:created xsi:type="dcterms:W3CDTF">2026-02-01T08:21:00Z</dcterms:created>
  <dcterms:modified xsi:type="dcterms:W3CDTF">2026-06-14T01:58:00Z</dcterms:modified>
</cp:coreProperties>
</file>