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jc w:val="left"/>
        <w:rPr>
          <w:b/>
          <w:b/>
          <w:bCs/>
          <w:color w:val="808080"/>
          <w:sz w:val="44"/>
          <w:szCs w:val="44"/>
        </w:rPr>
      </w:pPr>
      <w:r>
        <w:rPr>
          <w:b/>
          <w:bCs/>
          <w:color w:val="808080"/>
          <w:sz w:val="44"/>
          <w:szCs w:val="4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4196080</wp:posOffset>
            </wp:positionH>
            <wp:positionV relativeFrom="paragraph">
              <wp:posOffset>57150</wp:posOffset>
            </wp:positionV>
            <wp:extent cx="2038350" cy="7480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left"/>
        <w:rPr>
          <w:rFonts w:ascii="Liberation Serif" w:hAnsi="Liberation Serif"/>
        </w:rPr>
      </w:pPr>
      <w:r>
        <w:rPr>
          <w:b/>
          <w:bCs/>
          <w:sz w:val="44"/>
          <w:szCs w:val="44"/>
        </w:rPr>
        <w:t>Alternative Packages Report</w:t>
      </w:r>
    </w:p>
    <w:p>
      <w:pPr>
        <w:pStyle w:val="TextBody"/>
        <w:jc w:val="left"/>
        <w:rPr>
          <w:rFonts w:ascii="Liberation Serif" w:hAnsi="Liberation Serif"/>
        </w:rPr>
      </w:pPr>
      <w:r>
        <w:rPr>
          <w:b w:val="false"/>
          <w:bCs w:val="false"/>
          <w:i w:val="false"/>
          <w:caps w:val="false"/>
          <w:smallCaps w:val="false"/>
          <w:color w:val="999999"/>
          <w:spacing w:val="0"/>
          <w:sz w:val="24"/>
        </w:rPr>
        <w:t>{{ Date }}</w:t>
      </w:r>
      <w:r>
        <w:rPr>
          <w:b w:val="false"/>
          <w:bCs w:val="false"/>
          <w:i w:val="false"/>
          <w:caps w:val="false"/>
          <w:smallCaps w:val="false"/>
          <w:color w:val="032F62"/>
          <w:spacing w:val="0"/>
          <w:sz w:val="24"/>
        </w:rPr>
        <w:t xml:space="preserve">  </w:t>
      </w:r>
    </w:p>
    <w:p>
      <w:pPr>
        <w:pStyle w:val="TextBody"/>
        <w:jc w:val="right"/>
        <w:rPr>
          <w:rFonts w:ascii="Liberation Serif" w:hAnsi="Liberation Serif"/>
        </w:rPr>
      </w:pPr>
      <w:r>
        <w:rPr/>
      </w:r>
    </w:p>
    <w:tbl>
      <w:tblPr>
        <w:tblW w:w="5000" w:type="pct"/>
        <w:jc w:val="left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540"/>
        <w:gridCol w:w="2520"/>
        <w:gridCol w:w="3060"/>
        <w:gridCol w:w="3513"/>
      </w:tblGrid>
      <w:tr>
        <w:trPr>
          <w:trHeight w:val="1260" w:hRule="atLeast"/>
        </w:trPr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Obsahtabulky"/>
              <w:widowControl w:val="false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{% cellbg 'E2E2E2' %}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#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HTMLPreformatted"/>
              <w:widowControl w:val="false"/>
              <w:spacing w:before="0" w:after="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{% cellbg 'E2E2E2' %}</w:t>
            </w:r>
          </w:p>
          <w:p>
            <w:pPr>
              <w:pStyle w:val="HTMLPreformatted"/>
              <w:widowControl w:val="false"/>
              <w:spacing w:before="0" w:after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Package Name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HTMLPreformatted"/>
              <w:widowControl w:val="false"/>
              <w:spacing w:before="0" w:after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{% cellbg 'E2E2E2' %}</w:t>
            </w:r>
          </w:p>
          <w:p>
            <w:pPr>
              <w:pStyle w:val="HTMLPreformatted"/>
              <w:widowControl w:val="false"/>
              <w:spacing w:before="0" w:after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Alternative Package Count</w:t>
            </w:r>
          </w:p>
        </w:tc>
        <w:tc>
          <w:tcPr>
            <w:tcW w:w="3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HTMLPreformatted"/>
              <w:widowControl w:val="false"/>
              <w:spacing w:before="0" w:after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{% cellbg 'E2E2E2' %}</w:t>
            </w:r>
          </w:p>
          <w:p>
            <w:pPr>
              <w:pStyle w:val="HTMLPreformatted"/>
              <w:widowControl w:val="false"/>
              <w:spacing w:before="0" w:after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Packages</w:t>
            </w:r>
          </w:p>
        </w:tc>
      </w:tr>
      <w:tr>
        <w:trPr>
          <w:trHeight w:val="498" w:hRule="atLeast"/>
        </w:trPr>
        <w:tc>
          <w:tcPr>
            <w:tcW w:w="963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{%tr for item in Data %}</w:t>
            </w:r>
          </w:p>
        </w:tc>
      </w:tr>
      <w:tr>
        <w:trPr>
          <w:trHeight w:val="127" w:hRule="atLeast"/>
        </w:trPr>
        <w:tc>
          <w:tcPr>
            <w:tcW w:w="5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</w:t>
            </w:r>
            <w:r>
              <w:rPr>
                <w:rStyle w:val="Nb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 xml:space="preserve">item.idx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  <w:tc>
          <w:tcPr>
            <w:tcW w:w="25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Obsahtabulky"/>
              <w:widowControl w:val="false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item.name }}</w:t>
            </w:r>
          </w:p>
        </w:tc>
        <w:tc>
          <w:tcPr>
            <w:tcW w:w="30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Obsahtabulky"/>
              <w:widowControl w:val="false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item.count }}</w:t>
            </w:r>
          </w:p>
        </w:tc>
        <w:tc>
          <w:tcPr>
            <w:tcW w:w="3513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HTMLPreformatted"/>
              <w:widowControl w:val="false"/>
              <w:spacing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180" w:hRule="atLeast"/>
        </w:trPr>
        <w:tc>
          <w:tcPr>
            <w:tcW w:w="54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2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{%tr for a in item.alternatives %}</w:t>
            </w:r>
          </w:p>
        </w:tc>
      </w:tr>
      <w:tr>
        <w:trPr>
          <w:trHeight w:val="109" w:hRule="atLeast"/>
        </w:trPr>
        <w:tc>
          <w:tcPr>
            <w:tcW w:w="54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2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HTMLPreformatted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HTMLPreformatted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HTMLPreformatted"/>
              <w:widowControl w:val="fals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{{ a.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alternative_package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 xml:space="preserve"> }}</w:t>
            </w:r>
          </w:p>
        </w:tc>
      </w:tr>
      <w:tr>
        <w:trPr>
          <w:trHeight w:val="89" w:hRule="atLeast"/>
        </w:trPr>
        <w:tc>
          <w:tcPr>
            <w:tcW w:w="54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2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HTMLPreformatted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HTMLPreformatted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en-US"/>
              </w:rPr>
              <w:t>{%tr endfor %}</w:t>
            </w:r>
          </w:p>
        </w:tc>
      </w:tr>
      <w:tr>
        <w:trPr>
          <w:trHeight w:val="202" w:hRule="atLeast"/>
        </w:trPr>
        <w:tc>
          <w:tcPr>
            <w:tcW w:w="963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{%tr endfor %}</w:t>
            </w:r>
          </w:p>
        </w:tc>
      </w:tr>
    </w:tbl>
    <w:p>
      <w:pPr>
        <w:pStyle w:val="PreformattedText"/>
        <w:widowControl/>
        <w:spacing w:before="0" w:after="0"/>
        <w:ind w:left="0" w:right="0" w:hanging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widowControl/>
        <w:spacing w:before="0" w:after="0"/>
        <w:ind w:left="0" w:right="0" w:hanging="0"/>
        <w:jc w:val="center"/>
        <w:rPr>
          <w:rFonts w:ascii="Liberation Serif" w:hAnsi="Liberation Serif"/>
          <w:i/>
          <w:i/>
          <w:iCs/>
        </w:rPr>
      </w:pPr>
      <w:r>
        <w:rPr/>
      </w:r>
    </w:p>
    <w:sectPr>
      <w:footerReference w:type="default" r:id="rId3"/>
      <w:type w:val="nextPage"/>
      <w:pgSz w:w="11906" w:h="16838"/>
      <w:pgMar w:left="1136" w:right="1136" w:gutter="0" w:header="0" w:top="1136" w:footer="1136" w:bottom="1695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i/>
        <w:iCs/>
      </w:rPr>
      <w:t xml:space="preserve">                                                     </w:t>
    </w:r>
    <w:r>
      <w:rPr>
        <w:i/>
        <w:iCs/>
        <w:sz w:val="18"/>
        <w:szCs w:val="18"/>
      </w:rPr>
      <w:t>HAVELSAN Liman tarafından oluşturuldu.</w:t>
    </w:r>
    <w:r>
      <w:rPr>
        <w:i/>
        <w:iCs/>
      </w:rPr>
      <w:t xml:space="preserve">                                        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cs-CZ" w:eastAsia="zh-CN" w:bidi="hi-IN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link w:val="Header"/>
    <w:qFormat/>
    <w:rPr>
      <w:rFonts w:cs="Mangal"/>
      <w:color w:val="00000A"/>
      <w:sz w:val="24"/>
      <w:szCs w:val="21"/>
    </w:rPr>
  </w:style>
  <w:style w:type="character" w:styleId="FooterChar">
    <w:name w:val="Footer Char"/>
    <w:basedOn w:val="DefaultParagraphFont"/>
    <w:link w:val="Footer"/>
    <w:qFormat/>
    <w:rPr>
      <w:rFonts w:cs="Mangal"/>
      <w:color w:val="00000A"/>
      <w:sz w:val="24"/>
      <w:szCs w:val="21"/>
    </w:rPr>
  </w:style>
  <w:style w:type="character" w:styleId="Nb">
    <w:name w:val="nb"/>
    <w:basedOn w:val="DefaultParagraphFont"/>
    <w:qFormat/>
    <w:rPr/>
  </w:style>
  <w:style w:type="character" w:styleId="Nv">
    <w:name w:val="nv"/>
    <w:basedOn w:val="DefaultParagraphFont"/>
    <w:qFormat/>
    <w:rPr/>
  </w:style>
  <w:style w:type="character" w:styleId="K">
    <w:name w:val="k"/>
    <w:basedOn w:val="DefaultParagraphFont"/>
    <w:qFormat/>
    <w:rPr/>
  </w:style>
  <w:style w:type="character" w:styleId="Nf">
    <w:name w:val="nf"/>
    <w:basedOn w:val="DefaultParagraphFont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lotextu">
    <w:name w:val="Tělo textu"/>
    <w:basedOn w:val="Normal"/>
    <w:qFormat/>
    <w:pPr>
      <w:spacing w:lineRule="auto" w:line="288" w:before="0" w:after="140"/>
    </w:pPr>
    <w:rPr/>
  </w:style>
  <w:style w:type="paragraph" w:styleId="Seznam">
    <w:name w:val="Seznam"/>
    <w:basedOn w:val="Tlotextu"/>
    <w:qFormat/>
    <w:pPr/>
    <w:rPr/>
  </w:style>
  <w:style w:type="paragraph" w:styleId="Popisek">
    <w:name w:val="Popisek"/>
    <w:basedOn w:val="Normal"/>
    <w:qFormat/>
    <w:pPr>
      <w:suppressLineNumbers/>
      <w:spacing w:before="120" w:after="120"/>
    </w:pPr>
    <w:rPr>
      <w:i/>
      <w:iCs/>
    </w:rPr>
  </w:style>
  <w:style w:type="paragraph" w:styleId="Rejstk">
    <w:name w:val="Rejstřík"/>
    <w:basedOn w:val="Normal"/>
    <w:qFormat/>
    <w:pPr>
      <w:suppressLineNumbers/>
    </w:pPr>
    <w:rPr/>
  </w:style>
  <w:style w:type="paragraph" w:styleId="Obsahtabulky">
    <w:name w:val="Obsah tabulky"/>
    <w:basedOn w:val="Normal"/>
    <w:qFormat/>
    <w:pPr>
      <w:suppressLineNumbers/>
    </w:pPr>
    <w:rPr/>
  </w:style>
  <w:style w:type="paragraph" w:styleId="Nadpistabulky">
    <w:name w:val="Nadpis tabulky"/>
    <w:basedOn w:val="Obsahtabulky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TMLPreformatted">
    <w:name w:val="HTML Preformatted"/>
    <w:basedOn w:val="Normal"/>
    <w:qFormat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Application>LibreOffice/7.3.7.2$Linux_X86_64 LibreOffice_project/30$Build-2</Application>
  <AppVersion>15.0000</AppVersion>
  <Pages>1</Pages>
  <Words>62</Words>
  <Characters>305</Characters>
  <CharactersWithSpaces>444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2017-01-13T06:52:00Z</dcterms:created>
  <dc:creator/>
  <dc:description/>
  <dc:language>cs-CZ</dc:language>
  <cp:lastModifiedBy/>
  <dcterms:modified xsi:type="dcterms:W3CDTF">2023-12-19T15:58:24Z</dcterms:modified>
  <cp:revision>273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