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D89" w:rsidRDefault="000C1D89" w:rsidP="000C1D89">
      <w:pPr>
        <w:pStyle w:val="Ttulo"/>
      </w:pPr>
      <w:r>
        <w:t>Problema A</w:t>
      </w:r>
    </w:p>
    <w:p w:rsidR="000C1D89" w:rsidRDefault="000C1D89" w:rsidP="000C1D89"/>
    <w:p w:rsidR="000C1D89" w:rsidRDefault="000C1D89" w:rsidP="000C1D89">
      <w:pPr>
        <w:pStyle w:val="Ttulo2"/>
        <w:numPr>
          <w:ilvl w:val="0"/>
          <w:numId w:val="1"/>
        </w:numPr>
      </w:pPr>
      <w:r>
        <w:t xml:space="preserve"> Identificación</w:t>
      </w:r>
    </w:p>
    <w:p w:rsidR="000C1D89" w:rsidRPr="000B608E" w:rsidRDefault="000C1D89" w:rsidP="000C1D89"/>
    <w:p w:rsidR="000C1D89" w:rsidRDefault="000C1D89" w:rsidP="000C1D89">
      <w:r>
        <w:t xml:space="preserve">Juan Pablo Campos </w:t>
      </w:r>
      <w:r>
        <w:tab/>
        <w:t>201630726</w:t>
      </w:r>
    </w:p>
    <w:p w:rsidR="000C1D89" w:rsidRDefault="000C1D89" w:rsidP="000C1D89">
      <w:r>
        <w:t>Santiago Beltrán</w:t>
      </w:r>
      <w:r>
        <w:tab/>
        <w:t>201632541</w:t>
      </w:r>
    </w:p>
    <w:p w:rsidR="000C1D89" w:rsidRDefault="000C1D89" w:rsidP="000C1D89"/>
    <w:p w:rsidR="000C1D89" w:rsidRDefault="000C1D89" w:rsidP="000C1D89">
      <w:pPr>
        <w:pStyle w:val="Ttulo2"/>
        <w:numPr>
          <w:ilvl w:val="0"/>
          <w:numId w:val="1"/>
        </w:numPr>
      </w:pPr>
      <w:r>
        <w:t>Algoritmo de solución</w:t>
      </w:r>
    </w:p>
    <w:p w:rsidR="000C1D89" w:rsidRPr="000C1D89" w:rsidRDefault="000C1D89" w:rsidP="000C1D89">
      <w: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C1D89" w:rsidTr="000C1D89">
        <w:tc>
          <w:tcPr>
            <w:tcW w:w="2942" w:type="dxa"/>
          </w:tcPr>
          <w:p w:rsidR="000C1D89" w:rsidRDefault="000C1D89" w:rsidP="000C1D89">
            <w:r>
              <w:t>Nombre</w:t>
            </w:r>
          </w:p>
        </w:tc>
        <w:tc>
          <w:tcPr>
            <w:tcW w:w="2943" w:type="dxa"/>
          </w:tcPr>
          <w:p w:rsidR="000C1D89" w:rsidRDefault="000C1D89" w:rsidP="000C1D89">
            <w:r>
              <w:t>Tipo</w:t>
            </w:r>
          </w:p>
        </w:tc>
        <w:tc>
          <w:tcPr>
            <w:tcW w:w="2943" w:type="dxa"/>
          </w:tcPr>
          <w:p w:rsidR="000C1D89" w:rsidRDefault="000C1D89" w:rsidP="000C1D89">
            <w:r>
              <w:t>Descripción</w:t>
            </w:r>
          </w:p>
        </w:tc>
      </w:tr>
      <w:tr w:rsidR="000C1D89" w:rsidTr="000C1D89">
        <w:tc>
          <w:tcPr>
            <w:tcW w:w="2942" w:type="dxa"/>
          </w:tcPr>
          <w:p w:rsidR="000C1D89" w:rsidRDefault="000C1D89" w:rsidP="000C1D89">
            <w:r>
              <w:t>a</w:t>
            </w:r>
          </w:p>
        </w:tc>
        <w:tc>
          <w:tcPr>
            <w:tcW w:w="2943" w:type="dxa"/>
          </w:tcPr>
          <w:p w:rsidR="000C1D89" w:rsidRDefault="007B524D" w:rsidP="000C1D89">
            <w:r>
              <w:t xml:space="preserve">Array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0C1D89" w:rsidRDefault="007B524D" w:rsidP="000C1D89">
            <w:r>
              <w:t>Arreglo de números</w:t>
            </w:r>
          </w:p>
        </w:tc>
      </w:tr>
      <w:tr w:rsidR="000C1D89" w:rsidTr="000C1D89">
        <w:tc>
          <w:tcPr>
            <w:tcW w:w="2942" w:type="dxa"/>
          </w:tcPr>
          <w:p w:rsidR="000C1D89" w:rsidRDefault="007B524D" w:rsidP="000C1D89">
            <w:r>
              <w:t>n</w:t>
            </w:r>
          </w:p>
        </w:tc>
        <w:tc>
          <w:tcPr>
            <w:tcW w:w="2943" w:type="dxa"/>
          </w:tcPr>
          <w:p w:rsidR="000C1D89" w:rsidRDefault="007B524D" w:rsidP="000C1D89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0C1D89" w:rsidRDefault="007B524D" w:rsidP="000C1D89">
            <w:r>
              <w:t>Número de elementos de a</w:t>
            </w:r>
          </w:p>
        </w:tc>
      </w:tr>
    </w:tbl>
    <w:p w:rsidR="007B524D" w:rsidRDefault="007B524D" w:rsidP="000C1D89">
      <w:r>
        <w:t>Salidas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524D" w:rsidTr="007B524D">
        <w:tc>
          <w:tcPr>
            <w:tcW w:w="2942" w:type="dxa"/>
          </w:tcPr>
          <w:p w:rsidR="007B524D" w:rsidRDefault="007B524D" w:rsidP="000C1D89">
            <w:r>
              <w:t>Nombre</w:t>
            </w:r>
          </w:p>
        </w:tc>
        <w:tc>
          <w:tcPr>
            <w:tcW w:w="2943" w:type="dxa"/>
          </w:tcPr>
          <w:p w:rsidR="007B524D" w:rsidRDefault="007B524D" w:rsidP="000C1D89">
            <w:r>
              <w:t>Tipo</w:t>
            </w:r>
          </w:p>
        </w:tc>
        <w:tc>
          <w:tcPr>
            <w:tcW w:w="2943" w:type="dxa"/>
          </w:tcPr>
          <w:p w:rsidR="007B524D" w:rsidRDefault="007B524D" w:rsidP="000C1D89">
            <w:r>
              <w:t>Descripción</w:t>
            </w:r>
          </w:p>
        </w:tc>
      </w:tr>
      <w:tr w:rsidR="007B524D" w:rsidTr="007B524D">
        <w:tc>
          <w:tcPr>
            <w:tcW w:w="2942" w:type="dxa"/>
          </w:tcPr>
          <w:p w:rsidR="007B524D" w:rsidRDefault="00142DF3" w:rsidP="000C1D89">
            <w:r>
              <w:t>z</w:t>
            </w:r>
          </w:p>
        </w:tc>
        <w:tc>
          <w:tcPr>
            <w:tcW w:w="2943" w:type="dxa"/>
          </w:tcPr>
          <w:p w:rsidR="007B524D" w:rsidRDefault="007B524D" w:rsidP="000C1D89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7B524D" w:rsidRDefault="007B524D" w:rsidP="000C1D89">
            <w:r>
              <w:t xml:space="preserve">Tamaño del segmento del </w:t>
            </w:r>
            <w:proofErr w:type="spellStart"/>
            <w:r>
              <w:t>subarreglo</w:t>
            </w:r>
            <w:proofErr w:type="spellEnd"/>
            <w:r>
              <w:t xml:space="preserve"> </w:t>
            </w:r>
            <w:r w:rsidR="00142DF3">
              <w:t xml:space="preserve">de a </w:t>
            </w:r>
            <w:r>
              <w:t>casi ascendente más largo.</w:t>
            </w:r>
          </w:p>
        </w:tc>
      </w:tr>
      <w:tr w:rsidR="00142DF3" w:rsidTr="007B524D">
        <w:tc>
          <w:tcPr>
            <w:tcW w:w="2942" w:type="dxa"/>
          </w:tcPr>
          <w:p w:rsidR="00142DF3" w:rsidRDefault="00142DF3" w:rsidP="000C1D89">
            <w:r>
              <w:t>s</w:t>
            </w:r>
          </w:p>
        </w:tc>
        <w:tc>
          <w:tcPr>
            <w:tcW w:w="2943" w:type="dxa"/>
          </w:tcPr>
          <w:p w:rsidR="00142DF3" w:rsidRDefault="00142DF3" w:rsidP="000C1D89">
            <w:r>
              <w:t xml:space="preserve">Array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142DF3" w:rsidRDefault="00142DF3" w:rsidP="000C1D89">
            <w:proofErr w:type="spellStart"/>
            <w:r>
              <w:t>Subarreglo</w:t>
            </w:r>
            <w:proofErr w:type="spellEnd"/>
            <w:r>
              <w:t xml:space="preserve"> de a casi ascendentemente más largo.</w:t>
            </w:r>
          </w:p>
        </w:tc>
      </w:tr>
    </w:tbl>
    <w:p w:rsidR="007B524D" w:rsidRPr="009122F6" w:rsidRDefault="007B524D" w:rsidP="000C1D89"/>
    <w:p w:rsidR="000C1D89" w:rsidRDefault="000C1D89" w:rsidP="000C1D89">
      <w:pPr>
        <w:ind w:left="360"/>
        <w:rPr>
          <w:u w:val="single"/>
        </w:rPr>
      </w:pPr>
      <w:r w:rsidRPr="001B4A20">
        <w:rPr>
          <w:u w:val="single"/>
        </w:rPr>
        <w:t>Especificación del problema:</w:t>
      </w:r>
    </w:p>
    <w:p w:rsidR="000C1D89" w:rsidRPr="009122F6" w:rsidRDefault="007B524D" w:rsidP="000C1D8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cumple(r</w:t>
      </w:r>
      <w:r w:rsidR="000C1D89">
        <w:rPr>
          <w:rFonts w:ascii="Courier New" w:hAnsi="Courier New" w:cs="Courier New"/>
        </w:rPr>
        <w:t>)=</w:t>
      </w:r>
      <w:r w:rsidR="000C1D89" w:rsidRPr="009122F6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¬</m:t>
        </m:r>
      </m:oMath>
      <w:r w:rsidR="000C1D89" w:rsidRPr="009122F6">
        <w:rPr>
          <w:rFonts w:ascii="Courier New" w:hAnsi="Courier New" w:cs="Courier New"/>
        </w:rPr>
        <w:t>(</w:t>
      </w:r>
      <m:oMath>
        <m:r>
          <w:rPr>
            <w:rFonts w:ascii="Cambria Math" w:hAnsi="Cambria Math" w:cs="Courier New"/>
          </w:rPr>
          <m:t>∃2</m:t>
        </m:r>
      </m:oMath>
      <w:r w:rsidR="000C1D89" w:rsidRPr="009122F6">
        <w:rPr>
          <w:rFonts w:ascii="Courier New" w:hAnsi="Courier New" w:cs="Courier New"/>
        </w:rPr>
        <w:t>i</w:t>
      </w:r>
      <w:r w:rsidR="000C1D89">
        <w:rPr>
          <w:rFonts w:ascii="Courier New" w:hAnsi="Courier New" w:cs="Courier New"/>
        </w:rPr>
        <w:t>| 1</w:t>
      </w:r>
      <w:r w:rsidR="000C1D89" w:rsidRPr="009122F6">
        <w:t xml:space="preserve"> </w:t>
      </w:r>
      <w:r w:rsidR="000C1D89" w:rsidRPr="009122F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i&lt;n: (r</w:t>
      </w:r>
      <w:r w:rsidR="000C1D89">
        <w:rPr>
          <w:rFonts w:ascii="Courier New" w:hAnsi="Courier New" w:cs="Courier New"/>
        </w:rPr>
        <w:t>[i]</w:t>
      </w:r>
      <w:r w:rsidR="00142DF3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r</w:t>
      </w:r>
      <w:r w:rsidR="000C1D89">
        <w:rPr>
          <w:rFonts w:ascii="Courier New" w:hAnsi="Courier New" w:cs="Courier New"/>
        </w:rPr>
        <w:t>[i</w:t>
      </w:r>
      <w:r>
        <w:rPr>
          <w:rFonts w:ascii="Courier New" w:hAnsi="Courier New" w:cs="Courier New"/>
        </w:rPr>
        <w:t>+1</w:t>
      </w:r>
      <w:r w:rsidR="000C1D89">
        <w:rPr>
          <w:rFonts w:ascii="Courier New" w:hAnsi="Courier New" w:cs="Courier New"/>
        </w:rPr>
        <w:t>])</w:t>
      </w:r>
    </w:p>
    <w:p w:rsidR="000C1D89" w:rsidRDefault="000C1D89" w:rsidP="000C1D89">
      <w:pPr>
        <w:ind w:left="360"/>
        <w:jc w:val="both"/>
        <w:rPr>
          <w:rFonts w:ascii="Courier New" w:hAnsi="Courier New" w:cs="Courier New"/>
        </w:rPr>
      </w:pPr>
      <w:r w:rsidRPr="001B4A20">
        <w:rPr>
          <w:rFonts w:ascii="Courier New" w:hAnsi="Courier New" w:cs="Courier New"/>
        </w:rPr>
        <w:t>Pre: {n &gt;0</w:t>
      </w:r>
      <w:r>
        <w:rPr>
          <w:rFonts w:ascii="Courier New" w:hAnsi="Courier New" w:cs="Courier New"/>
        </w:rPr>
        <w:t>}</w:t>
      </w:r>
    </w:p>
    <w:p w:rsidR="000C1D89" w:rsidRPr="007C528A" w:rsidRDefault="000C1D89" w:rsidP="000C1D89">
      <w:pPr>
        <w:ind w:left="360"/>
        <w:jc w:val="both"/>
        <w:rPr>
          <w:rFonts w:ascii="Courier New" w:hAnsi="Courier New" w:cs="Courier New"/>
        </w:rPr>
      </w:pPr>
      <w:proofErr w:type="gramStart"/>
      <w:r w:rsidRPr="001B4A20">
        <w:rPr>
          <w:rFonts w:ascii="Courier New" w:hAnsi="Courier New" w:cs="Courier New"/>
        </w:rPr>
        <w:t>Pos</w:t>
      </w:r>
      <w:r w:rsidR="00142DF3">
        <w:rPr>
          <w:rFonts w:ascii="Courier New" w:hAnsi="Courier New" w:cs="Courier New"/>
        </w:rPr>
        <w:t>t</w:t>
      </w:r>
      <w:r w:rsidRPr="001B4A20">
        <w:rPr>
          <w:rFonts w:ascii="Courier New" w:hAnsi="Courier New" w:cs="Courier New"/>
        </w:rPr>
        <w:t>:{</w:t>
      </w:r>
      <w:proofErr w:type="gramEnd"/>
      <w:r w:rsidRPr="001B4A20">
        <w:rPr>
          <w:rFonts w:ascii="Courier New" w:hAnsi="Courier New" w:cs="Courier New"/>
        </w:rPr>
        <w:t xml:space="preserve"> </w:t>
      </w:r>
      <w:r w:rsidR="00857646">
        <w:rPr>
          <w:rFonts w:ascii="Courier New" w:hAnsi="Courier New" w:cs="Courier New"/>
        </w:rPr>
        <w:t>(</w:t>
      </w:r>
      <w:proofErr w:type="spellStart"/>
      <w:r w:rsidR="00857646">
        <w:rPr>
          <w:rFonts w:ascii="Courier New" w:hAnsi="Courier New" w:cs="Courier New"/>
        </w:rPr>
        <w:t>max</w:t>
      </w:r>
      <w:proofErr w:type="spellEnd"/>
      <w:r w:rsidR="00857646">
        <w:rPr>
          <w:rFonts w:ascii="Courier New" w:hAnsi="Courier New" w:cs="Courier New"/>
        </w:rPr>
        <w:t>(</w:t>
      </w:r>
      <w:r w:rsidR="007B524D">
        <w:rPr>
          <w:rFonts w:ascii="Courier New" w:hAnsi="Courier New" w:cs="Courier New"/>
        </w:rPr>
        <w:t>s</w:t>
      </w:r>
      <w:r w:rsidR="00857646">
        <w:rPr>
          <w:rFonts w:ascii="Courier New" w:hAnsi="Courier New" w:cs="Courier New"/>
        </w:rPr>
        <w:t>)</w:t>
      </w:r>
      <w:r w:rsidR="007B524D" w:rsidRPr="007B524D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⊆</m:t>
        </m:r>
      </m:oMath>
      <w:r w:rsidR="007B524D" w:rsidRPr="009122F6">
        <w:rPr>
          <w:rFonts w:ascii="Courier New" w:hAnsi="Courier New" w:cs="Courier New"/>
        </w:rPr>
        <w:t xml:space="preserve"> </w:t>
      </w:r>
      <w:r w:rsidR="00857646">
        <w:rPr>
          <w:rFonts w:ascii="Courier New" w:hAnsi="Courier New" w:cs="Courier New"/>
        </w:rPr>
        <w:t>a</w:t>
      </w:r>
      <w:r w:rsidR="00142DF3">
        <w:rPr>
          <w:rFonts w:ascii="Cambria Math" w:hAnsi="Cambria Math" w:cs="Cambria Math"/>
        </w:rPr>
        <w:t xml:space="preserve"> </w:t>
      </w:r>
      <w:r w:rsidR="00857646">
        <w:rPr>
          <w:rFonts w:ascii="Cambria Math" w:hAnsi="Cambria Math" w:cs="Cambria Math"/>
        </w:rPr>
        <w:t xml:space="preserve">| </w:t>
      </w:r>
      <w:r w:rsidR="00142DF3">
        <w:rPr>
          <w:rFonts w:ascii="Courier New" w:hAnsi="Courier New" w:cs="Courier New"/>
        </w:rPr>
        <w:t>cumple(s)</w:t>
      </w:r>
      <w:r w:rsidR="00857646">
        <w:rPr>
          <w:rFonts w:ascii="Courier New" w:hAnsi="Courier New" w:cs="Courier New"/>
        </w:rPr>
        <w:t xml:space="preserve">) </w:t>
      </w:r>
      <w:r w:rsidRPr="009122F6">
        <w:rPr>
          <w:rFonts w:ascii="Courier New" w:hAnsi="Courier New" w:cs="Courier New"/>
        </w:rPr>
        <w:t>}</w:t>
      </w:r>
    </w:p>
    <w:p w:rsidR="000C1D89" w:rsidRDefault="000C1D89" w:rsidP="000C1D89"/>
    <w:p w:rsidR="000C1D89" w:rsidRDefault="000C1D89" w:rsidP="000C1D89">
      <w:pPr>
        <w:ind w:left="360"/>
        <w:jc w:val="both"/>
      </w:pPr>
      <w:r>
        <w:t xml:space="preserve">El algoritmo cuenta </w:t>
      </w:r>
      <w:r w:rsidR="00142DF3">
        <w:t>con el método cumple que especifica que no pueden existir 2 elementos en un arreglo r, tal que su predecesor sea menor que él.</w:t>
      </w:r>
    </w:p>
    <w:p w:rsidR="00142DF3" w:rsidRDefault="00142DF3" w:rsidP="000C1D89">
      <w:pPr>
        <w:ind w:left="360"/>
        <w:jc w:val="both"/>
      </w:pPr>
      <w:r>
        <w:t xml:space="preserve">Y su post condición </w:t>
      </w:r>
      <w:r w:rsidR="00857646">
        <w:t>afirma que s debe ser el máximo</w:t>
      </w:r>
      <w:r>
        <w:t xml:space="preserve"> </w:t>
      </w:r>
      <w:proofErr w:type="spellStart"/>
      <w:r>
        <w:t>subarreglo</w:t>
      </w:r>
      <w:proofErr w:type="spellEnd"/>
      <w:r>
        <w:t xml:space="preserve"> de a </w:t>
      </w:r>
      <w:r w:rsidR="00857646">
        <w:t>tal que cumpla con la condición cumple.</w:t>
      </w:r>
    </w:p>
    <w:p w:rsidR="000C1D89" w:rsidRPr="007C528A" w:rsidRDefault="000C1D89" w:rsidP="000C1D89">
      <w:pPr>
        <w:rPr>
          <w:rFonts w:cstheme="minorHAnsi"/>
        </w:rPr>
      </w:pPr>
    </w:p>
    <w:p w:rsidR="000C1D89" w:rsidRDefault="000C1D89" w:rsidP="000C1D89">
      <w:pPr>
        <w:pStyle w:val="Ttulo2"/>
        <w:numPr>
          <w:ilvl w:val="0"/>
          <w:numId w:val="1"/>
        </w:numPr>
      </w:pPr>
      <w:r>
        <w:t xml:space="preserve">Análisis complejidad temporal/espacial </w:t>
      </w:r>
    </w:p>
    <w:p w:rsidR="000C1D89" w:rsidRDefault="000C1D89" w:rsidP="000C1D89"/>
    <w:p w:rsidR="000C1D89" w:rsidRDefault="000C1D89" w:rsidP="000C1D89">
      <w:pPr>
        <w:ind w:left="360"/>
      </w:pPr>
    </w:p>
    <w:p w:rsidR="000C1D89" w:rsidRDefault="000C1D89" w:rsidP="000C1D89">
      <w:r>
        <w:lastRenderedPageBreak/>
        <w:t xml:space="preserve">O(n) = n </w:t>
      </w:r>
    </w:p>
    <w:p w:rsidR="000C1D89" w:rsidRDefault="000C1D89" w:rsidP="000C1D89">
      <w:r>
        <w:t>S(n) = n</w:t>
      </w:r>
    </w:p>
    <w:p w:rsidR="000C1D89" w:rsidRDefault="000C1D89" w:rsidP="000C1D89"/>
    <w:p w:rsidR="000C1D89" w:rsidRDefault="000C1D89" w:rsidP="000C1D89">
      <w:pPr>
        <w:jc w:val="both"/>
      </w:pPr>
      <w:r>
        <w:t>Se tiene</w:t>
      </w:r>
      <w:r w:rsidR="00857646">
        <w:t xml:space="preserve"> que se recorre el arreglo a original solamente una vez y se pasa por todos sus elementos.</w:t>
      </w:r>
    </w:p>
    <w:p w:rsidR="000C1D89" w:rsidRDefault="000C1D89" w:rsidP="000C1D89">
      <w:pPr>
        <w:jc w:val="both"/>
      </w:pPr>
    </w:p>
    <w:p w:rsidR="000C1D89" w:rsidRDefault="000C1D89" w:rsidP="000C1D89">
      <w:pPr>
        <w:pStyle w:val="Ttulo2"/>
        <w:numPr>
          <w:ilvl w:val="0"/>
          <w:numId w:val="1"/>
        </w:numPr>
      </w:pPr>
      <w:r>
        <w:t>Comentarios del desempeño</w:t>
      </w:r>
    </w:p>
    <w:p w:rsidR="000C1D89" w:rsidRDefault="000C1D89" w:rsidP="000C1D89"/>
    <w:p w:rsidR="000C1D89" w:rsidRDefault="000C1D89" w:rsidP="000C1D89">
      <w:r>
        <w:t xml:space="preserve">Tener un orden de complejidad espacial y temporal lineal resulta ser un buen desempeño para el programa realizado. En el caso del desempeño </w:t>
      </w:r>
      <w:r w:rsidR="00857646">
        <w:t>está en un buen margen ya que lee todas las entradas del problema solamente una vez.</w:t>
      </w:r>
      <w:bookmarkStart w:id="0" w:name="_GoBack"/>
      <w:bookmarkEnd w:id="0"/>
    </w:p>
    <w:p w:rsidR="000C1D89" w:rsidRDefault="000C1D89" w:rsidP="000C1D89"/>
    <w:p w:rsidR="000C1D89" w:rsidRDefault="000C1D89" w:rsidP="000C1D89"/>
    <w:p w:rsidR="000C1D89" w:rsidRPr="00F60FD3" w:rsidRDefault="000C1D89" w:rsidP="000C1D89"/>
    <w:p w:rsidR="000C1D89" w:rsidRPr="000B608E" w:rsidRDefault="000C1D89" w:rsidP="000C1D89"/>
    <w:p w:rsidR="00136BF6" w:rsidRDefault="00136BF6"/>
    <w:sectPr w:rsidR="00136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475E"/>
    <w:multiLevelType w:val="hybridMultilevel"/>
    <w:tmpl w:val="F8AEC77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89"/>
    <w:rsid w:val="000C1D89"/>
    <w:rsid w:val="00136BF6"/>
    <w:rsid w:val="00142DF3"/>
    <w:rsid w:val="004E7EE7"/>
    <w:rsid w:val="006C4A5D"/>
    <w:rsid w:val="007B524D"/>
    <w:rsid w:val="0085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3BE47"/>
  <w15:chartTrackingRefBased/>
  <w15:docId w15:val="{0D9D3EBF-9123-4E4B-B94C-A42F3ABC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D8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1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1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C1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C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B5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Belrán Ochoa</dc:creator>
  <cp:keywords/>
  <dc:description/>
  <cp:lastModifiedBy>Santiago Belrán Ochoa</cp:lastModifiedBy>
  <cp:revision>1</cp:revision>
  <dcterms:created xsi:type="dcterms:W3CDTF">2018-12-10T23:06:00Z</dcterms:created>
  <dcterms:modified xsi:type="dcterms:W3CDTF">2018-12-10T23:45:00Z</dcterms:modified>
</cp:coreProperties>
</file>