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7" w:line="459" w:lineRule="exact"/>
        <w:jc w:val="center"/>
        <w:rPr>
          <w:rFonts w:ascii="Times New Roman" w:hAnsi="Times New Roman" w:eastAsia="Times New Roman" w:cs="Times New Roman"/>
          <w:sz w:val="28"/>
          <w:szCs w:val="28"/>
        </w:rPr>
      </w:pPr>
      <w:r>
        <w:rPr>
          <w:rFonts w:ascii="Times New Roman" w:hAnsi="Times New Roman" w:eastAsia="Times New Roman" w:cs="Times New Roman"/>
          <w:b/>
          <w:bCs/>
          <w:position w:val="6"/>
          <w:sz w:val="28"/>
          <w:szCs w:val="28"/>
        </w:rPr>
        <w:t>Statement</w:t>
      </w:r>
      <w:r>
        <w:rPr>
          <w:rFonts w:ascii="Times New Roman" w:hAnsi="Times New Roman" w:eastAsia="Times New Roman" w:cs="Times New Roman"/>
          <w:spacing w:val="11"/>
          <w:position w:val="6"/>
          <w:sz w:val="28"/>
          <w:szCs w:val="28"/>
        </w:rPr>
        <w:t xml:space="preserve"> </w:t>
      </w:r>
      <w:r>
        <w:rPr>
          <w:rFonts w:ascii="Times New Roman" w:hAnsi="Times New Roman" w:eastAsia="Times New Roman" w:cs="Times New Roman"/>
          <w:b/>
          <w:bCs/>
          <w:position w:val="6"/>
          <w:sz w:val="28"/>
          <w:szCs w:val="28"/>
        </w:rPr>
        <w:t>of</w:t>
      </w:r>
      <w:r>
        <w:rPr>
          <w:rFonts w:ascii="Times New Roman" w:hAnsi="Times New Roman" w:eastAsia="Times New Roman" w:cs="Times New Roman"/>
          <w:spacing w:val="10"/>
          <w:position w:val="6"/>
          <w:sz w:val="28"/>
          <w:szCs w:val="28"/>
        </w:rPr>
        <w:t xml:space="preserve"> </w:t>
      </w:r>
      <w:r>
        <w:rPr>
          <w:rFonts w:ascii="Times New Roman" w:hAnsi="Times New Roman" w:eastAsia="Times New Roman" w:cs="Times New Roman"/>
          <w:b/>
          <w:bCs/>
          <w:position w:val="6"/>
          <w:sz w:val="28"/>
          <w:szCs w:val="28"/>
        </w:rPr>
        <w:t>Purpose</w:t>
      </w:r>
    </w:p>
    <w:p>
      <w:pPr>
        <w:spacing w:before="207" w:line="47" w:lineRule="exact"/>
        <w:ind w:firstLine="16"/>
        <w:jc w:val="center"/>
        <w:textAlignment w:val="center"/>
        <w:rPr>
          <w:sz w:val="24"/>
          <w:szCs w:val="24"/>
        </w:rPr>
      </w:pPr>
      <w:r>
        <w:rPr>
          <w:sz w:val="24"/>
          <w:szCs w:val="24"/>
        </w:rPr>
        <w:pict>
          <v:group id="_x0000_s1026" o:spid="_x0000_s1026" o:spt="203" style="height:2.4pt;width:441.95pt;" coordsize="8839,48">
            <o:lock v:ext="edit"/>
            <v:shape id="_x0000_s1027" o:spid="_x0000_s1027" style="position:absolute;left:0;top:0;height:8;width:8839;" filled="f" stroked="t" coordsize="8839,8" path="m0,3l8838,3e">
              <v:fill on="f" focussize="0,0"/>
              <v:stroke weight="0.4pt" color="#000000" miterlimit="10" joinstyle="miter"/>
              <v:imagedata o:title=""/>
              <o:lock v:ext="edit"/>
            </v:shape>
            <v:shape id="_x0000_s1028" o:spid="_x0000_s1028" style="position:absolute;left:0;top:27;height:20;width:8839;" filled="f" stroked="t" coordsize="8839,20" path="m0,9l8838,9e">
              <v:fill on="f" focussize="0,0"/>
              <v:stroke weight="1pt" color="#000000" miterlimit="10" joinstyle="miter"/>
              <v:imagedata o:title=""/>
              <o:lock v:ext="edit"/>
            </v:shape>
            <w10:wrap type="none"/>
            <w10:anchorlock/>
          </v:group>
        </w:pict>
      </w:r>
    </w:p>
    <w:p>
      <w:pPr>
        <w:spacing w:before="207" w:line="47" w:lineRule="exact"/>
        <w:ind w:firstLine="16"/>
        <w:textAlignment w:val="center"/>
        <w:rPr>
          <w:sz w:val="24"/>
          <w:szCs w:val="24"/>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As a Computer Science student, I was initially interested in designing algorithms and solvers to enable computers to solve real-world problems. However, it wasn't until I discovered the world of ML that I truly found my calling. At the first class of Machine Learning in the junior year, my professor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"https://www.cs.sjtu.edu.cn/~tushikui/"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Shikui Tu</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exhibited how </w:t>
      </w:r>
      <w:r>
        <w:rPr>
          <w:rFonts w:hint="eastAsia" w:ascii="Times New Roman" w:hAnsi="Times New Roman" w:eastAsia="宋体" w:cs="Times New Roman"/>
          <w:i/>
          <w:iCs/>
          <w:sz w:val="20"/>
          <w:szCs w:val="20"/>
          <w:lang w:val="en-US" w:eastAsia="zh-CN"/>
        </w:rPr>
        <w:t>transformers</w:t>
      </w:r>
      <w:r>
        <w:rPr>
          <w:rFonts w:hint="eastAsia" w:ascii="Times New Roman" w:hAnsi="Times New Roman" w:eastAsia="宋体" w:cs="Times New Roman"/>
          <w:sz w:val="20"/>
          <w:szCs w:val="20"/>
          <w:lang w:val="en-US" w:eastAsia="zh-CN"/>
        </w:rPr>
        <w:t xml:space="preserve"> were capable of processing both images and textual inputs and generating answers for the questions based on the image accurately. I was immediately drawn by the power of transformer to capture the visual and textual features and the potential </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wisdom</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 xml:space="preserve"> to analyze the problems. In the following few weeks, I read over 20 papers on the frontier of AI and audited Andrew Ng</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Stanford CS229 ML course. I became convinced that ML was where I belonged to and excited to witness the future developments in ML. I therefore switched my focus to ML and made it my dream to become a distinguished ML researcher to explore the potential for real-world scenarios.</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 xml:space="preserve">My journey </w:t>
      </w:r>
      <w:r>
        <w:rPr>
          <w:rFonts w:hint="eastAsia" w:ascii="Times New Roman" w:hAnsi="Times New Roman" w:eastAsia="宋体" w:cs="Times New Roman"/>
          <w:sz w:val="20"/>
          <w:szCs w:val="20"/>
          <w:lang w:val="en-US" w:eastAsia="zh-CN"/>
        </w:rPr>
        <w:t xml:space="preserve">in </w:t>
      </w:r>
      <w:r>
        <w:rPr>
          <w:rFonts w:hint="default" w:ascii="Times New Roman" w:hAnsi="Times New Roman" w:eastAsia="宋体" w:cs="Times New Roman"/>
          <w:sz w:val="20"/>
          <w:szCs w:val="20"/>
          <w:lang w:val="en-US" w:eastAsia="zh-CN"/>
        </w:rPr>
        <w:t xml:space="preserve">ML research started when I joined the </w:t>
      </w:r>
      <w:r>
        <w:rPr>
          <w:rFonts w:hint="default" w:ascii="Times New Roman" w:hAnsi="Times New Roman" w:eastAsia="宋体" w:cs="Times New Roman"/>
          <w:sz w:val="20"/>
          <w:szCs w:val="20"/>
          <w:lang w:val="en-US" w:eastAsia="zh-CN"/>
        </w:rPr>
        <w:fldChar w:fldCharType="begin"/>
      </w:r>
      <w:r>
        <w:rPr>
          <w:rFonts w:hint="default" w:ascii="Times New Roman" w:hAnsi="Times New Roman" w:eastAsia="宋体" w:cs="Times New Roman"/>
          <w:sz w:val="20"/>
          <w:szCs w:val="20"/>
          <w:lang w:val="en-US" w:eastAsia="zh-CN"/>
        </w:rPr>
        <w:instrText xml:space="preserve"> HYPERLINK "https://thinklab.sjtu.edu.cn/" </w:instrText>
      </w:r>
      <w:r>
        <w:rPr>
          <w:rFonts w:hint="default" w:ascii="Times New Roman" w:hAnsi="Times New Roman" w:eastAsia="宋体" w:cs="Times New Roman"/>
          <w:sz w:val="20"/>
          <w:szCs w:val="20"/>
          <w:lang w:val="en-US" w:eastAsia="zh-CN"/>
        </w:rPr>
        <w:fldChar w:fldCharType="separate"/>
      </w:r>
      <w:r>
        <w:rPr>
          <w:rStyle w:val="9"/>
          <w:rFonts w:hint="default" w:ascii="Times New Roman" w:hAnsi="Times New Roman" w:eastAsia="宋体" w:cs="Times New Roman"/>
          <w:sz w:val="20"/>
          <w:szCs w:val="20"/>
          <w:lang w:val="en-US" w:eastAsia="zh-CN"/>
        </w:rPr>
        <w:t>SJTU</w:t>
      </w:r>
      <w:r>
        <w:rPr>
          <w:rStyle w:val="9"/>
          <w:rFonts w:hint="eastAsia" w:ascii="Times New Roman" w:hAnsi="Times New Roman" w:eastAsia="宋体" w:cs="Times New Roman"/>
          <w:sz w:val="20"/>
          <w:szCs w:val="20"/>
          <w:lang w:val="en-US" w:eastAsia="zh-CN"/>
        </w:rPr>
        <w:t>-ReThinkLab</w:t>
      </w:r>
      <w:r>
        <w:rPr>
          <w:rFonts w:hint="default" w:ascii="Times New Roman" w:hAnsi="Times New Roman" w:eastAsia="宋体" w:cs="Times New Roman"/>
          <w:sz w:val="20"/>
          <w:szCs w:val="20"/>
          <w:lang w:val="en-US" w:eastAsia="zh-CN"/>
        </w:rPr>
        <w:fldChar w:fldCharType="end"/>
      </w:r>
      <w:r>
        <w:rPr>
          <w:rFonts w:hint="default" w:ascii="Times New Roman" w:hAnsi="Times New Roman" w:eastAsia="宋体" w:cs="Times New Roman"/>
          <w:sz w:val="20"/>
          <w:szCs w:val="20"/>
          <w:lang w:val="en-US" w:eastAsia="zh-CN"/>
        </w:rPr>
        <w:t xml:space="preserve"> led by Prof. Junchi Yan.</w:t>
      </w:r>
      <w:r>
        <w:rPr>
          <w:rFonts w:hint="eastAsia" w:ascii="Times New Roman" w:hAnsi="Times New Roman" w:eastAsia="宋体" w:cs="Times New Roman"/>
          <w:sz w:val="20"/>
          <w:szCs w:val="20"/>
          <w:lang w:val="en-US" w:eastAsia="zh-CN"/>
        </w:rPr>
        <w:t xml:space="preserve"> I began researching graph matching (GM), which aimed at finding point pairs on the given images. </w:t>
      </w:r>
      <w:r>
        <w:rPr>
          <w:rFonts w:hint="eastAsia" w:ascii="Times New Roman" w:hAnsi="Times New Roman" w:eastAsia="宋体" w:cs="Times New Roman"/>
          <w:sz w:val="21"/>
          <w:szCs w:val="21"/>
          <w:lang w:val="en-US" w:eastAsia="zh-CN"/>
        </w:rPr>
        <w:t xml:space="preserve">With substantial literature review, I found a gap in works on front-end backbones (e.g. CNNs), as most of the existing works focused on back-end modules while neglected the process of initial image. Inspired by the success of attention mechanism, I decided to design a GM-specific backbone based on ViT. However, the obstacle was that original ViT extracts global information, rather than the local key-point information. To address this limitation, I devoted several days studying the paper and code of ViT, discussing with the professor to understand ViT's capabilities. After reflection, I proposed modifying ViT by introducing patches centered around the key-points and adopting the cross-attention mechanism to leverage the global information as auxiliary for the local information. I also harnessed the attention mechanism to enhance the back-end module's ability to capture the graph's underlying structure. Consequently, my proposed method achieved the state-of-the-art (SOTA) performance on extensively used GM benchmarks and the proposed backbone improved most existing frameworks by over 5%. </w:t>
      </w:r>
      <w:r>
        <w:rPr>
          <w:rFonts w:hint="eastAsia" w:ascii="Times New Roman" w:hAnsi="Times New Roman" w:eastAsia="宋体" w:cs="Times New Roman"/>
          <w:sz w:val="20"/>
          <w:szCs w:val="20"/>
          <w:lang w:val="en-US" w:eastAsia="zh-CN"/>
        </w:rPr>
        <w:t xml:space="preserve">Our paper was accepted by ICASSP and I was the first </w:t>
      </w:r>
      <w:bookmarkStart w:id="6" w:name="_GoBack"/>
      <w:bookmarkEnd w:id="6"/>
      <w:r>
        <w:rPr>
          <w:rFonts w:hint="eastAsia" w:ascii="Times New Roman" w:hAnsi="Times New Roman" w:eastAsia="宋体" w:cs="Times New Roman"/>
          <w:sz w:val="20"/>
          <w:szCs w:val="20"/>
          <w:lang w:val="en-US" w:eastAsia="zh-CN"/>
        </w:rPr>
        <w:t>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Witnessing the success of my method was truly satisfying and I became eager to explore the potential of ML in other combinatorial optimization (CO). </w:t>
      </w:r>
      <w:r>
        <w:rPr>
          <w:rFonts w:hint="eastAsia" w:ascii="Times New Roman" w:hAnsi="Times New Roman" w:eastAsia="宋体" w:cs="Times New Roman"/>
          <w:sz w:val="21"/>
          <w:szCs w:val="21"/>
          <w:lang w:val="en-US" w:eastAsia="zh-CN"/>
        </w:rPr>
        <w:t>I participated in another group in our lab aiming at designing the guided diffusion model for CO problems such as TSP and MIS. One of the most challenging problems is the design of guidance. Injecting guidance to the generation required reformulating the Bayesian probability distribution, demanding a strong grasp of mathematical skills. I spent substantial efforts learning the structure of diffusion models and conducting mathematical derivation meticulously. After contemplation, I proposed approximating the cost of solutions as guidance using Taylor</w:t>
      </w:r>
      <w:r>
        <w:rPr>
          <w:rFonts w:hint="default" w:ascii="Times New Roman" w:hAnsi="Times New Roman" w:eastAsia="宋体" w:cs="Times New Roman"/>
          <w:sz w:val="21"/>
          <w:szCs w:val="21"/>
          <w:lang w:val="en-US" w:eastAsia="zh-CN"/>
        </w:rPr>
        <w:t>’</w:t>
      </w:r>
      <w:r>
        <w:rPr>
          <w:rFonts w:hint="eastAsia" w:ascii="Times New Roman" w:hAnsi="Times New Roman" w:eastAsia="宋体" w:cs="Times New Roman"/>
          <w:sz w:val="21"/>
          <w:szCs w:val="21"/>
          <w:lang w:val="en-US" w:eastAsia="zh-CN"/>
        </w:rPr>
        <w:t xml:space="preserve">s First Order Expansion and Energy Function to represent to posterior probability. Nevertheless, I found guided diffusion model showed marginal improvements. I discussed the phenomenon with my group members and proposed to use Bernoulli distribution instead of Gaussian distribution to model the generation process so as to better represent the discrete distribution of 0 and 1, which was more associated with our tasks. This solution addressed the issue of continuous probabilistic modeling and improved the performance by 10%. Eventually, our proposed guided-diffusion model achieved the SOTA performance on TSP and MIS benchmarks compared with learning-based models and reduced the solving time by one order of magnitude compared with exact solvers (e.g. from 1h to 4 min). </w:t>
      </w:r>
      <w:r>
        <w:rPr>
          <w:rFonts w:hint="eastAsia" w:ascii="Times New Roman" w:hAnsi="Times New Roman" w:eastAsia="宋体" w:cs="Times New Roman"/>
          <w:sz w:val="20"/>
          <w:szCs w:val="20"/>
          <w:lang w:val="en-US" w:eastAsia="zh-CN"/>
        </w:rPr>
        <w:t>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 xml:space="preserve">The research in CO honed my programming and mathematical skills and boosted my curiosity to explore ML in more domain-specific problems. Therefore, I joined the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"https://github.com/ML-PL/"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ML-PL</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group led by Prof.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"https://www.cs.mcgill.ca/~xsi/" </w:instrText>
      </w:r>
      <w:r>
        <w:rPr>
          <w:rFonts w:hint="eastAsia" w:ascii="Times New Roman" w:hAnsi="Times New Roman" w:eastAsia="宋体" w:cs="Times New Roman"/>
          <w:sz w:val="20"/>
          <w:szCs w:val="20"/>
          <w:lang w:val="en-US" w:eastAsia="zh-CN"/>
        </w:rPr>
        <w:fldChar w:fldCharType="separate"/>
      </w:r>
      <w:r>
        <w:rPr>
          <w:rStyle w:val="9"/>
          <w:rFonts w:hint="eastAsia" w:ascii="Times New Roman" w:hAnsi="Times New Roman" w:eastAsia="宋体" w:cs="Times New Roman"/>
          <w:sz w:val="20"/>
          <w:szCs w:val="20"/>
          <w:lang w:val="en-US" w:eastAsia="zh-CN"/>
        </w:rPr>
        <w:t>Xujie Si</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xml:space="preserve"> affiliated to the University of Toronto and </w:t>
      </w:r>
      <w:r>
        <w:rPr>
          <w:rFonts w:hint="eastAsia" w:ascii="Times New Roman" w:hAnsi="Times New Roman" w:eastAsia="宋体" w:cs="Times New Roman"/>
          <w:sz w:val="20"/>
          <w:szCs w:val="20"/>
          <w:lang w:val="en-US" w:eastAsia="zh-CN"/>
        </w:rPr>
        <w:fldChar w:fldCharType="begin"/>
      </w:r>
      <w:r>
        <w:rPr>
          <w:rFonts w:hint="eastAsia" w:ascii="Times New Roman" w:hAnsi="Times New Roman" w:eastAsia="宋体" w:cs="Times New Roman"/>
          <w:sz w:val="20"/>
          <w:szCs w:val="20"/>
          <w:lang w:val="en-US" w:eastAsia="zh-CN"/>
        </w:rPr>
        <w:instrText xml:space="preserve"> HYPERLINK "https://mila.quebec/" </w:instrText>
      </w:r>
      <w:r>
        <w:rPr>
          <w:rFonts w:hint="eastAsia" w:ascii="Times New Roman" w:hAnsi="Times New Roman" w:eastAsia="宋体" w:cs="Times New Roman"/>
          <w:sz w:val="20"/>
          <w:szCs w:val="20"/>
          <w:lang w:val="en-US" w:eastAsia="zh-CN"/>
        </w:rPr>
        <w:fldChar w:fldCharType="separate"/>
      </w:r>
      <w:r>
        <w:rPr>
          <w:rFonts w:hint="eastAsia" w:ascii="Times New Roman" w:hAnsi="Times New Roman" w:eastAsia="宋体" w:cs="Times New Roman"/>
          <w:sz w:val="20"/>
          <w:szCs w:val="20"/>
          <w:lang w:val="en-US" w:eastAsia="zh-CN"/>
        </w:rPr>
        <w:t>Mila - Quebec AI Institute</w:t>
      </w:r>
      <w:r>
        <w:rPr>
          <w:rFonts w:hint="eastAsia" w:ascii="Times New Roman" w:hAnsi="Times New Roman" w:eastAsia="宋体" w:cs="Times New Roman"/>
          <w:sz w:val="20"/>
          <w:szCs w:val="20"/>
          <w:lang w:val="en-US" w:eastAsia="zh-CN"/>
        </w:rPr>
        <w:fldChar w:fldCharType="end"/>
      </w:r>
      <w:r>
        <w:rPr>
          <w:rFonts w:hint="eastAsia" w:ascii="Times New Roman" w:hAnsi="Times New Roman" w:eastAsia="宋体" w:cs="Times New Roman"/>
          <w:sz w:val="20"/>
          <w:szCs w:val="20"/>
          <w:lang w:val="en-US" w:eastAsia="zh-CN"/>
        </w:rPr>
        <w:t>. I researched on logical puzzles that can be formulated as SAT expressions, such as Sudoku. My work was built on SATNet, a differentiable MaxSAT solver. Nevertheless, while analyzing the paper of SATNet, I found the learned parameters cannot even represent extremely simple rules such as XOR, contradicting paper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claim. After discussing with group members, we identified a theoretical error in the interpretation. Armed with mathematical knowledge, I intuitively proposed rewriting the SAT conjunctive normal form directly as a parametric matrix. The main challenge in this project was the unfamiliar programming language CUDA, as all my previous projects were written in PyTorch. To implement my idea, I delved into the NVIDIA CUDA tutorial. Although CUDA is a much more obscure programming language compared with PyTorch, I grasped the basic principle and syntax Within three days, and implemented my idea based on SATNet with group members. The proposed idea substantially reduced the number of trainable parameters while remedying theoretical mistakes in the original design. Notably, once the rules are learned, the model can definitely output correct answers, and this representation made the learned rules entirely interpretable, marking a significant breakthrough in the logic reasoning field. Our paper was accepted by NeurIPS and I was the second author.</w:t>
      </w: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eastAsia" w:ascii="Times New Roman" w:hAnsi="Times New Roman" w:eastAsia="宋体" w:cs="Times New Roman"/>
          <w:sz w:val="20"/>
          <w:szCs w:val="20"/>
          <w:lang w:val="en-US" w:eastAsia="zh-CN"/>
        </w:rPr>
      </w:pPr>
    </w:p>
    <w:p>
      <w:pPr>
        <w:keepNext w:val="0"/>
        <w:keepLines w:val="0"/>
        <w:pageBreakBefore w:val="0"/>
        <w:widowControl/>
        <w:kinsoku w:val="0"/>
        <w:wordWrap/>
        <w:overflowPunct/>
        <w:topLinePunct w:val="0"/>
        <w:autoSpaceDE w:val="0"/>
        <w:autoSpaceDN w:val="0"/>
        <w:bidi w:val="0"/>
        <w:adjustRightInd w:val="0"/>
        <w:snapToGrid w:val="0"/>
        <w:spacing w:before="60" w:line="272" w:lineRule="auto"/>
        <w:ind w:right="17"/>
        <w:jc w:val="both"/>
        <w:textAlignment w:val="baseline"/>
        <w:rPr>
          <w:rFonts w:hint="default" w:ascii="Times New Roman" w:hAnsi="Times New Roman" w:eastAsia="宋体" w:cs="Times New Roman"/>
          <w:i w:val="0"/>
          <w:iCs w:val="0"/>
          <w:sz w:val="21"/>
          <w:szCs w:val="21"/>
          <w:lang w:val="en-US" w:eastAsia="zh-CN"/>
        </w:rPr>
      </w:pPr>
      <w:r>
        <w:rPr>
          <w:rFonts w:hint="eastAsia" w:ascii="Times New Roman" w:hAnsi="Times New Roman" w:eastAsia="宋体" w:cs="Times New Roman"/>
          <w:sz w:val="20"/>
          <w:szCs w:val="20"/>
          <w:lang w:val="en-US" w:eastAsia="zh-CN"/>
        </w:rPr>
        <w:t>T</w:t>
      </w:r>
      <w:r>
        <w:rPr>
          <w:rFonts w:hint="default" w:ascii="Times New Roman" w:hAnsi="Times New Roman" w:eastAsia="宋体" w:cs="Times New Roman"/>
          <w:sz w:val="20"/>
          <w:szCs w:val="20"/>
          <w:lang w:val="en-US" w:eastAsia="zh-CN"/>
        </w:rPr>
        <w:t>he positive impact of my proposed ML method on the specific field and the exhilaration once my paper was accepted</w:t>
      </w:r>
      <w:r>
        <w:rPr>
          <w:rFonts w:hint="eastAsia" w:ascii="Times New Roman" w:hAnsi="Times New Roman" w:eastAsia="宋体" w:cs="Times New Roman"/>
          <w:sz w:val="20"/>
          <w:szCs w:val="20"/>
          <w:lang w:val="en-US" w:eastAsia="zh-CN"/>
        </w:rPr>
        <w:t xml:space="preserve"> strengthened my determination</w:t>
      </w:r>
      <w:r>
        <w:rPr>
          <w:rFonts w:hint="default" w:ascii="Times New Roman" w:hAnsi="Times New Roman" w:eastAsia="宋体" w:cs="Times New Roman"/>
          <w:sz w:val="20"/>
          <w:szCs w:val="20"/>
          <w:lang w:val="en-US" w:eastAsia="zh-CN"/>
        </w:rPr>
        <w:t xml:space="preserve"> to be a future prominent researcher in the ML field.</w:t>
      </w:r>
      <w:r>
        <w:rPr>
          <w:rFonts w:hint="eastAsia" w:ascii="Times New Roman" w:hAnsi="Times New Roman" w:eastAsia="宋体" w:cs="Times New Roman"/>
          <w:sz w:val="20"/>
          <w:szCs w:val="20"/>
          <w:lang w:val="en-US" w:eastAsia="zh-CN"/>
        </w:rPr>
        <w:t xml:space="preserve"> Now I dream of designing advanced ML frameworks that achieve scalability and interpretability for </w:t>
      </w:r>
      <w:r>
        <w:rPr>
          <w:rFonts w:hint="eastAsia" w:ascii="Times New Roman" w:hAnsi="Times New Roman" w:eastAsia="宋体" w:cs="Times New Roman"/>
          <w:i/>
          <w:iCs/>
          <w:sz w:val="20"/>
          <w:szCs w:val="20"/>
          <w:lang w:val="en-US" w:eastAsia="zh-CN"/>
        </w:rPr>
        <w:t>optimization</w:t>
      </w:r>
      <w:r>
        <w:rPr>
          <w:rFonts w:hint="eastAsia" w:ascii="Times New Roman" w:hAnsi="Times New Roman" w:eastAsia="宋体" w:cs="Times New Roman"/>
          <w:sz w:val="20"/>
          <w:szCs w:val="20"/>
          <w:lang w:val="en-US" w:eastAsia="zh-CN"/>
        </w:rPr>
        <w:t xml:space="preserve"> problems and continuing for the PhD after the master</w:t>
      </w:r>
      <w:r>
        <w:rPr>
          <w:rFonts w:hint="default" w:ascii="Times New Roman" w:hAnsi="Times New Roman" w:eastAsia="宋体" w:cs="Times New Roman"/>
          <w:sz w:val="20"/>
          <w:szCs w:val="20"/>
          <w:lang w:val="en-US" w:eastAsia="zh-CN"/>
        </w:rPr>
        <w:t>’</w:t>
      </w:r>
      <w:r>
        <w:rPr>
          <w:rFonts w:hint="eastAsia" w:ascii="Times New Roman" w:hAnsi="Times New Roman" w:eastAsia="宋体" w:cs="Times New Roman"/>
          <w:sz w:val="20"/>
          <w:szCs w:val="20"/>
          <w:lang w:val="en-US" w:eastAsia="zh-CN"/>
        </w:rPr>
        <w:t>s degree.  The MSCS program at UIUC, with its</w:t>
      </w:r>
      <w:bookmarkStart w:id="0" w:name="OLE_LINK41"/>
      <w:bookmarkStart w:id="1" w:name="OLE_LINK40"/>
      <w:r>
        <w:rPr>
          <w:rFonts w:hint="eastAsia" w:ascii="Times New Roman" w:hAnsi="Times New Roman" w:eastAsia="宋体" w:cs="Times New Roman"/>
          <w:sz w:val="20"/>
          <w:szCs w:val="20"/>
          <w:lang w:val="en-US" w:eastAsia="zh-CN"/>
        </w:rPr>
        <w:t xml:space="preserve"> impeccably crafted curriculum</w:t>
      </w:r>
      <w:bookmarkEnd w:id="0"/>
      <w:bookmarkEnd w:id="1"/>
      <w:r>
        <w:rPr>
          <w:rFonts w:hint="eastAsia" w:ascii="Times New Roman" w:hAnsi="Times New Roman" w:eastAsia="宋体" w:cs="Times New Roman"/>
          <w:sz w:val="20"/>
          <w:szCs w:val="20"/>
          <w:lang w:val="en-US" w:eastAsia="zh-CN"/>
        </w:rPr>
        <w:t xml:space="preserve"> and top-notch research team, is the perfect incubator for this dream. With the elaborately designed AI track, I can not only deepen insights in mathematics via </w:t>
      </w:r>
      <w:r>
        <w:rPr>
          <w:rFonts w:hint="eastAsia" w:ascii="Times New Roman" w:hAnsi="Times New Roman" w:eastAsia="宋体" w:cs="Times New Roman"/>
          <w:i/>
          <w:iCs/>
          <w:sz w:val="20"/>
          <w:szCs w:val="20"/>
          <w:lang w:val="en-US" w:eastAsia="zh-CN"/>
        </w:rPr>
        <w:fldChar w:fldCharType="begin"/>
      </w:r>
      <w:r>
        <w:rPr>
          <w:rFonts w:hint="eastAsia" w:ascii="Times New Roman" w:hAnsi="Times New Roman" w:eastAsia="宋体" w:cs="Times New Roman"/>
          <w:i/>
          <w:iCs/>
          <w:sz w:val="20"/>
          <w:szCs w:val="20"/>
          <w:lang w:val="en-US" w:eastAsia="zh-CN"/>
        </w:rPr>
        <w:instrText xml:space="preserve"> HYPERLINK "https://cs.illinois.edu/academics/courses/CS357-120231" </w:instrText>
      </w:r>
      <w:r>
        <w:rPr>
          <w:rFonts w:hint="eastAsia" w:ascii="Times New Roman" w:hAnsi="Times New Roman" w:eastAsia="宋体" w:cs="Times New Roman"/>
          <w:i/>
          <w:iCs/>
          <w:sz w:val="20"/>
          <w:szCs w:val="20"/>
          <w:lang w:val="en-US" w:eastAsia="zh-CN"/>
        </w:rPr>
        <w:fldChar w:fldCharType="separate"/>
      </w:r>
      <w:r>
        <w:rPr>
          <w:rFonts w:hint="eastAsia" w:ascii="Times New Roman" w:hAnsi="Times New Roman" w:eastAsia="宋体" w:cs="Times New Roman"/>
          <w:i/>
          <w:iCs/>
          <w:sz w:val="20"/>
          <w:szCs w:val="20"/>
          <w:lang w:val="en-US" w:eastAsia="zh-CN"/>
        </w:rPr>
        <w:t>Numerical Methods</w:t>
      </w:r>
      <w:r>
        <w:rPr>
          <w:rFonts w:hint="eastAsia" w:ascii="Times New Roman" w:hAnsi="Times New Roman" w:eastAsia="宋体" w:cs="Times New Roman"/>
          <w:i/>
          <w:iCs/>
          <w:sz w:val="20"/>
          <w:szCs w:val="20"/>
          <w:lang w:val="en-US" w:eastAsia="zh-CN"/>
        </w:rPr>
        <w:fldChar w:fldCharType="end"/>
      </w:r>
      <w:r>
        <w:rPr>
          <w:rFonts w:hint="eastAsia" w:ascii="Times New Roman" w:hAnsi="Times New Roman" w:eastAsia="宋体" w:cs="Times New Roman"/>
          <w:i w:val="0"/>
          <w:iCs w:val="0"/>
          <w:sz w:val="20"/>
          <w:szCs w:val="20"/>
          <w:lang w:val="en-US" w:eastAsia="zh-CN"/>
        </w:rPr>
        <w:t xml:space="preserve"> but also advance my understanding for generative models with </w:t>
      </w:r>
      <w:r>
        <w:rPr>
          <w:rFonts w:hint="eastAsia" w:ascii="Times New Roman" w:hAnsi="Times New Roman" w:eastAsia="宋体" w:cs="Times New Roman"/>
          <w:i/>
          <w:iCs/>
          <w:sz w:val="20"/>
          <w:szCs w:val="20"/>
          <w:lang w:val="en-US" w:eastAsia="zh-CN"/>
        </w:rPr>
        <w:fldChar w:fldCharType="begin"/>
      </w:r>
      <w:r>
        <w:rPr>
          <w:rFonts w:hint="eastAsia" w:ascii="Times New Roman" w:hAnsi="Times New Roman" w:eastAsia="宋体" w:cs="Times New Roman"/>
          <w:i/>
          <w:iCs/>
          <w:sz w:val="20"/>
          <w:szCs w:val="20"/>
          <w:lang w:val="en-US" w:eastAsia="zh-CN"/>
        </w:rPr>
        <w:instrText xml:space="preserve"> HYPERLINK "https://cs.illinois.edu/academics/courses/CS598BAN-120231" </w:instrText>
      </w:r>
      <w:r>
        <w:rPr>
          <w:rFonts w:hint="eastAsia" w:ascii="Times New Roman" w:hAnsi="Times New Roman" w:eastAsia="宋体" w:cs="Times New Roman"/>
          <w:i/>
          <w:iCs/>
          <w:sz w:val="20"/>
          <w:szCs w:val="20"/>
          <w:lang w:val="en-US" w:eastAsia="zh-CN"/>
        </w:rPr>
        <w:fldChar w:fldCharType="separate"/>
      </w:r>
      <w:r>
        <w:rPr>
          <w:rFonts w:hint="eastAsia" w:ascii="Times New Roman" w:hAnsi="Times New Roman" w:eastAsia="宋体" w:cs="Times New Roman"/>
          <w:i/>
          <w:iCs/>
          <w:sz w:val="20"/>
          <w:szCs w:val="20"/>
          <w:lang w:val="en-US" w:eastAsia="zh-CN"/>
        </w:rPr>
        <w:t>Deep Generative &amp; Dyn. Models</w:t>
      </w:r>
      <w:r>
        <w:rPr>
          <w:rFonts w:hint="eastAsia" w:ascii="Times New Roman" w:hAnsi="Times New Roman" w:eastAsia="宋体" w:cs="Times New Roman"/>
          <w:i/>
          <w:iCs/>
          <w:sz w:val="20"/>
          <w:szCs w:val="20"/>
          <w:lang w:val="en-US" w:eastAsia="zh-CN"/>
        </w:rPr>
        <w:fldChar w:fldCharType="end"/>
      </w:r>
      <w:r>
        <w:rPr>
          <w:rFonts w:hint="eastAsia" w:ascii="Times New Roman" w:hAnsi="Times New Roman" w:eastAsia="宋体" w:cs="Times New Roman"/>
          <w:i w:val="0"/>
          <w:iCs w:val="0"/>
          <w:sz w:val="20"/>
          <w:szCs w:val="20"/>
          <w:lang w:val="en-US" w:eastAsia="zh-CN"/>
        </w:rPr>
        <w:t>. I am particularly excited to work with the pioneering</w:t>
      </w:r>
      <w:bookmarkStart w:id="2" w:name="OLE_LINK43"/>
      <w:bookmarkStart w:id="3" w:name="OLE_LINK42"/>
      <w:r>
        <w:rPr>
          <w:rFonts w:hint="eastAsia" w:ascii="Times New Roman" w:hAnsi="Times New Roman" w:eastAsia="宋体" w:cs="Times New Roman"/>
          <w:i w:val="0"/>
          <w:iCs w:val="0"/>
          <w:sz w:val="20"/>
          <w:szCs w:val="20"/>
          <w:lang w:val="en-US" w:eastAsia="zh-CN"/>
        </w:rPr>
        <w:t xml:space="preserve"> researcher </w:t>
      </w:r>
      <w:bookmarkStart w:id="4" w:name="OLE_LINK44"/>
      <w:bookmarkStart w:id="5" w:name="OLE_LINK45"/>
      <w:r>
        <w:rPr>
          <w:rFonts w:hint="eastAsia" w:ascii="Times New Roman" w:hAnsi="Times New Roman" w:eastAsia="宋体" w:cs="Times New Roman"/>
          <w:i w:val="0"/>
          <w:iCs w:val="0"/>
          <w:sz w:val="20"/>
          <w:szCs w:val="20"/>
          <w:lang w:val="en-US" w:eastAsia="zh-CN"/>
        </w:rPr>
        <w:t xml:space="preserve">Prof. </w:t>
      </w:r>
      <w:r>
        <w:rPr>
          <w:rFonts w:hint="eastAsia" w:ascii="Times New Roman" w:hAnsi="Times New Roman" w:eastAsia="宋体" w:cs="Times New Roman"/>
          <w:i/>
          <w:iCs/>
          <w:sz w:val="20"/>
          <w:szCs w:val="20"/>
          <w:lang w:val="en-US" w:eastAsia="zh-CN"/>
        </w:rPr>
        <w:t>Ge Liu</w:t>
      </w:r>
      <w:r>
        <w:rPr>
          <w:rFonts w:hint="eastAsia" w:ascii="Times New Roman" w:hAnsi="Times New Roman" w:eastAsia="宋体" w:cs="Times New Roman"/>
          <w:i w:val="0"/>
          <w:iCs w:val="0"/>
          <w:sz w:val="20"/>
          <w:szCs w:val="20"/>
          <w:lang w:val="en-US" w:eastAsia="zh-CN"/>
        </w:rPr>
        <w:t xml:space="preserve"> on</w:t>
      </w:r>
      <w:bookmarkEnd w:id="2"/>
      <w:bookmarkEnd w:id="3"/>
      <w:bookmarkEnd w:id="4"/>
      <w:bookmarkEnd w:id="5"/>
      <w:r>
        <w:rPr>
          <w:rFonts w:hint="eastAsia" w:ascii="Times New Roman" w:hAnsi="Times New Roman" w:eastAsia="宋体" w:cs="Times New Roman"/>
          <w:i w:val="0"/>
          <w:iCs w:val="0"/>
          <w:sz w:val="20"/>
          <w:szCs w:val="20"/>
          <w:lang w:val="en-US" w:eastAsia="zh-CN"/>
        </w:rPr>
        <w:t xml:space="preserve"> </w:t>
      </w:r>
      <w:r>
        <w:rPr>
          <w:rFonts w:hint="eastAsia" w:ascii="Times New Roman" w:hAnsi="Times New Roman" w:eastAsia="宋体" w:cs="Times New Roman"/>
          <w:i/>
          <w:iCs/>
          <w:sz w:val="20"/>
          <w:szCs w:val="20"/>
          <w:lang w:val="en-US" w:eastAsia="zh-CN"/>
        </w:rPr>
        <w:t xml:space="preserve">Combinatorial Optimization, </w:t>
      </w:r>
      <w:r>
        <w:rPr>
          <w:rFonts w:hint="eastAsia" w:ascii="Times New Roman" w:hAnsi="Times New Roman" w:eastAsia="宋体" w:cs="Times New Roman"/>
          <w:i w:val="0"/>
          <w:iCs w:val="0"/>
          <w:sz w:val="20"/>
          <w:szCs w:val="20"/>
          <w:lang w:val="en-US" w:eastAsia="zh-CN"/>
        </w:rPr>
        <w:t xml:space="preserve">drawing on my previous research experience in CO, to help push the boundaries of this exciting field. </w:t>
      </w:r>
    </w:p>
    <w:sectPr>
      <w:headerReference r:id="rId5" w:type="default"/>
      <w:footerReference r:id="rId6" w:type="default"/>
      <w:pgSz w:w="12240" w:h="15840"/>
      <w:pgMar w:top="850" w:right="1417" w:bottom="850" w:left="1417" w:header="366" w:footer="49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3" w:lineRule="auto"/>
      <w:ind w:left="4385"/>
      <w:rPr>
        <w:rFonts w:hint="default" w:ascii="Times New Roman" w:hAnsi="Times New Roman" w:eastAsia="宋体" w:cs="Times New Roman"/>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84" w:lineRule="auto"/>
      <w:ind w:left="2"/>
      <w:rPr>
        <w:rFonts w:hint="default" w:ascii="Times New Roman" w:hAnsi="Times New Roman" w:eastAsia="宋体" w:cs="Times New Roman"/>
        <w:sz w:val="21"/>
        <w:szCs w:val="21"/>
        <w:lang w:val="en-US" w:eastAsia="zh-CN"/>
      </w:rPr>
    </w:pPr>
    <w:r>
      <w:rPr>
        <w:rFonts w:hint="eastAsia" w:ascii="Times New Roman" w:hAnsi="Times New Roman" w:eastAsia="宋体" w:cs="Times New Roman"/>
        <w:i/>
        <w:iCs/>
        <w:spacing w:val="12"/>
        <w:sz w:val="21"/>
        <w:szCs w:val="21"/>
        <w:u w:val="single" w:color="auto"/>
        <w:lang w:val="en-US" w:eastAsia="zh-CN"/>
      </w:rPr>
      <w:t>Jinpei Guo</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pacing w:val="6"/>
        <w:sz w:val="21"/>
        <w:szCs w:val="21"/>
        <w:u w:val="single" w:color="auto"/>
        <w:lang w:val="en-US" w:eastAsia="zh-CN"/>
      </w:rPr>
      <w:t xml:space="preserve">          </w:t>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hint="eastAsia" w:ascii="Times New Roman" w:hAnsi="Times New Roman" w:eastAsia="宋体" w:cs="Times New Roman"/>
        <w:spacing w:val="6"/>
        <w:sz w:val="21"/>
        <w:szCs w:val="21"/>
        <w:u w:val="single" w:color="auto"/>
        <w:lang w:val="en-US" w:eastAsia="zh-CN"/>
      </w:rPr>
      <w:tab/>
    </w:r>
    <w:r>
      <w:rPr>
        <w:rFonts w:ascii="Times New Roman" w:hAnsi="Times New Roman" w:eastAsia="Times New Roman" w:cs="Times New Roman"/>
        <w:sz w:val="21"/>
        <w:szCs w:val="21"/>
        <w:u w:val="single" w:color="auto"/>
      </w:rPr>
      <w:t>MS</w:t>
    </w:r>
    <w:r>
      <w:rPr>
        <w:rFonts w:hint="eastAsia" w:ascii="Times New Roman" w:hAnsi="Times New Roman" w:eastAsia="宋体" w:cs="Times New Roman"/>
        <w:sz w:val="21"/>
        <w:szCs w:val="21"/>
        <w:u w:val="single" w:color="auto"/>
        <w:lang w:val="en-US" w:eastAsia="zh-CN"/>
      </w:rPr>
      <w:t>CS</w:t>
    </w:r>
    <w:r>
      <w:rPr>
        <w:rFonts w:ascii="Times New Roman" w:hAnsi="Times New Roman" w:eastAsia="Times New Roman" w:cs="Times New Roman"/>
        <w:spacing w:val="6"/>
        <w:sz w:val="21"/>
        <w:szCs w:val="21"/>
        <w:u w:val="single" w:color="auto"/>
      </w:rPr>
      <w:t xml:space="preserve"> </w:t>
    </w:r>
    <w:r>
      <w:rPr>
        <w:rFonts w:ascii="Times New Roman" w:hAnsi="Times New Roman" w:eastAsia="Times New Roman" w:cs="Times New Roman"/>
        <w:sz w:val="21"/>
        <w:szCs w:val="21"/>
        <w:u w:val="single" w:color="auto"/>
      </w:rPr>
      <w:t>at</w:t>
    </w:r>
    <w:r>
      <w:rPr>
        <w:rFonts w:ascii="Times New Roman" w:hAnsi="Times New Roman" w:eastAsia="Times New Roman" w:cs="Times New Roman"/>
        <w:spacing w:val="6"/>
        <w:sz w:val="21"/>
        <w:szCs w:val="21"/>
        <w:u w:val="single" w:color="auto"/>
      </w:rPr>
      <w:t xml:space="preserve"> </w:t>
    </w:r>
    <w:r>
      <w:rPr>
        <w:rFonts w:hint="eastAsia" w:ascii="Times New Roman" w:hAnsi="Times New Roman" w:eastAsia="宋体" w:cs="Times New Roman"/>
        <w:sz w:val="21"/>
        <w:szCs w:val="21"/>
        <w:u w:val="single" w:color="auto"/>
        <w:lang w:val="en-US" w:eastAsia="zh-CN"/>
      </w:rPr>
      <w:t>UIUC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mYyZTUyMmRhZTFkZmE5NDA5Y2ViYTU4MDg5OTEzMDIifQ=="/>
  </w:docVars>
  <w:rsids>
    <w:rsidRoot w:val="00000000"/>
    <w:rsid w:val="0038426D"/>
    <w:rsid w:val="004454E9"/>
    <w:rsid w:val="006E7F78"/>
    <w:rsid w:val="00780663"/>
    <w:rsid w:val="00DB2F6B"/>
    <w:rsid w:val="010E18EF"/>
    <w:rsid w:val="01D4740C"/>
    <w:rsid w:val="01FC5CF7"/>
    <w:rsid w:val="01FE29E3"/>
    <w:rsid w:val="02251150"/>
    <w:rsid w:val="02B7517C"/>
    <w:rsid w:val="035418E3"/>
    <w:rsid w:val="03546C46"/>
    <w:rsid w:val="035851E6"/>
    <w:rsid w:val="039E3D54"/>
    <w:rsid w:val="03C31051"/>
    <w:rsid w:val="04684B29"/>
    <w:rsid w:val="0486237A"/>
    <w:rsid w:val="04D14833"/>
    <w:rsid w:val="05332451"/>
    <w:rsid w:val="05E82BC0"/>
    <w:rsid w:val="060D52AE"/>
    <w:rsid w:val="065E390E"/>
    <w:rsid w:val="06994288"/>
    <w:rsid w:val="06AD6AC1"/>
    <w:rsid w:val="06B4595A"/>
    <w:rsid w:val="074A5EEC"/>
    <w:rsid w:val="074E3331"/>
    <w:rsid w:val="07ED7C6D"/>
    <w:rsid w:val="085637DB"/>
    <w:rsid w:val="0858402D"/>
    <w:rsid w:val="088A2E0A"/>
    <w:rsid w:val="09177A76"/>
    <w:rsid w:val="093525C0"/>
    <w:rsid w:val="094B1DE4"/>
    <w:rsid w:val="09535E63"/>
    <w:rsid w:val="09A22B4F"/>
    <w:rsid w:val="0A3E72A1"/>
    <w:rsid w:val="0A454A85"/>
    <w:rsid w:val="0A84155A"/>
    <w:rsid w:val="0AA531D1"/>
    <w:rsid w:val="0AC44356"/>
    <w:rsid w:val="0B4817DD"/>
    <w:rsid w:val="0BAF5561"/>
    <w:rsid w:val="0BBA12FF"/>
    <w:rsid w:val="0BC93765"/>
    <w:rsid w:val="0BEA7692"/>
    <w:rsid w:val="0C004C5B"/>
    <w:rsid w:val="0C117D73"/>
    <w:rsid w:val="0C1E4A8C"/>
    <w:rsid w:val="0C303C7B"/>
    <w:rsid w:val="0C411356"/>
    <w:rsid w:val="0C7067C1"/>
    <w:rsid w:val="0D1F037A"/>
    <w:rsid w:val="0D4C7ED9"/>
    <w:rsid w:val="0D634D9D"/>
    <w:rsid w:val="0D8A3926"/>
    <w:rsid w:val="0D9C056B"/>
    <w:rsid w:val="0DA447AB"/>
    <w:rsid w:val="0DCC5CE7"/>
    <w:rsid w:val="0DDC7DBC"/>
    <w:rsid w:val="0E146F92"/>
    <w:rsid w:val="0E39045D"/>
    <w:rsid w:val="0E4D48AC"/>
    <w:rsid w:val="0E8F4521"/>
    <w:rsid w:val="0EC146A3"/>
    <w:rsid w:val="0EE859DF"/>
    <w:rsid w:val="0F322B02"/>
    <w:rsid w:val="0F3E3970"/>
    <w:rsid w:val="0F577059"/>
    <w:rsid w:val="0F944082"/>
    <w:rsid w:val="104F7D77"/>
    <w:rsid w:val="106A1121"/>
    <w:rsid w:val="107F261E"/>
    <w:rsid w:val="108E2346"/>
    <w:rsid w:val="10AB3168"/>
    <w:rsid w:val="10D47773"/>
    <w:rsid w:val="10EC76B6"/>
    <w:rsid w:val="11CB0C18"/>
    <w:rsid w:val="121207E0"/>
    <w:rsid w:val="123A101D"/>
    <w:rsid w:val="125C783A"/>
    <w:rsid w:val="127251BB"/>
    <w:rsid w:val="12C269C7"/>
    <w:rsid w:val="12CC4C69"/>
    <w:rsid w:val="12E91C34"/>
    <w:rsid w:val="12F46869"/>
    <w:rsid w:val="13174962"/>
    <w:rsid w:val="133E4060"/>
    <w:rsid w:val="13664B13"/>
    <w:rsid w:val="13B14A56"/>
    <w:rsid w:val="14512476"/>
    <w:rsid w:val="154C3C68"/>
    <w:rsid w:val="156255D0"/>
    <w:rsid w:val="162E1006"/>
    <w:rsid w:val="163314B5"/>
    <w:rsid w:val="167F6351"/>
    <w:rsid w:val="1686702D"/>
    <w:rsid w:val="17815E61"/>
    <w:rsid w:val="17A22DC4"/>
    <w:rsid w:val="17A925E7"/>
    <w:rsid w:val="17EE5FA9"/>
    <w:rsid w:val="184C0B84"/>
    <w:rsid w:val="18C75754"/>
    <w:rsid w:val="191C4707"/>
    <w:rsid w:val="191E3CA8"/>
    <w:rsid w:val="19216677"/>
    <w:rsid w:val="19630EF5"/>
    <w:rsid w:val="19F2336B"/>
    <w:rsid w:val="1A1B4B0C"/>
    <w:rsid w:val="1A706357"/>
    <w:rsid w:val="1AFF658A"/>
    <w:rsid w:val="1B9273FE"/>
    <w:rsid w:val="1BCF69AC"/>
    <w:rsid w:val="1C0D11A1"/>
    <w:rsid w:val="1CFC0FD3"/>
    <w:rsid w:val="1D002388"/>
    <w:rsid w:val="1D6B196B"/>
    <w:rsid w:val="1D994C54"/>
    <w:rsid w:val="1DCE344D"/>
    <w:rsid w:val="1DDE2B17"/>
    <w:rsid w:val="1E245ED5"/>
    <w:rsid w:val="1E2F6888"/>
    <w:rsid w:val="1E917E53"/>
    <w:rsid w:val="1FF53E42"/>
    <w:rsid w:val="201B34EF"/>
    <w:rsid w:val="20455C66"/>
    <w:rsid w:val="21186440"/>
    <w:rsid w:val="215C1F30"/>
    <w:rsid w:val="21690C01"/>
    <w:rsid w:val="219F5ECF"/>
    <w:rsid w:val="21B11996"/>
    <w:rsid w:val="225263D4"/>
    <w:rsid w:val="226C5577"/>
    <w:rsid w:val="22F47EEF"/>
    <w:rsid w:val="2422644B"/>
    <w:rsid w:val="24F36C22"/>
    <w:rsid w:val="251C3E04"/>
    <w:rsid w:val="257F4D2F"/>
    <w:rsid w:val="259478C2"/>
    <w:rsid w:val="25A8025D"/>
    <w:rsid w:val="26087A07"/>
    <w:rsid w:val="26EB0D68"/>
    <w:rsid w:val="26F92A28"/>
    <w:rsid w:val="272B4376"/>
    <w:rsid w:val="27BE3869"/>
    <w:rsid w:val="28180C8B"/>
    <w:rsid w:val="284042E0"/>
    <w:rsid w:val="284B2E0F"/>
    <w:rsid w:val="285A69A0"/>
    <w:rsid w:val="288477AE"/>
    <w:rsid w:val="295757E3"/>
    <w:rsid w:val="295F30EF"/>
    <w:rsid w:val="29783AC9"/>
    <w:rsid w:val="2A975E74"/>
    <w:rsid w:val="2AF21CBC"/>
    <w:rsid w:val="2AFB6313"/>
    <w:rsid w:val="2AFC49AF"/>
    <w:rsid w:val="2B133826"/>
    <w:rsid w:val="2B5621F6"/>
    <w:rsid w:val="2B8A3273"/>
    <w:rsid w:val="2BE23863"/>
    <w:rsid w:val="2C14055B"/>
    <w:rsid w:val="2C597E00"/>
    <w:rsid w:val="2CA62A5B"/>
    <w:rsid w:val="2CC22770"/>
    <w:rsid w:val="2D12214D"/>
    <w:rsid w:val="2D5E35E4"/>
    <w:rsid w:val="2D6D4FFA"/>
    <w:rsid w:val="2DA275CC"/>
    <w:rsid w:val="2DC85235"/>
    <w:rsid w:val="2E1124B5"/>
    <w:rsid w:val="2F2C1748"/>
    <w:rsid w:val="2F345783"/>
    <w:rsid w:val="2F4D1B62"/>
    <w:rsid w:val="2FB53DC5"/>
    <w:rsid w:val="2FB93161"/>
    <w:rsid w:val="300F506A"/>
    <w:rsid w:val="3010541C"/>
    <w:rsid w:val="303F76FD"/>
    <w:rsid w:val="30775948"/>
    <w:rsid w:val="30BC5E06"/>
    <w:rsid w:val="31100E54"/>
    <w:rsid w:val="31420A9C"/>
    <w:rsid w:val="317268FF"/>
    <w:rsid w:val="31B8682A"/>
    <w:rsid w:val="329E4C27"/>
    <w:rsid w:val="32BB62FD"/>
    <w:rsid w:val="32E53E60"/>
    <w:rsid w:val="33052E36"/>
    <w:rsid w:val="33423060"/>
    <w:rsid w:val="33806A8D"/>
    <w:rsid w:val="3486083D"/>
    <w:rsid w:val="34A55049"/>
    <w:rsid w:val="34A813F3"/>
    <w:rsid w:val="353A66E5"/>
    <w:rsid w:val="356150CE"/>
    <w:rsid w:val="35632145"/>
    <w:rsid w:val="35661288"/>
    <w:rsid w:val="356F260C"/>
    <w:rsid w:val="3589268D"/>
    <w:rsid w:val="35C42453"/>
    <w:rsid w:val="362B6E68"/>
    <w:rsid w:val="36345DF0"/>
    <w:rsid w:val="363E474A"/>
    <w:rsid w:val="36C505FA"/>
    <w:rsid w:val="37286AAE"/>
    <w:rsid w:val="378C2501"/>
    <w:rsid w:val="37CE2EE0"/>
    <w:rsid w:val="37E05482"/>
    <w:rsid w:val="3804792A"/>
    <w:rsid w:val="386E487C"/>
    <w:rsid w:val="3875165F"/>
    <w:rsid w:val="38A54B09"/>
    <w:rsid w:val="394F6A05"/>
    <w:rsid w:val="39BB30C5"/>
    <w:rsid w:val="3B02672E"/>
    <w:rsid w:val="3B734516"/>
    <w:rsid w:val="3BA11308"/>
    <w:rsid w:val="3BCC0CBE"/>
    <w:rsid w:val="3BE13D5E"/>
    <w:rsid w:val="3C9E6843"/>
    <w:rsid w:val="3CF4361D"/>
    <w:rsid w:val="3D27343A"/>
    <w:rsid w:val="3D516B7E"/>
    <w:rsid w:val="3D8E1A4F"/>
    <w:rsid w:val="3D90447A"/>
    <w:rsid w:val="3E1072AA"/>
    <w:rsid w:val="3E6622F9"/>
    <w:rsid w:val="3E710944"/>
    <w:rsid w:val="3E8B4055"/>
    <w:rsid w:val="3EC7391B"/>
    <w:rsid w:val="3F261A88"/>
    <w:rsid w:val="3F450160"/>
    <w:rsid w:val="3F5465F5"/>
    <w:rsid w:val="3FB15C18"/>
    <w:rsid w:val="40673447"/>
    <w:rsid w:val="40D1491B"/>
    <w:rsid w:val="410A340F"/>
    <w:rsid w:val="41203216"/>
    <w:rsid w:val="412D70FE"/>
    <w:rsid w:val="4133795F"/>
    <w:rsid w:val="417276DD"/>
    <w:rsid w:val="419E7F5A"/>
    <w:rsid w:val="41D450C6"/>
    <w:rsid w:val="41DD0B24"/>
    <w:rsid w:val="420E71F5"/>
    <w:rsid w:val="421424E6"/>
    <w:rsid w:val="42835C11"/>
    <w:rsid w:val="43382030"/>
    <w:rsid w:val="44135B08"/>
    <w:rsid w:val="441D35F1"/>
    <w:rsid w:val="44320B93"/>
    <w:rsid w:val="444A37DF"/>
    <w:rsid w:val="445C2D2C"/>
    <w:rsid w:val="454B393C"/>
    <w:rsid w:val="457048F4"/>
    <w:rsid w:val="45C85F1C"/>
    <w:rsid w:val="465B7FD7"/>
    <w:rsid w:val="479B1265"/>
    <w:rsid w:val="479C6D8B"/>
    <w:rsid w:val="47CA60B4"/>
    <w:rsid w:val="481C6E67"/>
    <w:rsid w:val="48262520"/>
    <w:rsid w:val="485011EE"/>
    <w:rsid w:val="48BB4373"/>
    <w:rsid w:val="48F449A9"/>
    <w:rsid w:val="490D63A0"/>
    <w:rsid w:val="492B6619"/>
    <w:rsid w:val="4937624A"/>
    <w:rsid w:val="499830AA"/>
    <w:rsid w:val="49EC3A2E"/>
    <w:rsid w:val="4A3507B4"/>
    <w:rsid w:val="4AEE78FE"/>
    <w:rsid w:val="4B1D5BE6"/>
    <w:rsid w:val="4B6375E8"/>
    <w:rsid w:val="4BEF59B9"/>
    <w:rsid w:val="4C0D36F6"/>
    <w:rsid w:val="4C5E6D05"/>
    <w:rsid w:val="4CA07546"/>
    <w:rsid w:val="4D1A7420"/>
    <w:rsid w:val="4D395FE1"/>
    <w:rsid w:val="4DAD6BCB"/>
    <w:rsid w:val="4DEE229A"/>
    <w:rsid w:val="4DF1036E"/>
    <w:rsid w:val="4E4D62BB"/>
    <w:rsid w:val="4E961CD0"/>
    <w:rsid w:val="4EBA7FA1"/>
    <w:rsid w:val="4EE3789A"/>
    <w:rsid w:val="4F053468"/>
    <w:rsid w:val="4F061A38"/>
    <w:rsid w:val="4F6F0CCB"/>
    <w:rsid w:val="4F983A26"/>
    <w:rsid w:val="4FEE214E"/>
    <w:rsid w:val="4FFA619D"/>
    <w:rsid w:val="503B5E38"/>
    <w:rsid w:val="505C4F70"/>
    <w:rsid w:val="51410FF8"/>
    <w:rsid w:val="51AB1C4F"/>
    <w:rsid w:val="51CF50DD"/>
    <w:rsid w:val="52B7176B"/>
    <w:rsid w:val="536966BB"/>
    <w:rsid w:val="53B611D5"/>
    <w:rsid w:val="53E97C73"/>
    <w:rsid w:val="54862D4E"/>
    <w:rsid w:val="54CC0548"/>
    <w:rsid w:val="55907098"/>
    <w:rsid w:val="5596368D"/>
    <w:rsid w:val="568455BA"/>
    <w:rsid w:val="568F468B"/>
    <w:rsid w:val="569F23F4"/>
    <w:rsid w:val="574C13B4"/>
    <w:rsid w:val="577D1E9F"/>
    <w:rsid w:val="57925AB5"/>
    <w:rsid w:val="57A37CC2"/>
    <w:rsid w:val="58552D12"/>
    <w:rsid w:val="585C5402"/>
    <w:rsid w:val="58AA2749"/>
    <w:rsid w:val="5919023C"/>
    <w:rsid w:val="59814033"/>
    <w:rsid w:val="59AA5338"/>
    <w:rsid w:val="59B940A8"/>
    <w:rsid w:val="59C45287"/>
    <w:rsid w:val="59F441F9"/>
    <w:rsid w:val="5AA46061"/>
    <w:rsid w:val="5B27552E"/>
    <w:rsid w:val="5B6A6CE5"/>
    <w:rsid w:val="5BF31218"/>
    <w:rsid w:val="5C200ABA"/>
    <w:rsid w:val="5C3A1C92"/>
    <w:rsid w:val="5C5E56CA"/>
    <w:rsid w:val="5C8E5BF1"/>
    <w:rsid w:val="5C9972D6"/>
    <w:rsid w:val="5CB5457D"/>
    <w:rsid w:val="5CFA65D6"/>
    <w:rsid w:val="5DD25948"/>
    <w:rsid w:val="5E3A6B41"/>
    <w:rsid w:val="5E453280"/>
    <w:rsid w:val="5E6E5565"/>
    <w:rsid w:val="5F345B26"/>
    <w:rsid w:val="5FA36AB1"/>
    <w:rsid w:val="5FAA1F1F"/>
    <w:rsid w:val="5FEA3D74"/>
    <w:rsid w:val="5FF61656"/>
    <w:rsid w:val="604A517F"/>
    <w:rsid w:val="605A54E6"/>
    <w:rsid w:val="60686B73"/>
    <w:rsid w:val="609F05EC"/>
    <w:rsid w:val="6167001C"/>
    <w:rsid w:val="618409A8"/>
    <w:rsid w:val="6191482F"/>
    <w:rsid w:val="627D627B"/>
    <w:rsid w:val="62E330F9"/>
    <w:rsid w:val="63194881"/>
    <w:rsid w:val="632F3B67"/>
    <w:rsid w:val="641814EA"/>
    <w:rsid w:val="64225AA8"/>
    <w:rsid w:val="64566A5F"/>
    <w:rsid w:val="6556336D"/>
    <w:rsid w:val="65E317C3"/>
    <w:rsid w:val="66A31BBE"/>
    <w:rsid w:val="678B49FB"/>
    <w:rsid w:val="67FB7408"/>
    <w:rsid w:val="68445759"/>
    <w:rsid w:val="689E250C"/>
    <w:rsid w:val="68D91796"/>
    <w:rsid w:val="68E9795D"/>
    <w:rsid w:val="69472BA3"/>
    <w:rsid w:val="69521573"/>
    <w:rsid w:val="695F0ADA"/>
    <w:rsid w:val="69A27DD9"/>
    <w:rsid w:val="69B62933"/>
    <w:rsid w:val="6A1011E7"/>
    <w:rsid w:val="6A3E660A"/>
    <w:rsid w:val="6A640F98"/>
    <w:rsid w:val="6AAD5BD1"/>
    <w:rsid w:val="6AC60616"/>
    <w:rsid w:val="6B21130D"/>
    <w:rsid w:val="6B240788"/>
    <w:rsid w:val="6C0315E5"/>
    <w:rsid w:val="6C0D41E6"/>
    <w:rsid w:val="6C1E7442"/>
    <w:rsid w:val="6C3125AC"/>
    <w:rsid w:val="6C4B6048"/>
    <w:rsid w:val="6C80763D"/>
    <w:rsid w:val="6C956A07"/>
    <w:rsid w:val="6D2D3E5E"/>
    <w:rsid w:val="6D603DEC"/>
    <w:rsid w:val="6DB4178C"/>
    <w:rsid w:val="6DDA39EB"/>
    <w:rsid w:val="6DE27C6E"/>
    <w:rsid w:val="6E24797D"/>
    <w:rsid w:val="6E3B07FD"/>
    <w:rsid w:val="6E681609"/>
    <w:rsid w:val="6EAF1FFE"/>
    <w:rsid w:val="6F4162E7"/>
    <w:rsid w:val="6F4274B2"/>
    <w:rsid w:val="6FF61D97"/>
    <w:rsid w:val="6FFC07CF"/>
    <w:rsid w:val="704859B0"/>
    <w:rsid w:val="708E730A"/>
    <w:rsid w:val="70E501A1"/>
    <w:rsid w:val="712D6A85"/>
    <w:rsid w:val="713F0604"/>
    <w:rsid w:val="71A47476"/>
    <w:rsid w:val="72017C6B"/>
    <w:rsid w:val="729A72EE"/>
    <w:rsid w:val="73290428"/>
    <w:rsid w:val="73E3171A"/>
    <w:rsid w:val="74220495"/>
    <w:rsid w:val="74303CED"/>
    <w:rsid w:val="749F5411"/>
    <w:rsid w:val="74A80876"/>
    <w:rsid w:val="75315B60"/>
    <w:rsid w:val="75667C5E"/>
    <w:rsid w:val="764A5A81"/>
    <w:rsid w:val="76A575CC"/>
    <w:rsid w:val="779B2CD1"/>
    <w:rsid w:val="77D36F41"/>
    <w:rsid w:val="77DB53C6"/>
    <w:rsid w:val="781961D8"/>
    <w:rsid w:val="781C3FF5"/>
    <w:rsid w:val="78876359"/>
    <w:rsid w:val="788A0E9F"/>
    <w:rsid w:val="789D0822"/>
    <w:rsid w:val="78BC25D4"/>
    <w:rsid w:val="78DB50B6"/>
    <w:rsid w:val="79444FE2"/>
    <w:rsid w:val="794E3ADA"/>
    <w:rsid w:val="796706B2"/>
    <w:rsid w:val="798A4E4F"/>
    <w:rsid w:val="79AE7452"/>
    <w:rsid w:val="7A065F68"/>
    <w:rsid w:val="7A1A51A5"/>
    <w:rsid w:val="7A447168"/>
    <w:rsid w:val="7A4601A0"/>
    <w:rsid w:val="7A6312F9"/>
    <w:rsid w:val="7AA240DD"/>
    <w:rsid w:val="7B092C3C"/>
    <w:rsid w:val="7B2A7648"/>
    <w:rsid w:val="7BBF43C3"/>
    <w:rsid w:val="7CD05EFB"/>
    <w:rsid w:val="7D0F3DA2"/>
    <w:rsid w:val="7D146DE8"/>
    <w:rsid w:val="7D375124"/>
    <w:rsid w:val="7D6E7EB5"/>
    <w:rsid w:val="7DBE01F2"/>
    <w:rsid w:val="7DBF0714"/>
    <w:rsid w:val="7DDA033E"/>
    <w:rsid w:val="7E202A59"/>
    <w:rsid w:val="7E226F1F"/>
    <w:rsid w:val="7F2409ED"/>
    <w:rsid w:val="7F565496"/>
    <w:rsid w:val="7F93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style>
  <w:style w:type="paragraph" w:styleId="6">
    <w:name w:val="footer"/>
    <w:basedOn w:val="1"/>
    <w:qFormat/>
    <w:uiPriority w:val="0"/>
    <w:pPr>
      <w:tabs>
        <w:tab w:val="center" w:pos="4153"/>
        <w:tab w:val="right" w:pos="8306"/>
      </w:tabs>
      <w:snapToGrid w:val="0"/>
      <w:jc w:val="left"/>
    </w:pPr>
    <w:rPr>
      <w:sz w:val="18"/>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998</Words>
  <Characters>5476</Characters>
  <TotalTime>0</TotalTime>
  <ScaleCrop>false</ScaleCrop>
  <LinksUpToDate>false</LinksUpToDate>
  <CharactersWithSpaces>6470</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2022-12-08T22:50:00Z</dcterms:created>
  <dc:creator>DELL</dc:creator>
  <cp:lastModifiedBy>郭锦沛</cp:lastModifiedBy>
  <dcterms:modified xsi:type="dcterms:W3CDTF">2023-12-14T04:46:57Z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2023-10-23T14:24:21Z</vt:filetime>
  </property>
  <property fmtid="{D5CDD505-2E9C-101B-9397-08002B2CF9AE}" pid="4" name="KSOProductBuildVer">
    <vt:lpwstr>2052-11.1.0.14305</vt:lpwstr>
  </property>
  <property fmtid="{D5CDD505-2E9C-101B-9397-08002B2CF9AE}" pid="5" name="ICV">
    <vt:lpwstr>A8F31B72777149AE984C447A8D8880B5_12</vt:lpwstr>
  </property>
</Properties>
</file>