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How will you explore community at Penn? Consider how Penn will help shape your perspective, and how your experiences and perspective will help shape Penn. (150-200 words)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a computer science undergraduate, my passion for Data Science (DS) and Machine Learning (ML) has propelled my academic journey. Under the guidance of Prof. Junchi Yan at SJTU-ReThinklab and Prof. Xujie Si at the University of Toronto, I delved into ML research, resulting in three publications in top conferences. This garnered approval and prestigious accolades, including the SenseTime Fellowship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(awarded to 30 undergraduates nationwide), National Scholarship (twice), and Shanghai Scholarship.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My aspiration is to apply DS knowledge to design ML frameworks excelling in accuracy and efficiency </w:t>
      </w:r>
      <w:r>
        <w:rPr>
          <w:rFonts w:hint="eastAsia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</w:rPr>
        <w:t xml:space="preserve"> logical reasoning. Seeking advanced knowledge and research experience, UPenn's community, with its outstanding faculty, appeals as an ideal incubator. It provides insights into </w:t>
      </w:r>
      <w:r>
        <w:rPr>
          <w:rFonts w:hint="eastAsia"/>
          <w:sz w:val="24"/>
          <w:szCs w:val="24"/>
          <w:lang w:val="en-US" w:eastAsia="zh-CN"/>
        </w:rPr>
        <w:t>DS,</w:t>
      </w:r>
      <w:r>
        <w:rPr>
          <w:rFonts w:hint="default"/>
          <w:sz w:val="24"/>
          <w:szCs w:val="24"/>
        </w:rPr>
        <w:t xml:space="preserve"> ML, and opportunities as a research assistant. </w:t>
      </w:r>
      <w:r>
        <w:rPr>
          <w:rFonts w:hint="eastAsia"/>
          <w:sz w:val="24"/>
          <w:szCs w:val="24"/>
          <w:lang w:val="en-US" w:eastAsia="zh-CN"/>
        </w:rPr>
        <w:t>I am particularly excited to c</w:t>
      </w:r>
      <w:r>
        <w:rPr>
          <w:rFonts w:hint="default"/>
          <w:sz w:val="24"/>
          <w:szCs w:val="24"/>
        </w:rPr>
        <w:t>ollaborat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default"/>
          <w:sz w:val="24"/>
          <w:szCs w:val="24"/>
        </w:rPr>
        <w:t xml:space="preserve"> with Prof. Susan B. Davidson on Approximating and Reasoning about Provenance, leveraging my ML and logical reasoning background to</w:t>
      </w:r>
      <w:r>
        <w:rPr>
          <w:rFonts w:hint="eastAsia"/>
          <w:sz w:val="24"/>
          <w:szCs w:val="24"/>
          <w:lang w:val="en-US" w:eastAsia="zh-CN"/>
        </w:rPr>
        <w:t xml:space="preserve"> help</w:t>
      </w:r>
      <w:r>
        <w:rPr>
          <w:rFonts w:hint="default"/>
          <w:sz w:val="24"/>
          <w:szCs w:val="24"/>
        </w:rPr>
        <w:t xml:space="preserve"> push </w:t>
      </w:r>
      <w:r>
        <w:rPr>
          <w:rFonts w:hint="eastAsia"/>
          <w:sz w:val="24"/>
          <w:szCs w:val="24"/>
          <w:lang w:val="en-US" w:eastAsia="zh-CN"/>
        </w:rPr>
        <w:t xml:space="preserve">the </w:t>
      </w:r>
      <w:r>
        <w:rPr>
          <w:rFonts w:hint="default"/>
          <w:sz w:val="24"/>
          <w:szCs w:val="24"/>
        </w:rPr>
        <w:t>boundaries</w:t>
      </w:r>
      <w:r>
        <w:rPr>
          <w:rFonts w:hint="eastAsia"/>
          <w:sz w:val="24"/>
          <w:szCs w:val="24"/>
          <w:lang w:val="en-US" w:eastAsia="zh-CN"/>
        </w:rPr>
        <w:t xml:space="preserve"> of this interesting field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Confident in my quantitative skills and research background, I am poised to contribute significantly to UPenn's academic program, advancing DS and making meaningful contributions to the UPenn community.</w:t>
      </w:r>
      <w:bookmarkStart w:id="0" w:name="_GoBack"/>
      <w:bookmarkEnd w:id="0"/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eastAsia="宋体" w:cs="Times New Roman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yZTUyMmRhZTFkZmE5NDA5Y2ViYTU4MDg5OTEzMDIifQ=="/>
    <w:docVar w:name="KSO_WPS_MARK_KEY" w:val="44138031-ec37-45e4-a44f-02be37455e46"/>
  </w:docVars>
  <w:rsids>
    <w:rsidRoot w:val="00000000"/>
    <w:rsid w:val="054C00FE"/>
    <w:rsid w:val="07FA2F5A"/>
    <w:rsid w:val="0A35305A"/>
    <w:rsid w:val="10745A0F"/>
    <w:rsid w:val="10C20E4F"/>
    <w:rsid w:val="14E1278A"/>
    <w:rsid w:val="15A5287C"/>
    <w:rsid w:val="18BA4890"/>
    <w:rsid w:val="216F3757"/>
    <w:rsid w:val="2FB675EA"/>
    <w:rsid w:val="31C54516"/>
    <w:rsid w:val="3A1B59BA"/>
    <w:rsid w:val="3CBE2695"/>
    <w:rsid w:val="4120113C"/>
    <w:rsid w:val="454C6921"/>
    <w:rsid w:val="48A059F2"/>
    <w:rsid w:val="48FE27A8"/>
    <w:rsid w:val="4977185E"/>
    <w:rsid w:val="50C91A94"/>
    <w:rsid w:val="54C45A17"/>
    <w:rsid w:val="56A42C52"/>
    <w:rsid w:val="59B350DA"/>
    <w:rsid w:val="5A4C4641"/>
    <w:rsid w:val="5C0D4CF9"/>
    <w:rsid w:val="5CDA23D1"/>
    <w:rsid w:val="5EB6286A"/>
    <w:rsid w:val="603A4076"/>
    <w:rsid w:val="61A85346"/>
    <w:rsid w:val="66F63A6C"/>
    <w:rsid w:val="6D1C3215"/>
    <w:rsid w:val="6DF52EB2"/>
    <w:rsid w:val="771F0E23"/>
    <w:rsid w:val="79B33A51"/>
    <w:rsid w:val="7C931B04"/>
    <w:rsid w:val="7EB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6">
    <w:name w:val="_Style 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1228</Characters>
  <Lines>0</Lines>
  <Paragraphs>0</Paragraphs>
  <TotalTime>1</TotalTime>
  <ScaleCrop>false</ScaleCrop>
  <LinksUpToDate>false</LinksUpToDate>
  <CharactersWithSpaces>1431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2023-01-15T06:53:00Z</dcterms:created>
  <dc:creator>DELL</dc:creator>
  <cp:lastModifiedBy>郭锦沛</cp:lastModifiedBy>
  <dcterms:modified xsi:type="dcterms:W3CDTF">2024-01-12T09:47:19Z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AF8BFC6C53CA4B2EBD9888F7C9AB78F3</vt:lpwstr>
  </property>
</Properties>
</file>