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Cronograma y Presupuesto – NutriPlan (Precios Ajustados)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Nº</w:t>
            </w:r>
          </w:p>
        </w:tc>
        <w:tc>
          <w:tcPr>
            <w:tcW w:type="dxa" w:w="1440"/>
          </w:tcPr>
          <w:p>
            <w:r>
              <w:t>Tarea</w:t>
            </w:r>
          </w:p>
        </w:tc>
        <w:tc>
          <w:tcPr>
            <w:tcW w:type="dxa" w:w="1440"/>
          </w:tcPr>
          <w:p>
            <w:r>
              <w:t>Mes</w:t>
            </w:r>
          </w:p>
        </w:tc>
        <w:tc>
          <w:tcPr>
            <w:tcW w:type="dxa" w:w="1440"/>
          </w:tcPr>
          <w:p>
            <w:r>
              <w:t>Semana</w:t>
            </w:r>
          </w:p>
        </w:tc>
        <w:tc>
          <w:tcPr>
            <w:tcW w:type="dxa" w:w="1440"/>
          </w:tcPr>
          <w:p>
            <w:r>
              <w:t>Recursos necesarios</w:t>
            </w:r>
          </w:p>
        </w:tc>
        <w:tc>
          <w:tcPr>
            <w:tcW w:type="dxa" w:w="1440"/>
          </w:tcPr>
          <w:p>
            <w:r>
              <w:t>Presupuesto (C$ / USD)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Reunión inicial y definición de requisitos</w:t>
            </w:r>
          </w:p>
        </w:tc>
        <w:tc>
          <w:tcPr>
            <w:tcW w:type="dxa" w:w="1440"/>
          </w:tcPr>
          <w:p>
            <w:r>
              <w:t>Agosto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Plataforma de videollamadas (Google Meet), documentos colaborativos (Google Docs)</w:t>
            </w:r>
          </w:p>
        </w:tc>
        <w:tc>
          <w:tcPr>
            <w:tcW w:type="dxa" w:w="1440"/>
          </w:tcPr>
          <w:p>
            <w:r>
              <w:t>C$ 0 / $0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Investigación de mercado y encuestas a usuarios</w:t>
            </w:r>
          </w:p>
        </w:tc>
        <w:tc>
          <w:tcPr>
            <w:tcW w:type="dxa" w:w="1440"/>
          </w:tcPr>
          <w:p>
            <w:r>
              <w:t>Agosto</w:t>
            </w:r>
          </w:p>
        </w:tc>
        <w:tc>
          <w:tcPr>
            <w:tcW w:type="dxa" w:w="1440"/>
          </w:tcPr>
          <w:p>
            <w:r>
              <w:t>1 – 2</w:t>
            </w:r>
          </w:p>
        </w:tc>
        <w:tc>
          <w:tcPr>
            <w:tcW w:type="dxa" w:w="1440"/>
          </w:tcPr>
          <w:p>
            <w:r>
              <w:t>Formularios de Google, redes sociales, viáticos para entrevistas presenciales</w:t>
            </w:r>
          </w:p>
        </w:tc>
        <w:tc>
          <w:tcPr>
            <w:tcW w:type="dxa" w:w="1440"/>
          </w:tcPr>
          <w:p>
            <w:r>
              <w:t>C$ 6,000 / $160</w:t>
            </w:r>
          </w:p>
        </w:tc>
      </w:tr>
      <w:tr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Transporte y material impreso</w:t>
            </w:r>
          </w:p>
        </w:tc>
        <w:tc>
          <w:tcPr>
            <w:tcW w:type="dxa" w:w="1440"/>
          </w:tcPr>
          <w:p>
            <w:r>
              <w:t>C$ 3,000 / $80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Análisis de resultados y definición de funcionalidades</w:t>
            </w:r>
          </w:p>
        </w:tc>
        <w:tc>
          <w:tcPr>
            <w:tcW w:type="dxa" w:w="1440"/>
          </w:tcPr>
          <w:p>
            <w:r>
              <w:t>Agosto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Google Sheets, Miro para mapas de ideas</w:t>
            </w:r>
          </w:p>
        </w:tc>
        <w:tc>
          <w:tcPr>
            <w:tcW w:type="dxa" w:w="1440"/>
          </w:tcPr>
          <w:p>
            <w:r>
              <w:t>C$ 0 / $0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Diseño de interfaz (UI/UX)</w:t>
            </w:r>
          </w:p>
        </w:tc>
        <w:tc>
          <w:tcPr>
            <w:tcW w:type="dxa" w:w="1440"/>
          </w:tcPr>
          <w:p>
            <w:r>
              <w:t>Agosto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Figma (plan básico), bancos de íconos y recursos gratuitos</w:t>
            </w:r>
          </w:p>
        </w:tc>
        <w:tc>
          <w:tcPr>
            <w:tcW w:type="dxa" w:w="1440"/>
          </w:tcPr>
          <w:p>
            <w:r>
              <w:t>C$ 1,500 / $40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Desarrollo Frontend con Svelte</w:t>
            </w:r>
          </w:p>
        </w:tc>
        <w:tc>
          <w:tcPr>
            <w:tcW w:type="dxa" w:w="1440"/>
          </w:tcPr>
          <w:p>
            <w:r>
              <w:t>Agosto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Entorno de desarrollo (VS Code, Svelte), GitHub para control de versiones</w:t>
            </w:r>
          </w:p>
        </w:tc>
        <w:tc>
          <w:tcPr>
            <w:tcW w:type="dxa" w:w="1440"/>
          </w:tcPr>
          <w:p>
            <w:r>
              <w:t>C$ 0 / $0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Desarrollo Backend con Django + SQLite</w:t>
            </w:r>
          </w:p>
        </w:tc>
        <w:tc>
          <w:tcPr>
            <w:tcW w:type="dxa" w:w="1440"/>
          </w:tcPr>
          <w:p>
            <w:r>
              <w:t>Septiembre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Framework Django, base de datos SQLite (incluida), VS Code</w:t>
            </w:r>
          </w:p>
        </w:tc>
        <w:tc>
          <w:tcPr>
            <w:tcW w:type="dxa" w:w="1440"/>
          </w:tcPr>
          <w:p>
            <w:r>
              <w:t>C$ 0 / $0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Integración Frontend – Backend</w:t>
            </w:r>
          </w:p>
        </w:tc>
        <w:tc>
          <w:tcPr>
            <w:tcW w:type="dxa" w:w="1440"/>
          </w:tcPr>
          <w:p>
            <w:r>
              <w:t>Septiembre</w:t>
            </w:r>
          </w:p>
        </w:tc>
        <w:tc>
          <w:tcPr>
            <w:tcW w:type="dxa" w:w="1440"/>
          </w:tcPr>
          <w:p>
            <w:r>
              <w:t>1 – 2</w:t>
            </w:r>
          </w:p>
        </w:tc>
        <w:tc>
          <w:tcPr>
            <w:tcW w:type="dxa" w:w="1440"/>
          </w:tcPr>
          <w:p>
            <w:r>
              <w:t>APIs internas, Postman para pruebas</w:t>
            </w:r>
          </w:p>
        </w:tc>
        <w:tc>
          <w:tcPr>
            <w:tcW w:type="dxa" w:w="1440"/>
          </w:tcPr>
          <w:p>
            <w:r>
              <w:t>C$ 0 / $0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Pruebas funcionales y corrección de errores</w:t>
            </w:r>
          </w:p>
        </w:tc>
        <w:tc>
          <w:tcPr>
            <w:tcW w:type="dxa" w:w="1440"/>
          </w:tcPr>
          <w:p>
            <w:r>
              <w:t>Septiembre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Herramientas de testing (Pytest, Selenium)</w:t>
            </w:r>
          </w:p>
        </w:tc>
        <w:tc>
          <w:tcPr>
            <w:tcW w:type="dxa" w:w="1440"/>
          </w:tcPr>
          <w:p>
            <w:r>
              <w:t>C$ 0 / $0</w:t>
            </w:r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Registro de dominio y configuración de hosting</w:t>
            </w:r>
          </w:p>
        </w:tc>
        <w:tc>
          <w:tcPr>
            <w:tcW w:type="dxa" w:w="1440"/>
          </w:tcPr>
          <w:p>
            <w:r>
              <w:t>Septiembre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Dominio .com y hosting compatible con Django</w:t>
            </w:r>
          </w:p>
        </w:tc>
        <w:tc>
          <w:tcPr>
            <w:tcW w:type="dxa" w:w="1440"/>
          </w:tcPr>
          <w:p>
            <w:r>
              <w:t>C$ 800 / $22</w:t>
            </w:r>
          </w:p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Optimización de rendimiento y pruebas finales</w:t>
            </w:r>
          </w:p>
        </w:tc>
        <w:tc>
          <w:tcPr>
            <w:tcW w:type="dxa" w:w="1440"/>
          </w:tcPr>
          <w:p>
            <w:r>
              <w:t>Septiembre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Herramientas de análisis de rendimiento y optimización web</w:t>
            </w:r>
          </w:p>
        </w:tc>
        <w:tc>
          <w:tcPr>
            <w:tcW w:type="dxa" w:w="1440"/>
          </w:tcPr>
          <w:p>
            <w:r>
              <w:t>C$ 0 / $0</w:t>
            </w:r>
          </w:p>
        </w:tc>
      </w:tr>
      <w:tr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Campaña de marketing y lanzamiento piloto</w:t>
            </w:r>
          </w:p>
        </w:tc>
        <w:tc>
          <w:tcPr>
            <w:tcW w:type="dxa" w:w="1440"/>
          </w:tcPr>
          <w:p>
            <w:r>
              <w:t>Septiembre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Publicidad en redes sociales, contenido gráfico</w:t>
            </w:r>
          </w:p>
        </w:tc>
        <w:tc>
          <w:tcPr>
            <w:tcW w:type="dxa" w:w="1440"/>
          </w:tcPr>
          <w:p>
            <w:r>
              <w:t>C$ 13,000 / $350</w:t>
            </w:r>
          </w:p>
        </w:tc>
      </w:tr>
      <w:tr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Recopilación de retroalimentación y mejoras</w:t>
            </w:r>
          </w:p>
        </w:tc>
        <w:tc>
          <w:tcPr>
            <w:tcW w:type="dxa" w:w="1440"/>
          </w:tcPr>
          <w:p>
            <w:r>
              <w:t>Septiembre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Encuestas y entrevistas post-lanzamiento</w:t>
            </w:r>
          </w:p>
        </w:tc>
        <w:tc>
          <w:tcPr>
            <w:tcW w:type="dxa" w:w="1440"/>
          </w:tcPr>
          <w:p>
            <w:r>
              <w:t>C$ 3,000 / $80</w:t>
            </w:r>
          </w:p>
        </w:tc>
      </w:tr>
    </w:tbl>
    <w:p>
      <w:r>
        <w:br/>
        <w:t>Total estimado: C$ 27,300 | USD $732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