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E8E86" w14:textId="313EDE93" w:rsidR="0066489F" w:rsidRPr="00333AEC" w:rsidRDefault="0066489F" w:rsidP="0066489F">
      <w:pPr>
        <w:rPr>
          <w:rFonts w:ascii="Times New Roman" w:hAnsi="Times New Roman"/>
          <w:sz w:val="24"/>
          <w:lang w:val="es-419"/>
        </w:rPr>
      </w:pPr>
      <w:r w:rsidRPr="0066489F">
        <w:rPr>
          <w:rFonts w:ascii="Times New Roman" w:hAnsi="Times New Roman"/>
          <w:b/>
          <w:bCs/>
          <w:sz w:val="24"/>
          <w:lang w:val="es-419"/>
        </w:rPr>
        <w:t xml:space="preserve">Nombre Del Grupo: </w:t>
      </w:r>
      <w:r w:rsidR="00333AEC">
        <w:rPr>
          <w:rFonts w:ascii="Times New Roman" w:hAnsi="Times New Roman"/>
          <w:sz w:val="24"/>
          <w:lang w:val="es-419"/>
        </w:rPr>
        <w:t>Cerebro y Sazón</w:t>
      </w:r>
    </w:p>
    <w:p w14:paraId="15971970" w14:textId="70D5C0D7" w:rsidR="001859ED" w:rsidRDefault="0066489F" w:rsidP="0066489F">
      <w:pPr>
        <w:rPr>
          <w:rFonts w:ascii="Times New Roman" w:hAnsi="Times New Roman"/>
          <w:sz w:val="24"/>
          <w:lang w:val="es-419"/>
        </w:rPr>
      </w:pPr>
      <w:r w:rsidRPr="0066489F">
        <w:rPr>
          <w:rFonts w:ascii="Times New Roman" w:hAnsi="Times New Roman"/>
          <w:b/>
          <w:bCs/>
          <w:sz w:val="24"/>
          <w:lang w:val="es-419"/>
        </w:rPr>
        <w:t>Nombre del Aplicación:</w:t>
      </w:r>
      <w:r w:rsidR="00CC58E8">
        <w:rPr>
          <w:rFonts w:ascii="Times New Roman" w:hAnsi="Times New Roman"/>
          <w:sz w:val="24"/>
          <w:lang w:val="es-419"/>
        </w:rPr>
        <w:t xml:space="preserve"> </w:t>
      </w:r>
      <w:r>
        <w:rPr>
          <w:rFonts w:ascii="Times New Roman" w:hAnsi="Times New Roman"/>
          <w:sz w:val="24"/>
          <w:lang w:val="es-419"/>
        </w:rPr>
        <w:t xml:space="preserve">Nutri-Plan – Generador </w:t>
      </w:r>
      <w:r w:rsidR="00A0480B">
        <w:rPr>
          <w:rFonts w:ascii="Times New Roman" w:hAnsi="Times New Roman"/>
          <w:sz w:val="24"/>
          <w:lang w:val="es-419"/>
        </w:rPr>
        <w:t>i</w:t>
      </w:r>
      <w:r>
        <w:rPr>
          <w:rFonts w:ascii="Times New Roman" w:hAnsi="Times New Roman"/>
          <w:sz w:val="24"/>
          <w:lang w:val="es-419"/>
        </w:rPr>
        <w:t>nteligente de menús semanales</w:t>
      </w:r>
    </w:p>
    <w:p w14:paraId="65151999" w14:textId="77777777" w:rsidR="001859ED" w:rsidRDefault="001859ED">
      <w:pPr>
        <w:rPr>
          <w:rFonts w:ascii="Times New Roman" w:hAnsi="Times New Roman"/>
          <w:b/>
          <w:bCs/>
          <w:sz w:val="24"/>
          <w:lang w:val="es-419"/>
        </w:rPr>
      </w:pPr>
      <w:r>
        <w:rPr>
          <w:rFonts w:ascii="Times New Roman" w:hAnsi="Times New Roman"/>
          <w:b/>
          <w:bCs/>
          <w:sz w:val="24"/>
          <w:lang w:val="es-419"/>
        </w:rPr>
        <w:t>Lista de estudiantes:</w:t>
      </w:r>
    </w:p>
    <w:tbl>
      <w:tblPr>
        <w:tblStyle w:val="Tablaconcuadrcula"/>
        <w:tblW w:w="10065" w:type="dxa"/>
        <w:tblInd w:w="-431" w:type="dxa"/>
        <w:tblLook w:val="04A0" w:firstRow="1" w:lastRow="0" w:firstColumn="1" w:lastColumn="0" w:noHBand="0" w:noVBand="1"/>
      </w:tblPr>
      <w:tblGrid>
        <w:gridCol w:w="2638"/>
        <w:gridCol w:w="2207"/>
        <w:gridCol w:w="1393"/>
        <w:gridCol w:w="1843"/>
        <w:gridCol w:w="1984"/>
      </w:tblGrid>
      <w:tr w:rsidR="009B4DAF" w14:paraId="2F5FD1FC" w14:textId="210713F3" w:rsidTr="009B4DAF">
        <w:tc>
          <w:tcPr>
            <w:tcW w:w="2638" w:type="dxa"/>
          </w:tcPr>
          <w:p w14:paraId="08C9D933" w14:textId="376A6C61" w:rsidR="009B4DAF" w:rsidRPr="001859ED" w:rsidRDefault="009B4DAF" w:rsidP="001859ED">
            <w:pPr>
              <w:jc w:val="center"/>
              <w:rPr>
                <w:rFonts w:ascii="Times New Roman" w:hAnsi="Times New Roman"/>
                <w:b/>
                <w:bCs/>
                <w:sz w:val="24"/>
                <w:lang w:val="es-419"/>
              </w:rPr>
            </w:pPr>
            <w:r w:rsidRPr="001859ED">
              <w:rPr>
                <w:rFonts w:ascii="Times New Roman" w:hAnsi="Times New Roman"/>
                <w:b/>
                <w:bCs/>
                <w:sz w:val="24"/>
                <w:lang w:val="es-419"/>
              </w:rPr>
              <w:t>Nombre</w:t>
            </w:r>
          </w:p>
        </w:tc>
        <w:tc>
          <w:tcPr>
            <w:tcW w:w="2207" w:type="dxa"/>
          </w:tcPr>
          <w:p w14:paraId="429E2C07" w14:textId="721FD094" w:rsidR="009B4DAF" w:rsidRPr="001859ED" w:rsidRDefault="009B4DAF" w:rsidP="001859ED">
            <w:pPr>
              <w:jc w:val="center"/>
              <w:rPr>
                <w:rFonts w:ascii="Times New Roman" w:hAnsi="Times New Roman"/>
                <w:b/>
                <w:bCs/>
                <w:sz w:val="24"/>
                <w:lang w:val="es-419"/>
              </w:rPr>
            </w:pPr>
            <w:r w:rsidRPr="001859ED">
              <w:rPr>
                <w:rFonts w:ascii="Times New Roman" w:hAnsi="Times New Roman"/>
                <w:b/>
                <w:bCs/>
                <w:sz w:val="24"/>
                <w:lang w:val="es-419"/>
              </w:rPr>
              <w:t>Carrera</w:t>
            </w:r>
          </w:p>
        </w:tc>
        <w:tc>
          <w:tcPr>
            <w:tcW w:w="1393" w:type="dxa"/>
          </w:tcPr>
          <w:p w14:paraId="490BF2B7" w14:textId="01E8AF8B" w:rsidR="009B4DAF" w:rsidRPr="001859ED" w:rsidRDefault="009B4DAF" w:rsidP="001859ED">
            <w:pPr>
              <w:jc w:val="center"/>
              <w:rPr>
                <w:rFonts w:ascii="Times New Roman" w:hAnsi="Times New Roman"/>
                <w:b/>
                <w:bCs/>
                <w:sz w:val="24"/>
                <w:lang w:val="es-419"/>
              </w:rPr>
            </w:pPr>
            <w:r w:rsidRPr="001859ED">
              <w:rPr>
                <w:rFonts w:ascii="Times New Roman" w:hAnsi="Times New Roman"/>
                <w:b/>
                <w:bCs/>
                <w:sz w:val="24"/>
                <w:lang w:val="es-419"/>
              </w:rPr>
              <w:t>Año</w:t>
            </w:r>
          </w:p>
        </w:tc>
        <w:tc>
          <w:tcPr>
            <w:tcW w:w="1843" w:type="dxa"/>
          </w:tcPr>
          <w:p w14:paraId="6A6B3F14" w14:textId="1DFD5BE3" w:rsidR="009B4DAF" w:rsidRPr="001859ED" w:rsidRDefault="009B4DAF" w:rsidP="001859ED">
            <w:pPr>
              <w:jc w:val="center"/>
              <w:rPr>
                <w:rFonts w:ascii="Times New Roman" w:hAnsi="Times New Roman"/>
                <w:b/>
                <w:bCs/>
                <w:sz w:val="24"/>
                <w:lang w:val="es-419"/>
              </w:rPr>
            </w:pPr>
            <w:r w:rsidRPr="001859ED">
              <w:rPr>
                <w:rFonts w:ascii="Times New Roman" w:hAnsi="Times New Roman"/>
                <w:b/>
                <w:bCs/>
                <w:sz w:val="24"/>
                <w:lang w:val="es-419"/>
              </w:rPr>
              <w:t>CIF</w:t>
            </w:r>
          </w:p>
        </w:tc>
        <w:tc>
          <w:tcPr>
            <w:tcW w:w="1984" w:type="dxa"/>
          </w:tcPr>
          <w:p w14:paraId="27952247" w14:textId="511A7BFA" w:rsidR="009B4DAF" w:rsidRPr="001859ED" w:rsidRDefault="009B4DAF" w:rsidP="001859ED">
            <w:pPr>
              <w:jc w:val="center"/>
              <w:rPr>
                <w:rFonts w:ascii="Times New Roman" w:hAnsi="Times New Roman"/>
                <w:b/>
                <w:bCs/>
                <w:sz w:val="24"/>
                <w:lang w:val="es-419"/>
              </w:rPr>
            </w:pPr>
            <w:r>
              <w:rPr>
                <w:rFonts w:ascii="Times New Roman" w:hAnsi="Times New Roman"/>
                <w:b/>
                <w:bCs/>
                <w:sz w:val="24"/>
                <w:lang w:val="es-419"/>
              </w:rPr>
              <w:t>Rol</w:t>
            </w:r>
          </w:p>
        </w:tc>
      </w:tr>
      <w:tr w:rsidR="009B4DAF" w14:paraId="511F3EAE" w14:textId="1F50BED5" w:rsidTr="009B4DAF">
        <w:tc>
          <w:tcPr>
            <w:tcW w:w="2638" w:type="dxa"/>
          </w:tcPr>
          <w:p w14:paraId="0A0783B9" w14:textId="45B99B8C" w:rsidR="009B4DAF" w:rsidRDefault="009B4DAF">
            <w:pPr>
              <w:rPr>
                <w:rFonts w:ascii="Times New Roman" w:hAnsi="Times New Roman"/>
                <w:sz w:val="24"/>
                <w:lang w:val="es-419"/>
              </w:rPr>
            </w:pPr>
            <w:r>
              <w:rPr>
                <w:rFonts w:ascii="Times New Roman" w:hAnsi="Times New Roman"/>
                <w:sz w:val="24"/>
                <w:lang w:val="es-419"/>
              </w:rPr>
              <w:t>Valeria Grijalva (Líder)</w:t>
            </w:r>
          </w:p>
        </w:tc>
        <w:tc>
          <w:tcPr>
            <w:tcW w:w="2207" w:type="dxa"/>
          </w:tcPr>
          <w:p w14:paraId="5D54F525" w14:textId="327B0151" w:rsidR="009B4DAF" w:rsidRDefault="009B4DAF">
            <w:pPr>
              <w:rPr>
                <w:rFonts w:ascii="Times New Roman" w:hAnsi="Times New Roman"/>
                <w:sz w:val="24"/>
                <w:lang w:val="es-419"/>
              </w:rPr>
            </w:pPr>
            <w:r>
              <w:rPr>
                <w:rFonts w:ascii="Times New Roman" w:hAnsi="Times New Roman"/>
                <w:sz w:val="24"/>
                <w:lang w:val="es-419"/>
              </w:rPr>
              <w:t>Ing. En sistemas</w:t>
            </w:r>
          </w:p>
        </w:tc>
        <w:tc>
          <w:tcPr>
            <w:tcW w:w="1393" w:type="dxa"/>
          </w:tcPr>
          <w:p w14:paraId="1F4D7B56" w14:textId="25837758" w:rsidR="009B4DAF" w:rsidRDefault="009B4DAF">
            <w:pPr>
              <w:rPr>
                <w:rFonts w:ascii="Times New Roman" w:hAnsi="Times New Roman"/>
                <w:sz w:val="24"/>
                <w:lang w:val="es-419"/>
              </w:rPr>
            </w:pPr>
            <w:r>
              <w:rPr>
                <w:rFonts w:ascii="Times New Roman" w:hAnsi="Times New Roman"/>
                <w:sz w:val="24"/>
                <w:lang w:val="es-419"/>
              </w:rPr>
              <w:t>2do año</w:t>
            </w:r>
          </w:p>
        </w:tc>
        <w:tc>
          <w:tcPr>
            <w:tcW w:w="1843" w:type="dxa"/>
          </w:tcPr>
          <w:p w14:paraId="7A81657C" w14:textId="7A250535" w:rsidR="009B4DAF" w:rsidRDefault="009B4DAF">
            <w:pPr>
              <w:rPr>
                <w:rFonts w:ascii="Times New Roman" w:hAnsi="Times New Roman"/>
                <w:sz w:val="24"/>
                <w:lang w:val="es-419"/>
              </w:rPr>
            </w:pPr>
            <w:r>
              <w:rPr>
                <w:rFonts w:ascii="Times New Roman" w:hAnsi="Times New Roman"/>
                <w:sz w:val="24"/>
                <w:lang w:val="es-419"/>
              </w:rPr>
              <w:t>23021288</w:t>
            </w:r>
          </w:p>
        </w:tc>
        <w:tc>
          <w:tcPr>
            <w:tcW w:w="1984" w:type="dxa"/>
          </w:tcPr>
          <w:p w14:paraId="77B5BE54" w14:textId="285291BD" w:rsidR="009B4DAF" w:rsidRDefault="009B4DAF">
            <w:pPr>
              <w:rPr>
                <w:rFonts w:ascii="Times New Roman" w:hAnsi="Times New Roman"/>
                <w:sz w:val="24"/>
                <w:lang w:val="es-419"/>
              </w:rPr>
            </w:pPr>
            <w:r>
              <w:rPr>
                <w:rFonts w:ascii="Times New Roman" w:hAnsi="Times New Roman"/>
                <w:sz w:val="24"/>
                <w:lang w:val="es-419"/>
              </w:rPr>
              <w:t>Marketing</w:t>
            </w:r>
          </w:p>
        </w:tc>
      </w:tr>
      <w:tr w:rsidR="009B4DAF" w14:paraId="6B504771" w14:textId="12538B43" w:rsidTr="009B4DAF">
        <w:tc>
          <w:tcPr>
            <w:tcW w:w="2638" w:type="dxa"/>
          </w:tcPr>
          <w:p w14:paraId="36B48422" w14:textId="209CD5F2" w:rsidR="009B4DAF" w:rsidRDefault="009B4DAF">
            <w:pPr>
              <w:rPr>
                <w:rFonts w:ascii="Times New Roman" w:hAnsi="Times New Roman"/>
                <w:sz w:val="24"/>
                <w:lang w:val="es-419"/>
              </w:rPr>
            </w:pPr>
            <w:r>
              <w:rPr>
                <w:rFonts w:ascii="Times New Roman" w:hAnsi="Times New Roman"/>
                <w:sz w:val="24"/>
                <w:lang w:val="es-419"/>
              </w:rPr>
              <w:t>Emilio Meza</w:t>
            </w:r>
          </w:p>
        </w:tc>
        <w:tc>
          <w:tcPr>
            <w:tcW w:w="2207" w:type="dxa"/>
          </w:tcPr>
          <w:p w14:paraId="463DEDE8" w14:textId="1B5AB1DE" w:rsidR="009B4DAF" w:rsidRDefault="009B4DAF">
            <w:pPr>
              <w:rPr>
                <w:rFonts w:ascii="Times New Roman" w:hAnsi="Times New Roman"/>
                <w:sz w:val="24"/>
                <w:lang w:val="es-419"/>
              </w:rPr>
            </w:pPr>
            <w:r>
              <w:rPr>
                <w:rFonts w:ascii="Times New Roman" w:hAnsi="Times New Roman"/>
                <w:sz w:val="24"/>
                <w:lang w:val="es-419"/>
              </w:rPr>
              <w:t>Ing. En sistemas</w:t>
            </w:r>
          </w:p>
        </w:tc>
        <w:tc>
          <w:tcPr>
            <w:tcW w:w="1393" w:type="dxa"/>
          </w:tcPr>
          <w:p w14:paraId="50DCCA27" w14:textId="3F863DD7" w:rsidR="009B4DAF" w:rsidRDefault="009B4DAF">
            <w:pPr>
              <w:rPr>
                <w:rFonts w:ascii="Times New Roman" w:hAnsi="Times New Roman"/>
                <w:sz w:val="24"/>
                <w:lang w:val="es-419"/>
              </w:rPr>
            </w:pPr>
            <w:r>
              <w:rPr>
                <w:rFonts w:ascii="Times New Roman" w:hAnsi="Times New Roman"/>
                <w:sz w:val="24"/>
                <w:lang w:val="es-419"/>
              </w:rPr>
              <w:t>2do año</w:t>
            </w:r>
          </w:p>
        </w:tc>
        <w:tc>
          <w:tcPr>
            <w:tcW w:w="1843" w:type="dxa"/>
          </w:tcPr>
          <w:p w14:paraId="41441116" w14:textId="22D198AA" w:rsidR="009B4DAF" w:rsidRDefault="00333AEC">
            <w:pPr>
              <w:rPr>
                <w:rFonts w:ascii="Times New Roman" w:hAnsi="Times New Roman"/>
                <w:sz w:val="24"/>
                <w:lang w:val="es-419"/>
              </w:rPr>
            </w:pPr>
            <w:r w:rsidRPr="00333AEC">
              <w:rPr>
                <w:rFonts w:ascii="Times New Roman" w:hAnsi="Times New Roman"/>
                <w:sz w:val="24"/>
                <w:lang w:val="es-419"/>
              </w:rPr>
              <w:t>23020938</w:t>
            </w:r>
          </w:p>
        </w:tc>
        <w:tc>
          <w:tcPr>
            <w:tcW w:w="1984" w:type="dxa"/>
          </w:tcPr>
          <w:p w14:paraId="2A124ECD" w14:textId="642001DB" w:rsidR="009B4DAF" w:rsidRDefault="009B4DAF">
            <w:pPr>
              <w:rPr>
                <w:rFonts w:ascii="Times New Roman" w:hAnsi="Times New Roman"/>
                <w:sz w:val="24"/>
                <w:lang w:val="es-419"/>
              </w:rPr>
            </w:pPr>
            <w:r>
              <w:rPr>
                <w:rFonts w:ascii="Times New Roman" w:hAnsi="Times New Roman"/>
                <w:sz w:val="24"/>
                <w:lang w:val="es-419"/>
              </w:rPr>
              <w:t>Desarrollador</w:t>
            </w:r>
          </w:p>
        </w:tc>
      </w:tr>
      <w:tr w:rsidR="009B4DAF" w14:paraId="22A66F1F" w14:textId="1B65D090" w:rsidTr="009B4DAF">
        <w:tc>
          <w:tcPr>
            <w:tcW w:w="2638" w:type="dxa"/>
          </w:tcPr>
          <w:p w14:paraId="01D19AB6" w14:textId="4E4C7150" w:rsidR="009B4DAF" w:rsidRDefault="009B4DAF" w:rsidP="009B4DAF">
            <w:pPr>
              <w:rPr>
                <w:rFonts w:ascii="Times New Roman" w:hAnsi="Times New Roman"/>
                <w:sz w:val="24"/>
                <w:lang w:val="es-419"/>
              </w:rPr>
            </w:pPr>
            <w:r>
              <w:rPr>
                <w:rFonts w:ascii="Times New Roman" w:hAnsi="Times New Roman"/>
                <w:sz w:val="24"/>
                <w:lang w:val="es-419"/>
              </w:rPr>
              <w:t>Manuel Chamorro</w:t>
            </w:r>
          </w:p>
        </w:tc>
        <w:tc>
          <w:tcPr>
            <w:tcW w:w="2207" w:type="dxa"/>
          </w:tcPr>
          <w:p w14:paraId="6128F7E1" w14:textId="56D83ADC" w:rsidR="009B4DAF" w:rsidRDefault="009B4DAF" w:rsidP="009B4DAF">
            <w:pPr>
              <w:rPr>
                <w:rFonts w:ascii="Times New Roman" w:hAnsi="Times New Roman"/>
                <w:sz w:val="24"/>
                <w:lang w:val="es-419"/>
              </w:rPr>
            </w:pPr>
            <w:r>
              <w:rPr>
                <w:rFonts w:ascii="Times New Roman" w:hAnsi="Times New Roman"/>
                <w:sz w:val="24"/>
                <w:lang w:val="es-419"/>
              </w:rPr>
              <w:t>Ing. En sistemas</w:t>
            </w:r>
          </w:p>
        </w:tc>
        <w:tc>
          <w:tcPr>
            <w:tcW w:w="1393" w:type="dxa"/>
          </w:tcPr>
          <w:p w14:paraId="7BBA62AE" w14:textId="1BFF36E7" w:rsidR="009B4DAF" w:rsidRDefault="009B4DAF" w:rsidP="009B4DAF">
            <w:pPr>
              <w:rPr>
                <w:rFonts w:ascii="Times New Roman" w:hAnsi="Times New Roman"/>
                <w:sz w:val="24"/>
                <w:lang w:val="es-419"/>
              </w:rPr>
            </w:pPr>
            <w:r>
              <w:rPr>
                <w:rFonts w:ascii="Times New Roman" w:hAnsi="Times New Roman"/>
                <w:sz w:val="24"/>
                <w:lang w:val="es-419"/>
              </w:rPr>
              <w:t>2do año</w:t>
            </w:r>
          </w:p>
        </w:tc>
        <w:tc>
          <w:tcPr>
            <w:tcW w:w="1843" w:type="dxa"/>
          </w:tcPr>
          <w:p w14:paraId="3868AC4A" w14:textId="2A739D62" w:rsidR="009B4DAF" w:rsidRDefault="009B4DAF" w:rsidP="009B4DAF">
            <w:pPr>
              <w:rPr>
                <w:rFonts w:ascii="Times New Roman" w:hAnsi="Times New Roman"/>
                <w:sz w:val="24"/>
                <w:lang w:val="es-419"/>
              </w:rPr>
            </w:pPr>
            <w:r>
              <w:rPr>
                <w:rFonts w:ascii="Times New Roman" w:hAnsi="Times New Roman"/>
                <w:sz w:val="24"/>
                <w:lang w:val="es-419"/>
              </w:rPr>
              <w:t>23020867</w:t>
            </w:r>
          </w:p>
        </w:tc>
        <w:tc>
          <w:tcPr>
            <w:tcW w:w="1984" w:type="dxa"/>
          </w:tcPr>
          <w:p w14:paraId="2BFEDFBB" w14:textId="23F9FCD5" w:rsidR="009B4DAF" w:rsidRDefault="009B4DAF" w:rsidP="009B4DAF">
            <w:pPr>
              <w:rPr>
                <w:rFonts w:ascii="Times New Roman" w:hAnsi="Times New Roman"/>
                <w:sz w:val="24"/>
                <w:lang w:val="es-419"/>
              </w:rPr>
            </w:pPr>
            <w:r>
              <w:rPr>
                <w:rFonts w:ascii="Times New Roman" w:hAnsi="Times New Roman"/>
                <w:sz w:val="24"/>
                <w:lang w:val="es-419"/>
              </w:rPr>
              <w:t>Desarrollador</w:t>
            </w:r>
          </w:p>
        </w:tc>
      </w:tr>
      <w:tr w:rsidR="009B4DAF" w14:paraId="14CCD549" w14:textId="6BD9E458" w:rsidTr="009B4DAF">
        <w:tc>
          <w:tcPr>
            <w:tcW w:w="2638" w:type="dxa"/>
          </w:tcPr>
          <w:p w14:paraId="6601C2BD" w14:textId="7EF42170" w:rsidR="009B4DAF" w:rsidRDefault="009B4DAF" w:rsidP="009B4DAF">
            <w:pPr>
              <w:rPr>
                <w:rFonts w:ascii="Times New Roman" w:hAnsi="Times New Roman"/>
                <w:sz w:val="24"/>
                <w:lang w:val="es-419"/>
              </w:rPr>
            </w:pPr>
            <w:r>
              <w:rPr>
                <w:rFonts w:ascii="Times New Roman" w:hAnsi="Times New Roman"/>
                <w:sz w:val="24"/>
                <w:lang w:val="es-419"/>
              </w:rPr>
              <w:t>Gabriel Rojas</w:t>
            </w:r>
          </w:p>
        </w:tc>
        <w:tc>
          <w:tcPr>
            <w:tcW w:w="2207" w:type="dxa"/>
          </w:tcPr>
          <w:p w14:paraId="6C98BBA0" w14:textId="3705A4BF" w:rsidR="009B4DAF" w:rsidRDefault="009B4DAF" w:rsidP="009B4DAF">
            <w:pPr>
              <w:rPr>
                <w:rFonts w:ascii="Times New Roman" w:hAnsi="Times New Roman"/>
                <w:sz w:val="24"/>
                <w:lang w:val="es-419"/>
              </w:rPr>
            </w:pPr>
            <w:r>
              <w:rPr>
                <w:rFonts w:ascii="Times New Roman" w:hAnsi="Times New Roman"/>
                <w:sz w:val="24"/>
                <w:lang w:val="es-419"/>
              </w:rPr>
              <w:t>Ing. En sistemas</w:t>
            </w:r>
          </w:p>
        </w:tc>
        <w:tc>
          <w:tcPr>
            <w:tcW w:w="1393" w:type="dxa"/>
          </w:tcPr>
          <w:p w14:paraId="3A62E9B4" w14:textId="28E9EE92" w:rsidR="009B4DAF" w:rsidRDefault="009B4DAF" w:rsidP="009B4DAF">
            <w:pPr>
              <w:rPr>
                <w:rFonts w:ascii="Times New Roman" w:hAnsi="Times New Roman"/>
                <w:sz w:val="24"/>
                <w:lang w:val="es-419"/>
              </w:rPr>
            </w:pPr>
            <w:r>
              <w:rPr>
                <w:rFonts w:ascii="Times New Roman" w:hAnsi="Times New Roman"/>
                <w:sz w:val="24"/>
                <w:lang w:val="es-419"/>
              </w:rPr>
              <w:t>2do año</w:t>
            </w:r>
          </w:p>
        </w:tc>
        <w:tc>
          <w:tcPr>
            <w:tcW w:w="1843" w:type="dxa"/>
          </w:tcPr>
          <w:p w14:paraId="7FAC6C8A" w14:textId="1D763DA4" w:rsidR="009B4DAF" w:rsidRDefault="00333AEC" w:rsidP="009B4DAF">
            <w:pPr>
              <w:rPr>
                <w:rFonts w:ascii="Times New Roman" w:hAnsi="Times New Roman"/>
                <w:sz w:val="24"/>
                <w:lang w:val="es-419"/>
              </w:rPr>
            </w:pPr>
            <w:r>
              <w:rPr>
                <w:rFonts w:ascii="Times New Roman" w:hAnsi="Times New Roman"/>
                <w:sz w:val="24"/>
                <w:lang w:val="es-419"/>
              </w:rPr>
              <w:t>24010226</w:t>
            </w:r>
          </w:p>
        </w:tc>
        <w:tc>
          <w:tcPr>
            <w:tcW w:w="1984" w:type="dxa"/>
          </w:tcPr>
          <w:p w14:paraId="2119F4E3" w14:textId="4D4CD586" w:rsidR="009B4DAF" w:rsidRDefault="009B4DAF" w:rsidP="009B4DAF">
            <w:pPr>
              <w:rPr>
                <w:rFonts w:ascii="Times New Roman" w:hAnsi="Times New Roman"/>
                <w:sz w:val="24"/>
                <w:lang w:val="es-419"/>
              </w:rPr>
            </w:pPr>
            <w:r>
              <w:rPr>
                <w:rFonts w:ascii="Times New Roman" w:hAnsi="Times New Roman"/>
                <w:sz w:val="24"/>
                <w:lang w:val="es-419"/>
              </w:rPr>
              <w:t>Finanzas</w:t>
            </w:r>
          </w:p>
        </w:tc>
      </w:tr>
      <w:tr w:rsidR="009B4DAF" w14:paraId="4CA12C85" w14:textId="7BD4781C" w:rsidTr="009B4DAF">
        <w:tc>
          <w:tcPr>
            <w:tcW w:w="2638" w:type="dxa"/>
          </w:tcPr>
          <w:p w14:paraId="111EFB68" w14:textId="197D9BA3" w:rsidR="009B4DAF" w:rsidRDefault="009B4DAF" w:rsidP="009B4DAF">
            <w:pPr>
              <w:rPr>
                <w:rFonts w:ascii="Times New Roman" w:hAnsi="Times New Roman"/>
                <w:sz w:val="24"/>
                <w:lang w:val="es-419"/>
              </w:rPr>
            </w:pPr>
            <w:r>
              <w:rPr>
                <w:rFonts w:ascii="Times New Roman" w:hAnsi="Times New Roman"/>
                <w:sz w:val="24"/>
                <w:lang w:val="es-419"/>
              </w:rPr>
              <w:t>Joaquín Zúñiga</w:t>
            </w:r>
          </w:p>
        </w:tc>
        <w:tc>
          <w:tcPr>
            <w:tcW w:w="2207" w:type="dxa"/>
          </w:tcPr>
          <w:p w14:paraId="6C9F8CDC" w14:textId="1B8F3DD0" w:rsidR="009B4DAF" w:rsidRDefault="009B4DAF" w:rsidP="009B4DAF">
            <w:pPr>
              <w:rPr>
                <w:rFonts w:ascii="Times New Roman" w:hAnsi="Times New Roman"/>
                <w:sz w:val="24"/>
                <w:lang w:val="es-419"/>
              </w:rPr>
            </w:pPr>
            <w:r>
              <w:rPr>
                <w:rFonts w:ascii="Times New Roman" w:hAnsi="Times New Roman"/>
                <w:sz w:val="24"/>
                <w:lang w:val="es-419"/>
              </w:rPr>
              <w:t>Ing. En sistemas</w:t>
            </w:r>
          </w:p>
        </w:tc>
        <w:tc>
          <w:tcPr>
            <w:tcW w:w="1393" w:type="dxa"/>
          </w:tcPr>
          <w:p w14:paraId="3FEBCA16" w14:textId="317228C9" w:rsidR="009B4DAF" w:rsidRDefault="009B4DAF" w:rsidP="009B4DAF">
            <w:pPr>
              <w:rPr>
                <w:rFonts w:ascii="Times New Roman" w:hAnsi="Times New Roman"/>
                <w:sz w:val="24"/>
                <w:lang w:val="es-419"/>
              </w:rPr>
            </w:pPr>
            <w:r>
              <w:rPr>
                <w:rFonts w:ascii="Times New Roman" w:hAnsi="Times New Roman"/>
                <w:sz w:val="24"/>
                <w:lang w:val="es-419"/>
              </w:rPr>
              <w:t>2do año</w:t>
            </w:r>
          </w:p>
        </w:tc>
        <w:tc>
          <w:tcPr>
            <w:tcW w:w="1843" w:type="dxa"/>
          </w:tcPr>
          <w:p w14:paraId="53B472B3" w14:textId="74D92218" w:rsidR="009B4DAF" w:rsidRDefault="009B4DAF" w:rsidP="009B4DAF">
            <w:pPr>
              <w:rPr>
                <w:rFonts w:ascii="Times New Roman" w:hAnsi="Times New Roman"/>
                <w:sz w:val="24"/>
                <w:lang w:val="es-419"/>
              </w:rPr>
            </w:pPr>
            <w:r w:rsidRPr="009B4DAF">
              <w:rPr>
                <w:rFonts w:ascii="Times New Roman" w:hAnsi="Times New Roman"/>
                <w:sz w:val="24"/>
                <w:lang w:val="es-419"/>
              </w:rPr>
              <w:t>23012271</w:t>
            </w:r>
          </w:p>
        </w:tc>
        <w:tc>
          <w:tcPr>
            <w:tcW w:w="1984" w:type="dxa"/>
          </w:tcPr>
          <w:p w14:paraId="2110CD99" w14:textId="71203C27" w:rsidR="009B4DAF" w:rsidRDefault="009B4DAF" w:rsidP="009B4DAF">
            <w:pPr>
              <w:rPr>
                <w:rFonts w:ascii="Times New Roman" w:hAnsi="Times New Roman"/>
                <w:sz w:val="24"/>
                <w:lang w:val="es-419"/>
              </w:rPr>
            </w:pPr>
            <w:r>
              <w:rPr>
                <w:rFonts w:ascii="Times New Roman" w:hAnsi="Times New Roman"/>
                <w:sz w:val="24"/>
                <w:lang w:val="es-419"/>
              </w:rPr>
              <w:t>Desarrollador</w:t>
            </w:r>
          </w:p>
        </w:tc>
      </w:tr>
    </w:tbl>
    <w:p w14:paraId="7C1FDE99" w14:textId="77777777" w:rsidR="00333AEC" w:rsidRDefault="00333AEC" w:rsidP="0066489F">
      <w:pPr>
        <w:rPr>
          <w:rFonts w:ascii="Times New Roman" w:hAnsi="Times New Roman"/>
          <w:sz w:val="24"/>
          <w:lang w:val="es-419"/>
        </w:rPr>
      </w:pPr>
    </w:p>
    <w:p w14:paraId="60B7AB03" w14:textId="7DF35C10" w:rsidR="0066489F" w:rsidRDefault="0066489F" w:rsidP="0066489F">
      <w:pPr>
        <w:rPr>
          <w:rFonts w:ascii="Times New Roman" w:hAnsi="Times New Roman"/>
          <w:sz w:val="24"/>
          <w:lang w:val="es-419"/>
        </w:rPr>
      </w:pPr>
      <w:r w:rsidRPr="0066489F">
        <w:rPr>
          <w:rFonts w:ascii="Times New Roman" w:hAnsi="Times New Roman"/>
          <w:b/>
          <w:bCs/>
          <w:sz w:val="24"/>
          <w:lang w:val="es-419"/>
        </w:rPr>
        <w:t>Explicación de la propuesta:</w:t>
      </w:r>
    </w:p>
    <w:p w14:paraId="5FF68624" w14:textId="23A5782F" w:rsidR="00333AEC" w:rsidRDefault="00333AEC" w:rsidP="00333AEC">
      <w:pPr>
        <w:spacing w:line="360" w:lineRule="auto"/>
        <w:ind w:firstLine="709"/>
        <w:jc w:val="both"/>
        <w:rPr>
          <w:rFonts w:ascii="Times New Roman" w:hAnsi="Times New Roman"/>
          <w:sz w:val="24"/>
        </w:rPr>
      </w:pPr>
      <w:r w:rsidRPr="00333AEC">
        <w:rPr>
          <w:rFonts w:ascii="Times New Roman" w:hAnsi="Times New Roman"/>
          <w:sz w:val="24"/>
        </w:rPr>
        <w:t>NutriPlan es una iniciativa tecnológica enfocada en la promoción de una alimentación saludable, sostenible y accesible para personas con rutinas exigentes y presupuestos limitados. Esta propuesta nace en el marco del Hackathon 2025, dentro de la categoría de Salud y Emprendimiento, y busca dar respuesta a una problemática común entre estudiantes y trabajadores: la dificultad para planificar sus comidas de manera equilibrada, económica y sin desperdiciar alimentos. A través del desarrollo de una plataforma web, NutriPlan se plantea como una herramienta intuitiva y útil para transformar la manera en que las personas organizan su alimentación semanal.</w:t>
      </w:r>
    </w:p>
    <w:p w14:paraId="1E00720D" w14:textId="59A49B35" w:rsidR="00333AEC" w:rsidRPr="00333AEC" w:rsidRDefault="00333AEC" w:rsidP="00333AEC">
      <w:pPr>
        <w:spacing w:line="360" w:lineRule="auto"/>
        <w:jc w:val="both"/>
        <w:rPr>
          <w:rFonts w:ascii="Times New Roman" w:hAnsi="Times New Roman"/>
          <w:b/>
          <w:bCs/>
          <w:sz w:val="24"/>
        </w:rPr>
      </w:pPr>
      <w:r>
        <w:rPr>
          <w:rFonts w:ascii="Times New Roman" w:hAnsi="Times New Roman"/>
          <w:b/>
          <w:bCs/>
          <w:sz w:val="24"/>
        </w:rPr>
        <w:t>Descripción detallada del Proyecto:</w:t>
      </w:r>
    </w:p>
    <w:p w14:paraId="0F8502CD" w14:textId="77777777" w:rsidR="00333AEC" w:rsidRPr="00333AEC" w:rsidRDefault="00333AEC" w:rsidP="00333AEC">
      <w:pPr>
        <w:spacing w:line="360" w:lineRule="auto"/>
        <w:ind w:firstLine="709"/>
        <w:jc w:val="both"/>
        <w:rPr>
          <w:rFonts w:ascii="Times New Roman" w:hAnsi="Times New Roman"/>
          <w:sz w:val="24"/>
        </w:rPr>
      </w:pPr>
      <w:r w:rsidRPr="00333AEC">
        <w:rPr>
          <w:rFonts w:ascii="Times New Roman" w:hAnsi="Times New Roman"/>
          <w:sz w:val="24"/>
        </w:rPr>
        <w:t>El proyecto consiste en el diseño y desarrollo de una aplicación web que permita a los usuarios generar automáticamente un menú semanal personalizado, considerando tres variables principales: las preferencias alimenticias (como dietas vegetarianas, libres de gluten, etc.), el tiempo disponible para cocinar y el presupuesto con el que se cuenta para la semana. Con esta información, el sistema genera un plan de comidas balanceado que se presenta en tarjetas interactivas por día, con recetas claras y de rápida preparación. Además, la aplicación genera una lista de compras optimizada que agrupa ingredientes comunes, clasificados por secciones del supermercado, lo que facilita las compras y reduce el gasto total.</w:t>
      </w:r>
    </w:p>
    <w:p w14:paraId="7CC91F47" w14:textId="77777777" w:rsidR="00333AEC" w:rsidRPr="00333AEC" w:rsidRDefault="00333AEC" w:rsidP="00333AEC">
      <w:pPr>
        <w:spacing w:line="360" w:lineRule="auto"/>
        <w:ind w:firstLine="709"/>
        <w:jc w:val="both"/>
        <w:rPr>
          <w:rFonts w:ascii="Times New Roman" w:hAnsi="Times New Roman"/>
          <w:sz w:val="24"/>
        </w:rPr>
      </w:pPr>
      <w:r w:rsidRPr="00333AEC">
        <w:rPr>
          <w:rFonts w:ascii="Times New Roman" w:hAnsi="Times New Roman"/>
          <w:sz w:val="24"/>
        </w:rPr>
        <w:t xml:space="preserve">Aparte de la planificación de menús, NutriPlan se enfoca en fomentar prácticas de ahorro y reducción de desperdicios. Para ello, incluye sugerencias de cómo reutilizar </w:t>
      </w:r>
      <w:r w:rsidRPr="00333AEC">
        <w:rPr>
          <w:rFonts w:ascii="Times New Roman" w:hAnsi="Times New Roman"/>
          <w:sz w:val="24"/>
        </w:rPr>
        <w:lastRenderedPageBreak/>
        <w:t>ingredientes a lo largo de la semana, comparativas de precios estimados, y consejos de compra basados en productos de temporada. La aplicación está pensada para ser ligera, accesible desde distintos dispositivos y fácil de usar incluso por personas con pocos conocimientos tecnológicos, priorizando así la inclusión y la funcionalidad.</w:t>
      </w:r>
    </w:p>
    <w:p w14:paraId="4AC1D875" w14:textId="77777777" w:rsidR="00333AEC" w:rsidRPr="00333AEC" w:rsidRDefault="00333AEC" w:rsidP="00333AEC">
      <w:pPr>
        <w:spacing w:line="360" w:lineRule="auto"/>
        <w:ind w:firstLine="709"/>
        <w:jc w:val="both"/>
        <w:rPr>
          <w:rFonts w:ascii="Times New Roman" w:hAnsi="Times New Roman"/>
          <w:sz w:val="24"/>
        </w:rPr>
      </w:pPr>
      <w:r w:rsidRPr="00333AEC">
        <w:rPr>
          <w:rFonts w:ascii="Times New Roman" w:hAnsi="Times New Roman"/>
          <w:sz w:val="24"/>
        </w:rPr>
        <w:t>Para el desarrollo técnico del proyecto se utilizarán herramientas accesibles y modernas. El frontend será desarrollado con Svelte, una tecnología eficiente que permite construir interfaces rápidas, interactivas y ligeras. El backend estará basado en Python utilizando el framework Django, ideal para gestionar de forma estructurada la lógica de negocio y los procesos relacionados con la personalización de menús. La base de datos empleada será SQLite, que permite un almacenamiento sencillo y eficaz durante las etapas iniciales del proyecto. Esta arquitectura garantiza un desarrollo ágil y flexible, con posibilidad de escalar e incorporar nuevas funcionalidades en futuras versiones, como inteligencia artificial para recomendaciones avanzadas o integración con servicios externos.</w:t>
      </w:r>
    </w:p>
    <w:p w14:paraId="0999EF7A" w14:textId="77777777" w:rsidR="00333AEC" w:rsidRPr="00333AEC" w:rsidRDefault="00333AEC" w:rsidP="00333AEC">
      <w:pPr>
        <w:spacing w:line="360" w:lineRule="auto"/>
        <w:ind w:firstLine="709"/>
        <w:jc w:val="both"/>
        <w:rPr>
          <w:rFonts w:ascii="Times New Roman" w:hAnsi="Times New Roman"/>
          <w:sz w:val="24"/>
        </w:rPr>
      </w:pPr>
      <w:r w:rsidRPr="00333AEC">
        <w:rPr>
          <w:rFonts w:ascii="Times New Roman" w:hAnsi="Times New Roman"/>
          <w:sz w:val="24"/>
        </w:rPr>
        <w:t>En resumen, NutriPlan no solo representa una solución práctica para la planificación alimentaria, sino que también promueve el bienestar nutricional, el uso consciente de los recursos y el ahorro económico. Se trata de una propuesta viable, de impacto social positivo y con gran potencial de crecimiento, orientada a transformar los hábitos alimenticios desde la tecnología.</w:t>
      </w:r>
    </w:p>
    <w:p w14:paraId="7F263AD0" w14:textId="571D0D37" w:rsidR="0066489F" w:rsidRPr="0066489F" w:rsidRDefault="0066489F">
      <w:pPr>
        <w:rPr>
          <w:rFonts w:ascii="Times New Roman" w:hAnsi="Times New Roman"/>
          <w:sz w:val="24"/>
        </w:rPr>
      </w:pPr>
    </w:p>
    <w:sectPr w:rsidR="0066489F" w:rsidRPr="006648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9F"/>
    <w:rsid w:val="001859ED"/>
    <w:rsid w:val="00333AEC"/>
    <w:rsid w:val="0066489F"/>
    <w:rsid w:val="00753910"/>
    <w:rsid w:val="009B4DAF"/>
    <w:rsid w:val="00A0480B"/>
    <w:rsid w:val="00CC58E8"/>
    <w:rsid w:val="00DF43C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A06A"/>
  <w15:chartTrackingRefBased/>
  <w15:docId w15:val="{2144D615-490F-416E-A202-DBAD64E5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43CB"/>
    <w:pPr>
      <w:spacing w:before="100" w:beforeAutospacing="1" w:after="100" w:afterAutospacing="1" w:line="240" w:lineRule="auto"/>
    </w:pPr>
    <w:rPr>
      <w:rFonts w:ascii="Times New Roman" w:eastAsia="Times New Roman" w:hAnsi="Times New Roman" w:cs="Times New Roman"/>
      <w:sz w:val="24"/>
      <w:szCs w:val="24"/>
      <w:lang w:eastAsia="es-NI"/>
    </w:rPr>
  </w:style>
  <w:style w:type="table" w:styleId="Tablaconcuadrcula">
    <w:name w:val="Table Grid"/>
    <w:basedOn w:val="Tablanormal"/>
    <w:uiPriority w:val="39"/>
    <w:rsid w:val="00185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41064">
      <w:bodyDiv w:val="1"/>
      <w:marLeft w:val="0"/>
      <w:marRight w:val="0"/>
      <w:marTop w:val="0"/>
      <w:marBottom w:val="0"/>
      <w:divBdr>
        <w:top w:val="none" w:sz="0" w:space="0" w:color="auto"/>
        <w:left w:val="none" w:sz="0" w:space="0" w:color="auto"/>
        <w:bottom w:val="none" w:sz="0" w:space="0" w:color="auto"/>
        <w:right w:val="none" w:sz="0" w:space="0" w:color="auto"/>
      </w:divBdr>
    </w:div>
    <w:div w:id="530000443">
      <w:bodyDiv w:val="1"/>
      <w:marLeft w:val="0"/>
      <w:marRight w:val="0"/>
      <w:marTop w:val="0"/>
      <w:marBottom w:val="0"/>
      <w:divBdr>
        <w:top w:val="none" w:sz="0" w:space="0" w:color="auto"/>
        <w:left w:val="none" w:sz="0" w:space="0" w:color="auto"/>
        <w:bottom w:val="none" w:sz="0" w:space="0" w:color="auto"/>
        <w:right w:val="none" w:sz="0" w:space="0" w:color="auto"/>
      </w:divBdr>
    </w:div>
    <w:div w:id="973144094">
      <w:bodyDiv w:val="1"/>
      <w:marLeft w:val="0"/>
      <w:marRight w:val="0"/>
      <w:marTop w:val="0"/>
      <w:marBottom w:val="0"/>
      <w:divBdr>
        <w:top w:val="none" w:sz="0" w:space="0" w:color="auto"/>
        <w:left w:val="none" w:sz="0" w:space="0" w:color="auto"/>
        <w:bottom w:val="none" w:sz="0" w:space="0" w:color="auto"/>
        <w:right w:val="none" w:sz="0" w:space="0" w:color="auto"/>
      </w:divBdr>
    </w:div>
    <w:div w:id="1095783565">
      <w:bodyDiv w:val="1"/>
      <w:marLeft w:val="0"/>
      <w:marRight w:val="0"/>
      <w:marTop w:val="0"/>
      <w:marBottom w:val="0"/>
      <w:divBdr>
        <w:top w:val="none" w:sz="0" w:space="0" w:color="auto"/>
        <w:left w:val="none" w:sz="0" w:space="0" w:color="auto"/>
        <w:bottom w:val="none" w:sz="0" w:space="0" w:color="auto"/>
        <w:right w:val="none" w:sz="0" w:space="0" w:color="auto"/>
      </w:divBdr>
    </w:div>
    <w:div w:id="1134248333">
      <w:bodyDiv w:val="1"/>
      <w:marLeft w:val="0"/>
      <w:marRight w:val="0"/>
      <w:marTop w:val="0"/>
      <w:marBottom w:val="0"/>
      <w:divBdr>
        <w:top w:val="none" w:sz="0" w:space="0" w:color="auto"/>
        <w:left w:val="none" w:sz="0" w:space="0" w:color="auto"/>
        <w:bottom w:val="none" w:sz="0" w:space="0" w:color="auto"/>
        <w:right w:val="none" w:sz="0" w:space="0" w:color="auto"/>
      </w:divBdr>
    </w:div>
    <w:div w:id="1946495255">
      <w:bodyDiv w:val="1"/>
      <w:marLeft w:val="0"/>
      <w:marRight w:val="0"/>
      <w:marTop w:val="0"/>
      <w:marBottom w:val="0"/>
      <w:divBdr>
        <w:top w:val="none" w:sz="0" w:space="0" w:color="auto"/>
        <w:left w:val="none" w:sz="0" w:space="0" w:color="auto"/>
        <w:bottom w:val="none" w:sz="0" w:space="0" w:color="auto"/>
        <w:right w:val="none" w:sz="0" w:space="0" w:color="auto"/>
      </w:divBdr>
    </w:div>
    <w:div w:id="200458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551</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grijalva</dc:creator>
  <cp:keywords/>
  <dc:description/>
  <cp:lastModifiedBy>valeria grijalva</cp:lastModifiedBy>
  <cp:revision>3</cp:revision>
  <dcterms:created xsi:type="dcterms:W3CDTF">2025-07-24T12:32:00Z</dcterms:created>
  <dcterms:modified xsi:type="dcterms:W3CDTF">2025-07-24T21:57:00Z</dcterms:modified>
</cp:coreProperties>
</file>