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Report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Four</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Abby Perry, Christian Sullivan, Giancarlo Ruiz, Jun Park, Ryan O’Neill </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art One: Company Access </w:t>
      </w:r>
    </w:p>
    <w:p w:rsidR="00000000" w:rsidDel="00000000" w:rsidP="00000000" w:rsidRDefault="00000000" w:rsidRPr="00000000" w14:paraId="0000001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semester our team worked with Evelyn's Bar and Restaurant in New Brunswick, New Jersey. Evelyn’s is located at 45 Easton Avenue, New Brunswick, New Jersey 08901. During our project our primary point of contact was Gus Suleiman. He can be contacted by email at </w:t>
      </w:r>
      <w:r w:rsidDel="00000000" w:rsidR="00000000" w:rsidRPr="00000000">
        <w:rPr>
          <w:rFonts w:ascii="Times New Roman" w:cs="Times New Roman" w:eastAsia="Times New Roman" w:hAnsi="Times New Roman"/>
          <w:sz w:val="24"/>
          <w:szCs w:val="24"/>
          <w:rtl w:val="0"/>
        </w:rPr>
        <w:t xml:space="preserve">info@evelynsrestaurant.com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Two: Background Information</w:t>
      </w:r>
    </w:p>
    <w:p w:rsidR="00000000" w:rsidDel="00000000" w:rsidP="00000000" w:rsidRDefault="00000000" w:rsidRPr="00000000" w14:paraId="0000001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Evelyn’s restaurant was established in 1980. Since then the ownership has changed five times. The restaurant was opened by Lebanese immigrants who immigrated to escape the Lebanese Civil War and to this day still serves Lebanese cuisine. Evelyn’s strives to serve authentic cuisine in a welcoming atmosphere. Their mission statement is as follows: “At Evelyn’s, our mission is to create a welcoming space where students and professionals alike can enjoy high-quality meals at an affordable price. We believe food should not only nourish the body but also spark connection, comfort, and community. Every plate we serve is crafted with care, combining fresh ingredients and authentic flavors to deliver more than just a meal, we sell you an experience. Food builds community” (</w:t>
      </w:r>
      <w:r w:rsidDel="00000000" w:rsidR="00000000" w:rsidRPr="00000000">
        <w:rPr>
          <w:rFonts w:ascii="Times New Roman" w:cs="Times New Roman" w:eastAsia="Times New Roman" w:hAnsi="Times New Roman"/>
          <w:i w:val="1"/>
          <w:iCs w:val="1"/>
          <w:sz w:val="24"/>
          <w:szCs w:val="24"/>
          <w:rtl w:val="0"/>
        </w:rPr>
        <w:t xml:space="preserve">Best Lebanese Food in New Brunswick, NJ | Evelyn’s Restaurant, </w:t>
      </w:r>
      <w:r w:rsidDel="00000000" w:rsidR="00000000" w:rsidRPr="00000000">
        <w:rPr>
          <w:rFonts w:ascii="Times New Roman" w:cs="Times New Roman" w:eastAsia="Times New Roman" w:hAnsi="Times New Roman"/>
          <w:sz w:val="24"/>
          <w:szCs w:val="24"/>
          <w:rtl w:val="0"/>
        </w:rPr>
        <w:t xml:space="preserve">2025).  Similarly, their vision for their company is building a stronger community. Specifically, “Evelyn’s is not just for great food, but for curating experiences that bring people together, build community, build bridges through meals, celebrate culture, and make every visit unforgettable” (</w:t>
      </w:r>
      <w:r w:rsidDel="00000000" w:rsidR="00000000" w:rsidRPr="00000000">
        <w:rPr>
          <w:rFonts w:ascii="Times New Roman" w:cs="Times New Roman" w:eastAsia="Times New Roman" w:hAnsi="Times New Roman"/>
          <w:i w:val="1"/>
          <w:iCs w:val="1"/>
          <w:sz w:val="24"/>
          <w:szCs w:val="24"/>
          <w:rtl w:val="0"/>
        </w:rPr>
        <w:t xml:space="preserve">Best Lebanese Food in New Brunswick, NJ | Evelyn’s Restaurant</w:t>
      </w:r>
      <w:r w:rsidDel="00000000" w:rsidR="00000000" w:rsidRPr="00000000">
        <w:rPr>
          <w:rFonts w:ascii="Times New Roman" w:cs="Times New Roman" w:eastAsia="Times New Roman" w:hAnsi="Times New Roman"/>
          <w:sz w:val="24"/>
          <w:szCs w:val="24"/>
          <w:rtl w:val="0"/>
        </w:rPr>
        <w:t xml:space="preserve">, 2025). The main competition of the restaurant is other restaurants within the New Brunswick area. More specifically, restaurants and bars within the George Street and Easton Avenue area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an organizational outlook, Evelyn’s is made up of approximately 20 people. Throughout the course of this project we studied the business as a whole. Evelyn’s has a very diverse atmosphere of employees and management. On the general management level, there are three general managers. These individuals are all Lebanese males in their fifties who have been in management for 20+ years. For the bar staff, 80% of the bartenders are white females in their 50s, who have been employed between 1-3 years. The other 20% of the bartenders are split between white and hispanic males in their twenties and thirties who have been employed between 1-9 years. For the security personnel, the demographics are split evenly at 33% between black, white, and middle-eastern males in their twenties and thirties who have been employed between 1-10 years. For the restaurant staff, about 85% of the employees are white (about 60%), black (about 10%), and hispanic (about 15%) females in their late teens and twenties who have been employed for the company between 1-5 years. The other 15% of the restaurant staff are white males in their twenties who have been employed for about 1 year.</w:t>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Three: Data Collection Methods </w:t>
      </w:r>
      <w:r w:rsidDel="00000000" w:rsidR="00000000" w:rsidRPr="00000000">
        <w:rPr>
          <w:rtl w:val="0"/>
        </w:rPr>
      </w:r>
    </w:p>
    <w:p w:rsidR="00000000" w:rsidDel="00000000" w:rsidP="00000000" w:rsidRDefault="00000000" w:rsidRPr="00000000" w14:paraId="0000001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Evelyn’s operational issues, we used a mix of interviews and surveys. Our primary form of data collection was interviews. Over the course of this project we conducted seven interviews. Our preliminary interview occurred between Ryan O’Niell and Evelyn’s manager Gus </w:t>
      </w:r>
      <w:r w:rsidDel="00000000" w:rsidR="00000000" w:rsidRPr="00000000">
        <w:rPr>
          <w:rFonts w:ascii="Times New Roman" w:cs="Times New Roman" w:eastAsia="Times New Roman" w:hAnsi="Times New Roman"/>
          <w:sz w:val="24"/>
          <w:szCs w:val="24"/>
          <w:rtl w:val="0"/>
        </w:rPr>
        <w:t xml:space="preserve">Suleiman</w:t>
      </w:r>
      <w:r w:rsidDel="00000000" w:rsidR="00000000" w:rsidRPr="00000000">
        <w:rPr>
          <w:rFonts w:ascii="Times New Roman" w:cs="Times New Roman" w:eastAsia="Times New Roman" w:hAnsi="Times New Roman"/>
          <w:sz w:val="24"/>
          <w:szCs w:val="24"/>
          <w:rtl w:val="0"/>
        </w:rPr>
        <w:t xml:space="preserve">. This interview was conducted on Wednesday October 1, 2025 from 6:00pm to 7:00pm. Following the initial interview, our group conducted two additional rounds of interviews. The first round of interviews occurred on October 27th, 2025. We interviewed Beth, Carolina, and Sarah, all of whom are servers. On November 1st, we conducted the final three interviews with Manni and Jess, who are bartenders, and Shane who is a bar back. Across the seven interviews, we collected data from four different roles within the organization which provided us with diverse perspectives on the company. </w:t>
      </w:r>
    </w:p>
    <w:p w:rsidR="00000000" w:rsidDel="00000000" w:rsidP="00000000" w:rsidRDefault="00000000" w:rsidRPr="00000000" w14:paraId="0000001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second form of primary data collection was through a company wide survey sent to those who we did not get a chance to interview. The survey was sent out on October 23, 2025 and the employees had until November 10th, 2025 to respond. From this survey we received 8 responses, mostly from the positions of server, hostess, and bartender. The survey asked the employees to rant how they felt about certain statements from strongly disagree to strongly agree. Sample statements included: I am satisfied with my current role, I find work meaningful, and I receive useful feedback on my performance. They were also asked to respond to some open ended questions, such as, describing the overall atmosphere and how could your experience be made better. </w:t>
      </w:r>
    </w:p>
    <w:p w:rsidR="00000000" w:rsidDel="00000000" w:rsidP="00000000" w:rsidRDefault="00000000" w:rsidRPr="00000000" w14:paraId="00000020">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Finally, we conducted secondary source research during the week of October 26th to October 31st. We used online databases and journal articles from sources such as  Dun&amp;Bradstreet, National Restaurant Association, Market Research Report, and the California Management Review to supplement our knowledge of the restaurant industry. This was helpful to give us insights on how the industry performs and key competition Evelyn’s faces. </w:t>
      </w: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sz w:val="24"/>
          <w:szCs w:val="24"/>
          <w:rtl w:val="0"/>
        </w:rPr>
        <w:t xml:space="preserve">Part Four: Secondary Research</w:t>
      </w: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Evelyn’s Restaurant is a part of the food service industry. This industry focuses on the preparation and distribution of food for customers. It can be further broken down into full-service restaurants, fast food restaurants, and fast-casual restaurants. In 2023 there was estimated to be 749,000 restaurants within the United States. Within New Brunswick, where Evelyn’s is located, there are 254 restaurants. Within the 254 New Brunswick restaurants, Evelyn’s Restaurant ranks among the top performers in sales revenue. According to Dun &amp; Bradstreet, Evelyn's holds the 16th position, generating approximately $0.45 million in annual sales. The highest earning restaurant in the area reports revenues of $3.29 million. Evelyn’s key competitors include Knight’s Express Pizza, the Jersey Mikes, and Steakhouse 85 </w:t>
      </w:r>
      <w:r w:rsidDel="00000000" w:rsidR="00000000" w:rsidRPr="00000000">
        <w:rPr>
          <w:rFonts w:ascii="Times New Roman" w:cs="Times New Roman" w:eastAsia="Times New Roman" w:hAnsi="Times New Roman"/>
          <w:sz w:val="24"/>
          <w:szCs w:val="24"/>
          <w:highlight w:val="white"/>
          <w:rtl w:val="0"/>
        </w:rPr>
        <w:t xml:space="preserve">(“Find Food Services and Drinking Places Companies in New Brunswick - Dun &amp; Bradstreet,”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color w:val="273540"/>
          <w:sz w:val="24"/>
          <w:szCs w:val="24"/>
          <w:rtl w:val="0"/>
        </w:rPr>
        <w:t xml:space="preserve">Some of the key players involved in the industry include laborers, buyers, suppliers, and competitors. To start with, the labor market in the food service industry is one of the nation’s largest private-sector employers. With the massive scale however, it comes with many challenges and significant constraints. For one, the industry has struggled with persistent staffing shortages. In 2024, 59% of restaurant operators reported having positions that were hard to fill, with the roles of chefs and cooks to be the most difficult. On top of that, the industry also suffers a high employee turnover rate. Despite the quit rate dropping from its post-pandemic peak in 2024, it continues to be the highest of any industry (“2025 Culinary Industry Hiring &amp; Retention Trends”, 2025). The constant turnover creates significant costs related to recruitment, hiring, and training, impacting the consistency and quality of customer service.</w:t>
      </w:r>
    </w:p>
    <w:p w:rsidR="00000000" w:rsidDel="00000000" w:rsidP="00000000" w:rsidRDefault="00000000" w:rsidRPr="00000000" w14:paraId="00000024">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Understanding the preferences and habits of the American consumers (buyers) is crucial when it comes to the food service industry. Recent data has shown that there is a clear shift in consumer priorities, revealing that diners are spending more on eating out. The average American spent about $191 per month on restaurant meals in 2024, a significant increase from $166 in 2023. The increase in spending is also accompanied by the consistent dining frequency. More than half of U.S. consumers dine out at least 3 times per month, and 42% do so at least once a week (“2024 American Dining Habits”, 2024). </w:t>
      </w:r>
    </w:p>
    <w:p w:rsidR="00000000" w:rsidDel="00000000" w:rsidP="00000000" w:rsidRDefault="00000000" w:rsidRPr="00000000" w14:paraId="00000025">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A reliable and efficient supply chain is important for the food service industry. The U.S. food distribution market is dominated by a few companies and the largest are Sysco, US Foods, and Performance Food Group (PFG). These distributors offer a variety of products such as fresh and frozen foods, custom-cut meats, produce, and dry goods. The commercial kitchen equipment sector is similarly structured, with large firms like TriMark USA offering comprehensive design, sourcing, and installation services. Key equipment manufacturers such as Hobart, Antunes, and Welbilt produce commercial-grade equipment necessary for restaurant operations which includes refrigeration units, steamers, grills, and toasters (“The Top 16 Food Distributors in the USA”, 2025). </w:t>
      </w:r>
    </w:p>
    <w:p w:rsidR="00000000" w:rsidDel="00000000" w:rsidP="00000000" w:rsidRDefault="00000000" w:rsidRPr="00000000" w14:paraId="00000026">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competitors of the Evelyn’s Restaurant can be identified through a micro level, within the New Brunswick market. The restaurant operates in a densely populated dining scene with the high concentration of independent restaurants, leading to a highly competitive market. Evelyn’s, being a Lebanese restaurant, their primary competitors will consist of other independent ethnic restaurants such as tacoria, a Mexican restaurant across the street, or Mamoun's Falafel, a Mediterranean restaurant also across the street. </w:t>
      </w: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Two major trends are currently shaping the restaurant industry: economic factors and technological developments. </w:t>
      </w:r>
    </w:p>
    <w:p w:rsidR="00000000" w:rsidDel="00000000" w:rsidP="00000000" w:rsidRDefault="00000000" w:rsidRPr="00000000" w14:paraId="00000028">
      <w:pP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From an economic perspective, inflation continues to influence operational costs and consumer spending behavior. There has been a 2% increase in restaurant spending as of January 2025. With 75% of purchases from restaurants ordered from fast food restaurants, or through take out and pick up instead of sit down dining. However, rising inflation has increased operational costs by 1-5%, with additional pressures expected from potential tariffs. Fast food restaurants, in particular, have experienced a 4% increase in overall prices, which has contributed to a gradual shift in consumer behavior (</w:t>
      </w:r>
      <w:r w:rsidDel="00000000" w:rsidR="00000000" w:rsidRPr="00000000">
        <w:rPr>
          <w:rFonts w:ascii="Times New Roman" w:cs="Times New Roman" w:eastAsia="Times New Roman" w:hAnsi="Times New Roman"/>
          <w:i w:val="1"/>
          <w:iCs w:val="1"/>
          <w:color w:val="273540"/>
          <w:sz w:val="24"/>
          <w:szCs w:val="24"/>
          <w:rtl w:val="0"/>
        </w:rPr>
        <w:t xml:space="preserve">Applova</w:t>
      </w:r>
      <w:r w:rsidDel="00000000" w:rsidR="00000000" w:rsidRPr="00000000">
        <w:rPr>
          <w:rFonts w:ascii="Times New Roman" w:cs="Times New Roman" w:eastAsia="Times New Roman" w:hAnsi="Times New Roman"/>
          <w:color w:val="273540"/>
          <w:sz w:val="24"/>
          <w:szCs w:val="24"/>
          <w:rtl w:val="0"/>
        </w:rPr>
        <w:t xml:space="preserve">, 2024). Many customers are now opting for casual dining and full-service restaurants, perceiving them as offering greater value for slightly higher prices. </w:t>
      </w:r>
    </w:p>
    <w:p w:rsidR="00000000" w:rsidDel="00000000" w:rsidP="00000000" w:rsidRDefault="00000000" w:rsidRPr="00000000" w14:paraId="00000029">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From a technological standpoint, digital innovation and customer engagement tools are transforming how restaurants operate. Restaurants that implement customer loyalty programs, menu innovations, and brand personalization have reported significant sales growth. Between 2023 and 2024, loyalty based sales increased by 34%, and approximately 51% of customers reported using restaurant apps to find deals and manage expenses (</w:t>
      </w:r>
      <w:r w:rsidDel="00000000" w:rsidR="00000000" w:rsidRPr="00000000">
        <w:rPr>
          <w:rFonts w:ascii="Times New Roman" w:cs="Times New Roman" w:eastAsia="Times New Roman" w:hAnsi="Times New Roman"/>
          <w:i w:val="1"/>
          <w:iCs w:val="1"/>
          <w:color w:val="273540"/>
          <w:sz w:val="24"/>
          <w:szCs w:val="24"/>
          <w:rtl w:val="0"/>
        </w:rPr>
        <w:t xml:space="preserve">Applova</w:t>
      </w:r>
      <w:r w:rsidDel="00000000" w:rsidR="00000000" w:rsidRPr="00000000">
        <w:rPr>
          <w:rFonts w:ascii="Times New Roman" w:cs="Times New Roman" w:eastAsia="Times New Roman" w:hAnsi="Times New Roman"/>
          <w:color w:val="273540"/>
          <w:sz w:val="24"/>
          <w:szCs w:val="24"/>
          <w:rtl w:val="0"/>
        </w:rPr>
        <w:t xml:space="preserve">, 2024). Maintaining a strong online presence has therefore become a key competitive advantage. </w:t>
      </w:r>
    </w:p>
    <w:p w:rsidR="00000000" w:rsidDel="00000000" w:rsidP="00000000" w:rsidRDefault="00000000" w:rsidRPr="00000000" w14:paraId="0000002A">
      <w:pP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emergence of ghost kitchens, delivery-only restaurants that minimize costs by eliminating dine in spaces, has further accelerated the industry’s digital shift. Digital ordering and delivery are now growing 300% faster than dine in service (Ashman, 2023). Major chains such as Outback Steakhouse and Buffalo Wild Wings have redesigned their locations to better accommodate takeout and delivery. However, this shift has disrupted sectors that traditionally relied on delivery, such as pizza restaurants, and has disproportionately impacted small, local establishments that lack the capital to redesign their spaces. As a result, while large scale chains continue to adapt successfully, independent restaurants face growing challenges in maintaining competitiveness. </w:t>
      </w:r>
    </w:p>
    <w:p w:rsidR="00000000" w:rsidDel="00000000" w:rsidP="00000000" w:rsidRDefault="00000000" w:rsidRPr="00000000" w14:paraId="0000002B">
      <w:pP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There are five key best practices in the restaurant industry. The first is menu optimization, which means aligning menu offerings with brand identity, strategically pricing dishes, and emphasizing signature items to maximize profitability. Second is leveraging technology to improve accessibility and customer convenience. This involves implementing point of sale systems to streamline transactions, using data analytics to track sales, and adopting mobile apps or online reservations. Third is operational excellence, which means establishing clear procedures and performance standards to enhance staff efficiency and consistency. The fourth practice is customer service prioritization. This means encouraging responsive service, addressing customer concerns promptly, and incorporating feedback to create a positive dining experience and encourage repeat business. Finally, financial performance monitoring involves regularly reviewing financial data to identify areas for cost reduction, margin improvement, and long term sustainability (Vahag Aydinyan, 2024). </w:t>
      </w:r>
    </w:p>
    <w:p w:rsidR="00000000" w:rsidDel="00000000" w:rsidP="00000000" w:rsidRDefault="00000000" w:rsidRPr="00000000" w14:paraId="0000002C">
      <w:pPr>
        <w:spacing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restaurant industry is a relatively mature sector characterized by established business models, high competition, and steady consumer demand. Major plays such as McDonald’s and Starbucks dominate the market, exemplifying this maturity through economies of scale, standardized operations, and strong brand equity. Most restaurants now compete based on operational efficiency, customer experience, and brand differentiation, rather than novelty alone. </w:t>
      </w:r>
    </w:p>
    <w:p w:rsidR="00000000" w:rsidDel="00000000" w:rsidP="00000000" w:rsidRDefault="00000000" w:rsidRPr="00000000" w14:paraId="0000002D">
      <w:pP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Despite its maturity, the industry remains highly dynamic, influenced by shifting consumer preferences, technological innovation, and post-pandemic market adjustments. A notable shift in consumer spending toward experiences and services fueled growth in 2023. However, in 2024, rising food costs and labor shortages began to pressure profit margins, particularly for small and independent establishments (</w:t>
      </w:r>
      <w:r w:rsidDel="00000000" w:rsidR="00000000" w:rsidRPr="00000000">
        <w:rPr>
          <w:rFonts w:ascii="Times New Roman" w:cs="Times New Roman" w:eastAsia="Times New Roman" w:hAnsi="Times New Roman"/>
          <w:i w:val="1"/>
          <w:iCs w:val="1"/>
          <w:color w:val="273540"/>
          <w:sz w:val="24"/>
          <w:szCs w:val="24"/>
          <w:rtl w:val="0"/>
        </w:rPr>
        <w:t xml:space="preserve">Restaurant Industry 2030 Actionable Insights for the Future</w:t>
      </w:r>
      <w:r w:rsidDel="00000000" w:rsidR="00000000" w:rsidRPr="00000000">
        <w:rPr>
          <w:rFonts w:ascii="Times New Roman" w:cs="Times New Roman" w:eastAsia="Times New Roman" w:hAnsi="Times New Roman"/>
          <w:color w:val="273540"/>
          <w:sz w:val="24"/>
          <w:szCs w:val="24"/>
          <w:rtl w:val="0"/>
        </w:rPr>
        <w:t xml:space="preserve">, 2019). </w:t>
      </w:r>
    </w:p>
    <w:p w:rsidR="00000000" w:rsidDel="00000000" w:rsidP="00000000" w:rsidRDefault="00000000" w:rsidRPr="00000000" w14:paraId="0000002E">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73540"/>
          <w:sz w:val="24"/>
          <w:szCs w:val="24"/>
          <w:rtl w:val="0"/>
        </w:rPr>
        <w:t xml:space="preserve">Looking forward, the industry’s term outlook remains positive. By 2030, restaurant industry sales are projected to reach $1.2 Trillion, up from $833 billion in 2018, accompanied by an employment increase from 15.1 million to 17.2 million jobs (</w:t>
      </w:r>
      <w:r w:rsidDel="00000000" w:rsidR="00000000" w:rsidRPr="00000000">
        <w:rPr>
          <w:rFonts w:ascii="Times New Roman" w:cs="Times New Roman" w:eastAsia="Times New Roman" w:hAnsi="Times New Roman"/>
          <w:i w:val="1"/>
          <w:iCs w:val="1"/>
          <w:color w:val="273540"/>
          <w:sz w:val="24"/>
          <w:szCs w:val="24"/>
          <w:rtl w:val="0"/>
        </w:rPr>
        <w:t xml:space="preserve">Restaurant Industry 2030 Actionable Insights for the Future</w:t>
      </w:r>
      <w:r w:rsidDel="00000000" w:rsidR="00000000" w:rsidRPr="00000000">
        <w:rPr>
          <w:rFonts w:ascii="Times New Roman" w:cs="Times New Roman" w:eastAsia="Times New Roman" w:hAnsi="Times New Roman"/>
          <w:color w:val="273540"/>
          <w:sz w:val="24"/>
          <w:szCs w:val="24"/>
          <w:rtl w:val="0"/>
        </w:rPr>
        <w:t xml:space="preserve">, 2019). Growth will likely be driven by continued investment in technology, expansion of delivery and takeout models, and renewed consumer emphasis on quality and sustainability. </w:t>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Five: Output Problem Statement </w:t>
      </w:r>
    </w:p>
    <w:p w:rsidR="00000000" w:rsidDel="00000000" w:rsidP="00000000" w:rsidRDefault="00000000" w:rsidRPr="00000000" w14:paraId="0000003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and most detrimental challenge is employee turnover rate and employee personal time commitment. Since the company is based in a college town, most employees are students. This creates an inconsistency in shifts and varying levels of commitments resulting in higher rates of employee turnover. This problem is observed by major changes in staff on an annual basis. Furthermore, employees don’t seem to take their work seriously since it is just a college job to them, leading them to not dedicate a strong drive to provide hard work. </w:t>
      </w:r>
    </w:p>
    <w:p w:rsidR="00000000" w:rsidDel="00000000" w:rsidP="00000000" w:rsidRDefault="00000000" w:rsidRPr="00000000" w14:paraId="00000033">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 is a large gap between how the management views the restaurant's output problem in comparison to the staff. The general managers see the high employee turnover rate and the lack of dedication of employees as a major conflict. Their mission involves fostering a strong sense of community which is challenging to do when there is a need to constantly replace staff. Additionally, it is difficult to provide a welcoming atmosphere in a restaurant when employees are not dedicated to their job, which again hinders Evelyn’s mission. On the other hand, many of the employees see this job as a way to supplement their income during college. Many employees feel that they have other responsibilities that come before their job, such as their classwork or other extracurricular activities. Therefore, they don’t see their inconsistency in availability as a huge problem because in their perspective they have more important responsibilities. These perspectives differ largely as a result of the stake in the company that management holds being much greater than that of the employees. </w:t>
      </w: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bCs w:val="1"/>
          <w:sz w:val="24"/>
          <w:szCs w:val="24"/>
          <w:rtl w:val="0"/>
        </w:rPr>
        <w:t xml:space="preserve">Part Six: Analysis of Output Problem and Integration With Course Content </w:t>
      </w:r>
      <w:r w:rsidDel="00000000" w:rsidR="00000000" w:rsidRPr="00000000">
        <w:rPr>
          <w:rtl w:val="0"/>
        </w:rPr>
      </w:r>
    </w:p>
    <w:p w:rsidR="00000000" w:rsidDel="00000000" w:rsidP="00000000" w:rsidRDefault="00000000" w:rsidRPr="00000000" w14:paraId="00000035">
      <w:pPr>
        <w:shd w:fill="ffffff" w:val="clea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540"/>
          <w:sz w:val="24"/>
          <w:szCs w:val="24"/>
          <w:rtl w:val="0"/>
        </w:rPr>
        <w:t xml:space="preserve">The individuals that we spoke with included: Beth (Server), Carolina (Server), Gus (Manager), Manni (Bartender), Jess (Bartender), Sara (Bartender &amp; Server), Shane (Barback). The common theme among the individuals shows that those who have been in the industry, specifically at Evelyn’s, for a longer period of time have identified that the output problem is mainly the high employee turnover rate. Individuals who have been employed usually less than a year do not see employee turnover as an issue and don’t identify anything that management can do to intervene and change the issue, however Manni believes that opening up new management positions could distribute the workload and support less potential turnover when he stated that Evelyn’s should “open up management positions to spread work and create different job opportunities”. Additionally, Shane also believes that Evelyn’s needs to “allow more opportunities to move up”. Through targeting mainly recruiting non-student employees, the company can successfully improve communication issues within management and the employees.</w:t>
      </w:r>
      <w:r w:rsidDel="00000000" w:rsidR="00000000" w:rsidRPr="00000000">
        <w:rPr>
          <w:rtl w:val="0"/>
        </w:rPr>
      </w:r>
    </w:p>
    <w:p w:rsidR="00000000" w:rsidDel="00000000" w:rsidP="00000000" w:rsidRDefault="00000000" w:rsidRPr="00000000" w14:paraId="00000036">
      <w:pPr>
        <w:shd w:fill="ffffff" w:val="clear"/>
        <w:spacing w:after="180" w:before="18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73540"/>
          <w:sz w:val="24"/>
          <w:szCs w:val="24"/>
          <w:rtl w:val="0"/>
        </w:rPr>
        <w:t xml:space="preserve">With respect to the two course concepts that apply to the output problem, one course concept that can be applied to Evelyn’s is motivation through job enlargement/enrichment. In both an interview with Manni and a survey response, it was noted upper management could improve in the area of role delegation. A potential solution would be to provide employees with more roles and responsibilities. As one survey respondent explained, “This would also allow for more "growth" since it would give employees, mostly college students, actual operational management experience in a low-risk environment.” Additionally, offering greater opportunities for growth within the company could encourage more college students to remain employed at Evelyn’s beyond May</w:t>
      </w:r>
      <w:r w:rsidDel="00000000" w:rsidR="00000000" w:rsidRPr="00000000">
        <w:rPr>
          <w:rFonts w:ascii="Times New Roman" w:cs="Times New Roman" w:eastAsia="Times New Roman" w:hAnsi="Times New Roman"/>
          <w:color w:val="273540"/>
          <w:sz w:val="24"/>
          <w:szCs w:val="24"/>
          <w:vertAlign w:val="superscript"/>
          <w:rtl w:val="0"/>
        </w:rPr>
        <w:t xml:space="preserve">2</w:t>
      </w:r>
      <w:r w:rsidDel="00000000" w:rsidR="00000000" w:rsidRPr="00000000">
        <w:rPr>
          <w:rFonts w:ascii="Times New Roman" w:cs="Times New Roman" w:eastAsia="Times New Roman" w:hAnsi="Times New Roman"/>
          <w:color w:val="273540"/>
          <w:sz w:val="24"/>
          <w:szCs w:val="24"/>
          <w:rtl w:val="0"/>
        </w:rPr>
        <w:t xml:space="preserve">. The second course concept that can be applied to Evelyn’s is values in the terminal regard. In practically every interview with Jess, Beth, Sara, etc. all had noted that their main reason for eventually leaving was due to their own personal values in the terminal </w:t>
      </w:r>
      <w:r w:rsidDel="00000000" w:rsidR="00000000" w:rsidRPr="00000000">
        <w:rPr>
          <w:rFonts w:ascii="Times New Roman" w:cs="Times New Roman" w:eastAsia="Times New Roman" w:hAnsi="Times New Roman"/>
          <w:color w:val="273540"/>
          <w:sz w:val="24"/>
          <w:szCs w:val="24"/>
          <w:rtl w:val="0"/>
        </w:rPr>
        <w:t xml:space="preserve">sense</w:t>
      </w:r>
      <w:r w:rsidDel="00000000" w:rsidR="00000000" w:rsidRPr="00000000">
        <w:rPr>
          <w:rFonts w:ascii="Times New Roman" w:cs="Times New Roman" w:eastAsia="Times New Roman" w:hAnsi="Times New Roman"/>
          <w:color w:val="273540"/>
          <w:sz w:val="24"/>
          <w:szCs w:val="24"/>
          <w:vertAlign w:val="superscript"/>
          <w:rtl w:val="0"/>
        </w:rPr>
        <w:t xml:space="preserve">3</w:t>
      </w:r>
      <w:r w:rsidDel="00000000" w:rsidR="00000000" w:rsidRPr="00000000">
        <w:rPr>
          <w:rFonts w:ascii="Times New Roman" w:cs="Times New Roman" w:eastAsia="Times New Roman" w:hAnsi="Times New Roman"/>
          <w:color w:val="273540"/>
          <w:sz w:val="24"/>
          <w:szCs w:val="24"/>
          <w:rtl w:val="0"/>
        </w:rPr>
        <w:t xml:space="preserve">. Jess specifically said that “I’ve stayed here during my masters’ degree because I like to work here, but as soon as I finish I’m going to get a real career in my masters’ field rather than stay a bartender”. All of the interviewees’ terminal values had to do with their own larger career-oriented success in something larger than just being a server or a bartender. More specifically, Beth noted in her interview that “it is nice for a student however doesn’t meet the long-term goals to work as a server”. It was apparent that the interviewees want to achieve a terminal goal that is larger than simply being an Evelyn’s employee, so their current employment is just a temporary step for some college-era financial security in the terminal goal of a more prominent, self-fulfilling career that would give them a sense of accomplishment past working at Evelyn’s. </w:t>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Seven: Recommendations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mentioned previously, one problem that we identified in our analysis of Evelyn’s output problem is employee stagnation. Management can do a better job with delegating tasks and employees want a more fulfilling job. We believe that Evelyn’s can utilize job enlargement &amp; enrichment, specifically, expanding the range and depth of employees tasks. By introducing additional tasks into an employee's job, it can create a more engaging work environment (Best, 2023). Additionally, by increasing the type of tasks employees perform they have the opportunity to learn a broader set of skills that can be used for future endeavors. For example, Evelyn's servers could be given extra responsibilities such as managing reservations, training new staff, assisting with inventory, or participating in marketing/menu design in addition to serving food. Similarly, by providing employees with more freedom and responsibility it will make their job feel more meaningful and fulfilling. Employees will feel challenged to complete tasks themselves which will increase their motivation to complete their tasks (Best, 2023). Evelyn’s can use job enrichment by facilitating job rotation, skill development, and training to expose employees to more aspects of the restaurant industry. This will allow them to build skills in a border context and allow them to learn management skills in a lower risk environment. By combining job enrichment and enlargement, it will allow Evelyn’s employees to gain more experience and autonomy, allowing for increased job satisfaction. </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Companies that have successfully used job enrichment to boost employee motivation include Volvo and Hartford's Financial Services Group. In the late 1960s and early 1970s the Swedish automobile company Volvo experienced high absenteeism and employee turnover. To combat this the company turned to job enrichment, specifically they gave their employees more autonomy and control. Employees were organized into self managed teams of about 5 to 12 employees and were responsible for assembling a complete vehicle or a significant portion. Additionally, in new projects the employees were consulted during the planning process. These changes were implemented in an environment that was considered to be somewhat low-risk in order to help the employee enjoy their work and form identification within the company (</w:t>
      </w:r>
      <w:r w:rsidDel="00000000" w:rsidR="00000000" w:rsidRPr="00000000">
        <w:rPr>
          <w:rFonts w:ascii="Times New Roman" w:cs="Times New Roman" w:eastAsia="Times New Roman" w:hAnsi="Times New Roman"/>
          <w:i w:val="1"/>
          <w:iCs w:val="1"/>
          <w:sz w:val="24"/>
          <w:szCs w:val="24"/>
          <w:rtl w:val="0"/>
        </w:rPr>
        <w:t xml:space="preserve">Volvo Increases Productivity through Job Enrichment</w:t>
      </w:r>
      <w:r w:rsidDel="00000000" w:rsidR="00000000" w:rsidRPr="00000000">
        <w:rPr>
          <w:rFonts w:ascii="Times New Roman" w:cs="Times New Roman" w:eastAsia="Times New Roman" w:hAnsi="Times New Roman"/>
          <w:sz w:val="24"/>
          <w:szCs w:val="24"/>
          <w:rtl w:val="0"/>
        </w:rPr>
        <w:t xml:space="preserve">, 1973). In this case, job enrichment helped motivate employees in the workplace because their scope of work increased and they were given new tasks to complete. Additionally, a similar phenomenon occurred in Hartford’s Financial Services Group. This group is a major provider of investments, life insurance, and other insurance services. In 2006, the company created an ERCS group to attempt to centralize HR functions. However, this practice led to low motivation, high stress levels, and dissatisfaction among </w:t>
        <w:tab/>
        <w:t xml:space="preserve">employees. Generating high turnover rates. To combat this trend, The Hartford Group turned to job enrichment. They gave employees responsibilities that were typically reserved for management, which in turn increased their sense of autonomy and accountability. They also expanded their roles to expose them to a wide range of HR issues. The variety made the job more interesting and boosted motivation (Sharma, 2024). Both of these scenarios relate to Evelyn’s because they also experienced high turnover and low employee motivation. However, after the implementation of job enrichment practices, they were able to combat said issues. Which shows promise for Evelyn’s.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there might be some potential downsides to implementing these practices. The goal of these practices is to increase employee motivation and satisfaction in an attempt to decrease the turnover rate at Evelyn’s. However, one way these practices might not work is that increasing the scope and/or amount of employees' tasks might lead to workload stress and burnout rather than increased motivation. Additionally, if Evelyn’s increases the amount of tasks that a single employee completes that means that they need to increase the amount of tasks the employee is trained to do. Additional training will cost Evelyn’s higher management their time since they could be working on other tasks while they train their employees. Another way it might cost Evelyn’s managers their time is because new tasks cause an increase in errors, which may cause managers to spend time correcting the errors. Finally, one way this recommendation could backfire is that more employees might leave the restaurant if they feel that the new workload is too much. So instead of keeping employees longer, they will leave faster. </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problem that we highlight regarding Evelyn’s output issue pertains to the employee turnover rates. Recognizing that their client-facing employees are majority college students who do not have the intent to remain employed following graduation is a harsh reality which is rooted in these employees' terminal goals to obtain professional work down the road. As a result of most college employees seeing this work as a short-term crutch to satisfy their financial obligations, Evelyn’s can utilize their business environment as a learning opportunity for student employees to gain skills in customer service, client-facing experience, and rudimentary financial bookkeeping (inventory and reading personal sales reports). Instead of trying to avoid the harsh reality that these employees will not maintain their careers at Evelyn’s, the business can embrace this fact and equip its employees with the industry specific skills which they plan to pursue. By also offering internship opportunities from Evelyn’s that relate to the student specific industry, Evelyn’s will potentially increase likelihood for students to continue to return to work for the duration of their academic career, providing Evelyn’s as a meaningful stepping stone in their career path instead of only as a financial crutch. </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Companies that have leveraged the terminal goals of their employees in order to retain them for periods of time include the powerhouse coffee retailer Starbucks. In 2013 Starbucks partnered with Arizona State University (ASU) to provide over 40 online degree programs all accessible to Starbucks employees who worked at a minimum of 20-hours per week through the Starbucks College Achievement Plan (SCAP) program. Following the program's inception, an employee and member of the SCAP became the first person to attend an ASU commencement in 2014 (Goss, 2015). With the 20-hour requirement, employees are retained by Starbucks with their own terminal goals of completing a degree being met through the online programs offered. In the instance of Starbucks, employees found greater reason to continue their employment through reaching their terminal goals of receiving a degree, and for Starbucks to maintain their employment. Through Starbucks embracing the idea that many employees don't see being a barista as a terminal career, they effectively brand the employment as a stepping stone to achieve their greater career goals further retaining the employees for the time being. A similar strategy was utilized by fast-food chain McDonalds through their Archways to Opportunities program. McDonalds effectively treats their employment as a platform for broader career advancement instead of as an end state, minimizing the employee turnover for the time being, similar to the strategy utilized by Starbucks. The Archways to Opportunities program engages the needs of their employee base to reach their long-term academic and career goals through offering tuition assistance programs, high school diploma gateways, and college </w:t>
      </w:r>
      <w:r w:rsidDel="00000000" w:rsidR="00000000" w:rsidRPr="00000000">
        <w:rPr>
          <w:rFonts w:ascii="Times New Roman" w:cs="Times New Roman" w:eastAsia="Times New Roman" w:hAnsi="Times New Roman"/>
          <w:sz w:val="24"/>
          <w:szCs w:val="24"/>
          <w:rtl w:val="0"/>
        </w:rPr>
        <w:t xml:space="preserve">advisement</w:t>
      </w:r>
      <w:r w:rsidDel="00000000" w:rsidR="00000000" w:rsidRPr="00000000">
        <w:rPr>
          <w:rFonts w:ascii="Times New Roman" w:cs="Times New Roman" w:eastAsia="Times New Roman" w:hAnsi="Times New Roman"/>
          <w:sz w:val="24"/>
          <w:szCs w:val="24"/>
          <w:rtl w:val="0"/>
        </w:rPr>
        <w:t xml:space="preserve"> services. Through the introduction of Archways to Opportunity, McDonalds has effectively increased employee retention with participants having a two and a half times retention rate in comparison to their counterparts (</w:t>
      </w:r>
      <w:r w:rsidDel="00000000" w:rsidR="00000000" w:rsidRPr="00000000">
        <w:rPr>
          <w:rFonts w:ascii="Times New Roman" w:cs="Times New Roman" w:eastAsia="Times New Roman" w:hAnsi="Times New Roman"/>
          <w:i w:val="1"/>
          <w:iCs w:val="1"/>
          <w:sz w:val="24"/>
          <w:szCs w:val="24"/>
          <w:rtl w:val="0"/>
        </w:rPr>
        <w:t xml:space="preserve">EdAssist: The secret sauce to frontline worker retention? free education</w:t>
      </w:r>
      <w:r w:rsidDel="00000000" w:rsidR="00000000" w:rsidRPr="00000000">
        <w:rPr>
          <w:rFonts w:ascii="Times New Roman" w:cs="Times New Roman" w:eastAsia="Times New Roman" w:hAnsi="Times New Roman"/>
          <w:sz w:val="24"/>
          <w:szCs w:val="24"/>
          <w:rtl w:val="0"/>
        </w:rPr>
        <w:t xml:space="preserve">, 2025). By providing employees with the opportunity to reach their long-term goals, McDonalds is able to successfully retain their employees for longer amounts of time showing promise for similar businesses like Evelyn's. </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the utilization of goal-oriented programs to prevent employee turnover provide promise, it is important to recognize some of the potential downsides that are applicable to their adaptation for Evelyn’s. No matter how much aid and programs that are goal-oriented for the employee, there is still the possibility for the employee to perceive the program as additional work, which can lead them to perceive the employment position as still short-term, not embracing the present opportunities. With respect to the costs of implementing this recommendation, being that Evelyn’s is not on the same financial scale of McDonalds and Starbucks, the business may take too much in losses with respect to paid training sessions, manager time spent, and materials and online services related to the implementation of these programs all without a sure guarantee to provide the same results as the previous companies. However, if Evelyn’s has the adequate resources available to provide these opportunities and maintain financial stability, it is in the business’s best interest to implement. The implementation of this strategy however does have potential to backfire through accelerating employees along their career and academic goals so efficiently that they leave faster than expected, becoming counterproductive.</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strategy that our team can utilize to effectively communicate our findings with consideration to prevent potential resistance, is to first lean on the interpersonal influencing principle of social proof. By portraying our proposition as a strategy that is commonly used by other businesses within a similar/the same industry, we can show the benefits of utilizing the strategies to provide positive outcomes. Companies such as McDonalds and Starbucks were able to effectively retain employees by meeting the employees terminal goals through restructuring their benefits programs, which can be similarly adapted to Evelyn’s employee benefits providing evident social proof. The second strategy to reduce backlash in presenting our recommendations is through the use of the interpersonal influencing principle of authority. Since people are more likely to be influenced by individuals with direct authority, making it clear that respected companies like Volvo and Hartford Financial Services Group did the research and have access to the legitimate experts to have beneficial findings, it is more likely that Evelyn’s will be influenced to take our recommendations into consideration.</w:t>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Eight: Bibliography, Endnotes, and Appendices</w:t>
      </w:r>
    </w:p>
    <w:p w:rsidR="00000000" w:rsidDel="00000000" w:rsidP="00000000" w:rsidRDefault="00000000" w:rsidRPr="00000000" w14:paraId="0000004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Bibliography: </w:t>
      </w:r>
    </w:p>
    <w:p w:rsidR="00000000" w:rsidDel="00000000" w:rsidP="00000000" w:rsidRDefault="00000000" w:rsidRPr="00000000" w14:paraId="0000004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Food Services and Drinking Places Companies in New Brunswick - Dun &amp; Bradstreet.” Dun&amp;Bradstreet, https://www.dnb.com/business-directory/company-information.food_services_and_drinking_places.us.new_jersey.new_brunswick.html?page=1 </w:t>
      </w:r>
    </w:p>
    <w:p w:rsidR="00000000" w:rsidDel="00000000" w:rsidP="00000000" w:rsidRDefault="00000000" w:rsidRPr="00000000" w14:paraId="0000004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Ashman, Matt. “Are Food Delivery Apps “Eating Up” Restaurants? | the Edge Volume 3 | Cushman &amp; Wakefield.” </w:t>
      </w:r>
      <w:r w:rsidDel="00000000" w:rsidR="00000000" w:rsidRPr="00000000">
        <w:rPr>
          <w:rFonts w:ascii="Times New Roman" w:cs="Times New Roman" w:eastAsia="Times New Roman" w:hAnsi="Times New Roman"/>
          <w:i w:val="1"/>
          <w:iCs w:val="1"/>
          <w:sz w:val="24"/>
          <w:szCs w:val="24"/>
          <w:rtl w:val="0"/>
        </w:rPr>
        <w:t xml:space="preserve">Cushman &amp; Wakefield</w:t>
      </w:r>
      <w:r w:rsidDel="00000000" w:rsidR="00000000" w:rsidRPr="00000000">
        <w:rPr>
          <w:rFonts w:ascii="Times New Roman" w:cs="Times New Roman" w:eastAsia="Times New Roman" w:hAnsi="Times New Roman"/>
          <w:sz w:val="24"/>
          <w:szCs w:val="24"/>
          <w:rtl w:val="0"/>
        </w:rPr>
        <w:t xml:space="preserve">, 2023, www.cushmanwakefield.com/en/insights/are-food-delivery-apps-eating-up-restaurants.</w:t>
      </w:r>
    </w:p>
    <w:p w:rsidR="00000000" w:rsidDel="00000000" w:rsidP="00000000" w:rsidRDefault="00000000" w:rsidRPr="00000000" w14:paraId="0000004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“Applova.” </w:t>
      </w:r>
      <w:r w:rsidDel="00000000" w:rsidR="00000000" w:rsidRPr="00000000">
        <w:rPr>
          <w:rFonts w:ascii="Times New Roman" w:cs="Times New Roman" w:eastAsia="Times New Roman" w:hAnsi="Times New Roman"/>
          <w:i w:val="1"/>
          <w:iCs w:val="1"/>
          <w:sz w:val="24"/>
          <w:szCs w:val="24"/>
          <w:rtl w:val="0"/>
        </w:rPr>
        <w:t xml:space="preserve">Applova - Stay Up-To-Date with Material to Stimulate, Educate and Indulge! | Applova Blog</w:t>
      </w:r>
      <w:r w:rsidDel="00000000" w:rsidR="00000000" w:rsidRPr="00000000">
        <w:rPr>
          <w:rFonts w:ascii="Times New Roman" w:cs="Times New Roman" w:eastAsia="Times New Roman" w:hAnsi="Times New Roman"/>
          <w:sz w:val="24"/>
          <w:szCs w:val="24"/>
          <w:rtl w:val="0"/>
        </w:rPr>
        <w:t xml:space="preserve">, 30 Aug. 2024, applova.io/blog/restaurant-industry-trends/.</w:t>
      </w:r>
    </w:p>
    <w:p w:rsidR="00000000" w:rsidDel="00000000" w:rsidP="00000000" w:rsidRDefault="00000000" w:rsidRPr="00000000" w14:paraId="0000004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Lebanese Food in New Brunswick, NJ | Evelyn’s Restaurant | Lebanese Food near Me.” </w:t>
      </w:r>
      <w:r w:rsidDel="00000000" w:rsidR="00000000" w:rsidRPr="00000000">
        <w:rPr>
          <w:rFonts w:ascii="Times New Roman" w:cs="Times New Roman" w:eastAsia="Times New Roman" w:hAnsi="Times New Roman"/>
          <w:i w:val="1"/>
          <w:iCs w:val="1"/>
          <w:sz w:val="24"/>
          <w:szCs w:val="24"/>
          <w:rtl w:val="0"/>
        </w:rPr>
        <w:t xml:space="preserve">Evelynsrestaurant.com</w:t>
      </w:r>
      <w:r w:rsidDel="00000000" w:rsidR="00000000" w:rsidRPr="00000000">
        <w:rPr>
          <w:rFonts w:ascii="Times New Roman" w:cs="Times New Roman" w:eastAsia="Times New Roman" w:hAnsi="Times New Roman"/>
          <w:sz w:val="24"/>
          <w:szCs w:val="24"/>
          <w:rtl w:val="0"/>
        </w:rPr>
        <w:t xml:space="preserve">, 2025, evelynsrestaurant.com/. Accessed 29 Nov. 2025.</w:t>
      </w:r>
    </w:p>
    <w:p w:rsidR="00000000" w:rsidDel="00000000" w:rsidP="00000000" w:rsidRDefault="00000000" w:rsidRPr="00000000" w14:paraId="0000004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Restaurant Industry 2030 Actionable Insights for the Future</w:t>
      </w:r>
      <w:r w:rsidDel="00000000" w:rsidR="00000000" w:rsidRPr="00000000">
        <w:rPr>
          <w:rFonts w:ascii="Times New Roman" w:cs="Times New Roman" w:eastAsia="Times New Roman" w:hAnsi="Times New Roman"/>
          <w:sz w:val="24"/>
          <w:szCs w:val="24"/>
          <w:rtl w:val="0"/>
        </w:rPr>
        <w:t xml:space="preserve">. National Restaurant Association, Nov. 2019.</w:t>
      </w:r>
    </w:p>
    <w:p w:rsidR="00000000" w:rsidDel="00000000" w:rsidP="00000000" w:rsidRDefault="00000000" w:rsidRPr="00000000" w14:paraId="0000005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2024 Survey Reveals Evolution of American Dining Out Habits | US Foods</w:t>
      </w:r>
      <w:r w:rsidDel="00000000" w:rsidR="00000000" w:rsidRPr="00000000">
        <w:rPr>
          <w:rFonts w:ascii="Times New Roman" w:cs="Times New Roman" w:eastAsia="Times New Roman" w:hAnsi="Times New Roman"/>
          <w:sz w:val="24"/>
          <w:szCs w:val="24"/>
          <w:rtl w:val="0"/>
        </w:rPr>
        <w:t xml:space="preserve">, www.usfoods.com/our-services/business-trends/american-dining-out-habits-2024.html. Accessed 30 Oct. 2025.</w:t>
      </w:r>
    </w:p>
    <w:p w:rsidR="00000000" w:rsidDel="00000000" w:rsidP="00000000" w:rsidRDefault="00000000" w:rsidRPr="00000000" w14:paraId="0000005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16 Food Distributors in the USA (2025).” </w:t>
      </w:r>
      <w:r w:rsidDel="00000000" w:rsidR="00000000" w:rsidRPr="00000000">
        <w:rPr>
          <w:rFonts w:ascii="Times New Roman" w:cs="Times New Roman" w:eastAsia="Times New Roman" w:hAnsi="Times New Roman"/>
          <w:i w:val="1"/>
          <w:iCs w:val="1"/>
          <w:sz w:val="24"/>
          <w:szCs w:val="24"/>
          <w:rtl w:val="0"/>
        </w:rPr>
        <w:t xml:space="preserve">GourmetPro</w:t>
      </w:r>
      <w:r w:rsidDel="00000000" w:rsidR="00000000" w:rsidRPr="00000000">
        <w:rPr>
          <w:rFonts w:ascii="Times New Roman" w:cs="Times New Roman" w:eastAsia="Times New Roman" w:hAnsi="Times New Roman"/>
          <w:sz w:val="24"/>
          <w:szCs w:val="24"/>
          <w:rtl w:val="0"/>
        </w:rPr>
        <w:t xml:space="preserve">, 10 Feb. 2025, www.gourmetpro.co/blog/top-food-distributors-usa.</w:t>
      </w:r>
    </w:p>
    <w:p w:rsidR="00000000" w:rsidDel="00000000" w:rsidP="00000000" w:rsidRDefault="00000000" w:rsidRPr="00000000" w14:paraId="0000005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 Patricia. “How Customers’ Dining Preferences and Spending Habits Are Shifting in 2024.” </w:t>
      </w:r>
      <w:r w:rsidDel="00000000" w:rsidR="00000000" w:rsidRPr="00000000">
        <w:rPr>
          <w:rFonts w:ascii="Times New Roman" w:cs="Times New Roman" w:eastAsia="Times New Roman" w:hAnsi="Times New Roman"/>
          <w:i w:val="1"/>
          <w:iCs w:val="1"/>
          <w:sz w:val="24"/>
          <w:szCs w:val="24"/>
          <w:rtl w:val="0"/>
        </w:rPr>
        <w:t xml:space="preserve">Restaurant Business</w:t>
      </w:r>
      <w:r w:rsidDel="00000000" w:rsidR="00000000" w:rsidRPr="00000000">
        <w:rPr>
          <w:rFonts w:ascii="Times New Roman" w:cs="Times New Roman" w:eastAsia="Times New Roman" w:hAnsi="Times New Roman"/>
          <w:sz w:val="24"/>
          <w:szCs w:val="24"/>
          <w:rtl w:val="0"/>
        </w:rPr>
        <w:t xml:space="preserve">, 13 Oct. 2025, www.restaurantbusinessonline.com/consumer-trends/how-customers-dining-preferences-spending-habits-are-shifting-2024.</w:t>
      </w:r>
    </w:p>
    <w:p w:rsidR="00000000" w:rsidDel="00000000" w:rsidP="00000000" w:rsidRDefault="00000000" w:rsidRPr="00000000" w14:paraId="0000005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“Culinary Industry Hiring &amp; Retention Trends.” </w:t>
      </w:r>
      <w:r w:rsidDel="00000000" w:rsidR="00000000" w:rsidRPr="00000000">
        <w:rPr>
          <w:rFonts w:ascii="Times New Roman" w:cs="Times New Roman" w:eastAsia="Times New Roman" w:hAnsi="Times New Roman"/>
          <w:i w:val="1"/>
          <w:iCs w:val="1"/>
          <w:sz w:val="24"/>
          <w:szCs w:val="24"/>
          <w:rtl w:val="0"/>
        </w:rPr>
        <w:t xml:space="preserve">Auguste Escoffier Global Solutions</w:t>
      </w:r>
      <w:r w:rsidDel="00000000" w:rsidR="00000000" w:rsidRPr="00000000">
        <w:rPr>
          <w:rFonts w:ascii="Times New Roman" w:cs="Times New Roman" w:eastAsia="Times New Roman" w:hAnsi="Times New Roman"/>
          <w:sz w:val="24"/>
          <w:szCs w:val="24"/>
          <w:rtl w:val="0"/>
        </w:rPr>
        <w:t xml:space="preserve">, 30 Sept. 2025, </w:t>
      </w:r>
      <w:r w:rsidDel="00000000" w:rsidR="00000000" w:rsidRPr="00000000">
        <w:rPr>
          <w:rFonts w:ascii="Times New Roman" w:cs="Times New Roman" w:eastAsia="Times New Roman" w:hAnsi="Times New Roman"/>
          <w:sz w:val="24"/>
          <w:szCs w:val="24"/>
          <w:rtl w:val="0"/>
        </w:rPr>
        <w:t xml:space="preserve">escoffierglobal.com/blog/culinary-industry-hiring-and-retention-trends/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spacing w:after="160" w:line="48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Goss, J. S., &amp; Regier, P., &amp; Pitasky, S. (2015, June), </w:t>
      </w:r>
      <w:r w:rsidDel="00000000" w:rsidR="00000000" w:rsidRPr="00000000">
        <w:rPr>
          <w:rFonts w:ascii="Times New Roman" w:cs="Times New Roman" w:eastAsia="Times New Roman" w:hAnsi="Times New Roman"/>
          <w:i w:val="1"/>
          <w:iCs w:val="1"/>
          <w:sz w:val="24"/>
          <w:szCs w:val="24"/>
          <w:rtl w:val="0"/>
        </w:rPr>
        <w:t xml:space="preserve">Building Opportunities for College </w:t>
      </w:r>
    </w:p>
    <w:p w:rsidR="00000000" w:rsidDel="00000000" w:rsidP="00000000" w:rsidRDefault="00000000" w:rsidRPr="00000000" w14:paraId="00000055">
      <w:pPr>
        <w:spacing w:after="16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Completion in the U.S.: The Arizona State University and Starbucks Partnership</w:t>
      </w:r>
      <w:r w:rsidDel="00000000" w:rsidR="00000000" w:rsidRPr="00000000">
        <w:rPr>
          <w:rFonts w:ascii="Times New Roman" w:cs="Times New Roman" w:eastAsia="Times New Roman" w:hAnsi="Times New Roman"/>
          <w:sz w:val="24"/>
          <w:szCs w:val="24"/>
          <w:rtl w:val="0"/>
        </w:rPr>
        <w:t xml:space="preserve">  Paper presented at 2015 ASEE Annual Conference &amp; Exposition, Seattle, Washington. 10.18260/p.23646</w:t>
      </w:r>
    </w:p>
    <w:p w:rsidR="00000000" w:rsidDel="00000000" w:rsidP="00000000" w:rsidRDefault="00000000" w:rsidRPr="00000000" w14:paraId="0000005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Assist (Ed.). (2025, April 21). </w:t>
      </w:r>
      <w:r w:rsidDel="00000000" w:rsidR="00000000" w:rsidRPr="00000000">
        <w:rPr>
          <w:rFonts w:ascii="Times New Roman" w:cs="Times New Roman" w:eastAsia="Times New Roman" w:hAnsi="Times New Roman"/>
          <w:i w:val="1"/>
          <w:iCs w:val="1"/>
          <w:sz w:val="24"/>
          <w:szCs w:val="24"/>
          <w:rtl w:val="0"/>
        </w:rPr>
        <w:t xml:space="preserve">EdAssist: The secret sauce to frontline worker retention? free education</w:t>
      </w:r>
      <w:r w:rsidDel="00000000" w:rsidR="00000000" w:rsidRPr="00000000">
        <w:rPr>
          <w:rFonts w:ascii="Times New Roman" w:cs="Times New Roman" w:eastAsia="Times New Roman" w:hAnsi="Times New Roman"/>
          <w:sz w:val="24"/>
          <w:szCs w:val="24"/>
          <w:rtl w:val="0"/>
        </w:rPr>
        <w:t xml:space="preserve">. EdAssist | The Secret Sauce to Frontline Worker Retention? Free Education | Bright Horizons®. https://www.brighthorizons.com/article/employers/the-secret-sauce-to-frontline-worker-retention#:~:text=Participants%20are%20two%20times%20more,benefits%20programs%20for%20all%20stakeholders. </w:t>
      </w:r>
    </w:p>
    <w:p w:rsidR="00000000" w:rsidDel="00000000" w:rsidP="00000000" w:rsidRDefault="00000000" w:rsidRPr="00000000" w14:paraId="0000005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the Restaurant Industry Report: Data &amp; Statistics.” </w:t>
      </w:r>
      <w:r w:rsidDel="00000000" w:rsidR="00000000" w:rsidRPr="00000000">
        <w:rPr>
          <w:rFonts w:ascii="Times New Roman" w:cs="Times New Roman" w:eastAsia="Times New Roman" w:hAnsi="Times New Roman"/>
          <w:i w:val="1"/>
          <w:iCs w:val="1"/>
          <w:sz w:val="24"/>
          <w:szCs w:val="24"/>
          <w:rtl w:val="0"/>
        </w:rPr>
        <w:t xml:space="preserve">Bank of America</w:t>
      </w:r>
      <w:r w:rsidDel="00000000" w:rsidR="00000000" w:rsidRPr="00000000">
        <w:rPr>
          <w:rFonts w:ascii="Times New Roman" w:cs="Times New Roman" w:eastAsia="Times New Roman" w:hAnsi="Times New Roman"/>
          <w:sz w:val="24"/>
          <w:szCs w:val="24"/>
          <w:rtl w:val="0"/>
        </w:rPr>
        <w:t xml:space="preserve">, business.bofa.com/en-us/content/restaurant-industry-report.html. Accessed 30 Oct. 2025. </w:t>
      </w:r>
    </w:p>
    <w:p w:rsidR="00000000" w:rsidDel="00000000" w:rsidP="00000000" w:rsidRDefault="00000000" w:rsidRPr="00000000" w14:paraId="0000005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Miniano, Marcy. “US Restaurant Industry Statistics 2025: Trends &amp; Outlook.” OysterLink, 14 Mar. 2025, oysterlink.com/spotlight/us-restaurant-industry-statistics-2025/.</w:t>
      </w:r>
    </w:p>
    <w:p w:rsidR="00000000" w:rsidDel="00000000" w:rsidP="00000000" w:rsidRDefault="00000000" w:rsidRPr="00000000" w14:paraId="0000005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of America. “Restaurant-Industry-Report.” Bank of America, 2024, business.bofa.com/en-us/content/restaurant-industry-report.html.</w:t>
      </w:r>
    </w:p>
    <w:p w:rsidR="00000000" w:rsidDel="00000000" w:rsidP="00000000" w:rsidRDefault="00000000" w:rsidRPr="00000000" w14:paraId="0000005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IBISWorld. “Accommodation and Food Services in the US - Market Research Report (2014-2029).” Ibisworld.com, 2014, www.ibisworld.com/united-states/industry/accommodation-and-food-services/1658/.</w:t>
      </w:r>
    </w:p>
    <w:p w:rsidR="00000000" w:rsidDel="00000000" w:rsidP="00000000" w:rsidRDefault="00000000" w:rsidRPr="00000000" w14:paraId="0000005B">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“Industries at a Glance: Food Services and Drinking Places: NAICS 722.” Www.bls.gov, www.bls.gov/IAG/TGS/iag722.htm#workforce. </w:t>
      </w:r>
    </w:p>
    <w:p w:rsidR="00000000" w:rsidDel="00000000" w:rsidP="00000000" w:rsidRDefault="00000000" w:rsidRPr="00000000" w14:paraId="0000005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Vahag, Aydinyan. “12 Best Practices in Restaurant Operations &amp; Management (2024).” </w:t>
      </w:r>
      <w:r w:rsidDel="00000000" w:rsidR="00000000" w:rsidRPr="00000000">
        <w:rPr>
          <w:rFonts w:ascii="Times New Roman" w:cs="Times New Roman" w:eastAsia="Times New Roman" w:hAnsi="Times New Roman"/>
          <w:i w:val="1"/>
          <w:iCs w:val="1"/>
          <w:sz w:val="24"/>
          <w:szCs w:val="24"/>
          <w:rtl w:val="0"/>
        </w:rPr>
        <w:t xml:space="preserve">Restaurant Management &amp; Growth Blog</w:t>
      </w:r>
      <w:r w:rsidDel="00000000" w:rsidR="00000000" w:rsidRPr="00000000">
        <w:rPr>
          <w:rFonts w:ascii="Times New Roman" w:cs="Times New Roman" w:eastAsia="Times New Roman" w:hAnsi="Times New Roman"/>
          <w:sz w:val="24"/>
          <w:szCs w:val="24"/>
          <w:rtl w:val="0"/>
        </w:rPr>
        <w:t xml:space="preserve">, Restaurant Management &amp; Growth Blog, 31 July 2024, </w:t>
      </w:r>
      <w:hyperlink r:id="rId6">
        <w:r w:rsidDel="00000000" w:rsidR="00000000" w:rsidRPr="00000000">
          <w:rPr>
            <w:rFonts w:ascii="Times New Roman" w:cs="Times New Roman" w:eastAsia="Times New Roman" w:hAnsi="Times New Roman"/>
            <w:sz w:val="24"/>
            <w:szCs w:val="24"/>
            <w:u w:val="single"/>
            <w:rtl w:val="0"/>
          </w:rPr>
          <w:t xml:space="preserve">www.7shifts.com/blog/restaurant-operations-management/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(2023, June 12). </w:t>
      </w:r>
      <w:r w:rsidDel="00000000" w:rsidR="00000000" w:rsidRPr="00000000">
        <w:rPr>
          <w:rFonts w:ascii="Times New Roman" w:cs="Times New Roman" w:eastAsia="Times New Roman" w:hAnsi="Times New Roman"/>
          <w:i w:val="1"/>
          <w:iCs w:val="1"/>
          <w:sz w:val="24"/>
          <w:szCs w:val="24"/>
          <w:rtl w:val="0"/>
        </w:rPr>
        <w:t xml:space="preserve">NX</w:t>
      </w:r>
      <w:r w:rsidDel="00000000" w:rsidR="00000000" w:rsidRPr="00000000">
        <w:rPr>
          <w:rFonts w:ascii="Times New Roman" w:cs="Times New Roman" w:eastAsia="Times New Roman" w:hAnsi="Times New Roman"/>
          <w:sz w:val="24"/>
          <w:szCs w:val="24"/>
          <w:rtl w:val="0"/>
        </w:rPr>
        <w:t xml:space="preserve">. NX. https://www.neuroworx.io/magazine/examples-of-job-enlargement-and-job-enrichment</w:t>
      </w:r>
    </w:p>
    <w:p w:rsidR="00000000" w:rsidDel="00000000" w:rsidP="00000000" w:rsidRDefault="00000000" w:rsidRPr="00000000" w14:paraId="0000005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P. (2024, June 29). </w:t>
      </w:r>
      <w:r w:rsidDel="00000000" w:rsidR="00000000" w:rsidRPr="00000000">
        <w:rPr>
          <w:rFonts w:ascii="Times New Roman" w:cs="Times New Roman" w:eastAsia="Times New Roman" w:hAnsi="Times New Roman"/>
          <w:i w:val="1"/>
          <w:iCs w:val="1"/>
          <w:sz w:val="24"/>
          <w:szCs w:val="24"/>
          <w:rtl w:val="0"/>
        </w:rPr>
        <w:t xml:space="preserve">How did job enrichment enhance employee satisfaction at hartford’s ERCS group?</w:t>
      </w:r>
      <w:r w:rsidDel="00000000" w:rsidR="00000000" w:rsidRPr="00000000">
        <w:rPr>
          <w:rFonts w:ascii="Times New Roman" w:cs="Times New Roman" w:eastAsia="Times New Roman" w:hAnsi="Times New Roman"/>
          <w:sz w:val="24"/>
          <w:szCs w:val="24"/>
          <w:rtl w:val="0"/>
        </w:rPr>
        <w:t xml:space="preserve"> OrgEvo. https://www.orgevo.in/post/how-did-job-enrichment-enhance-employee-satisfaction-at-hartford-s-ercs-group</w:t>
      </w:r>
    </w:p>
    <w:p w:rsidR="00000000" w:rsidDel="00000000" w:rsidP="00000000" w:rsidRDefault="00000000" w:rsidRPr="00000000" w14:paraId="0000005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Volvo increases productivity through job enrichment</w:t>
      </w:r>
      <w:r w:rsidDel="00000000" w:rsidR="00000000" w:rsidRPr="00000000">
        <w:rPr>
          <w:rFonts w:ascii="Times New Roman" w:cs="Times New Roman" w:eastAsia="Times New Roman" w:hAnsi="Times New Roman"/>
          <w:sz w:val="24"/>
          <w:szCs w:val="24"/>
          <w:rtl w:val="0"/>
        </w:rPr>
        <w:t xml:space="preserve">. (1973, August 1). California Management Review. https://cmr.berkeley.edu/1973/08/15-4-volvo-increases-productivity-through-job-enrichment/</w:t>
      </w:r>
    </w:p>
    <w:p w:rsidR="00000000" w:rsidDel="00000000" w:rsidP="00000000" w:rsidRDefault="00000000" w:rsidRPr="00000000" w14:paraId="0000006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Endnotes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Examples include Ramen Nagomi, Efes Mediterranean Grill, Scarlet Pub, Stuff Yer Face, Olde Queens Tavern, etc.</w:t>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Offering more depth within tasks and more opportunities for advancement is in line with what achieves satisfaction from motivators according to Herzberg’s Motivation Hygiene Theory. There is no glaring dissatisfaction with the hygiene factors outlined in this theory.</w:t>
      </w:r>
    </w:p>
    <w:p w:rsidR="00000000" w:rsidDel="00000000" w:rsidP="00000000" w:rsidRDefault="00000000" w:rsidRPr="00000000" w14:paraId="0000006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Evelyn’s does not seem to exhibit significant organizational justice issues that results in high turnover rates as interviewees did not express concerns with managerial conduct.</w:t>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hd w:fill="ffffff" w:val="clear"/>
        <w:spacing w:after="180" w:before="180" w:line="240" w:lineRule="auto"/>
        <w:rPr>
          <w:rFonts w:ascii="Times New Roman" w:cs="Times New Roman" w:eastAsia="Times New Roman" w:hAnsi="Times New Roman"/>
          <w:color w:val="273540"/>
          <w:sz w:val="24"/>
          <w:szCs w:val="24"/>
          <w:u w:val="single"/>
        </w:rPr>
      </w:pPr>
      <w:r w:rsidDel="00000000" w:rsidR="00000000" w:rsidRPr="00000000">
        <w:rPr>
          <w:rFonts w:ascii="Times New Roman" w:cs="Times New Roman" w:eastAsia="Times New Roman" w:hAnsi="Times New Roman"/>
          <w:color w:val="273540"/>
          <w:sz w:val="24"/>
          <w:szCs w:val="24"/>
          <w:u w:val="single"/>
          <w:rtl w:val="0"/>
        </w:rPr>
        <w:t xml:space="preserve">Appendix - Contact Log  </w:t>
      </w:r>
    </w:p>
    <w:p w:rsidR="00000000" w:rsidDel="00000000" w:rsidP="00000000" w:rsidRDefault="00000000" w:rsidRPr="00000000" w14:paraId="00000067">
      <w:pPr>
        <w:shd w:fill="ffffff" w:val="clear"/>
        <w:spacing w:after="180" w:before="180" w:line="240" w:lineRule="auto"/>
        <w:rPr>
          <w:rFonts w:ascii="Times New Roman" w:cs="Times New Roman" w:eastAsia="Times New Roman" w:hAnsi="Times New Roman"/>
          <w:color w:val="273540"/>
          <w:sz w:val="24"/>
          <w:szCs w:val="24"/>
          <w:u w:val="single"/>
        </w:rPr>
      </w:pPr>
      <w:r w:rsidDel="00000000" w:rsidR="00000000" w:rsidRPr="00000000">
        <w:rPr>
          <w:rtl w:val="0"/>
        </w:rPr>
      </w:r>
    </w:p>
    <w:p w:rsidR="00000000" w:rsidDel="00000000" w:rsidP="00000000" w:rsidRDefault="00000000" w:rsidRPr="00000000" w14:paraId="00000068">
      <w:pPr>
        <w:shd w:fill="ffffff" w:val="clea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of the interview questions:</w:t>
      </w:r>
    </w:p>
    <w:p w:rsidR="00000000" w:rsidDel="00000000" w:rsidP="00000000" w:rsidRDefault="00000000" w:rsidRPr="00000000" w14:paraId="0000006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are you and what is your position at Evelyn’s and are you a student?</w:t>
      </w:r>
    </w:p>
    <w:p w:rsidR="00000000" w:rsidDel="00000000" w:rsidP="00000000" w:rsidRDefault="00000000" w:rsidRPr="00000000" w14:paraId="0000006A">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there is an employee turnover problem, why?</w:t>
      </w:r>
    </w:p>
    <w:p w:rsidR="00000000" w:rsidDel="00000000" w:rsidP="00000000" w:rsidRDefault="00000000" w:rsidRPr="00000000" w14:paraId="0000006B">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have you been employed here?</w:t>
      </w:r>
    </w:p>
    <w:p w:rsidR="00000000" w:rsidDel="00000000" w:rsidP="00000000" w:rsidRDefault="00000000" w:rsidRPr="00000000" w14:paraId="0000006C">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opinion, how long does the average employee work here?</w:t>
      </w:r>
    </w:p>
    <w:p w:rsidR="00000000" w:rsidDel="00000000" w:rsidP="00000000" w:rsidRDefault="00000000" w:rsidRPr="00000000" w14:paraId="0000006D">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could change within the management that would encourage you to stay here longer as an employee?</w:t>
      </w:r>
    </w:p>
    <w:p w:rsidR="00000000" w:rsidDel="00000000" w:rsidP="00000000" w:rsidRDefault="00000000" w:rsidRPr="00000000" w14:paraId="0000006E">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change you would make to retain employees in general?</w:t>
      </w:r>
    </w:p>
    <w:p w:rsidR="00000000" w:rsidDel="00000000" w:rsidP="00000000" w:rsidRDefault="00000000" w:rsidRPr="00000000" w14:paraId="0000006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Preliminary meeting occurred on Wednesday October 1, 2025 from 6:00pm to 7:00pm. This meeting was between Ryan O’Neill and Gus Suleiman. They met to discuss the necessary information to complete the T2 assignment. This information included a description of the makeup of their workers, the vision of their restaurant, who they feel their competition is, and their output problem. Ryan O’Neill took notes during this meeting to share with the group so that all members could participate in the writing process of the T2 assignment. </w:t>
      </w:r>
    </w:p>
    <w:p w:rsidR="00000000" w:rsidDel="00000000" w:rsidP="00000000" w:rsidRDefault="00000000" w:rsidRPr="00000000" w14:paraId="000000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from Interview: </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 (General Manager &amp; Owner)</w:t>
      </w:r>
    </w:p>
    <w:p w:rsidR="00000000" w:rsidDel="00000000" w:rsidP="00000000" w:rsidRDefault="00000000" w:rsidRPr="00000000" w14:paraId="00000074">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 - General Manager and Owner - is not a student.</w:t>
      </w:r>
    </w:p>
    <w:p w:rsidR="00000000" w:rsidDel="00000000" w:rsidP="00000000" w:rsidRDefault="00000000" w:rsidRPr="00000000" w14:paraId="00000075">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that turnover is the most difficult and largest issue of the business.</w:t>
      </w:r>
    </w:p>
    <w:p w:rsidR="00000000" w:rsidDel="00000000" w:rsidP="00000000" w:rsidRDefault="00000000" w:rsidRPr="00000000" w14:paraId="00000076">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15 years.</w:t>
      </w:r>
    </w:p>
    <w:p w:rsidR="00000000" w:rsidDel="00000000" w:rsidP="00000000" w:rsidRDefault="00000000" w:rsidRPr="00000000" w14:paraId="00000077">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the person; if they are a student they’ll stay between 6 months-all four years+ of college depending on when they come in; if they are a non-student then usually they’ll work anywhere from a couple months if they are not a good fit all the way up to 10 years on how long I’ve had some people work for me.</w:t>
      </w:r>
    </w:p>
    <w:p w:rsidR="00000000" w:rsidDel="00000000" w:rsidP="00000000" w:rsidRDefault="00000000" w:rsidRPr="00000000" w14:paraId="00000078">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 could do as the owner and general manager to make people stay longer is to encourage and create a “family-oriented” climate to make people enjoy their job and coworkers to try to encourage them to stay as long as possible as that climate comes from and starts from the very top.</w:t>
      </w:r>
    </w:p>
    <w:p w:rsidR="00000000" w:rsidDel="00000000" w:rsidP="00000000" w:rsidRDefault="00000000" w:rsidRPr="00000000" w14:paraId="00000079">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 would change to retain more employees would be to not hire as many college students and instead hire people who are non-students wanting to become bartenders in a college town. I cannot expect students to continue working for me after graduation as it’s unrealistic; however, if I can get regular people who want to work for me either full-time or part-time I usually keep them for significantly longer compared to students and they usually leave only because they are moving or have to work full-time at a job that pays much higher than this and even then they’ll still want to work for me part-time. </w:t>
      </w:r>
    </w:p>
    <w:p w:rsidR="00000000" w:rsidDel="00000000" w:rsidP="00000000" w:rsidRDefault="00000000" w:rsidRPr="00000000" w14:paraId="000000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round of interviews occurred on October 27th. Ryan and Christian went to Evelyn's and interviewed Beth, Carolina, and Sarah, all of whom are servers. They were at Evelyn’s interviewing from 5:30 to 7:00. Each interview lasted about thirty minutes. The interviews were conducted to get a general sense of the inner workings of Evelyn’s and their output problem. The transcripts from the interviews are as follows: </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Beth (Server)</w:t>
      </w:r>
    </w:p>
    <w:p w:rsidR="00000000" w:rsidDel="00000000" w:rsidP="00000000" w:rsidRDefault="00000000" w:rsidRPr="00000000" w14:paraId="0000007E">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Beth is a server and is a student</w:t>
      </w:r>
    </w:p>
    <w:p w:rsidR="00000000" w:rsidDel="00000000" w:rsidP="00000000" w:rsidRDefault="00000000" w:rsidRPr="00000000" w14:paraId="0000007F">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yes because of student graduation, family orientation with employees and close knit groups. </w:t>
      </w:r>
    </w:p>
    <w:p w:rsidR="00000000" w:rsidDel="00000000" w:rsidP="00000000" w:rsidRDefault="00000000" w:rsidRPr="00000000" w14:paraId="0000008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months</w:t>
      </w:r>
    </w:p>
    <w:p w:rsidR="00000000" w:rsidDel="00000000" w:rsidP="00000000" w:rsidRDefault="00000000" w:rsidRPr="00000000" w14:paraId="00000081">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years on average</w:t>
      </w:r>
    </w:p>
    <w:p w:rsidR="00000000" w:rsidDel="00000000" w:rsidP="00000000" w:rsidRDefault="00000000" w:rsidRPr="00000000" w14:paraId="00000082">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it is nice for a student however doesn’t meet the long-term goals to work as a server</w:t>
      </w:r>
    </w:p>
    <w:p w:rsidR="00000000" w:rsidDel="00000000" w:rsidP="00000000" w:rsidRDefault="00000000" w:rsidRPr="00000000" w14:paraId="00000083">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implement things to bring in more customers and improve marketing systems in place, so it doesn't get very busy in comparison to other restaurants. </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Carolina (Server)</w:t>
      </w:r>
    </w:p>
    <w:p w:rsidR="00000000" w:rsidDel="00000000" w:rsidP="00000000" w:rsidRDefault="00000000" w:rsidRPr="00000000" w14:paraId="0000008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Carolina -  Waitress - is a student</w:t>
      </w:r>
    </w:p>
    <w:p w:rsidR="00000000" w:rsidDel="00000000" w:rsidP="00000000" w:rsidRDefault="00000000" w:rsidRPr="00000000" w14:paraId="0000008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employee turnover problem (consistent group of staff staying here)</w:t>
      </w:r>
    </w:p>
    <w:p w:rsidR="00000000" w:rsidDel="00000000" w:rsidP="00000000" w:rsidRDefault="00000000" w:rsidRPr="00000000" w14:paraId="0000008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months</w:t>
      </w:r>
    </w:p>
    <w:p w:rsidR="00000000" w:rsidDel="00000000" w:rsidP="00000000" w:rsidRDefault="00000000" w:rsidRPr="00000000" w14:paraId="0000008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years</w:t>
      </w:r>
    </w:p>
    <w:p w:rsidR="00000000" w:rsidDel="00000000" w:rsidP="00000000" w:rsidRDefault="00000000" w:rsidRPr="00000000" w14:paraId="0000008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Wouldn’t change anything because has personal long term goals </w:t>
      </w:r>
    </w:p>
    <w:p w:rsidR="00000000" w:rsidDel="00000000" w:rsidP="00000000" w:rsidRDefault="00000000" w:rsidRPr="00000000" w14:paraId="0000008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Miscommunication and late schedule releasing and payment receiving </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(Server &amp; Bartender)</w:t>
      </w:r>
    </w:p>
    <w:p w:rsidR="00000000" w:rsidDel="00000000" w:rsidP="00000000" w:rsidRDefault="00000000" w:rsidRPr="00000000" w14:paraId="0000008C">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 Server and Bartender - is a student.</w:t>
      </w:r>
    </w:p>
    <w:p w:rsidR="00000000" w:rsidDel="00000000" w:rsidP="00000000" w:rsidRDefault="00000000" w:rsidRPr="00000000" w14:paraId="0000008D">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see a turnover problem right now but knows most employees leave when they graduate college.</w:t>
      </w:r>
    </w:p>
    <w:p w:rsidR="00000000" w:rsidDel="00000000" w:rsidP="00000000" w:rsidRDefault="00000000" w:rsidRPr="00000000" w14:paraId="0000008E">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months.</w:t>
      </w:r>
    </w:p>
    <w:p w:rsidR="00000000" w:rsidDel="00000000" w:rsidP="00000000" w:rsidRDefault="00000000" w:rsidRPr="00000000" w14:paraId="0000008F">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p w:rsidR="00000000" w:rsidDel="00000000" w:rsidP="00000000" w:rsidRDefault="00000000" w:rsidRPr="00000000" w14:paraId="0000009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better communication on paychecks and work scheduling.</w:t>
      </w:r>
    </w:p>
    <w:p w:rsidR="00000000" w:rsidDel="00000000" w:rsidP="00000000" w:rsidRDefault="00000000" w:rsidRPr="00000000" w14:paraId="00000091">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pay a bit more for the minimum hourly pay so people would want to stay to continue working even after graduation.</w:t>
      </w:r>
    </w:p>
    <w:p w:rsidR="00000000" w:rsidDel="00000000" w:rsidP="00000000" w:rsidRDefault="00000000" w:rsidRPr="00000000" w14:paraId="0000009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round of interviews occurred on November 1st. Ryan and Christian went to Evelyn's and interviewed Manni, Jess, and Shane, all of whom work in the bar. Ryan and Christain were at Evelyn’s from 12:00 to 2:00, with each interview lasting roughly forty minutes. Since our group had a general sense of the output problem from the first four interviews, they were looking to gain a more diverse perspective since the first set of interviews were mainly with servers. The transcripts from the interviews are as follows: </w:t>
      </w: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 (Bartender)</w:t>
      </w:r>
    </w:p>
    <w:p w:rsidR="00000000" w:rsidDel="00000000" w:rsidP="00000000" w:rsidRDefault="00000000" w:rsidRPr="00000000" w14:paraId="0000009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 - Bartender - is not a student.</w:t>
      </w:r>
    </w:p>
    <w:p w:rsidR="00000000" w:rsidDel="00000000" w:rsidP="00000000" w:rsidRDefault="00000000" w:rsidRPr="00000000" w14:paraId="0000009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yearly turnover problem in May because of student graduation, no turnover problem besides that.</w:t>
      </w:r>
    </w:p>
    <w:p w:rsidR="00000000" w:rsidDel="00000000" w:rsidP="00000000" w:rsidRDefault="00000000" w:rsidRPr="00000000" w14:paraId="0000009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years.</w:t>
      </w:r>
    </w:p>
    <w:p w:rsidR="00000000" w:rsidDel="00000000" w:rsidP="00000000" w:rsidRDefault="00000000" w:rsidRPr="00000000" w14:paraId="0000009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years.</w:t>
      </w:r>
    </w:p>
    <w:p w:rsidR="00000000" w:rsidDel="00000000" w:rsidP="00000000" w:rsidRDefault="00000000" w:rsidRPr="00000000" w14:paraId="0000009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up management positions to spread work and create different job opportunities.</w:t>
      </w:r>
    </w:p>
    <w:p w:rsidR="00000000" w:rsidDel="00000000" w:rsidP="00000000" w:rsidRDefault="00000000" w:rsidRPr="00000000" w14:paraId="0000009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non-college students as employees because they always end up leaving after graduation; all employees who have worked here for 3+ years are not Rutgers students.</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Jess(Bartender)</w:t>
      </w:r>
    </w:p>
    <w:p w:rsidR="00000000" w:rsidDel="00000000" w:rsidP="00000000" w:rsidRDefault="00000000" w:rsidRPr="00000000" w14:paraId="0000009E">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 - Bartender - is a graduate student.</w:t>
      </w:r>
    </w:p>
    <w:p w:rsidR="00000000" w:rsidDel="00000000" w:rsidP="00000000" w:rsidRDefault="00000000" w:rsidRPr="00000000" w14:paraId="0000009F">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turnover problem, everyone besides a select few practically leaves every May.</w:t>
      </w:r>
    </w:p>
    <w:p w:rsidR="00000000" w:rsidDel="00000000" w:rsidP="00000000" w:rsidRDefault="00000000" w:rsidRPr="00000000" w14:paraId="000000A0">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years.</w:t>
      </w:r>
    </w:p>
    <w:p w:rsidR="00000000" w:rsidDel="00000000" w:rsidP="00000000" w:rsidRDefault="00000000" w:rsidRPr="00000000" w14:paraId="000000A1">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years for students, 3+ for non-students.</w:t>
      </w:r>
    </w:p>
    <w:p w:rsidR="00000000" w:rsidDel="00000000" w:rsidP="00000000" w:rsidRDefault="00000000" w:rsidRPr="00000000" w14:paraId="000000A2">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the management can do necessarily.</w:t>
      </w:r>
    </w:p>
    <w:p w:rsidR="00000000" w:rsidDel="00000000" w:rsidP="00000000" w:rsidRDefault="00000000" w:rsidRPr="00000000" w14:paraId="000000A3">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can really change anything because college students will end up leaving when they graduate unless they stay for graduate school since practically most people who stay here for graduate school continue to work here because they want to.</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Shane (Barback)</w:t>
      </w:r>
    </w:p>
    <w:p w:rsidR="00000000" w:rsidDel="00000000" w:rsidP="00000000" w:rsidRDefault="00000000" w:rsidRPr="00000000" w14:paraId="000000A5">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Shane - Barback - is a student.</w:t>
      </w:r>
    </w:p>
    <w:p w:rsidR="00000000" w:rsidDel="00000000" w:rsidP="00000000" w:rsidRDefault="00000000" w:rsidRPr="00000000" w14:paraId="000000A6">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think turnover is an issue.</w:t>
      </w:r>
    </w:p>
    <w:p w:rsidR="00000000" w:rsidDel="00000000" w:rsidP="00000000" w:rsidRDefault="00000000" w:rsidRPr="00000000" w14:paraId="000000A7">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months.</w:t>
      </w:r>
    </w:p>
    <w:p w:rsidR="00000000" w:rsidDel="00000000" w:rsidP="00000000" w:rsidRDefault="00000000" w:rsidRPr="00000000" w14:paraId="000000A8">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years but can be higher (3-4 years) for people who aren't students.</w:t>
      </w:r>
    </w:p>
    <w:p w:rsidR="00000000" w:rsidDel="00000000" w:rsidP="00000000" w:rsidRDefault="00000000" w:rsidRPr="00000000" w14:paraId="000000A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more roles and responsibilities with an increase in pay for a select amount of assistant managers and managers.</w:t>
      </w:r>
    </w:p>
    <w:p w:rsidR="00000000" w:rsidDel="00000000" w:rsidP="00000000" w:rsidRDefault="00000000" w:rsidRPr="00000000" w14:paraId="000000AA">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more opportunities to move up. I want to be a bartender but management is hesitant on moving more servers and barbacks to become bartenders but they don’t very often.</w:t>
      </w:r>
    </w:p>
    <w:p w:rsidR="00000000" w:rsidDel="00000000" w:rsidP="00000000" w:rsidRDefault="00000000" w:rsidRPr="00000000" w14:paraId="000000AB">
      <w:pPr>
        <w:spacing w:line="240" w:lineRule="auto"/>
        <w:rPr>
          <w:rFonts w:ascii="EB Garamond" w:cs="EB Garamond" w:eastAsia="EB Garamond" w:hAnsi="EB Garamond"/>
          <w:sz w:val="24"/>
          <w:szCs w:val="24"/>
        </w:rPr>
      </w:pPr>
      <w:r w:rsidDel="00000000" w:rsidR="00000000" w:rsidRPr="00000000">
        <w:rPr>
          <w:rFonts w:ascii="Times New Roman" w:cs="Times New Roman" w:eastAsia="Times New Roman" w:hAnsi="Times New Roman"/>
          <w:sz w:val="24"/>
          <w:szCs w:val="24"/>
          <w:rtl w:val="0"/>
        </w:rPr>
        <w:t xml:space="preserve">Contact information: </w:t>
      </w:r>
      <w:r w:rsidDel="00000000" w:rsidR="00000000" w:rsidRPr="00000000">
        <w:rPr>
          <w:rtl w:val="0"/>
        </w:rPr>
      </w:r>
    </w:p>
    <w:p w:rsidR="00000000" w:rsidDel="00000000" w:rsidP="00000000" w:rsidRDefault="00000000" w:rsidRPr="00000000" w14:paraId="000000AC">
      <w:pPr>
        <w:widowControl w:val="0"/>
        <w:spacing w:after="240"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Manni Gonzalez: (908) 476-8092</w:t>
      </w:r>
    </w:p>
    <w:p w:rsidR="00000000" w:rsidDel="00000000" w:rsidP="00000000" w:rsidRDefault="00000000" w:rsidRPr="00000000" w14:paraId="000000AD">
      <w:pPr>
        <w:widowControl w:val="0"/>
        <w:spacing w:after="240"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Shane Bootsma: (973) 248-2753</w:t>
      </w:r>
    </w:p>
    <w:p w:rsidR="00000000" w:rsidDel="00000000" w:rsidP="00000000" w:rsidRDefault="00000000" w:rsidRPr="00000000" w14:paraId="000000AE">
      <w:pPr>
        <w:widowControl w:val="0"/>
        <w:spacing w:after="240" w:line="240" w:lineRule="auto"/>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Beth Malone: (973) 879-0970</w:t>
      </w: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Synthesized Findings (Interviews): </w:t>
      </w:r>
    </w:p>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effective completion of the individual interviews, there are four major points that are worth identifying. First, the turnover rate that is present is largely a result of the employees being students who see the work only as a college occupation which leads them to hold no intent to work longer than their schooling. This leads to turnover spiking usually at the end of the second semester in May. This turnover should be recognized not as dissatisfaction from the employees or poor management, but instead from individual priorities and goals. The second point is the levels of employment and the duration. For instance, the average tenure for the student employees is one to two years, while the long term employees are the individuals who are not in any form of schooling. The positions of student employees are spread among mainly servers and bartenders. The third point worth noting is that employees describe their interactions with management and the overall work environment in a positive light. With that said, there are still areas of improvement with consideration of communication conflict, pay inequity, shifting away from non-student hiring focus, and finally increasing branding to support a larger client base and returning customers. The fourth and final point worth noting is the application of the three previously mentioned points, which explains that it is essential for the longevity of the business to develop a focus in recruiting, retaining, and satisfying, non-student employees. Through adapting and taking consideration of the third points shortcomings, management will effectively be able to satisfy the conflict of the employee loss. Finally, it is paramount to understand that Evelyn’s employee turnover is not the result of poor management, but instead the large population of student employees which can be solved through balancing the hires with both student and permanent staff. </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on Survey: </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following statements, indicate how much you agree or disagree.</w:t>
      </w:r>
    </w:p>
    <w:p w:rsidR="00000000" w:rsidDel="00000000" w:rsidP="00000000" w:rsidRDefault="00000000" w:rsidRPr="00000000" w14:paraId="000000B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satisfied with my current role at Evelyn's Restaurant. </w:t>
      </w:r>
    </w:p>
    <w:p w:rsidR="00000000" w:rsidDel="00000000" w:rsidP="00000000" w:rsidRDefault="00000000" w:rsidRPr="00000000" w14:paraId="000000B5">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agreement </w:t>
      </w:r>
    </w:p>
    <w:p w:rsidR="00000000" w:rsidDel="00000000" w:rsidP="00000000" w:rsidRDefault="00000000" w:rsidRPr="00000000" w14:paraId="000000B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my work meaningful. </w:t>
      </w:r>
    </w:p>
    <w:p w:rsidR="00000000" w:rsidDel="00000000" w:rsidP="00000000" w:rsidRDefault="00000000" w:rsidRPr="00000000" w14:paraId="000000B7">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agreement </w:t>
      </w:r>
    </w:p>
    <w:p w:rsidR="00000000" w:rsidDel="00000000" w:rsidP="00000000" w:rsidRDefault="00000000" w:rsidRPr="00000000" w14:paraId="000000B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comfortable approaching my boss with any concerns I have. </w:t>
      </w:r>
    </w:p>
    <w:p w:rsidR="00000000" w:rsidDel="00000000" w:rsidP="00000000" w:rsidRDefault="00000000" w:rsidRPr="00000000" w14:paraId="000000B9">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agreement</w:t>
      </w:r>
    </w:p>
    <w:p w:rsidR="00000000" w:rsidDel="00000000" w:rsidP="00000000" w:rsidRDefault="00000000" w:rsidRPr="00000000" w14:paraId="000000B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like my work is recognized and appreciated. </w:t>
      </w:r>
    </w:p>
    <w:p w:rsidR="00000000" w:rsidDel="00000000" w:rsidP="00000000" w:rsidRDefault="00000000" w:rsidRPr="00000000" w14:paraId="000000BB">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agreement </w:t>
      </w:r>
    </w:p>
    <w:p w:rsidR="00000000" w:rsidDel="00000000" w:rsidP="00000000" w:rsidRDefault="00000000" w:rsidRPr="00000000" w14:paraId="000000B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clearly communicates their goals for their workers. </w:t>
      </w:r>
    </w:p>
    <w:p w:rsidR="00000000" w:rsidDel="00000000" w:rsidP="00000000" w:rsidRDefault="00000000" w:rsidRPr="00000000" w14:paraId="000000BD">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agreement </w:t>
      </w:r>
    </w:p>
    <w:p w:rsidR="00000000" w:rsidDel="00000000" w:rsidP="00000000" w:rsidRDefault="00000000" w:rsidRPr="00000000" w14:paraId="000000B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receive useful feedback on my performance. </w:t>
      </w:r>
    </w:p>
    <w:p w:rsidR="00000000" w:rsidDel="00000000" w:rsidP="00000000" w:rsidRDefault="00000000" w:rsidRPr="00000000" w14:paraId="000000BF">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agreement </w:t>
      </w:r>
    </w:p>
    <w:p w:rsidR="00000000" w:rsidDel="00000000" w:rsidP="00000000" w:rsidRDefault="00000000" w:rsidRPr="00000000" w14:paraId="000000C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Evelyn's supports</w:t>
      </w:r>
      <w:r w:rsidDel="00000000" w:rsidR="00000000" w:rsidRPr="00000000">
        <w:rPr>
          <w:rFonts w:ascii="Times New Roman" w:cs="Times New Roman" w:eastAsia="Times New Roman" w:hAnsi="Times New Roman"/>
          <w:sz w:val="24"/>
          <w:szCs w:val="24"/>
          <w:rtl w:val="0"/>
        </w:rPr>
        <w:t xml:space="preserve"> diversity and inclusion. </w:t>
      </w:r>
    </w:p>
    <w:p w:rsidR="00000000" w:rsidDel="00000000" w:rsidP="00000000" w:rsidRDefault="00000000" w:rsidRPr="00000000" w14:paraId="000000C1">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w:t>
      </w:r>
    </w:p>
    <w:p w:rsidR="00000000" w:rsidDel="00000000" w:rsidP="00000000" w:rsidRDefault="00000000" w:rsidRPr="00000000" w14:paraId="000000C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respected by my coworkers. </w:t>
      </w:r>
    </w:p>
    <w:p w:rsidR="00000000" w:rsidDel="00000000" w:rsidP="00000000" w:rsidRDefault="00000000" w:rsidRPr="00000000" w14:paraId="000000C3">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agreement </w:t>
      </w:r>
    </w:p>
    <w:p w:rsidR="00000000" w:rsidDel="00000000" w:rsidP="00000000" w:rsidRDefault="00000000" w:rsidRPr="00000000" w14:paraId="000000C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opportunities to learn/grow within Evelyn's. </w:t>
      </w:r>
    </w:p>
    <w:p w:rsidR="00000000" w:rsidDel="00000000" w:rsidP="00000000" w:rsidRDefault="00000000" w:rsidRPr="00000000" w14:paraId="000000C5">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ended questions: </w:t>
      </w:r>
    </w:p>
    <w:p w:rsidR="00000000" w:rsidDel="00000000" w:rsidP="00000000" w:rsidRDefault="00000000" w:rsidRPr="00000000" w14:paraId="000000C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describe the overall work atmosphere at Evelyn's Restaurant? </w:t>
      </w:r>
    </w:p>
    <w:p w:rsidR="00000000" w:rsidDel="00000000" w:rsidP="00000000" w:rsidRDefault="00000000" w:rsidRPr="00000000" w14:paraId="000000C8">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Very friendly and welcoming. The atmosphere makes you feel like your family even if it’s your first time there. </w:t>
      </w:r>
    </w:p>
    <w:p w:rsidR="00000000" w:rsidDel="00000000" w:rsidP="00000000" w:rsidRDefault="00000000" w:rsidRPr="00000000" w14:paraId="000000C9">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 -knit and fun </w:t>
      </w:r>
    </w:p>
    <w:p w:rsidR="00000000" w:rsidDel="00000000" w:rsidP="00000000" w:rsidRDefault="00000000" w:rsidRPr="00000000" w14:paraId="000000CA">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think the overall work atmosphere at Evelyn's is extremely positive. Everyone who works here mostly tries to become close with each other and there is a large “family” dynamic from management to regular staff. </w:t>
      </w:r>
    </w:p>
    <w:p w:rsidR="00000000" w:rsidDel="00000000" w:rsidP="00000000" w:rsidRDefault="00000000" w:rsidRPr="00000000" w14:paraId="000000C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one thing that can be changed that could make your work experience better? </w:t>
      </w:r>
    </w:p>
    <w:p w:rsidR="00000000" w:rsidDel="00000000" w:rsidP="00000000" w:rsidRDefault="00000000" w:rsidRPr="00000000" w14:paraId="000000CC">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bonding with co-workers</w:t>
      </w:r>
    </w:p>
    <w:p w:rsidR="00000000" w:rsidDel="00000000" w:rsidP="00000000" w:rsidRDefault="00000000" w:rsidRPr="00000000" w14:paraId="000000CD">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Schedules sent earlier in advance</w:t>
      </w:r>
    </w:p>
    <w:p w:rsidR="00000000" w:rsidDel="00000000" w:rsidP="00000000" w:rsidRDefault="00000000" w:rsidRPr="00000000" w14:paraId="000000CE">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upper management were to delegate more roles and responsibilities and delegate concrete assistant managers, things would be run a lot more smoothly. One to two upper managers doing all of the tasks where 75% can be done by designating assistant managers would allow for smoother operations on a day to day basis. This would also allow for more “growth” since it would give employees, mostly college students, actual operational management experience in a low risk environment. </w:t>
      </w:r>
      <w:r w:rsidDel="00000000" w:rsidR="00000000" w:rsidRPr="00000000">
        <w:rPr>
          <w:rtl w:val="0"/>
        </w:rPr>
      </w:r>
    </w:p>
    <w:p w:rsidR="00000000" w:rsidDel="00000000" w:rsidP="00000000" w:rsidRDefault="00000000" w:rsidRPr="00000000" w14:paraId="000000CF">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anything else you would like to share about your experience working at Evelyn's? </w:t>
      </w:r>
    </w:p>
    <w:p w:rsidR="00000000" w:rsidDel="00000000" w:rsidP="00000000" w:rsidRDefault="00000000" w:rsidRPr="00000000" w14:paraId="000000D0">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7shifts.com/blog/restaurant-operations-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