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666666"/>
          <w:sz w:val="20"/>
          <w:szCs w:val="20"/>
        </w:rPr>
        <w:t xml:space="preserve">청암대학교 간호학과</w:t>
      </w:r>
    </w:p>
    <w:p>
      <w:pPr>
        <w:spacing w:after="40"/>
        <w:jc w:val="center"/>
      </w:pPr>
      <w:r>
        <w:rPr>
          <w:b/>
          <w:bCs/>
          <w:color w:val="0C4A5E"/>
          <w:sz w:val="34"/>
          <w:szCs w:val="34"/>
        </w:rPr>
        <w:t xml:space="preserve">핵심기본간호술 교육 플랫폼 — 학생 이용 안내</w:t>
      </w:r>
    </w:p>
    <w:p>
      <w:pPr>
        <w:pBdr>
          <w:bottom w:val="single" w:color="0E7490" w:sz="8" w:space="4"/>
        </w:pBdr>
        <w:spacing w:after="120"/>
        <w:jc w:val="center"/>
      </w:pPr>
      <w:r>
        <w:rPr>
          <w:color w:val="555555"/>
          <w:sz w:val="20"/>
          <w:szCs w:val="20"/>
        </w:rPr>
        <w:t xml:space="preserve">핵심기본간호술 20개 항목 학습 · 퀴즈 · 수료증까지 한 곳에서</w:t>
      </w:r>
    </w:p>
    <w:p>
      <w:pPr>
        <w:spacing w:after="20" w:before="80"/>
        <w:jc w:val="center"/>
      </w:pPr>
      <w:r>
        <w:rPr>
          <w:b/>
          <w:bCs/>
          <w:sz w:val="21"/>
          <w:szCs w:val="21"/>
        </w:rPr>
        <w:t xml:space="preserve">📱 접속 주소 (스마트폰·PC 어디서나, 앱 설치 불필요)</w:t>
      </w:r>
    </w:p>
    <w:p>
      <w:pPr>
        <w:spacing w:after="40"/>
        <w:jc w:val="center"/>
      </w:pPr>
      <w:hyperlink w:history="1" r:id="rIdxefki9smqu-56p22ig_kj">
        <w:r>
          <w:rPr>
            <w:rStyle w:val="Hyperlink"/>
            <w:b/>
            <w:bCs/>
            <w:sz w:val="26"/>
            <w:szCs w:val="26"/>
          </w:rPr>
          <w:t xml:space="preserve">https://jp5678.github.io/Core-Nursing-Skills/</w:t>
        </w:r>
      </w:hyperlink>
    </w:p>
    <w:p>
      <w:pPr>
        <w:spacing w:after="4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qr" descr="플랫폼 접속 QR 코드" title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777777"/>
          <w:sz w:val="17"/>
          <w:szCs w:val="17"/>
        </w:rPr>
        <w:t xml:space="preserve">스마트폰 카메라로 QR을 찍으면 바로 접속됩니다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1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0E7490"/>
                <w:sz w:val="22"/>
                <w:szCs w:val="22"/>
              </w:rPr>
              <w:t xml:space="preserve">STEP 1  </w:t>
            </w:r>
            <w:r>
              <w:rPr>
                <w:b/>
                <w:bCs/>
                <w:color w:val="0C4A5E"/>
                <w:sz w:val="22"/>
                <w:szCs w:val="22"/>
              </w:rPr>
              <w:t xml:space="preserve">로그인 — Google 계정으로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접속 후 </w:t>
      </w:r>
      <w:r>
        <w:rPr>
          <w:b/>
          <w:bCs/>
        </w:rPr>
        <w:t xml:space="preserve">[학생]</w:t>
      </w:r>
      <w:r>
        <w:t xml:space="preserve"> 탭 → </w:t>
      </w:r>
      <w:r>
        <w:rPr>
          <w:b/>
          <w:bCs/>
        </w:rPr>
        <w:t xml:space="preserve">[Google 계정으로 로그인]</w:t>
      </w:r>
      <w:r>
        <w:t xml:space="preserve"> 버튼 → 본인 Google 계정 선택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B91C1C"/>
        </w:rPr>
        <w:t xml:space="preserve">※ 교수님이 명단에 등록한 이메일</w:t>
      </w:r>
      <w:r>
        <w:t xml:space="preserve">과 같은 Google 계정이어야 합니다. “등록되어 있지 않습니다”가 뜨면 교수님께 이메일 등록을 요청하세요.</w:t>
      </w:r>
    </w:p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1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0E7490"/>
                <w:sz w:val="22"/>
                <w:szCs w:val="22"/>
              </w:rPr>
              <w:t xml:space="preserve">STEP 2  </w:t>
            </w:r>
            <w:r>
              <w:rPr>
                <w:b/>
                <w:bCs/>
                <w:color w:val="0C4A5E"/>
                <w:sz w:val="22"/>
                <w:szCs w:val="22"/>
              </w:rPr>
              <w:t xml:space="preserve">술기 학습 — 영상과 체크리스트로 공부하기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[술기 학습]</w:t>
      </w:r>
      <w:r>
        <w:t xml:space="preserve"> 메뉴에서 학습할 술기 카드를 선택합니다 (총 20개, 난이도·수행시간 표시).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상세 화면에서 </w:t>
      </w:r>
      <w:r>
        <w:rPr>
          <w:b/>
          <w:bCs/>
        </w:rPr>
        <w:t xml:space="preserve">교육 영상</w:t>
      </w:r>
      <w:r>
        <w:t xml:space="preserve">을 시청하고 </w:t>
      </w:r>
      <w:r>
        <w:rPr>
          <w:b/>
          <w:bCs/>
        </w:rPr>
        <w:t xml:space="preserve">성취목표 · 필요장비 · 수행항목 체크리스트</w:t>
      </w:r>
      <w:r>
        <w:t xml:space="preserve">(★=핵심항목)를 학습합니다.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영상을 다 보면 </w:t>
      </w:r>
      <w:r>
        <w:rPr>
          <w:b/>
          <w:bCs/>
        </w:rPr>
        <w:t xml:space="preserve">[영상 학습 완료로 표시]</w:t>
      </w:r>
      <w:r>
        <w:t xml:space="preserve"> 버튼을 누릅니다.</w:t>
      </w:r>
    </w:p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1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0E7490"/>
                <w:sz w:val="22"/>
                <w:szCs w:val="22"/>
              </w:rPr>
              <w:t xml:space="preserve">STEP 3  </w:t>
            </w:r>
            <w:r>
              <w:rPr>
                <w:b/>
                <w:bCs/>
                <w:color w:val="0C4A5E"/>
                <w:sz w:val="22"/>
                <w:szCs w:val="22"/>
              </w:rPr>
              <w:t xml:space="preserve">퀴즈 응시 — 80점 이상이면 이수!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[퀴즈 응시하기]</w:t>
      </w:r>
      <w:r>
        <w:t xml:space="preserve"> 버튼 → </w:t>
      </w:r>
      <w:r>
        <w:rPr>
          <w:b/>
          <w:bCs/>
        </w:rPr>
        <w:t xml:space="preserve">5문항(5지선다)</w:t>
      </w:r>
      <w:r>
        <w:t xml:space="preserve"> 풀고 </w:t>
      </w:r>
      <w:r>
        <w:rPr>
          <w:b/>
          <w:bCs/>
        </w:rPr>
        <w:t xml:space="preserve">[제출하기]</w:t>
      </w:r>
      <w:r>
        <w:t xml:space="preserve"> → 즉시 채점 + 해설 표시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80점 이상 합격</w:t>
      </w:r>
      <w:r>
        <w:t xml:space="preserve"> 시 해당 술기가 이수 처리됩니다. 진도는 자동 저장되어 어느 기기에서든 이어집니다.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불합격해도 </w:t>
      </w:r>
      <w:r>
        <w:rPr>
          <w:b/>
          <w:bCs/>
        </w:rPr>
        <w:t xml:space="preserve">횟수 제한 없이 재응시</w:t>
      </w:r>
      <w:r>
        <w:t xml:space="preserve"> 가능 — 문항은 매번 새로 출제되고 최고 점수가 기록됩니다.</w:t>
      </w:r>
    </w:p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1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0E7490"/>
                <w:sz w:val="22"/>
                <w:szCs w:val="22"/>
              </w:rPr>
              <w:t xml:space="preserve">STEP 4  </w:t>
            </w:r>
            <w:r>
              <w:rPr>
                <w:b/>
                <w:bCs/>
                <w:color w:val="0C4A5E"/>
                <w:sz w:val="22"/>
                <w:szCs w:val="22"/>
              </w:rPr>
              <w:t xml:space="preserve">수료증 — 20개 전 항목 이수 시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20개 술기를 모두 이수하면 교수님이 수료증을 발급합니다.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[내 수료증]</w:t>
      </w:r>
      <w:r>
        <w:t xml:space="preserve"> 메뉴 → </w:t>
      </w:r>
      <w:r>
        <w:rPr>
          <w:b/>
          <w:bCs/>
        </w:rPr>
        <w:t xml:space="preserve">[수료증 보기 / 출력]</w:t>
      </w:r>
      <w:r>
        <w:t xml:space="preserve"> 으로 인쇄하거나 PDF로 저장할 수 있습니다.</w:t>
      </w:r>
    </w:p>
    <w:p>
      <w:pPr>
        <w:spacing w:after="80"/>
      </w:pPr>
    </w:p>
    <w:p>
      <w:pPr>
        <w:pBdr>
          <w:top w:val="single" w:color="CCCCCC" w:sz="4" w:space="6"/>
        </w:pBdr>
        <w:spacing w:before="100"/>
        <w:jc w:val="center"/>
      </w:pPr>
      <w:r>
        <w:rPr>
          <w:color w:val="555555"/>
          <w:sz w:val="19"/>
          <w:szCs w:val="19"/>
        </w:rPr>
        <w:t xml:space="preserve">문의: 청암대학교 간호학과 정종필 교수 · imjp5678@scjc.ac.kr</w:t>
      </w:r>
    </w:p>
    <w:sectPr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efki9smqu-56p22ig_kj" Type="http://schemas.openxmlformats.org/officeDocument/2006/relationships/hyperlink" Target="https://jp5678.github.io/Core-Nursing-Skills/" TargetMode="External"/><Relationship Id="rId7" Type="http://schemas.openxmlformats.org/officeDocument/2006/relationships/image" Target="media/aa8767e1d3179488c2c37673bf7ace092b7ee05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2026-07-16T00:01:15.048Z</dcterms:created>
  <dcterms:modified xsi:type="dcterms:W3CDTF">2026-07-16T00:01:15.049Z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