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313D" w14:textId="72BE749F" w:rsidR="00E10CED" w:rsidRDefault="00E10CED" w:rsidP="00E10CED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>
        <w:rPr>
          <w:noProof/>
        </w:rPr>
        <w:drawing>
          <wp:inline distT="0" distB="0" distL="0" distR="0" wp14:anchorId="3AE6BC66" wp14:editId="40D65FE9">
            <wp:extent cx="2228850" cy="2400300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0700244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790" w14:textId="77777777" w:rsidR="00E10CED" w:rsidRDefault="00E10CED" w:rsidP="00E10CED">
      <w:pPr>
        <w:spacing w:line="480" w:lineRule="auto"/>
        <w:rPr>
          <w:rFonts w:ascii="Calibri" w:eastAsia="Calibri" w:hAnsi="Calibri" w:cs="Calibri"/>
          <w:color w:val="000000" w:themeColor="text1"/>
        </w:rPr>
      </w:pPr>
    </w:p>
    <w:p w14:paraId="1CA9B93B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Pontificia Universidad Javeriana</w:t>
      </w:r>
    </w:p>
    <w:p w14:paraId="3633BEB6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Facultad de Ingeniería</w:t>
      </w:r>
    </w:p>
    <w:p w14:paraId="7A282162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95A190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63FFFC" w14:textId="4CFBDFEF" w:rsidR="00E10CED" w:rsidRDefault="000F416B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Tecnologías Emergentes</w:t>
      </w:r>
    </w:p>
    <w:p w14:paraId="0D76D6F9" w14:textId="3190616F" w:rsidR="00E10CED" w:rsidRDefault="000F416B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41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Rafael </w:t>
      </w:r>
      <w:proofErr w:type="spellStart"/>
      <w:r w:rsidRPr="000F41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Paez</w:t>
      </w:r>
      <w:proofErr w:type="spellEnd"/>
      <w:r w:rsidRPr="000F41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1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Mendez</w:t>
      </w:r>
      <w:proofErr w:type="spellEnd"/>
    </w:p>
    <w:p w14:paraId="3E033F26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DA2B52" w14:textId="77777777" w:rsidR="00E10CED" w:rsidRDefault="00E10CED" w:rsidP="00E10CED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CCB78" w14:textId="5DB0AC0F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Cristian Da Cámara Souza</w:t>
      </w:r>
    </w:p>
    <w:p w14:paraId="5DC591D7" w14:textId="2382B0E8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Carlos Andrés Erazo Garzón </w:t>
      </w:r>
    </w:p>
    <w:p w14:paraId="67C975FE" w14:textId="26F7C7F1" w:rsidR="00E10CED" w:rsidRP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Juan Sebastián Ruiz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Bulla</w:t>
      </w:r>
    </w:p>
    <w:p w14:paraId="73D69CE6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Juan Pablo Ortiz Rubio</w:t>
      </w:r>
    </w:p>
    <w:p w14:paraId="0B4E0963" w14:textId="77777777" w:rsidR="00E10CED" w:rsidRDefault="00E10CED" w:rsidP="00E10CED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CAC8BF" w14:textId="77777777" w:rsidR="00E10CED" w:rsidRDefault="00E10CED" w:rsidP="00E10CED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2022</w:t>
      </w:r>
    </w:p>
    <w:p w14:paraId="60AC6156" w14:textId="0EA92AB4" w:rsidR="004237C9" w:rsidRDefault="004237C9">
      <w:pPr>
        <w:rPr>
          <w:rFonts w:ascii="Calibri" w:eastAsia="Calibri" w:hAnsi="Calibri" w:cs="Calibri"/>
          <w:color w:val="000000" w:themeColor="text1"/>
        </w:rPr>
      </w:pPr>
    </w:p>
    <w:p w14:paraId="0AD7EC06" w14:textId="1886513D" w:rsidR="00E10CED" w:rsidRDefault="00E10CED">
      <w:pPr>
        <w:rPr>
          <w:rFonts w:ascii="Calibri" w:eastAsia="Calibri" w:hAnsi="Calibri" w:cs="Calibri"/>
          <w:color w:val="000000" w:themeColor="text1"/>
        </w:rPr>
      </w:pPr>
    </w:p>
    <w:p w14:paraId="0806FFC9" w14:textId="209CD7D6" w:rsidR="00442589" w:rsidRDefault="00442589" w:rsidP="00442589">
      <w:pPr>
        <w:pStyle w:val="Ttulo"/>
      </w:pPr>
      <w:r>
        <w:lastRenderedPageBreak/>
        <w:t>Introducción</w:t>
      </w:r>
    </w:p>
    <w:p w14:paraId="3C10F0C7" w14:textId="70F1D96F" w:rsidR="009E550F" w:rsidRDefault="009E550F" w:rsidP="009E550F"/>
    <w:p w14:paraId="092F5AAF" w14:textId="7A2495FC" w:rsidR="009E550F" w:rsidRPr="009E550F" w:rsidRDefault="003634A1" w:rsidP="0009536D">
      <w:pPr>
        <w:jc w:val="both"/>
      </w:pPr>
      <w:r>
        <w:t xml:space="preserve">La compra de dispositivos </w:t>
      </w:r>
      <w:r w:rsidR="00FF0AC8">
        <w:t>portátiles</w:t>
      </w:r>
      <w:r>
        <w:t xml:space="preserve"> ha ido en aumento en Bogotá</w:t>
      </w:r>
      <w:r w:rsidR="00FF0AC8">
        <w:t>, la ciudad incorpora cada vez más sus proyectos de mantener a la sociedad conectada y cada día crece la necesidad de adquirir uno de estos dispositivos para el uso diario,</w:t>
      </w:r>
      <w:r>
        <w:t xml:space="preserve"> </w:t>
      </w:r>
      <w:r w:rsidR="00FF0AC8">
        <w:t>pero</w:t>
      </w:r>
      <w:r>
        <w:t xml:space="preserve"> con esto </w:t>
      </w:r>
      <w:r w:rsidR="00FF0AC8">
        <w:t>de igual forma</w:t>
      </w:r>
      <w:r>
        <w:t xml:space="preserve"> aumenta </w:t>
      </w:r>
      <w:r w:rsidR="00FF0AC8">
        <w:t xml:space="preserve">la delincuencia y el tráfico ilegal de este sector y </w:t>
      </w:r>
      <w:r w:rsidR="00C93158">
        <w:t>hoy en día</w:t>
      </w:r>
      <w:r w:rsidR="00FF0AC8">
        <w:t xml:space="preserve"> es muy complejo el proceso para demostrar la legitimidad de un dispositivo. </w:t>
      </w:r>
      <w:r w:rsidR="00C93158">
        <w:t>Con esto en mente, se plantea un sistema que realice el seguimiento de la pertenencia de dispositivos electrónicos, enfocándose más específicamente en el movimiento de portátiles de empresa a persona natural y entre personas naturales para dar mayor seguridad al cliente que sea dueño de uno de estos dispositivos.</w:t>
      </w:r>
    </w:p>
    <w:p w14:paraId="300C6F36" w14:textId="77777777" w:rsidR="00442589" w:rsidRPr="00442589" w:rsidRDefault="00442589" w:rsidP="0009536D">
      <w:pPr>
        <w:jc w:val="both"/>
      </w:pPr>
    </w:p>
    <w:p w14:paraId="5F1020E6" w14:textId="5279A2E3" w:rsidR="00442589" w:rsidRDefault="00442589" w:rsidP="0009536D">
      <w:pPr>
        <w:pStyle w:val="Ttulo"/>
        <w:jc w:val="both"/>
      </w:pPr>
      <w:r>
        <w:t>Objetivos</w:t>
      </w:r>
    </w:p>
    <w:p w14:paraId="1F6AD0F5" w14:textId="77777777" w:rsidR="009E550F" w:rsidRPr="009E550F" w:rsidRDefault="009E550F" w:rsidP="0009536D">
      <w:pPr>
        <w:jc w:val="both"/>
      </w:pPr>
    </w:p>
    <w:p w14:paraId="6DB309DC" w14:textId="54057FCE" w:rsidR="003634A1" w:rsidRDefault="00442589" w:rsidP="0009536D">
      <w:pPr>
        <w:jc w:val="both"/>
      </w:pPr>
      <w:r>
        <w:t>Objetivo General:</w:t>
      </w:r>
      <w:r w:rsidR="009E550F">
        <w:t xml:space="preserve"> </w:t>
      </w:r>
      <w:r w:rsidR="00E5440F">
        <w:t>Brindar seguridad a fabricantes y clientes en el proceso de venta de dispositivos electrónicos</w:t>
      </w:r>
      <w:r w:rsidR="007B2581">
        <w:t xml:space="preserve"> </w:t>
      </w:r>
      <w:r w:rsidR="00965711">
        <w:t xml:space="preserve">comenzando con el 1% de portátiles </w:t>
      </w:r>
      <w:r w:rsidR="003634A1">
        <w:t xml:space="preserve">(9400 </w:t>
      </w:r>
      <w:r w:rsidR="00FF0AC8">
        <w:t>portátiles</w:t>
      </w:r>
      <w:r w:rsidR="003634A1">
        <w:t xml:space="preserve"> vendidos en 2020) </w:t>
      </w:r>
      <w:r w:rsidR="00965711">
        <w:t xml:space="preserve">vendidos por distribuidores en </w:t>
      </w:r>
      <w:r w:rsidR="003634A1">
        <w:t>Bogotá</w:t>
      </w:r>
      <w:r w:rsidR="00965711">
        <w:t>.</w:t>
      </w:r>
    </w:p>
    <w:p w14:paraId="157324A4" w14:textId="77777777" w:rsidR="003634A1" w:rsidRDefault="003634A1" w:rsidP="0009536D">
      <w:pPr>
        <w:jc w:val="both"/>
      </w:pPr>
    </w:p>
    <w:p w14:paraId="319D95BD" w14:textId="12B069DA" w:rsidR="00442589" w:rsidRDefault="00442589" w:rsidP="0009536D">
      <w:pPr>
        <w:jc w:val="both"/>
      </w:pPr>
      <w:r>
        <w:t>Objetivos Específicos:</w:t>
      </w:r>
    </w:p>
    <w:p w14:paraId="14D99E20" w14:textId="1C50C0B8" w:rsidR="00E5440F" w:rsidRDefault="00E5440F" w:rsidP="0009536D">
      <w:pPr>
        <w:pStyle w:val="Prrafodelista"/>
        <w:numPr>
          <w:ilvl w:val="0"/>
          <w:numId w:val="2"/>
        </w:numPr>
        <w:jc w:val="both"/>
      </w:pPr>
      <w:r>
        <w:t xml:space="preserve">Mediante un sistema de </w:t>
      </w:r>
      <w:proofErr w:type="spellStart"/>
      <w:r>
        <w:t>blockchain</w:t>
      </w:r>
      <w:proofErr w:type="spellEnd"/>
      <w:r>
        <w:t xml:space="preserve"> </w:t>
      </w:r>
      <w:r w:rsidR="007B2581">
        <w:t>descentralizado privado, crear un sistema que permita realizar una trazabilidad de los dispositivos electrónicos desde su manufacturación.</w:t>
      </w:r>
    </w:p>
    <w:p w14:paraId="60FE1275" w14:textId="0D7FDF47" w:rsidR="00C93158" w:rsidRDefault="00C93158" w:rsidP="0009536D">
      <w:pPr>
        <w:jc w:val="both"/>
      </w:pPr>
    </w:p>
    <w:p w14:paraId="4E6D593E" w14:textId="77777777" w:rsidR="00C93158" w:rsidRDefault="00C93158" w:rsidP="0009536D">
      <w:pPr>
        <w:jc w:val="both"/>
      </w:pPr>
      <w:r w:rsidRPr="003634A1">
        <w:t>https://www.larepublica.co/empresas/mercado-de-portatiles-llego-a-mas-de-940000-tras-un-alza-de-20-3174158</w:t>
      </w:r>
    </w:p>
    <w:p w14:paraId="7DA56DAC" w14:textId="7F5F8CAD" w:rsidR="00C93158" w:rsidRDefault="00C93158" w:rsidP="0009536D">
      <w:pPr>
        <w:jc w:val="both"/>
      </w:pPr>
    </w:p>
    <w:p w14:paraId="0FA4D32B" w14:textId="1404142F" w:rsidR="005302B5" w:rsidRDefault="005302B5" w:rsidP="005302B5">
      <w:pPr>
        <w:pStyle w:val="Ttulo"/>
      </w:pPr>
      <w:r>
        <w:t xml:space="preserve">Sistema </w:t>
      </w:r>
      <w:proofErr w:type="spellStart"/>
      <w:r>
        <w:t>Blockchain_dispositivos</w:t>
      </w:r>
      <w:proofErr w:type="spellEnd"/>
    </w:p>
    <w:p w14:paraId="688FEFB9" w14:textId="7B87102F" w:rsidR="005302B5" w:rsidRDefault="005302B5" w:rsidP="005302B5"/>
    <w:p w14:paraId="0784D55C" w14:textId="285004F8" w:rsidR="005302B5" w:rsidRDefault="002A11A0" w:rsidP="005302B5">
      <w:r>
        <w:t xml:space="preserve">Con el uso de </w:t>
      </w:r>
      <w:proofErr w:type="spellStart"/>
      <w:r>
        <w:t>MultiChain</w:t>
      </w:r>
      <w:proofErr w:type="spellEnd"/>
      <w:r>
        <w:t xml:space="preserve"> que es una plataforma que permite diseñar y gestionar registros distribuidos de </w:t>
      </w:r>
      <w:proofErr w:type="spellStart"/>
      <w:r>
        <w:t>blockchain</w:t>
      </w:r>
      <w:proofErr w:type="spellEnd"/>
      <w:r>
        <w:t xml:space="preserve"> de manera sencilla se crea un sistema descentralizado que permite a usuarios </w:t>
      </w:r>
      <w:r w:rsidR="00563F6A">
        <w:t>Agregar</w:t>
      </w:r>
      <w:r>
        <w:t xml:space="preserve"> </w:t>
      </w:r>
      <w:r w:rsidR="00563F6A">
        <w:t>dispositivos</w:t>
      </w:r>
      <w:r>
        <w:t xml:space="preserve"> con descripciones de detalladas y transferirlos entre si con la posibilidad de gestionar los permisos de cada usuario en cuanto a lectura, escritura, creación, envió entre otras opciones.</w:t>
      </w:r>
      <w:r w:rsidR="00FB709A">
        <w:t xml:space="preserve"> Aquí con ayuda de la herramienta </w:t>
      </w:r>
      <w:proofErr w:type="spellStart"/>
      <w:r w:rsidR="00FB709A">
        <w:t>Xampp</w:t>
      </w:r>
      <w:proofErr w:type="spellEnd"/>
      <w:r w:rsidR="00FB709A">
        <w:t xml:space="preserve"> se sube el sistema a un servidor independiente se realizaron pruebas para aplicar las funcionalidades deseadas.</w:t>
      </w:r>
    </w:p>
    <w:p w14:paraId="2C80E71E" w14:textId="220AC9CF" w:rsidR="005302B5" w:rsidRDefault="005302B5" w:rsidP="005302B5"/>
    <w:p w14:paraId="12ECD07C" w14:textId="23E30F2A" w:rsidR="00443971" w:rsidRDefault="00443971" w:rsidP="005302B5">
      <w:r>
        <w:t>El proceso de creación consta de 4 partes:</w:t>
      </w:r>
    </w:p>
    <w:p w14:paraId="58C97DB9" w14:textId="44E8F647" w:rsidR="00443971" w:rsidRDefault="00443971" w:rsidP="005302B5"/>
    <w:p w14:paraId="383CD3FD" w14:textId="1B999092" w:rsidR="00443971" w:rsidRPr="005F5069" w:rsidRDefault="005F5069" w:rsidP="00443971">
      <w:pPr>
        <w:pStyle w:val="Prrafodelista"/>
        <w:numPr>
          <w:ilvl w:val="0"/>
          <w:numId w:val="2"/>
        </w:numPr>
      </w:pPr>
      <w:r>
        <w:t xml:space="preserve">Crear la </w:t>
      </w:r>
      <w:proofErr w:type="spellStart"/>
      <w:r>
        <w:t>blockchain</w:t>
      </w:r>
      <w:proofErr w:type="spellEnd"/>
      <w:r>
        <w:t xml:space="preserve"> con el comando .\</w:t>
      </w:r>
      <w:proofErr w:type="spellStart"/>
      <w:r>
        <w:t>multichain-util</w:t>
      </w:r>
      <w:proofErr w:type="spellEnd"/>
      <w:r>
        <w:t xml:space="preserve"> </w:t>
      </w:r>
      <w:proofErr w:type="spellStart"/>
      <w:r w:rsidRPr="005F5069">
        <w:rPr>
          <w:i/>
          <w:iCs/>
        </w:rPr>
        <w:t>create</w:t>
      </w:r>
      <w:proofErr w:type="spellEnd"/>
      <w:r w:rsidRPr="005F5069">
        <w:rPr>
          <w:i/>
          <w:iCs/>
        </w:rPr>
        <w:t xml:space="preserve"> &lt;Nombre de la </w:t>
      </w:r>
      <w:proofErr w:type="spellStart"/>
      <w:r w:rsidRPr="005F5069">
        <w:rPr>
          <w:i/>
          <w:iCs/>
        </w:rPr>
        <w:t>blockchain</w:t>
      </w:r>
      <w:proofErr w:type="spellEnd"/>
      <w:r w:rsidRPr="005F5069">
        <w:rPr>
          <w:i/>
          <w:iCs/>
        </w:rPr>
        <w:t>&gt;</w:t>
      </w:r>
    </w:p>
    <w:p w14:paraId="47650527" w14:textId="5908B184" w:rsidR="005F5069" w:rsidRPr="005F5069" w:rsidRDefault="005F5069" w:rsidP="00443971">
      <w:pPr>
        <w:pStyle w:val="Prrafodelista"/>
        <w:numPr>
          <w:ilvl w:val="0"/>
          <w:numId w:val="2"/>
        </w:numPr>
      </w:pPr>
      <w:r>
        <w:t xml:space="preserve">Generar la </w:t>
      </w:r>
      <w:proofErr w:type="spellStart"/>
      <w:r>
        <w:t>blockchain</w:t>
      </w:r>
      <w:proofErr w:type="spellEnd"/>
      <w:r>
        <w:t xml:space="preserve"> con el comando </w:t>
      </w:r>
      <w:r>
        <w:rPr>
          <w:i/>
          <w:iCs/>
        </w:rPr>
        <w:t>.\</w:t>
      </w:r>
      <w:proofErr w:type="spellStart"/>
      <w:r>
        <w:rPr>
          <w:i/>
          <w:iCs/>
        </w:rPr>
        <w:t>multichain-util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&lt;Nombre de la </w:t>
      </w:r>
      <w:proofErr w:type="spellStart"/>
      <w:r>
        <w:rPr>
          <w:i/>
          <w:iCs/>
        </w:rPr>
        <w:t>blockchain</w:t>
      </w:r>
      <w:proofErr w:type="spellEnd"/>
      <w:r>
        <w:rPr>
          <w:i/>
          <w:iCs/>
        </w:rPr>
        <w:t>&gt;</w:t>
      </w:r>
    </w:p>
    <w:p w14:paraId="3D8F07F8" w14:textId="4F324D9A" w:rsidR="005F5069" w:rsidRDefault="005F5069" w:rsidP="00443971">
      <w:pPr>
        <w:pStyle w:val="Prrafodelista"/>
        <w:numPr>
          <w:ilvl w:val="0"/>
          <w:numId w:val="2"/>
        </w:numPr>
      </w:pPr>
      <w:r w:rsidRPr="005F5069">
        <w:t xml:space="preserve">Configurar los archivos </w:t>
      </w:r>
      <w:r>
        <w:t>de contraseña, puerto a utilizar y nombre de la red.</w:t>
      </w:r>
    </w:p>
    <w:p w14:paraId="57D7F744" w14:textId="71399590" w:rsidR="005F5069" w:rsidRPr="005F5069" w:rsidRDefault="005F5069" w:rsidP="00443971">
      <w:pPr>
        <w:pStyle w:val="Prrafodelista"/>
        <w:numPr>
          <w:ilvl w:val="0"/>
          <w:numId w:val="2"/>
        </w:numPr>
      </w:pPr>
      <w:r>
        <w:t>Conectarse a la dirección de enlace generada.</w:t>
      </w:r>
    </w:p>
    <w:p w14:paraId="7589E893" w14:textId="2E27811E" w:rsidR="00371CCB" w:rsidRDefault="00371CCB" w:rsidP="005302B5">
      <w:r>
        <w:rPr>
          <w:noProof/>
        </w:rPr>
        <w:lastRenderedPageBreak/>
        <w:drawing>
          <wp:inline distT="0" distB="0" distL="0" distR="0" wp14:anchorId="1120383F" wp14:editId="1C1A93D1">
            <wp:extent cx="5610225" cy="1371600"/>
            <wp:effectExtent l="0" t="0" r="952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4679" w14:textId="77777777" w:rsidR="001452EB" w:rsidRDefault="00371CCB" w:rsidP="001452EB">
      <w:pPr>
        <w:keepNext/>
      </w:pPr>
      <w:r>
        <w:rPr>
          <w:noProof/>
        </w:rPr>
        <w:drawing>
          <wp:inline distT="0" distB="0" distL="0" distR="0" wp14:anchorId="07F5691E" wp14:editId="6CCE6190">
            <wp:extent cx="5610225" cy="2266950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2960" w14:textId="6D6747B0" w:rsidR="00371CCB" w:rsidRDefault="001452EB" w:rsidP="001452E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Creación </w:t>
      </w:r>
      <w:proofErr w:type="spellStart"/>
      <w:r>
        <w:t>blockchain</w:t>
      </w:r>
      <w:proofErr w:type="spellEnd"/>
    </w:p>
    <w:p w14:paraId="3E7B739C" w14:textId="77777777" w:rsidR="001452EB" w:rsidRDefault="00371CCB" w:rsidP="001452EB">
      <w:pPr>
        <w:keepNext/>
      </w:pPr>
      <w:r>
        <w:rPr>
          <w:noProof/>
        </w:rPr>
        <w:drawing>
          <wp:inline distT="0" distB="0" distL="0" distR="0" wp14:anchorId="18209EB7" wp14:editId="36758C7A">
            <wp:extent cx="5600700" cy="302895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06B5" w14:textId="315D74AE" w:rsidR="00371CCB" w:rsidRDefault="001452EB" w:rsidP="001452E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Configuración parámetros de red</w:t>
      </w:r>
    </w:p>
    <w:p w14:paraId="19609BF8" w14:textId="77777777" w:rsidR="001452EB" w:rsidRDefault="00371CCB" w:rsidP="001452EB">
      <w:pPr>
        <w:keepNext/>
      </w:pPr>
      <w:r>
        <w:rPr>
          <w:noProof/>
        </w:rPr>
        <w:lastRenderedPageBreak/>
        <w:drawing>
          <wp:inline distT="0" distB="0" distL="0" distR="0" wp14:anchorId="10AF715E" wp14:editId="359CECA7">
            <wp:extent cx="5610225" cy="3295650"/>
            <wp:effectExtent l="0" t="0" r="9525" b="0"/>
            <wp:docPr id="18" name="Imagen 18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3556" w14:textId="5C3434BE" w:rsidR="00442589" w:rsidRPr="00442589" w:rsidRDefault="001452EB" w:rsidP="001452E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Verificación web demo</w:t>
      </w:r>
    </w:p>
    <w:sectPr w:rsidR="00442589" w:rsidRPr="00442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DFA"/>
    <w:multiLevelType w:val="hybridMultilevel"/>
    <w:tmpl w:val="3F261F74"/>
    <w:lvl w:ilvl="0" w:tplc="7DD61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BD1"/>
    <w:multiLevelType w:val="hybridMultilevel"/>
    <w:tmpl w:val="46BE384E"/>
    <w:lvl w:ilvl="0" w:tplc="3BE2A0FA">
      <w:start w:val="1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07"/>
    <w:rsid w:val="0009536D"/>
    <w:rsid w:val="000B1505"/>
    <w:rsid w:val="000F416B"/>
    <w:rsid w:val="0012227A"/>
    <w:rsid w:val="001452EB"/>
    <w:rsid w:val="00190BE6"/>
    <w:rsid w:val="001F2414"/>
    <w:rsid w:val="00235126"/>
    <w:rsid w:val="00236707"/>
    <w:rsid w:val="002A11A0"/>
    <w:rsid w:val="003634A1"/>
    <w:rsid w:val="00371CCB"/>
    <w:rsid w:val="004237C9"/>
    <w:rsid w:val="00442589"/>
    <w:rsid w:val="00443971"/>
    <w:rsid w:val="005302B5"/>
    <w:rsid w:val="00563F6A"/>
    <w:rsid w:val="005F5069"/>
    <w:rsid w:val="00617AB5"/>
    <w:rsid w:val="006967AC"/>
    <w:rsid w:val="007A46B3"/>
    <w:rsid w:val="007B2581"/>
    <w:rsid w:val="00965711"/>
    <w:rsid w:val="009C11B1"/>
    <w:rsid w:val="009E550F"/>
    <w:rsid w:val="00A12D51"/>
    <w:rsid w:val="00B6743E"/>
    <w:rsid w:val="00C93158"/>
    <w:rsid w:val="00E10CED"/>
    <w:rsid w:val="00E5440F"/>
    <w:rsid w:val="00E75937"/>
    <w:rsid w:val="00F16278"/>
    <w:rsid w:val="00FB709A"/>
    <w:rsid w:val="00F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AD5E"/>
  <w15:chartTrackingRefBased/>
  <w15:docId w15:val="{ECB55D37-A455-4691-B09F-5F390E21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E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0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CE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44258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E550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2E56-405D-4843-B1E7-39EDDB75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Ortiz Rubio</dc:creator>
  <cp:keywords/>
  <dc:description/>
  <cp:lastModifiedBy>Juan Pablo Ortiz Rubio</cp:lastModifiedBy>
  <cp:revision>9</cp:revision>
  <dcterms:created xsi:type="dcterms:W3CDTF">2022-03-12T15:07:00Z</dcterms:created>
  <dcterms:modified xsi:type="dcterms:W3CDTF">2022-03-18T16:16:00Z</dcterms:modified>
</cp:coreProperties>
</file>