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color w:val="2E5A36"/>
        </w:rPr>
        <w:t xml:space="preserve">The Mega-Farm Challenge</w:t>
      </w:r>
    </w:p>
    <w:p>
      <w:pPr>
        <w:spacing w:after="60" w:before="0"/>
      </w:pPr>
      <w:r>
        <w:rPr>
          <w:i/>
          <w:iCs/>
        </w:rPr>
        <w:t xml:space="preserve">A two-player resource game for a grown-up and a young farmer</w:t>
      </w:r>
    </w:p>
    <w:p>
      <w:pPr>
        <w:spacing w:after="60" w:before="0"/>
      </w:pPr>
      <w:r>
        <w:rPr>
          <w:b/>
          <w:bCs/>
        </w:rPr>
        <w:t xml:space="preserve">Version 4, annotated designer edition</w:t>
      </w:r>
    </w:p>
    <w:p>
      <w:pPr>
        <w:spacing w:after="240" w:before="0"/>
      </w:pPr>
      <w:r>
        <w:t xml:space="preserve">Contains the complete player rules plus design reasoning, balance tables, simulation results and a playtest watch list.</w:t>
      </w:r>
    </w:p>
    <w:p>
      <w:pPr>
        <w:pBdr>
          <w:bottom w:val="single" w:color="BBBBBB" w:sz="6" w:space="1"/>
        </w:pBdr>
        <w:spacing w:after="200" w:before="60"/>
      </w:pPr>
      <w:r>
        <w:t xml:space="preserve"/>
      </w:r>
    </w:p>
    <w:p>
      <w:pPr>
        <w:spacing w:after="120" w:before="0"/>
      </w:pPr>
      <w:r>
        <w:t xml:space="preserve">You need no board and no cards. Stages 1 and 2 can be played entirely in your heads, in the car or on a walk. From Stage 3 the numbers get bigger, so a scrap of paper and a pencil are worth having. The only equipment is three coins, or two dice if you have them.</w:t>
      </w:r>
    </w:p>
    <w:p>
      <w:pPr>
        <w:spacing w:after="120" w:before="0"/>
      </w:pPr>
      <w:r>
        <w:t xml:space="preserve">Rules that changed since Version 3 are tagged </w:t>
      </w:r>
      <w:r>
        <w:rPr>
          <w:b/>
          <w:bCs/>
          <w:color w:val="3A6EA5"/>
        </w:rPr>
        <w:t xml:space="preserve">[V4]</w:t>
      </w:r>
      <w:r>
        <w:t xml:space="preserve"> so that anyone who already knows Version 3 can find them quickly.</w:t>
      </w:r>
    </w:p>
    <w:p>
      <w:pPr>
        <w:pStyle w:val="Heading1"/>
        <w:spacing w:after="140" w:before="280"/>
      </w:pPr>
      <w:r>
        <w:rPr>
          <w:color w:val="2E5A36"/>
        </w:rPr>
        <w:t xml:space="preserve">What Changed in Version 4</w:t>
      </w:r>
    </w:p>
    <w:p>
      <w:pPr>
        <w:spacing w:after="120" w:before="0"/>
      </w:pPr>
      <w:r>
        <w:t xml:space="preserve">Version 3 played well. These are targeted adjustments, not a rewrite. Stage 1 is unchanged and Stage 5 is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shd w:fill="DDE7DC" w:color="auto" w:val="clear"/>
            <w:tcMar>
              <w:top w:type="dxa" w:w="60"/>
              <w:left w:type="dxa" w:w="100"/>
              <w:bottom w:type="dxa" w:w="60"/>
              <w:right w:type="dxa" w:w="100"/>
            </w:tcMar>
          </w:tcPr>
          <w:p>
            <w:pPr>
              <w:spacing w:after="0"/>
            </w:pPr>
            <w:r>
              <w:rPr>
                <w:b/>
                <w:bCs/>
              </w:rPr>
              <w:t xml:space="preserve">Stage</w:t>
            </w:r>
          </w:p>
        </w:tc>
        <w:tc>
          <w:tcPr>
            <w:tcW w:type="dxa" w:w="3400"/>
            <w:shd w:fill="DDE7DC" w:color="auto" w:val="clear"/>
            <w:tcMar>
              <w:top w:type="dxa" w:w="60"/>
              <w:left w:type="dxa" w:w="100"/>
              <w:bottom w:type="dxa" w:w="60"/>
              <w:right w:type="dxa" w:w="100"/>
            </w:tcMar>
          </w:tcPr>
          <w:p>
            <w:pPr>
              <w:spacing w:after="0"/>
            </w:pPr>
            <w:r>
              <w:rPr>
                <w:b/>
                <w:bCs/>
              </w:rPr>
              <w:t xml:space="preserve">Change</w:t>
            </w:r>
          </w:p>
        </w:tc>
        <w:tc>
          <w:tcPr>
            <w:tcW w:type="dxa" w:w="4626"/>
            <w:shd w:fill="DDE7DC" w:color="auto" w:val="clear"/>
            <w:tcMar>
              <w:top w:type="dxa" w:w="60"/>
              <w:left w:type="dxa" w:w="100"/>
              <w:bottom w:type="dxa" w:w="60"/>
              <w:right w:type="dxa" w:w="100"/>
            </w:tcMar>
          </w:tcPr>
          <w:p>
            <w:pPr>
              <w:spacing w:after="0"/>
            </w:pPr>
            <w:r>
              <w:rPr>
                <w:b/>
                <w:bCs/>
              </w:rPr>
              <w:t xml:space="preserve">In one line</w:t>
            </w:r>
          </w:p>
        </w:tc>
      </w:tr>
      <w:tr>
        <w:tc>
          <w:tcPr>
            <w:tcW w:type="dxa" w:w="1000"/>
            <w:tcMar>
              <w:top w:type="dxa" w:w="60"/>
              <w:left w:type="dxa" w:w="100"/>
              <w:bottom w:type="dxa" w:w="60"/>
              <w:right w:type="dxa" w:w="100"/>
            </w:tcMar>
          </w:tcPr>
          <w:p>
            <w:pPr>
              <w:spacing w:after="0"/>
            </w:pPr>
            <w:r>
              <w:t xml:space="preserve">All</w:t>
            </w:r>
          </w:p>
        </w:tc>
        <w:tc>
          <w:tcPr>
            <w:tcW w:type="dxa" w:w="3400"/>
            <w:tcMar>
              <w:top w:type="dxa" w:w="60"/>
              <w:left w:type="dxa" w:w="100"/>
              <w:bottom w:type="dxa" w:w="60"/>
              <w:right w:type="dxa" w:w="100"/>
            </w:tcMar>
          </w:tcPr>
          <w:p>
            <w:pPr>
              <w:spacing w:after="0"/>
            </w:pPr>
            <w:r>
              <w:t xml:space="preserve">You are promoted at 25 and 100 Plots.</w:t>
            </w:r>
          </w:p>
        </w:tc>
        <w:tc>
          <w:tcPr>
            <w:tcW w:type="dxa" w:w="4626"/>
            <w:tcMar>
              <w:top w:type="dxa" w:w="60"/>
              <w:left w:type="dxa" w:w="100"/>
              <w:bottom w:type="dxa" w:w="60"/>
              <w:right w:type="dxa" w:w="100"/>
            </w:tcMar>
          </w:tcPr>
          <w:p>
            <w:pPr>
              <w:spacing w:after="0"/>
            </w:pPr>
            <w:r>
              <w:t xml:space="preserve">New titles, same jobs. It is a reward, not a rule.</w:t>
            </w:r>
          </w:p>
        </w:tc>
      </w:tr>
      <w:tr>
        <w:tc>
          <w:tcPr>
            <w:tcW w:type="dxa" w:w="1000"/>
            <w:shd w:fill="F4F7F3" w:color="auto" w:val="clear"/>
            <w:tcMar>
              <w:top w:type="dxa" w:w="60"/>
              <w:left w:type="dxa" w:w="100"/>
              <w:bottom w:type="dxa" w:w="60"/>
              <w:right w:type="dxa" w:w="100"/>
            </w:tcMar>
          </w:tcPr>
          <w:p>
            <w:pPr>
              <w:spacing w:after="0"/>
            </w:pPr>
            <w:r>
              <w:t xml:space="preserve">1</w:t>
            </w:r>
          </w:p>
        </w:tc>
        <w:tc>
          <w:tcPr>
            <w:tcW w:type="dxa" w:w="3400"/>
            <w:shd w:fill="F4F7F3" w:color="auto" w:val="clear"/>
            <w:tcMar>
              <w:top w:type="dxa" w:w="60"/>
              <w:left w:type="dxa" w:w="100"/>
              <w:bottom w:type="dxa" w:w="60"/>
              <w:right w:type="dxa" w:w="100"/>
            </w:tcMar>
          </w:tcPr>
          <w:p>
            <w:pPr>
              <w:spacing w:after="0"/>
            </w:pPr>
            <w:r>
              <w:t xml:space="preserve">No changes. Tool Shed stays at 6 Wood.</w:t>
            </w:r>
          </w:p>
        </w:tc>
        <w:tc>
          <w:tcPr>
            <w:tcW w:type="dxa" w:w="4626"/>
            <w:shd w:fill="F4F7F3" w:color="auto" w:val="clear"/>
            <w:tcMar>
              <w:top w:type="dxa" w:w="60"/>
              <w:left w:type="dxa" w:w="100"/>
              <w:bottom w:type="dxa" w:w="60"/>
              <w:right w:type="dxa" w:w="100"/>
            </w:tcMar>
          </w:tcPr>
          <w:p>
            <w:pPr>
              <w:spacing w:after="0"/>
            </w:pPr>
            <w:r>
              <w:t xml:space="preserve">Reviewed and deliberately left alone.</w:t>
            </w:r>
          </w:p>
        </w:tc>
      </w:tr>
      <w:tr>
        <w:tc>
          <w:tcPr>
            <w:tcW w:type="dxa" w:w="1000"/>
            <w:tcMar>
              <w:top w:type="dxa" w:w="60"/>
              <w:left w:type="dxa" w:w="100"/>
              <w:bottom w:type="dxa" w:w="60"/>
              <w:right w:type="dxa" w:w="100"/>
            </w:tcMar>
          </w:tcPr>
          <w:p>
            <w:pPr>
              <w:spacing w:after="0"/>
            </w:pPr>
            <w:r>
              <w:t xml:space="preserve">1</w:t>
            </w:r>
          </w:p>
        </w:tc>
        <w:tc>
          <w:tcPr>
            <w:tcW w:type="dxa" w:w="3400"/>
            <w:tcMar>
              <w:top w:type="dxa" w:w="60"/>
              <w:left w:type="dxa" w:w="100"/>
              <w:bottom w:type="dxa" w:w="60"/>
              <w:right w:type="dxa" w:w="100"/>
            </w:tcMar>
          </w:tcPr>
          <w:p>
            <w:pPr>
              <w:spacing w:after="0"/>
            </w:pPr>
            <w:r>
              <w:t xml:space="preserve">Timing and edge cases written down explicitly.</w:t>
            </w:r>
          </w:p>
        </w:tc>
        <w:tc>
          <w:tcPr>
            <w:tcW w:type="dxa" w:w="4626"/>
            <w:tcMar>
              <w:top w:type="dxa" w:w="60"/>
              <w:left w:type="dxa" w:w="100"/>
              <w:bottom w:type="dxa" w:w="60"/>
              <w:right w:type="dxa" w:w="100"/>
            </w:tcMar>
          </w:tcPr>
          <w:p>
            <w:pPr>
              <w:spacing w:after="0"/>
            </w:pPr>
            <w:r>
              <w:t xml:space="preserve">Clarification only, no numbers moved.</w:t>
            </w:r>
          </w:p>
        </w:tc>
      </w:tr>
      <w:tr>
        <w:tc>
          <w:tcPr>
            <w:tcW w:type="dxa" w:w="1000"/>
            <w:shd w:fill="F4F7F3" w:color="auto" w:val="clear"/>
            <w:tcMar>
              <w:top w:type="dxa" w:w="60"/>
              <w:left w:type="dxa" w:w="100"/>
              <w:bottom w:type="dxa" w:w="60"/>
              <w:right w:type="dxa" w:w="100"/>
            </w:tcMar>
          </w:tcPr>
          <w:p>
            <w:pPr>
              <w:spacing w:after="0"/>
            </w:pPr>
            <w:r>
              <w:t xml:space="preserve">2</w:t>
            </w:r>
          </w:p>
        </w:tc>
        <w:tc>
          <w:tcPr>
            <w:tcW w:type="dxa" w:w="3400"/>
            <w:shd w:fill="F4F7F3" w:color="auto" w:val="clear"/>
            <w:tcMar>
              <w:top w:type="dxa" w:w="60"/>
              <w:left w:type="dxa" w:w="100"/>
              <w:bottom w:type="dxa" w:w="60"/>
              <w:right w:type="dxa" w:w="100"/>
            </w:tcMar>
          </w:tcPr>
          <w:p>
            <w:pPr>
              <w:spacing w:after="0"/>
            </w:pPr>
            <w:r>
              <w:t xml:space="preserve">Sell to the Bakery pays 5 Coins per Egg, was 6.</w:t>
            </w:r>
          </w:p>
        </w:tc>
        <w:tc>
          <w:tcPr>
            <w:tcW w:type="dxa" w:w="4626"/>
            <w:shd w:fill="F4F7F3" w:color="auto" w:val="clear"/>
            <w:tcMar>
              <w:top w:type="dxa" w:w="60"/>
              <w:left w:type="dxa" w:w="100"/>
              <w:bottom w:type="dxa" w:w="60"/>
              <w:right w:type="dxa" w:w="100"/>
            </w:tcMar>
          </w:tcPr>
          <w:p>
            <w:pPr>
              <w:spacing w:after="0"/>
            </w:pPr>
            <w:r>
              <w:t xml:space="preserve">Eggs were slightly too strong.</w:t>
            </w:r>
          </w:p>
        </w:tc>
      </w:tr>
      <w:tr>
        <w:tc>
          <w:tcPr>
            <w:tcW w:type="dxa" w:w="1000"/>
            <w:tcMar>
              <w:top w:type="dxa" w:w="60"/>
              <w:left w:type="dxa" w:w="100"/>
              <w:bottom w:type="dxa" w:w="60"/>
              <w:right w:type="dxa" w:w="100"/>
            </w:tcMar>
          </w:tcPr>
          <w:p>
            <w:pPr>
              <w:spacing w:after="0"/>
            </w:pPr>
            <w:r>
              <w:t xml:space="preserve">2</w:t>
            </w:r>
          </w:p>
        </w:tc>
        <w:tc>
          <w:tcPr>
            <w:tcW w:type="dxa" w:w="3400"/>
            <w:tcMar>
              <w:top w:type="dxa" w:w="60"/>
              <w:left w:type="dxa" w:w="100"/>
              <w:bottom w:type="dxa" w:w="60"/>
              <w:right w:type="dxa" w:w="100"/>
            </w:tcMar>
          </w:tcPr>
          <w:p>
            <w:pPr>
              <w:spacing w:after="0"/>
            </w:pPr>
            <w:r>
              <w:t xml:space="preserve">Extend the Coop costs 6 Wood, was 8, and now gives 5 Eggs, was 4.</w:t>
            </w:r>
          </w:p>
        </w:tc>
        <w:tc>
          <w:tcPr>
            <w:tcW w:type="dxa" w:w="4626"/>
            <w:tcMar>
              <w:top w:type="dxa" w:w="60"/>
              <w:left w:type="dxa" w:w="100"/>
              <w:bottom w:type="dxa" w:w="60"/>
              <w:right w:type="dxa" w:w="100"/>
            </w:tcMar>
          </w:tcPr>
          <w:p>
            <w:pPr>
              <w:spacing w:after="0"/>
            </w:pPr>
            <w:r>
              <w:t xml:space="preserve">At 8 Wood it was never built. The price was not the problem, the payoff was.</w:t>
            </w:r>
          </w:p>
        </w:tc>
      </w:tr>
      <w:tr>
        <w:tc>
          <w:tcPr>
            <w:tcW w:type="dxa" w:w="1000"/>
            <w:shd w:fill="F4F7F3" w:color="auto" w:val="clear"/>
            <w:tcMar>
              <w:top w:type="dxa" w:w="60"/>
              <w:left w:type="dxa" w:w="100"/>
              <w:bottom w:type="dxa" w:w="60"/>
              <w:right w:type="dxa" w:w="100"/>
            </w:tcMar>
          </w:tcPr>
          <w:p>
            <w:pPr>
              <w:spacing w:after="0"/>
            </w:pPr>
            <w:r>
              <w:t xml:space="preserve">2</w:t>
            </w:r>
          </w:p>
        </w:tc>
        <w:tc>
          <w:tcPr>
            <w:tcW w:type="dxa" w:w="3400"/>
            <w:shd w:fill="F4F7F3" w:color="auto" w:val="clear"/>
            <w:tcMar>
              <w:top w:type="dxa" w:w="60"/>
              <w:left w:type="dxa" w:w="100"/>
              <w:bottom w:type="dxa" w:w="60"/>
              <w:right w:type="dxa" w:w="100"/>
            </w:tcMar>
          </w:tcPr>
          <w:p>
            <w:pPr>
              <w:spacing w:after="0"/>
            </w:pPr>
            <w:r>
              <w:t xml:space="preserve">The Sneaky Fox can take half your Eggs.</w:t>
            </w:r>
          </w:p>
        </w:tc>
        <w:tc>
          <w:tcPr>
            <w:tcW w:type="dxa" w:w="4626"/>
            <w:shd w:fill="F4F7F3" w:color="auto" w:val="clear"/>
            <w:tcMar>
              <w:top w:type="dxa" w:w="60"/>
              <w:left w:type="dxa" w:w="100"/>
              <w:bottom w:type="dxa" w:w="60"/>
              <w:right w:type="dxa" w:w="100"/>
            </w:tcMar>
          </w:tcPr>
          <w:p>
            <w:pPr>
              <w:spacing w:after="0"/>
            </w:pPr>
            <w:r>
              <w:t xml:space="preserve">Stops endless egg hoarding.</w:t>
            </w:r>
          </w:p>
        </w:tc>
      </w:tr>
      <w:tr>
        <w:tc>
          <w:tcPr>
            <w:tcW w:type="dxa" w:w="1000"/>
            <w:tcMar>
              <w:top w:type="dxa" w:w="60"/>
              <w:left w:type="dxa" w:w="100"/>
              <w:bottom w:type="dxa" w:w="60"/>
              <w:right w:type="dxa" w:w="100"/>
            </w:tcMar>
          </w:tcPr>
          <w:p>
            <w:pPr>
              <w:spacing w:after="0"/>
            </w:pPr>
            <w:r>
              <w:t xml:space="preserve">2</w:t>
            </w:r>
          </w:p>
        </w:tc>
        <w:tc>
          <w:tcPr>
            <w:tcW w:type="dxa" w:w="3400"/>
            <w:tcMar>
              <w:top w:type="dxa" w:w="60"/>
              <w:left w:type="dxa" w:w="100"/>
              <w:bottom w:type="dxa" w:w="60"/>
              <w:right w:type="dxa" w:w="100"/>
            </w:tcMar>
          </w:tcPr>
          <w:p>
            <w:pPr>
              <w:spacing w:after="0"/>
            </w:pPr>
            <w:r>
              <w:t xml:space="preserve">Baking Contest pays 10 per Egg, so double.</w:t>
            </w:r>
          </w:p>
        </w:tc>
        <w:tc>
          <w:tcPr>
            <w:tcW w:type="dxa" w:w="4626"/>
            <w:tcMar>
              <w:top w:type="dxa" w:w="60"/>
              <w:left w:type="dxa" w:w="100"/>
              <w:bottom w:type="dxa" w:w="60"/>
              <w:right w:type="dxa" w:w="100"/>
            </w:tcMar>
          </w:tcPr>
          <w:p>
            <w:pPr>
              <w:spacing w:after="0"/>
            </w:pPr>
            <w:r>
              <w:t xml:space="preserve">Follows the new base price.</w:t>
            </w:r>
          </w:p>
        </w:tc>
      </w:tr>
      <w:tr>
        <w:tc>
          <w:tcPr>
            <w:tcW w:type="dxa" w:w="1000"/>
            <w:shd w:fill="F4F7F3" w:color="auto" w:val="clear"/>
            <w:tcMar>
              <w:top w:type="dxa" w:w="60"/>
              <w:left w:type="dxa" w:w="100"/>
              <w:bottom w:type="dxa" w:w="60"/>
              <w:right w:type="dxa" w:w="100"/>
            </w:tcMar>
          </w:tcPr>
          <w:p>
            <w:pPr>
              <w:spacing w:after="0"/>
            </w:pPr>
            <w:r>
              <w:t xml:space="preserve">3</w:t>
            </w:r>
          </w:p>
        </w:tc>
        <w:tc>
          <w:tcPr>
            <w:tcW w:type="dxa" w:w="3400"/>
            <w:shd w:fill="F4F7F3" w:color="auto" w:val="clear"/>
            <w:tcMar>
              <w:top w:type="dxa" w:w="60"/>
              <w:left w:type="dxa" w:w="100"/>
              <w:bottom w:type="dxa" w:w="60"/>
              <w:right w:type="dxa" w:w="100"/>
            </w:tcMar>
          </w:tcPr>
          <w:p>
            <w:pPr>
              <w:spacing w:after="0"/>
            </w:pPr>
            <w:r>
              <w:t xml:space="preserve">Commercial Trade pays 20 Coins, was 25.</w:t>
            </w:r>
          </w:p>
        </w:tc>
        <w:tc>
          <w:tcPr>
            <w:tcW w:type="dxa" w:w="4626"/>
            <w:shd w:fill="F4F7F3" w:color="auto" w:val="clear"/>
            <w:tcMar>
              <w:top w:type="dxa" w:w="60"/>
              <w:left w:type="dxa" w:w="100"/>
              <w:bottom w:type="dxa" w:w="60"/>
              <w:right w:type="dxa" w:w="100"/>
            </w:tcMar>
          </w:tcPr>
          <w:p>
            <w:pPr>
              <w:spacing w:after="0"/>
            </w:pPr>
            <w:r>
              <w:t xml:space="preserve">Better pacing and better decisions.</w:t>
            </w:r>
          </w:p>
        </w:tc>
      </w:tr>
      <w:tr>
        <w:tc>
          <w:tcPr>
            <w:tcW w:type="dxa" w:w="1000"/>
            <w:tcMar>
              <w:top w:type="dxa" w:w="60"/>
              <w:left w:type="dxa" w:w="100"/>
              <w:bottom w:type="dxa" w:w="60"/>
              <w:right w:type="dxa" w:w="100"/>
            </w:tcMar>
          </w:tcPr>
          <w:p>
            <w:pPr>
              <w:spacing w:after="0"/>
            </w:pPr>
            <w:r>
              <w:t xml:space="preserve">3</w:t>
            </w:r>
          </w:p>
        </w:tc>
        <w:tc>
          <w:tcPr>
            <w:tcW w:type="dxa" w:w="3400"/>
            <w:tcMar>
              <w:top w:type="dxa" w:w="60"/>
              <w:left w:type="dxa" w:w="100"/>
              <w:bottom w:type="dxa" w:w="60"/>
              <w:right w:type="dxa" w:w="100"/>
            </w:tcMar>
          </w:tcPr>
          <w:p>
            <w:pPr>
              <w:spacing w:after="0"/>
            </w:pPr>
            <w:r>
              <w:t xml:space="preserve">The Planter drives the tractor and the Builder buys the diesel.</w:t>
            </w:r>
          </w:p>
        </w:tc>
        <w:tc>
          <w:tcPr>
            <w:tcW w:type="dxa" w:w="4626"/>
            <w:tcMar>
              <w:top w:type="dxa" w:w="60"/>
              <w:left w:type="dxa" w:w="100"/>
              <w:bottom w:type="dxa" w:w="60"/>
              <w:right w:type="dxa" w:w="100"/>
            </w:tcMar>
          </w:tcPr>
          <w:p>
            <w:pPr>
              <w:spacing w:after="0"/>
            </w:pPr>
            <w:r>
              <w:t xml:space="preserve">The jobs had swapped over by accident. Now each role feeds the other.</w:t>
            </w:r>
          </w:p>
        </w:tc>
      </w:tr>
      <w:tr>
        <w:tc>
          <w:tcPr>
            <w:tcW w:type="dxa" w:w="1000"/>
            <w:shd w:fill="F4F7F3" w:color="auto" w:val="clear"/>
            <w:tcMar>
              <w:top w:type="dxa" w:w="60"/>
              <w:left w:type="dxa" w:w="100"/>
              <w:bottom w:type="dxa" w:w="60"/>
              <w:right w:type="dxa" w:w="100"/>
            </w:tcMar>
          </w:tcPr>
          <w:p>
            <w:pPr>
              <w:spacing w:after="0"/>
            </w:pPr>
            <w:r>
              <w:t xml:space="preserve">3</w:t>
            </w:r>
          </w:p>
        </w:tc>
        <w:tc>
          <w:tcPr>
            <w:tcW w:type="dxa" w:w="3400"/>
            <w:shd w:fill="F4F7F3" w:color="auto" w:val="clear"/>
            <w:tcMar>
              <w:top w:type="dxa" w:w="60"/>
              <w:left w:type="dxa" w:w="100"/>
              <w:bottom w:type="dxa" w:w="60"/>
              <w:right w:type="dxa" w:w="100"/>
            </w:tcMar>
          </w:tcPr>
          <w:p>
            <w:pPr>
              <w:spacing w:after="0"/>
            </w:pPr>
            <w:r>
              <w:t xml:space="preserve">Good Prices pays 30 Coins. Leftover Eggs sell at 5.</w:t>
            </w:r>
          </w:p>
        </w:tc>
        <w:tc>
          <w:tcPr>
            <w:tcW w:type="dxa" w:w="4626"/>
            <w:shd w:fill="F4F7F3" w:color="auto" w:val="clear"/>
            <w:tcMar>
              <w:top w:type="dxa" w:w="60"/>
              <w:left w:type="dxa" w:w="100"/>
              <w:bottom w:type="dxa" w:w="60"/>
              <w:right w:type="dxa" w:w="100"/>
            </w:tcMar>
          </w:tcPr>
          <w:p>
            <w:pPr>
              <w:spacing w:after="0"/>
            </w:pPr>
            <w:r>
              <w:t xml:space="preserve">Follow the new base prices.</w:t>
            </w:r>
          </w:p>
        </w:tc>
      </w:tr>
      <w:tr>
        <w:tc>
          <w:tcPr>
            <w:tcW w:type="dxa" w:w="1000"/>
            <w:tcMar>
              <w:top w:type="dxa" w:w="60"/>
              <w:left w:type="dxa" w:w="100"/>
              <w:bottom w:type="dxa" w:w="60"/>
              <w:right w:type="dxa" w:w="100"/>
            </w:tcMar>
          </w:tcPr>
          <w:p>
            <w:pPr>
              <w:spacing w:after="0"/>
            </w:pPr>
            <w:r>
              <w:t xml:space="preserve">4</w:t>
            </w:r>
          </w:p>
        </w:tc>
        <w:tc>
          <w:tcPr>
            <w:tcW w:type="dxa" w:w="3400"/>
            <w:tcMar>
              <w:top w:type="dxa" w:w="60"/>
              <w:left w:type="dxa" w:w="100"/>
              <w:bottom w:type="dxa" w:w="60"/>
              <w:right w:type="dxa" w:w="100"/>
            </w:tcMar>
          </w:tcPr>
          <w:p>
            <w:pPr>
              <w:spacing w:after="0"/>
            </w:pPr>
            <w:r>
              <w:t xml:space="preserve">Pack Crates is now a Planter action, was Builder.</w:t>
            </w:r>
          </w:p>
        </w:tc>
        <w:tc>
          <w:tcPr>
            <w:tcW w:type="dxa" w:w="4626"/>
            <w:tcMar>
              <w:top w:type="dxa" w:w="60"/>
              <w:left w:type="dxa" w:w="100"/>
              <w:bottom w:type="dxa" w:w="60"/>
              <w:right w:type="dxa" w:w="100"/>
            </w:tcMar>
          </w:tcPr>
          <w:p>
            <w:pPr>
              <w:spacing w:after="0"/>
            </w:pPr>
            <w:r>
              <w:t xml:space="preserve">The Planter had idle turns. Now both roles are busy.</w:t>
            </w:r>
          </w:p>
        </w:tc>
      </w:tr>
      <w:tr>
        <w:tc>
          <w:tcPr>
            <w:tcW w:type="dxa" w:w="1000"/>
            <w:shd w:fill="F4F7F3" w:color="auto" w:val="clear"/>
            <w:tcMar>
              <w:top w:type="dxa" w:w="60"/>
              <w:left w:type="dxa" w:w="100"/>
              <w:bottom w:type="dxa" w:w="60"/>
              <w:right w:type="dxa" w:w="100"/>
            </w:tcMar>
          </w:tcPr>
          <w:p>
            <w:pPr>
              <w:spacing w:after="0"/>
            </w:pPr>
            <w:r>
              <w:t xml:space="preserve">4</w:t>
            </w:r>
          </w:p>
        </w:tc>
        <w:tc>
          <w:tcPr>
            <w:tcW w:type="dxa" w:w="3400"/>
            <w:shd w:fill="F4F7F3" w:color="auto" w:val="clear"/>
            <w:tcMar>
              <w:top w:type="dxa" w:w="60"/>
              <w:left w:type="dxa" w:w="100"/>
              <w:bottom w:type="dxa" w:w="60"/>
              <w:right w:type="dxa" w:w="100"/>
            </w:tcMar>
          </w:tcPr>
          <w:p>
            <w:pPr>
              <w:spacing w:after="0"/>
            </w:pPr>
            <w:r>
              <w:t xml:space="preserve">Wholesale Export pays 70 Coins, was 60.</w:t>
            </w:r>
          </w:p>
        </w:tc>
        <w:tc>
          <w:tcPr>
            <w:tcW w:type="dxa" w:w="4626"/>
            <w:shd w:fill="F4F7F3" w:color="auto" w:val="clear"/>
            <w:tcMar>
              <w:top w:type="dxa" w:w="60"/>
              <w:left w:type="dxa" w:w="100"/>
              <w:bottom w:type="dxa" w:w="60"/>
              <w:right w:type="dxa" w:w="100"/>
            </w:tcMar>
          </w:tcPr>
          <w:p>
            <w:pPr>
              <w:spacing w:after="0"/>
            </w:pPr>
            <w:r>
              <w:t xml:space="preserve">Pays for the fuel and the risk of the delay.</w:t>
            </w:r>
          </w:p>
        </w:tc>
      </w:tr>
      <w:tr>
        <w:tc>
          <w:tcPr>
            <w:tcW w:type="dxa" w:w="1000"/>
            <w:tcMar>
              <w:top w:type="dxa" w:w="60"/>
              <w:left w:type="dxa" w:w="100"/>
              <w:bottom w:type="dxa" w:w="60"/>
              <w:right w:type="dxa" w:w="100"/>
            </w:tcMar>
          </w:tcPr>
          <w:p>
            <w:pPr>
              <w:spacing w:after="0"/>
            </w:pPr>
            <w:r>
              <w:t xml:space="preserve">5</w:t>
            </w:r>
          </w:p>
        </w:tc>
        <w:tc>
          <w:tcPr>
            <w:tcW w:type="dxa" w:w="3400"/>
            <w:tcMar>
              <w:top w:type="dxa" w:w="60"/>
              <w:left w:type="dxa" w:w="100"/>
              <w:bottom w:type="dxa" w:w="60"/>
              <w:right w:type="dxa" w:w="100"/>
            </w:tcMar>
          </w:tcPr>
          <w:p>
            <w:pPr>
              <w:spacing w:after="0"/>
            </w:pPr>
            <w:r>
              <w:t xml:space="preserve">The estate produces 1 Crate a turn, was 2.</w:t>
            </w:r>
          </w:p>
        </w:tc>
        <w:tc>
          <w:tcPr>
            <w:tcW w:type="dxa" w:w="4626"/>
            <w:tcMar>
              <w:top w:type="dxa" w:w="60"/>
              <w:left w:type="dxa" w:w="100"/>
              <w:bottom w:type="dxa" w:w="60"/>
              <w:right w:type="dxa" w:w="100"/>
            </w:tcMar>
          </w:tcPr>
          <w:p>
            <w:pPr>
              <w:spacing w:after="0"/>
            </w:pPr>
            <w:r>
              <w:t xml:space="preserve">At 2 the whole fuel engine was pointless.</w:t>
            </w:r>
          </w:p>
        </w:tc>
      </w:tr>
      <w:tr>
        <w:tc>
          <w:tcPr>
            <w:tcW w:type="dxa" w:w="1000"/>
            <w:shd w:fill="F4F7F3" w:color="auto" w:val="clear"/>
            <w:tcMar>
              <w:top w:type="dxa" w:w="60"/>
              <w:left w:type="dxa" w:w="100"/>
              <w:bottom w:type="dxa" w:w="60"/>
              <w:right w:type="dxa" w:w="100"/>
            </w:tcMar>
          </w:tcPr>
          <w:p>
            <w:pPr>
              <w:spacing w:after="0"/>
            </w:pPr>
            <w:r>
              <w:t xml:space="preserve">5</w:t>
            </w:r>
          </w:p>
        </w:tc>
        <w:tc>
          <w:tcPr>
            <w:tcW w:type="dxa" w:w="3400"/>
            <w:shd w:fill="F4F7F3" w:color="auto" w:val="clear"/>
            <w:tcMar>
              <w:top w:type="dxa" w:w="60"/>
              <w:left w:type="dxa" w:w="100"/>
              <w:bottom w:type="dxa" w:w="60"/>
              <w:right w:type="dxa" w:w="100"/>
            </w:tcMar>
          </w:tcPr>
          <w:p>
            <w:pPr>
              <w:spacing w:after="0"/>
            </w:pPr>
            <w:r>
              <w:t xml:space="preserve">Imperial Land Acquisition costs 60 Coins, was 50.</w:t>
            </w:r>
          </w:p>
        </w:tc>
        <w:tc>
          <w:tcPr>
            <w:tcW w:type="dxa" w:w="4626"/>
            <w:shd w:fill="F4F7F3" w:color="auto" w:val="clear"/>
            <w:tcMar>
              <w:top w:type="dxa" w:w="60"/>
              <w:left w:type="dxa" w:w="100"/>
              <w:bottom w:type="dxa" w:w="60"/>
              <w:right w:type="dxa" w:w="100"/>
            </w:tcMar>
          </w:tcPr>
          <w:p>
            <w:pPr>
              <w:spacing w:after="0"/>
            </w:pPr>
            <w:r>
              <w:t xml:space="preserve">Makes coins worth earning again.</w:t>
            </w:r>
          </w:p>
        </w:tc>
      </w:tr>
      <w:tr>
        <w:tc>
          <w:tcPr>
            <w:tcW w:type="dxa" w:w="1000"/>
            <w:tcMar>
              <w:top w:type="dxa" w:w="60"/>
              <w:left w:type="dxa" w:w="100"/>
              <w:bottom w:type="dxa" w:w="60"/>
              <w:right w:type="dxa" w:w="100"/>
            </w:tcMar>
          </w:tcPr>
          <w:p>
            <w:pPr>
              <w:spacing w:after="0"/>
            </w:pPr>
            <w:r>
              <w:t xml:space="preserve">5</w:t>
            </w:r>
          </w:p>
        </w:tc>
        <w:tc>
          <w:tcPr>
            <w:tcW w:type="dxa" w:w="3400"/>
            <w:tcMar>
              <w:top w:type="dxa" w:w="60"/>
              <w:left w:type="dxa" w:w="100"/>
              <w:bottom w:type="dxa" w:w="60"/>
              <w:right w:type="dxa" w:w="100"/>
            </w:tcMar>
          </w:tcPr>
          <w:p>
            <w:pPr>
              <w:spacing w:after="0"/>
            </w:pPr>
            <w:r>
              <w:t xml:space="preserve">The Planter runs the combines, the Builder buys fuel and exports.</w:t>
            </w:r>
          </w:p>
        </w:tc>
        <w:tc>
          <w:tcPr>
            <w:tcW w:type="dxa" w:w="4626"/>
            <w:tcMar>
              <w:top w:type="dxa" w:w="60"/>
              <w:left w:type="dxa" w:w="100"/>
              <w:bottom w:type="dxa" w:w="60"/>
              <w:right w:type="dxa" w:w="100"/>
            </w:tcMar>
          </w:tcPr>
          <w:p>
            <w:pPr>
              <w:spacing w:after="0"/>
            </w:pPr>
            <w:r>
              <w:t xml:space="preserve">Same fix as Stage 3.</w:t>
            </w:r>
          </w:p>
        </w:tc>
      </w:tr>
      <w:tr>
        <w:tc>
          <w:tcPr>
            <w:tcW w:type="dxa" w:w="1000"/>
            <w:shd w:fill="F4F7F3" w:color="auto" w:val="clear"/>
            <w:tcMar>
              <w:top w:type="dxa" w:w="60"/>
              <w:left w:type="dxa" w:w="100"/>
              <w:bottom w:type="dxa" w:w="60"/>
              <w:right w:type="dxa" w:w="100"/>
            </w:tcMar>
          </w:tcPr>
          <w:p>
            <w:pPr>
              <w:spacing w:after="0"/>
            </w:pPr>
            <w:r>
              <w:t xml:space="preserve">5</w:t>
            </w:r>
          </w:p>
        </w:tc>
        <w:tc>
          <w:tcPr>
            <w:tcW w:type="dxa" w:w="3400"/>
            <w:shd w:fill="F4F7F3" w:color="auto" w:val="clear"/>
            <w:tcMar>
              <w:top w:type="dxa" w:w="60"/>
              <w:left w:type="dxa" w:w="100"/>
              <w:bottom w:type="dxa" w:w="60"/>
              <w:right w:type="dxa" w:w="100"/>
            </w:tcMar>
          </w:tcPr>
          <w:p>
            <w:pPr>
              <w:spacing w:after="0"/>
            </w:pPr>
            <w:r>
              <w:t xml:space="preserve">Logistics Optimisation is now called Run the Combines.</w:t>
            </w:r>
          </w:p>
        </w:tc>
        <w:tc>
          <w:tcPr>
            <w:tcW w:type="dxa" w:w="4626"/>
            <w:shd w:fill="F4F7F3" w:color="auto" w:val="clear"/>
            <w:tcMar>
              <w:top w:type="dxa" w:w="60"/>
              <w:left w:type="dxa" w:w="100"/>
              <w:bottom w:type="dxa" w:w="60"/>
              <w:right w:type="dxa" w:w="100"/>
            </w:tcMar>
          </w:tcPr>
          <w:p>
            <w:pPr>
              <w:spacing w:after="0"/>
            </w:pPr>
            <w:r>
              <w:t xml:space="preserve">It is a harvest, so it should sound like one.</w:t>
            </w:r>
          </w:p>
        </w:tc>
      </w:tr>
    </w:tbl>
    <w:p>
      <w:pPr>
        <w:spacing w:after="120" w:before="0"/>
      </w:pPr>
      <w:r>
        <w:t xml:space="preserve"/>
      </w:r>
    </w:p>
    <w:p>
      <w:pPr>
        <w:pStyle w:val="Heading1"/>
        <w:spacing w:after="140" w:before="280"/>
      </w:pPr>
      <w:r>
        <w:rPr>
          <w:color w:val="2E5A36"/>
        </w:rPr>
        <w:t xml:space="preserve">How to Play</w:t>
      </w:r>
    </w:p>
    <w:p>
      <w:pPr>
        <w:pStyle w:val="Heading2"/>
        <w:spacing w:after="140" w:before="280"/>
      </w:pPr>
      <w:r>
        <w:rPr>
          <w:color w:val="2E5A36"/>
        </w:rPr>
        <w:t xml:space="preserve">The two roles</w:t>
      </w:r>
    </w:p>
    <w:p>
      <w:pPr>
        <w:spacing w:after="120" w:before="0"/>
      </w:pPr>
      <w:r>
        <w:t xml:space="preserve">One player is The Planter and the other is The Builder. You swap roles at the start of every turn, so nobody gets stuck growing carrots all game. Each role takes one action per turn, so the farm takes two actions in total each turn.</w:t>
      </w:r>
    </w:p>
    <w:p>
      <w:pPr>
        <w:spacing w:after="120" w:before="0"/>
      </w:pPr>
      <w:r>
        <w:t xml:space="preserve">The roles are a way of splitting the work fairly, not two separate farms. There is one shared pile of everything.</w:t>
      </w:r>
    </w:p>
    <w:p>
      <w:pPr>
        <w:pStyle w:val="Heading2"/>
        <w:spacing w:after="140" w:before="280"/>
      </w:pPr>
      <w:r>
        <w:rPr>
          <w:color w:val="2E5A36"/>
        </w:rPr>
        <w:t xml:space="preserve">You get promoted</w:t>
      </w:r>
    </w:p>
    <w:p>
      <w:pPr>
        <w:spacing w:after="120" w:before="0"/>
      </w:pPr>
      <w:r>
        <w:rPr>
          <w:b/>
          <w:bCs/>
          <w:color w:val="3A6EA5"/>
        </w:rPr>
        <w:t xml:space="preserve">[V4] </w:t>
      </w:r>
      <w:r>
        <w:t xml:space="preserve">The jobs get bigger as the farm does, so the titles do too. Nothing about the rules changes when you are promoted. It is just the farm recognising that you are running something much larger than a vegetable patch.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DE7DC" w:color="auto" w:val="clear"/>
            <w:tcMar>
              <w:top w:type="dxa" w:w="60"/>
              <w:left w:type="dxa" w:w="100"/>
              <w:bottom w:type="dxa" w:w="60"/>
              <w:right w:type="dxa" w:w="100"/>
            </w:tcMar>
          </w:tcPr>
          <w:p>
            <w:pPr>
              <w:spacing w:after="0"/>
            </w:pPr>
            <w:r>
              <w:rPr>
                <w:b/>
                <w:bCs/>
              </w:rPr>
              <w:t xml:space="preserve">At</w:t>
            </w:r>
          </w:p>
        </w:tc>
        <w:tc>
          <w:tcPr>
            <w:tcW w:type="dxa" w:w="2200"/>
            <w:shd w:fill="DDE7DC" w:color="auto" w:val="clear"/>
            <w:tcMar>
              <w:top w:type="dxa" w:w="60"/>
              <w:left w:type="dxa" w:w="100"/>
              <w:bottom w:type="dxa" w:w="60"/>
              <w:right w:type="dxa" w:w="100"/>
            </w:tcMar>
          </w:tcPr>
          <w:p>
            <w:pPr>
              <w:spacing w:after="0"/>
            </w:pPr>
            <w:r>
              <w:rPr>
                <w:b/>
                <w:bCs/>
              </w:rPr>
              <w:t xml:space="preserve">Titles become</w:t>
            </w:r>
          </w:p>
        </w:tc>
        <w:tc>
          <w:tcPr>
            <w:tcW w:type="dxa" w:w="4626"/>
            <w:shd w:fill="DDE7DC" w:color="auto" w:val="clear"/>
            <w:tcMar>
              <w:top w:type="dxa" w:w="60"/>
              <w:left w:type="dxa" w:w="100"/>
              <w:bottom w:type="dxa" w:w="60"/>
              <w:right w:type="dxa" w:w="100"/>
            </w:tcMar>
          </w:tcPr>
          <w:p>
            <w:pPr>
              <w:spacing w:after="0"/>
            </w:pPr>
            <w:r>
              <w:rPr>
                <w:b/>
                <w:bCs/>
              </w:rPr>
              <w:t xml:space="preserve">Because</w:t>
            </w:r>
          </w:p>
        </w:tc>
      </w:tr>
      <w:tr>
        <w:tc>
          <w:tcPr>
            <w:tcW w:type="dxa" w:w="2200"/>
            <w:tcMar>
              <w:top w:type="dxa" w:w="60"/>
              <w:left w:type="dxa" w:w="100"/>
              <w:bottom w:type="dxa" w:w="60"/>
              <w:right w:type="dxa" w:w="100"/>
            </w:tcMar>
          </w:tcPr>
          <w:p>
            <w:pPr>
              <w:spacing w:after="0"/>
            </w:pPr>
            <w:r>
              <w:t xml:space="preserve">The start</w:t>
            </w:r>
          </w:p>
        </w:tc>
        <w:tc>
          <w:tcPr>
            <w:tcW w:type="dxa" w:w="2200"/>
            <w:tcMar>
              <w:top w:type="dxa" w:w="60"/>
              <w:left w:type="dxa" w:w="100"/>
              <w:bottom w:type="dxa" w:w="60"/>
              <w:right w:type="dxa" w:w="100"/>
            </w:tcMar>
          </w:tcPr>
          <w:p>
            <w:pPr>
              <w:spacing w:after="0"/>
            </w:pPr>
            <w:r>
              <w:t xml:space="preserve">The Planter and The Builder</w:t>
            </w:r>
          </w:p>
        </w:tc>
        <w:tc>
          <w:tcPr>
            <w:tcW w:type="dxa" w:w="4626"/>
            <w:tcMar>
              <w:top w:type="dxa" w:w="60"/>
              <w:left w:type="dxa" w:w="100"/>
              <w:bottom w:type="dxa" w:w="60"/>
              <w:right w:type="dxa" w:w="100"/>
            </w:tcMar>
          </w:tcPr>
          <w:p>
            <w:pPr>
              <w:spacing w:after="0"/>
            </w:pPr>
            <w:r>
              <w:t xml:space="preserve">A backyard garden and two pairs of hands.</w:t>
            </w:r>
          </w:p>
        </w:tc>
      </w:tr>
      <w:tr>
        <w:tc>
          <w:tcPr>
            <w:tcW w:type="dxa" w:w="2200"/>
            <w:shd w:fill="F4F7F3" w:color="auto" w:val="clear"/>
            <w:tcMar>
              <w:top w:type="dxa" w:w="60"/>
              <w:left w:type="dxa" w:w="100"/>
              <w:bottom w:type="dxa" w:w="60"/>
              <w:right w:type="dxa" w:w="100"/>
            </w:tcMar>
          </w:tcPr>
          <w:p>
            <w:pPr>
              <w:spacing w:after="0"/>
            </w:pPr>
            <w:r>
              <w:t xml:space="preserve">25 Plots</w:t>
            </w:r>
          </w:p>
        </w:tc>
        <w:tc>
          <w:tcPr>
            <w:tcW w:type="dxa" w:w="2200"/>
            <w:shd w:fill="F4F7F3" w:color="auto" w:val="clear"/>
            <w:tcMar>
              <w:top w:type="dxa" w:w="60"/>
              <w:left w:type="dxa" w:w="100"/>
              <w:bottom w:type="dxa" w:w="60"/>
              <w:right w:type="dxa" w:w="100"/>
            </w:tcMar>
          </w:tcPr>
          <w:p>
            <w:pPr>
              <w:spacing w:after="0"/>
            </w:pPr>
            <w:r>
              <w:t xml:space="preserve">The Head Planter and The Head Builder</w:t>
            </w:r>
          </w:p>
        </w:tc>
        <w:tc>
          <w:tcPr>
            <w:tcW w:type="dxa" w:w="4626"/>
            <w:shd w:fill="F4F7F3" w:color="auto" w:val="clear"/>
            <w:tcMar>
              <w:top w:type="dxa" w:w="60"/>
              <w:left w:type="dxa" w:w="100"/>
              <w:bottom w:type="dxa" w:w="60"/>
              <w:right w:type="dxa" w:w="100"/>
            </w:tcMar>
          </w:tcPr>
          <w:p>
            <w:pPr>
              <w:spacing w:after="0"/>
            </w:pPr>
            <w:r>
              <w:t xml:space="preserve">Machines have arrived and somebody has to be in charge of them.</w:t>
            </w:r>
          </w:p>
        </w:tc>
      </w:tr>
      <w:tr>
        <w:tc>
          <w:tcPr>
            <w:tcW w:type="dxa" w:w="2200"/>
            <w:tcMar>
              <w:top w:type="dxa" w:w="60"/>
              <w:left w:type="dxa" w:w="100"/>
              <w:bottom w:type="dxa" w:w="60"/>
              <w:right w:type="dxa" w:w="100"/>
            </w:tcMar>
          </w:tcPr>
          <w:p>
            <w:pPr>
              <w:spacing w:after="0"/>
            </w:pPr>
            <w:r>
              <w:t xml:space="preserve">100 Plots</w:t>
            </w:r>
          </w:p>
        </w:tc>
        <w:tc>
          <w:tcPr>
            <w:tcW w:type="dxa" w:w="2200"/>
            <w:tcMar>
              <w:top w:type="dxa" w:w="60"/>
              <w:left w:type="dxa" w:w="100"/>
              <w:bottom w:type="dxa" w:w="60"/>
              <w:right w:type="dxa" w:w="100"/>
            </w:tcMar>
          </w:tcPr>
          <w:p>
            <w:pPr>
              <w:spacing w:after="0"/>
            </w:pPr>
            <w:r>
              <w:t xml:space="preserve">The Chief Planter and The Chief Builder</w:t>
            </w:r>
          </w:p>
        </w:tc>
        <w:tc>
          <w:tcPr>
            <w:tcW w:type="dxa" w:w="4626"/>
            <w:tcMar>
              <w:top w:type="dxa" w:w="60"/>
              <w:left w:type="dxa" w:w="100"/>
              <w:bottom w:type="dxa" w:w="60"/>
              <w:right w:type="dxa" w:w="100"/>
            </w:tcMar>
          </w:tcPr>
          <w:p>
            <w:pPr>
              <w:spacing w:after="0"/>
            </w:pPr>
            <w:r>
              <w:t xml:space="preserve">This is a business now.</w:t>
            </w:r>
          </w:p>
        </w:tc>
      </w:tr>
    </w:tbl>
    <w:p>
      <w:pPr>
        <w:spacing w:after="120" w:before="0"/>
      </w:pPr>
      <w:r>
        <w:rPr>
          <w:b/>
          <w:bCs/>
        </w:rPr>
        <w:t xml:space="preserve">Whatever you are called, the jobs stay the same. </w:t>
      </w:r>
      <w:r>
        <w:t xml:space="preserve">One of you makes the produce and buys the land. The other supplies the farm, builds, and sells.</w:t>
      </w:r>
    </w:p>
    <w:p>
      <w:pPr>
        <w:pStyle w:val="Heading2"/>
        <w:spacing w:after="140" w:before="280"/>
      </w:pPr>
      <w:r>
        <w:rPr>
          <w:color w:val="2E5A36"/>
        </w:rPr>
        <w:t xml:space="preserve">The order of a turn</w:t>
      </w:r>
    </w:p>
    <w:p>
      <w:pPr>
        <w:pStyle w:val="ListParagraph"/>
        <w:numPr>
          <w:ilvl w:val="0"/>
          <w:numId w:val="2"/>
        </w:numPr>
        <w:spacing w:after="80"/>
      </w:pPr>
      <w:r>
        <w:t xml:space="preserve">Swap roles. On turn 1, simply decide who starts as which.</w:t>
      </w:r>
    </w:p>
    <w:p>
      <w:pPr>
        <w:pStyle w:val="ListParagraph"/>
        <w:numPr>
          <w:ilvl w:val="0"/>
          <w:numId w:val="2"/>
        </w:numPr>
        <w:spacing w:after="80"/>
      </w:pPr>
      <w:r>
        <w:t xml:space="preserve">Collect any automatic production. This only happens from Stage 3 onwards.</w:t>
      </w:r>
    </w:p>
    <w:p>
      <w:pPr>
        <w:pStyle w:val="ListParagraph"/>
        <w:numPr>
          <w:ilvl w:val="0"/>
          <w:numId w:val="2"/>
        </w:numPr>
        <w:spacing w:after="80"/>
      </w:pPr>
      <w:r>
        <w:t xml:space="preserve">Chance check. Flip the coins or roll the dice, and look up what happens.</w:t>
      </w:r>
    </w:p>
    <w:p>
      <w:pPr>
        <w:pStyle w:val="ListParagraph"/>
        <w:numPr>
          <w:ilvl w:val="0"/>
          <w:numId w:val="2"/>
        </w:numPr>
        <w:spacing w:after="80"/>
      </w:pPr>
      <w:r>
        <w:t xml:space="preserve">Resolve the event straight away.</w:t>
      </w:r>
    </w:p>
    <w:p>
      <w:pPr>
        <w:pStyle w:val="ListParagraph"/>
        <w:numPr>
          <w:ilvl w:val="0"/>
          <w:numId w:val="2"/>
        </w:numPr>
        <w:spacing w:after="80"/>
      </w:pPr>
      <w:r>
        <w:t xml:space="preserve">The Planter takes one action.</w:t>
      </w:r>
    </w:p>
    <w:p>
      <w:pPr>
        <w:pStyle w:val="ListParagraph"/>
        <w:numPr>
          <w:ilvl w:val="0"/>
          <w:numId w:val="2"/>
        </w:numPr>
        <w:spacing w:after="80"/>
      </w:pPr>
      <w:r>
        <w:t xml:space="preserve">The Builder takes one action.</w:t>
      </w:r>
    </w:p>
    <w:p>
      <w:pPr>
        <w:pStyle w:val="ListParagraph"/>
        <w:numPr>
          <w:ilvl w:val="0"/>
          <w:numId w:val="2"/>
        </w:numPr>
        <w:spacing w:after="80"/>
      </w:pPr>
      <w:r>
        <w:t xml:space="preserve">Say the ledger out loud.</w:t>
      </w:r>
    </w:p>
    <w:p>
      <w:pPr>
        <w:pStyle w:val="Heading2"/>
        <w:spacing w:after="140" w:before="280"/>
      </w:pPr>
      <w:r>
        <w:rPr>
          <w:color w:val="2E5A36"/>
        </w:rPr>
        <w:t xml:space="preserve">The verbal ledger</w:t>
      </w:r>
    </w:p>
    <w:p>
      <w:pPr>
        <w:spacing w:after="120" w:before="0"/>
      </w:pPr>
      <w:r>
        <w:t xml:space="preserve">At the end of every turn, one player says all the current totals out loud, always in the same order. Saying them in a fixed order turns it into a chant rather than a memory test, and it catches mistakes before they snowball. The order for each stage is given at the top of that stage.</w:t>
      </w:r>
    </w:p>
    <w:p>
      <w:pPr>
        <w:spacing w:after="200" w:before="0"/>
      </w:pPr>
      <w:r>
        <w:rPr>
          <w:i/>
          <w:iCs/>
        </w:rPr>
        <w:t xml:space="preserve">Example: "Fourteen coins, six wood, eleven crops, three plots."</w:t>
      </w:r>
    </w:p>
    <w:p>
      <w:pPr>
        <w:pStyle w:val="Heading2"/>
        <w:spacing w:after="140" w:before="280"/>
      </w:pPr>
      <w:r>
        <w:rPr>
          <w:color w:val="2E5A36"/>
        </w:rPr>
        <w:t xml:space="preserve">Nobody can go below zero</w:t>
      </w:r>
    </w:p>
    <w:p>
      <w:pPr>
        <w:spacing w:after="120" w:before="0"/>
      </w:pPr>
      <w:r>
        <w:t xml:space="preserve">You can never spend what you do not have, and no total ever goes below zero. If an event tells you to lose more than you have, you simply lose everything you have of that resource.</w:t>
      </w:r>
    </w:p>
    <w:p>
      <w:pPr>
        <w:pStyle w:val="Heading2"/>
        <w:spacing w:after="140" w:before="280"/>
      </w:pPr>
      <w:r>
        <w:rPr>
          <w:color w:val="2E5A36"/>
        </w:rPr>
        <w:t xml:space="preserve">Six small timing rules</w:t>
      </w:r>
    </w:p>
    <w:p>
      <w:pPr>
        <w:spacing w:after="120" w:before="0"/>
      </w:pPr>
      <w:r>
        <w:rPr>
          <w:b/>
          <w:bCs/>
          <w:color w:val="3A6EA5"/>
        </w:rPr>
        <w:t xml:space="preserve">[V4] </w:t>
      </w:r>
      <w:r>
        <w:t xml:space="preserve">These were always implied. Version 4 writes them down so that nobody has to make a ruling mid-game.</w:t>
      </w:r>
    </w:p>
    <w:p>
      <w:pPr>
        <w:pStyle w:val="ListParagraph"/>
        <w:numPr>
          <w:ilvl w:val="0"/>
          <w:numId w:val="3"/>
        </w:numPr>
        <w:spacing w:after="80"/>
      </w:pPr>
      <w:r>
        <w:t xml:space="preserve">Events happen before actions. An event that changes a price therefore applies to the actions taken on that same turn.</w:t>
      </w:r>
    </w:p>
    <w:p>
      <w:pPr>
        <w:pStyle w:val="ListParagraph"/>
        <w:numPr>
          <w:ilvl w:val="0"/>
          <w:numId w:val="3"/>
        </w:numPr>
        <w:spacing w:after="80"/>
      </w:pPr>
      <w:r>
        <w:t xml:space="preserve">A store limit is checked the moment you gain something. Anything over the limit is lost at once, not at the end of the turn.</w:t>
      </w:r>
    </w:p>
    <w:p>
      <w:pPr>
        <w:pStyle w:val="ListParagraph"/>
        <w:numPr>
          <w:ilvl w:val="0"/>
          <w:numId w:val="3"/>
        </w:numPr>
        <w:spacing w:after="80"/>
      </w:pPr>
      <w:r>
        <w:t xml:space="preserve">If you cross a milestone in the middle of a turn, finish the action you are taking, then work through the milestone straight away, before the next action.</w:t>
      </w:r>
    </w:p>
    <w:p>
      <w:pPr>
        <w:pStyle w:val="ListParagraph"/>
        <w:numPr>
          <w:ilvl w:val="0"/>
          <w:numId w:val="3"/>
        </w:numPr>
        <w:spacing w:after="80"/>
      </w:pPr>
      <w:r>
        <w:t xml:space="preserve">One-off buildings can be built once only, and only if they are not already built. Building one is a whole action.</w:t>
      </w:r>
    </w:p>
    <w:p>
      <w:pPr>
        <w:pStyle w:val="ListParagraph"/>
        <w:numPr>
          <w:ilvl w:val="0"/>
          <w:numId w:val="3"/>
        </w:numPr>
        <w:spacing w:after="80"/>
      </w:pPr>
      <w:r>
        <w:t xml:space="preserve">If an event offers you a way to pay your way out and you cannot afford it, the penalty simply happens.</w:t>
      </w:r>
    </w:p>
    <w:p>
      <w:pPr>
        <w:pStyle w:val="ListParagraph"/>
        <w:numPr>
          <w:ilvl w:val="0"/>
          <w:numId w:val="3"/>
        </w:numPr>
        <w:spacing w:after="80"/>
      </w:pPr>
      <w:r>
        <w:t xml:space="preserve">You may always choose to do nothing with an action, but you should almost never want to. If you often do, the numbers need changing, not the players.</w:t>
      </w:r>
    </w:p>
    <w:p>
      <w:pPr>
        <w:pStyle w:val="Heading2"/>
        <w:spacing w:after="140" w:before="280"/>
      </w:pPr>
      <w:r>
        <w:rPr>
          <w:color w:val="2E5A36"/>
        </w:rPr>
        <w:t xml:space="preserve">Why the old actions are still on the list</w:t>
      </w:r>
    </w:p>
    <w:p>
      <w:pPr>
        <w:spacing w:after="120" w:before="0"/>
      </w:pPr>
      <w:r>
        <w:rPr>
          <w:b/>
          <w:bCs/>
          <w:color w:val="3A6EA5"/>
        </w:rPr>
        <w:t xml:space="preserve">[V4] </w:t>
      </w:r>
      <w:r>
        <w:t xml:space="preserve">Each stage keeps most of the actions from the stage before, and each new stage brings a better version of an old one. Expand Fields buys a Plot for 5 Coins; Expand Pastures buys two for 8; Acquire Acreage buys five for 20. You will almost always want the biggest one you can afford.</w:t>
      </w:r>
    </w:p>
    <w:p>
      <w:pPr>
        <w:spacing w:after="120" w:before="0"/>
      </w:pPr>
      <w:r>
        <w:t xml:space="preserve">So why keep the small ones? They are your change. When you are holding 9 Coins and the big purchase costs 40, the small action means you can still do something useful instead of standing about. Do not go looking for reasons to use them, but be glad they are there on a poor turn.</w:t>
      </w:r>
    </w:p>
    <w:p>
      <w:pPr>
        <w:pStyle w:val="Heading2"/>
        <w:spacing w:after="140" w:before="280"/>
      </w:pPr>
      <w:r>
        <w:rPr>
          <w:color w:val="2E5A36"/>
        </w:rPr>
        <w:t xml:space="preserve">Choosing your finish line</w:t>
      </w:r>
    </w:p>
    <w:p>
      <w:pPr>
        <w:spacing w:after="120" w:before="0"/>
      </w:pPr>
      <w:r>
        <w:t xml:space="preserve">The farm is measured in Plots of Land. Agree before you start how far you are going. Every finish line is a real win. The turn counts and times below come from play and from simulation, so expect them to vary by a fair margin depending on your luck.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226"/>
      </w:tblGrid>
      <w:tr>
        <w:trPr>
          <w:tblHeader/>
        </w:trPr>
        <w:tc>
          <w:tcPr>
            <w:tcW w:type="dxa" w:w="1500"/>
            <w:shd w:fill="DDE7DC" w:color="auto" w:val="clear"/>
            <w:tcMar>
              <w:top w:type="dxa" w:w="60"/>
              <w:left w:type="dxa" w:w="100"/>
              <w:bottom w:type="dxa" w:w="60"/>
              <w:right w:type="dxa" w:w="100"/>
            </w:tcMar>
          </w:tcPr>
          <w:p>
            <w:pPr>
              <w:spacing w:after="0"/>
            </w:pPr>
            <w:r>
              <w:rPr>
                <w:b/>
                <w:bCs/>
              </w:rPr>
              <w:t xml:space="preserve">Finish line</w:t>
            </w:r>
          </w:p>
        </w:tc>
        <w:tc>
          <w:tcPr>
            <w:tcW w:type="dxa" w:w="1500"/>
            <w:shd w:fill="DDE7DC" w:color="auto" w:val="clear"/>
            <w:tcMar>
              <w:top w:type="dxa" w:w="60"/>
              <w:left w:type="dxa" w:w="100"/>
              <w:bottom w:type="dxa" w:w="60"/>
              <w:right w:type="dxa" w:w="100"/>
            </w:tcMar>
          </w:tcPr>
          <w:p>
            <w:pPr>
              <w:spacing w:after="0"/>
            </w:pPr>
            <w:r>
              <w:rPr>
                <w:b/>
                <w:bCs/>
              </w:rPr>
              <w:t xml:space="preserve">Stages</w:t>
            </w:r>
          </w:p>
        </w:tc>
        <w:tc>
          <w:tcPr>
            <w:tcW w:type="dxa" w:w="1800"/>
            <w:shd w:fill="DDE7DC" w:color="auto" w:val="clear"/>
            <w:tcMar>
              <w:top w:type="dxa" w:w="60"/>
              <w:left w:type="dxa" w:w="100"/>
              <w:bottom w:type="dxa" w:w="60"/>
              <w:right w:type="dxa" w:w="100"/>
            </w:tcMar>
          </w:tcPr>
          <w:p>
            <w:pPr>
              <w:spacing w:after="0"/>
            </w:pPr>
            <w:r>
              <w:rPr>
                <w:b/>
                <w:bCs/>
              </w:rPr>
              <w:t xml:space="preserve">Roughly</w:t>
            </w:r>
          </w:p>
        </w:tc>
        <w:tc>
          <w:tcPr>
            <w:tcW w:type="dxa" w:w="4226"/>
            <w:shd w:fill="DDE7DC" w:color="auto" w:val="clear"/>
            <w:tcMar>
              <w:top w:type="dxa" w:w="60"/>
              <w:left w:type="dxa" w:w="100"/>
              <w:bottom w:type="dxa" w:w="60"/>
              <w:right w:type="dxa" w:w="100"/>
            </w:tcMar>
          </w:tcPr>
          <w:p>
            <w:pPr>
              <w:spacing w:after="0"/>
            </w:pPr>
            <w:r>
              <w:rPr>
                <w:b/>
                <w:bCs/>
              </w:rPr>
              <w:t xml:space="preserve">What it feels like</w:t>
            </w:r>
          </w:p>
        </w:tc>
      </w:tr>
      <w:tr>
        <w:tc>
          <w:tcPr>
            <w:tcW w:type="dxa" w:w="1500"/>
            <w:tcMar>
              <w:top w:type="dxa" w:w="60"/>
              <w:left w:type="dxa" w:w="100"/>
              <w:bottom w:type="dxa" w:w="60"/>
              <w:right w:type="dxa" w:w="100"/>
            </w:tcMar>
          </w:tcPr>
          <w:p>
            <w:pPr>
              <w:spacing w:after="0"/>
            </w:pPr>
            <w:r>
              <w:t xml:space="preserve">10 Plots</w:t>
            </w:r>
          </w:p>
        </w:tc>
        <w:tc>
          <w:tcPr>
            <w:tcW w:type="dxa" w:w="1500"/>
            <w:tcMar>
              <w:top w:type="dxa" w:w="60"/>
              <w:left w:type="dxa" w:w="100"/>
              <w:bottom w:type="dxa" w:w="60"/>
              <w:right w:type="dxa" w:w="100"/>
            </w:tcMar>
          </w:tcPr>
          <w:p>
            <w:pPr>
              <w:spacing w:after="0"/>
            </w:pPr>
            <w:r>
              <w:t xml:space="preserve">Stage 1</w:t>
            </w:r>
          </w:p>
        </w:tc>
        <w:tc>
          <w:tcPr>
            <w:tcW w:type="dxa" w:w="1800"/>
            <w:tcMar>
              <w:top w:type="dxa" w:w="60"/>
              <w:left w:type="dxa" w:w="100"/>
              <w:bottom w:type="dxa" w:w="60"/>
              <w:right w:type="dxa" w:w="100"/>
            </w:tcMar>
          </w:tcPr>
          <w:p>
            <w:pPr>
              <w:spacing w:after="0"/>
            </w:pPr>
            <w:r>
              <w:t xml:space="preserve">10 turns, 15 minutes</w:t>
            </w:r>
          </w:p>
        </w:tc>
        <w:tc>
          <w:tcPr>
            <w:tcW w:type="dxa" w:w="4226"/>
            <w:tcMar>
              <w:top w:type="dxa" w:w="60"/>
              <w:left w:type="dxa" w:w="100"/>
              <w:bottom w:type="dxa" w:w="60"/>
              <w:right w:type="dxa" w:w="100"/>
            </w:tcMar>
          </w:tcPr>
          <w:p>
            <w:pPr>
              <w:spacing w:after="0"/>
            </w:pPr>
            <w:r>
              <w:t xml:space="preserve">A short game. Good for a first go.</w:t>
            </w:r>
          </w:p>
        </w:tc>
      </w:tr>
      <w:tr>
        <w:tc>
          <w:tcPr>
            <w:tcW w:type="dxa" w:w="1500"/>
            <w:shd w:fill="F4F7F3" w:color="auto" w:val="clear"/>
            <w:tcMar>
              <w:top w:type="dxa" w:w="60"/>
              <w:left w:type="dxa" w:w="100"/>
              <w:bottom w:type="dxa" w:w="60"/>
              <w:right w:type="dxa" w:w="100"/>
            </w:tcMar>
          </w:tcPr>
          <w:p>
            <w:pPr>
              <w:spacing w:after="0"/>
            </w:pPr>
            <w:r>
              <w:t xml:space="preserve">25 Plots</w:t>
            </w:r>
          </w:p>
        </w:tc>
        <w:tc>
          <w:tcPr>
            <w:tcW w:type="dxa" w:w="1500"/>
            <w:shd w:fill="F4F7F3" w:color="auto" w:val="clear"/>
            <w:tcMar>
              <w:top w:type="dxa" w:w="60"/>
              <w:left w:type="dxa" w:w="100"/>
              <w:bottom w:type="dxa" w:w="60"/>
              <w:right w:type="dxa" w:w="100"/>
            </w:tcMar>
          </w:tcPr>
          <w:p>
            <w:pPr>
              <w:spacing w:after="0"/>
            </w:pPr>
            <w:r>
              <w:t xml:space="preserve">Stages 1 to 2</w:t>
            </w:r>
          </w:p>
        </w:tc>
        <w:tc>
          <w:tcPr>
            <w:tcW w:type="dxa" w:w="1800"/>
            <w:shd w:fill="F4F7F3" w:color="auto" w:val="clear"/>
            <w:tcMar>
              <w:top w:type="dxa" w:w="60"/>
              <w:left w:type="dxa" w:w="100"/>
              <w:bottom w:type="dxa" w:w="60"/>
              <w:right w:type="dxa" w:w="100"/>
            </w:tcMar>
          </w:tcPr>
          <w:p>
            <w:pPr>
              <w:spacing w:after="0"/>
            </w:pPr>
            <w:r>
              <w:t xml:space="preserve">20 turns, 30 minutes</w:t>
            </w:r>
          </w:p>
        </w:tc>
        <w:tc>
          <w:tcPr>
            <w:tcW w:type="dxa" w:w="4226"/>
            <w:shd w:fill="F4F7F3" w:color="auto" w:val="clear"/>
            <w:tcMar>
              <w:top w:type="dxa" w:w="60"/>
              <w:left w:type="dxa" w:w="100"/>
              <w:bottom w:type="dxa" w:w="60"/>
              <w:right w:type="dxa" w:w="100"/>
            </w:tcMar>
          </w:tcPr>
          <w:p>
            <w:pPr>
              <w:spacing w:after="0"/>
            </w:pPr>
            <w:r>
              <w:t xml:space="preserve">The standard game, and a comfortable single sitting.</w:t>
            </w:r>
          </w:p>
        </w:tc>
      </w:tr>
      <w:tr>
        <w:tc>
          <w:tcPr>
            <w:tcW w:type="dxa" w:w="1500"/>
            <w:tcMar>
              <w:top w:type="dxa" w:w="60"/>
              <w:left w:type="dxa" w:w="100"/>
              <w:bottom w:type="dxa" w:w="60"/>
              <w:right w:type="dxa" w:w="100"/>
            </w:tcMar>
          </w:tcPr>
          <w:p>
            <w:pPr>
              <w:spacing w:after="0"/>
            </w:pPr>
            <w:r>
              <w:t xml:space="preserve">50 Plots</w:t>
            </w:r>
          </w:p>
        </w:tc>
        <w:tc>
          <w:tcPr>
            <w:tcW w:type="dxa" w:w="1500"/>
            <w:tcMar>
              <w:top w:type="dxa" w:w="60"/>
              <w:left w:type="dxa" w:w="100"/>
              <w:bottom w:type="dxa" w:w="60"/>
              <w:right w:type="dxa" w:w="100"/>
            </w:tcMar>
          </w:tcPr>
          <w:p>
            <w:pPr>
              <w:spacing w:after="0"/>
            </w:pPr>
            <w:r>
              <w:t xml:space="preserve">Stages 1 to 3</w:t>
            </w:r>
          </w:p>
        </w:tc>
        <w:tc>
          <w:tcPr>
            <w:tcW w:type="dxa" w:w="1800"/>
            <w:tcMar>
              <w:top w:type="dxa" w:w="60"/>
              <w:left w:type="dxa" w:w="100"/>
              <w:bottom w:type="dxa" w:w="60"/>
              <w:right w:type="dxa" w:w="100"/>
            </w:tcMar>
          </w:tcPr>
          <w:p>
            <w:pPr>
              <w:spacing w:after="0"/>
            </w:pPr>
            <w:r>
              <w:rPr>
                <w:b/>
                <w:bCs/>
                <w:color w:val="3A6EA5"/>
              </w:rPr>
              <w:t xml:space="preserve">[V4] </w:t>
            </w:r>
            <w:r>
              <w:t xml:space="preserve">30 turns, 45 minutes</w:t>
            </w:r>
          </w:p>
        </w:tc>
        <w:tc>
          <w:tcPr>
            <w:tcW w:type="dxa" w:w="4226"/>
            <w:tcMar>
              <w:top w:type="dxa" w:w="60"/>
              <w:left w:type="dxa" w:w="100"/>
              <w:bottom w:type="dxa" w:w="60"/>
              <w:right w:type="dxa" w:w="100"/>
            </w:tcMar>
          </w:tcPr>
          <w:p>
            <w:pPr>
              <w:spacing w:after="0"/>
            </w:pPr>
            <w:r>
              <w:t xml:space="preserve">Paper and pencil become useful.</w:t>
            </w:r>
          </w:p>
        </w:tc>
      </w:tr>
      <w:tr>
        <w:tc>
          <w:tcPr>
            <w:tcW w:type="dxa" w:w="1500"/>
            <w:shd w:fill="F4F7F3" w:color="auto" w:val="clear"/>
            <w:tcMar>
              <w:top w:type="dxa" w:w="60"/>
              <w:left w:type="dxa" w:w="100"/>
              <w:bottom w:type="dxa" w:w="60"/>
              <w:right w:type="dxa" w:w="100"/>
            </w:tcMar>
          </w:tcPr>
          <w:p>
            <w:pPr>
              <w:spacing w:after="0"/>
            </w:pPr>
            <w:r>
              <w:t xml:space="preserve">100 Plots</w:t>
            </w:r>
          </w:p>
        </w:tc>
        <w:tc>
          <w:tcPr>
            <w:tcW w:type="dxa" w:w="1500"/>
            <w:shd w:fill="F4F7F3" w:color="auto" w:val="clear"/>
            <w:tcMar>
              <w:top w:type="dxa" w:w="60"/>
              <w:left w:type="dxa" w:w="100"/>
              <w:bottom w:type="dxa" w:w="60"/>
              <w:right w:type="dxa" w:w="100"/>
            </w:tcMar>
          </w:tcPr>
          <w:p>
            <w:pPr>
              <w:spacing w:after="0"/>
            </w:pPr>
            <w:r>
              <w:t xml:space="preserve">Stages 1 to 4</w:t>
            </w:r>
          </w:p>
        </w:tc>
        <w:tc>
          <w:tcPr>
            <w:tcW w:type="dxa" w:w="1800"/>
            <w:shd w:fill="F4F7F3" w:color="auto" w:val="clear"/>
            <w:tcMar>
              <w:top w:type="dxa" w:w="60"/>
              <w:left w:type="dxa" w:w="100"/>
              <w:bottom w:type="dxa" w:w="60"/>
              <w:right w:type="dxa" w:w="100"/>
            </w:tcMar>
          </w:tcPr>
          <w:p>
            <w:pPr>
              <w:spacing w:after="0"/>
            </w:pPr>
            <w:r>
              <w:rPr>
                <w:b/>
                <w:bCs/>
                <w:color w:val="3A6EA5"/>
              </w:rPr>
              <w:t xml:space="preserve">[V4] </w:t>
            </w:r>
            <w:r>
              <w:t xml:space="preserve">40 turns, over an hour</w:t>
            </w:r>
          </w:p>
        </w:tc>
        <w:tc>
          <w:tcPr>
            <w:tcW w:type="dxa" w:w="4226"/>
            <w:shd w:fill="F4F7F3" w:color="auto" w:val="clear"/>
            <w:tcMar>
              <w:top w:type="dxa" w:w="60"/>
              <w:left w:type="dxa" w:w="100"/>
              <w:bottom w:type="dxa" w:w="60"/>
              <w:right w:type="dxa" w:w="100"/>
            </w:tcMar>
          </w:tcPr>
          <w:p>
            <w:pPr>
              <w:spacing w:after="0"/>
            </w:pPr>
            <w:r>
              <w:t xml:space="preserve">A long session, or two.</w:t>
            </w:r>
          </w:p>
        </w:tc>
      </w:tr>
      <w:tr>
        <w:tc>
          <w:tcPr>
            <w:tcW w:type="dxa" w:w="1500"/>
            <w:tcMar>
              <w:top w:type="dxa" w:w="60"/>
              <w:left w:type="dxa" w:w="100"/>
              <w:bottom w:type="dxa" w:w="60"/>
              <w:right w:type="dxa" w:w="100"/>
            </w:tcMar>
          </w:tcPr>
          <w:p>
            <w:pPr>
              <w:spacing w:after="0"/>
            </w:pPr>
            <w:r>
              <w:t xml:space="preserve">250 Plots</w:t>
            </w:r>
          </w:p>
        </w:tc>
        <w:tc>
          <w:tcPr>
            <w:tcW w:type="dxa" w:w="1500"/>
            <w:tcMar>
              <w:top w:type="dxa" w:w="60"/>
              <w:left w:type="dxa" w:w="100"/>
              <w:bottom w:type="dxa" w:w="60"/>
              <w:right w:type="dxa" w:w="100"/>
            </w:tcMar>
          </w:tcPr>
          <w:p>
            <w:pPr>
              <w:spacing w:after="0"/>
            </w:pPr>
            <w:r>
              <w:t xml:space="preserve">All five stages</w:t>
            </w:r>
          </w:p>
        </w:tc>
        <w:tc>
          <w:tcPr>
            <w:tcW w:type="dxa" w:w="1800"/>
            <w:tcMar>
              <w:top w:type="dxa" w:w="60"/>
              <w:left w:type="dxa" w:w="100"/>
              <w:bottom w:type="dxa" w:w="60"/>
              <w:right w:type="dxa" w:w="100"/>
            </w:tcMar>
          </w:tcPr>
          <w:p>
            <w:pPr>
              <w:spacing w:after="0"/>
            </w:pPr>
            <w:r>
              <w:rPr>
                <w:b/>
                <w:bCs/>
                <w:color w:val="3A6EA5"/>
              </w:rPr>
              <w:t xml:space="preserve">[V4] </w:t>
            </w:r>
            <w:r>
              <w:t xml:space="preserve">50 turns</w:t>
            </w:r>
          </w:p>
        </w:tc>
        <w:tc>
          <w:tcPr>
            <w:tcW w:type="dxa" w:w="4226"/>
            <w:tcMar>
              <w:top w:type="dxa" w:w="60"/>
              <w:left w:type="dxa" w:w="100"/>
              <w:bottom w:type="dxa" w:w="60"/>
              <w:right w:type="dxa" w:w="100"/>
            </w:tcMar>
          </w:tcPr>
          <w:p>
            <w:pPr>
              <w:spacing w:after="0"/>
            </w:pPr>
            <w:r>
              <w:t xml:space="preserve">The full epic, best played as a campaign over several sittings with the totals written down between them.</w:t>
            </w:r>
          </w:p>
        </w:tc>
      </w:tr>
    </w:tbl>
    <w:p>
      <w:pPr>
        <w:spacing w:after="200" w:before="0"/>
      </w:pPr>
      <w:r>
        <w:rPr>
          <w:i/>
          <w:iCs/>
        </w:rPr>
        <w:t xml:space="preserve">The 20 to 40 minute game is the 25 Plot finish line. The longer finish lines are deliberately campaigns rather than single sittings.</w:t>
      </w:r>
    </w:p>
    <w:p>
      <w:pPr>
        <w:pStyle w:val="Heading1"/>
        <w:spacing w:after="140" w:before="280"/>
      </w:pPr>
      <w:r>
        <w:rPr>
          <w:color w:val="2E5A36"/>
        </w:rPr>
        <w:t xml:space="preserve">Chance: How Events Are Decided</w:t>
      </w:r>
    </w:p>
    <w:p>
      <w:pPr>
        <w:spacing w:after="120" w:before="0"/>
      </w:pPr>
      <w:r>
        <w:t xml:space="preserve">Something can happen at the start of every turn. What happens is decided by chance, not by either player, so the surprise is real.</w:t>
      </w:r>
    </w:p>
    <w:p>
      <w:pPr>
        <w:pStyle w:val="Heading2"/>
        <w:spacing w:after="140" w:before="280"/>
      </w:pPr>
      <w:r>
        <w:rPr>
          <w:color w:val="2E5A36"/>
        </w:rPr>
        <w:t xml:space="preserve">The coin method (the clever one)</w:t>
      </w:r>
    </w:p>
    <w:p>
      <w:pPr>
        <w:spacing w:after="120" w:before="0"/>
      </w:pPr>
      <w:r>
        <w:t xml:space="preserve">Flip three coins and lay them in a row. Heads counts as 1 and tails counts as 0. Read the row as a binary number: the first coin is worth 4, the second is worth 2 and the third is worth 1. Add them up and you get a number from 0 to 7.</w:t>
      </w:r>
    </w:p>
    <w:p>
      <w:pPr>
        <w:spacing w:after="120" w:before="0"/>
      </w:pPr>
      <w:r>
        <w:t xml:space="preserve">So heads-tails-heads is 4 + 0 + 1, which is 5. Three tails is 0, the worst luck on the farm. Three heads is 7, the best. Every result from 0 to 7 is equally likely.</w:t>
      </w:r>
    </w:p>
    <w:p>
      <w:pPr>
        <w:spacing w:after="200" w:before="0"/>
      </w:pPr>
      <w:r>
        <w:rPr>
          <w:i/>
          <w:iCs/>
        </w:rPr>
        <w:t xml:space="preserve">This is a genuinely useful thing to learn. It is exactly how computers count.</w:t>
      </w:r>
    </w:p>
    <w:p>
      <w:pPr>
        <w:pStyle w:val="Heading2"/>
        <w:spacing w:after="140" w:before="280"/>
      </w:pPr>
      <w:r>
        <w:rPr>
          <w:color w:val="2E5A36"/>
        </w:rPr>
        <w:t xml:space="preserve">The dice method (the quick one)</w:t>
      </w:r>
    </w:p>
    <w:p>
      <w:pPr>
        <w:spacing w:after="120" w:before="0"/>
      </w:pPr>
      <w:r>
        <w:t xml:space="preserve">If you have two dice, roll them both and add them together for a number from 2 to 12. This gives more quiet turns and rarer extremes than the coins, because 7 comes up far more often than 2 or 12. Use whichever method you prefer, but use the same one all game.</w:t>
      </w:r>
    </w:p>
    <w:p>
      <w:pPr>
        <w:pStyle w:val="Heading2"/>
        <w:spacing w:after="140" w:before="280"/>
      </w:pPr>
      <w:r>
        <w:rPr>
          <w:color w:val="2E5A36"/>
        </w:rPr>
        <w:t xml:space="preserve">The results table</w:t>
      </w:r>
    </w:p>
    <w:p>
      <w:pPr>
        <w:spacing w:after="120" w:before="0"/>
      </w:pPr>
      <w:r>
        <w:t xml:space="preserve">Each stage has its own list of eight results. Look up your coin row or dice total in the left-hand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3626"/>
      </w:tblGrid>
      <w:tr>
        <w:trPr>
          <w:tblHeader/>
        </w:trPr>
        <w:tc>
          <w:tcPr>
            <w:tcW w:type="dxa" w:w="1500"/>
            <w:shd w:fill="DDE7DC" w:color="auto" w:val="clear"/>
            <w:tcMar>
              <w:top w:type="dxa" w:w="60"/>
              <w:left w:type="dxa" w:w="100"/>
              <w:bottom w:type="dxa" w:w="60"/>
              <w:right w:type="dxa" w:w="100"/>
            </w:tcMar>
          </w:tcPr>
          <w:p>
            <w:pPr>
              <w:spacing w:after="0"/>
            </w:pPr>
            <w:r>
              <w:rPr>
                <w:b/>
                <w:bCs/>
              </w:rPr>
              <w:t xml:space="preserve">Coins</w:t>
            </w:r>
          </w:p>
        </w:tc>
        <w:tc>
          <w:tcPr>
            <w:tcW w:type="dxa" w:w="1500"/>
            <w:shd w:fill="DDE7DC" w:color="auto" w:val="clear"/>
            <w:tcMar>
              <w:top w:type="dxa" w:w="60"/>
              <w:left w:type="dxa" w:w="100"/>
              <w:bottom w:type="dxa" w:w="60"/>
              <w:right w:type="dxa" w:w="100"/>
            </w:tcMar>
          </w:tcPr>
          <w:p>
            <w:pPr>
              <w:spacing w:after="0"/>
            </w:pPr>
            <w:r>
              <w:rPr>
                <w:b/>
                <w:bCs/>
              </w:rPr>
              <w:t xml:space="preserve">Dice</w:t>
            </w:r>
          </w:p>
        </w:tc>
        <w:tc>
          <w:tcPr>
            <w:tcW w:type="dxa" w:w="2400"/>
            <w:shd w:fill="DDE7DC" w:color="auto" w:val="clear"/>
            <w:tcMar>
              <w:top w:type="dxa" w:w="60"/>
              <w:left w:type="dxa" w:w="100"/>
              <w:bottom w:type="dxa" w:w="60"/>
              <w:right w:type="dxa" w:w="100"/>
            </w:tcMar>
          </w:tcPr>
          <w:p>
            <w:pPr>
              <w:spacing w:after="0"/>
            </w:pPr>
            <w:r>
              <w:rPr>
                <w:b/>
                <w:bCs/>
              </w:rPr>
              <w:t xml:space="preserve">Result</w:t>
            </w:r>
          </w:p>
        </w:tc>
        <w:tc>
          <w:tcPr>
            <w:tcW w:type="dxa" w:w="3626"/>
            <w:shd w:fill="DDE7DC" w:color="auto" w:val="clear"/>
            <w:tcMar>
              <w:top w:type="dxa" w:w="60"/>
              <w:left w:type="dxa" w:w="100"/>
              <w:bottom w:type="dxa" w:w="60"/>
              <w:right w:type="dxa" w:w="100"/>
            </w:tcMar>
          </w:tcPr>
          <w:p>
            <w:pPr>
              <w:spacing w:after="0"/>
            </w:pPr>
            <w:r>
              <w:rPr>
                <w:b/>
                <w:bCs/>
              </w:rPr>
              <w:t xml:space="preserve">How often</w:t>
            </w:r>
          </w:p>
        </w:tc>
      </w:tr>
      <w:tr>
        <w:tc>
          <w:tcPr>
            <w:tcW w:type="dxa" w:w="1500"/>
            <w:tcMar>
              <w:top w:type="dxa" w:w="60"/>
              <w:left w:type="dxa" w:w="100"/>
              <w:bottom w:type="dxa" w:w="60"/>
              <w:right w:type="dxa" w:w="100"/>
            </w:tcMar>
          </w:tcPr>
          <w:p>
            <w:pPr>
              <w:spacing w:after="0"/>
            </w:pPr>
            <w:r>
              <w:t xml:space="preserve">H H H</w:t>
            </w:r>
          </w:p>
        </w:tc>
        <w:tc>
          <w:tcPr>
            <w:tcW w:type="dxa" w:w="1500"/>
            <w:tcMar>
              <w:top w:type="dxa" w:w="60"/>
              <w:left w:type="dxa" w:w="100"/>
              <w:bottom w:type="dxa" w:w="60"/>
              <w:right w:type="dxa" w:w="100"/>
            </w:tcMar>
          </w:tcPr>
          <w:p>
            <w:pPr>
              <w:spacing w:after="0"/>
            </w:pPr>
            <w:r>
              <w:t xml:space="preserve">12</w:t>
            </w:r>
          </w:p>
        </w:tc>
        <w:tc>
          <w:tcPr>
            <w:tcW w:type="dxa" w:w="2400"/>
            <w:tcMar>
              <w:top w:type="dxa" w:w="60"/>
              <w:left w:type="dxa" w:w="100"/>
              <w:bottom w:type="dxa" w:w="60"/>
              <w:right w:type="dxa" w:w="100"/>
            </w:tcMar>
          </w:tcPr>
          <w:p>
            <w:pPr>
              <w:spacing w:after="0"/>
            </w:pPr>
            <w:r>
              <w:t xml:space="preserve">Bonanza</w:t>
            </w:r>
          </w:p>
        </w:tc>
        <w:tc>
          <w:tcPr>
            <w:tcW w:type="dxa" w:w="3626"/>
            <w:tcMar>
              <w:top w:type="dxa" w:w="60"/>
              <w:left w:type="dxa" w:w="100"/>
              <w:bottom w:type="dxa" w:w="60"/>
              <w:right w:type="dxa" w:w="100"/>
            </w:tcMar>
          </w:tcPr>
          <w:p>
            <w:pPr>
              <w:spacing w:after="0"/>
            </w:pPr>
            <w:r>
              <w:t xml:space="preserve">Rare and wonderful</w:t>
            </w:r>
          </w:p>
        </w:tc>
      </w:tr>
      <w:tr>
        <w:tc>
          <w:tcPr>
            <w:tcW w:type="dxa" w:w="1500"/>
            <w:shd w:fill="F4F7F3" w:color="auto" w:val="clear"/>
            <w:tcMar>
              <w:top w:type="dxa" w:w="60"/>
              <w:left w:type="dxa" w:w="100"/>
              <w:bottom w:type="dxa" w:w="60"/>
              <w:right w:type="dxa" w:w="100"/>
            </w:tcMar>
          </w:tcPr>
          <w:p>
            <w:pPr>
              <w:spacing w:after="0"/>
            </w:pPr>
            <w:r>
              <w:t xml:space="preserve">H H T</w:t>
            </w:r>
          </w:p>
        </w:tc>
        <w:tc>
          <w:tcPr>
            <w:tcW w:type="dxa" w:w="1500"/>
            <w:shd w:fill="F4F7F3" w:color="auto" w:val="clear"/>
            <w:tcMar>
              <w:top w:type="dxa" w:w="60"/>
              <w:left w:type="dxa" w:w="100"/>
              <w:bottom w:type="dxa" w:w="60"/>
              <w:right w:type="dxa" w:w="100"/>
            </w:tcMar>
          </w:tcPr>
          <w:p>
            <w:pPr>
              <w:spacing w:after="0"/>
            </w:pPr>
            <w:r>
              <w:t xml:space="preserve">11</w:t>
            </w:r>
          </w:p>
        </w:tc>
        <w:tc>
          <w:tcPr>
            <w:tcW w:type="dxa" w:w="2400"/>
            <w:shd w:fill="F4F7F3" w:color="auto" w:val="clear"/>
            <w:tcMar>
              <w:top w:type="dxa" w:w="60"/>
              <w:left w:type="dxa" w:w="100"/>
              <w:bottom w:type="dxa" w:w="60"/>
              <w:right w:type="dxa" w:w="100"/>
            </w:tcMar>
          </w:tcPr>
          <w:p>
            <w:pPr>
              <w:spacing w:after="0"/>
            </w:pPr>
            <w:r>
              <w:t xml:space="preserve">Good event</w:t>
            </w:r>
          </w:p>
        </w:tc>
        <w:tc>
          <w:tcPr>
            <w:tcW w:type="dxa" w:w="3626"/>
            <w:shd w:fill="F4F7F3" w:color="auto" w:val="clear"/>
            <w:tcMar>
              <w:top w:type="dxa" w:w="60"/>
              <w:left w:type="dxa" w:w="100"/>
              <w:bottom w:type="dxa" w:w="60"/>
              <w:right w:type="dxa" w:w="100"/>
            </w:tcMar>
          </w:tcPr>
          <w:p>
            <w:pPr>
              <w:spacing w:after="0"/>
            </w:pPr>
            <w:r>
              <w:t xml:space="preserve">A nice bonus</w:t>
            </w:r>
          </w:p>
        </w:tc>
      </w:tr>
      <w:tr>
        <w:tc>
          <w:tcPr>
            <w:tcW w:type="dxa" w:w="1500"/>
            <w:tcMar>
              <w:top w:type="dxa" w:w="60"/>
              <w:left w:type="dxa" w:w="100"/>
              <w:bottom w:type="dxa" w:w="60"/>
              <w:right w:type="dxa" w:w="100"/>
            </w:tcMar>
          </w:tcPr>
          <w:p>
            <w:pPr>
              <w:spacing w:after="0"/>
            </w:pPr>
            <w:r>
              <w:t xml:space="preserve">H T H</w:t>
            </w:r>
          </w:p>
        </w:tc>
        <w:tc>
          <w:tcPr>
            <w:tcW w:type="dxa" w:w="1500"/>
            <w:tcMar>
              <w:top w:type="dxa" w:w="60"/>
              <w:left w:type="dxa" w:w="100"/>
              <w:bottom w:type="dxa" w:w="60"/>
              <w:right w:type="dxa" w:w="100"/>
            </w:tcMar>
          </w:tcPr>
          <w:p>
            <w:pPr>
              <w:spacing w:after="0"/>
            </w:pPr>
            <w:r>
              <w:t xml:space="preserve">9 or 10</w:t>
            </w:r>
          </w:p>
        </w:tc>
        <w:tc>
          <w:tcPr>
            <w:tcW w:type="dxa" w:w="2400"/>
            <w:tcMar>
              <w:top w:type="dxa" w:w="60"/>
              <w:left w:type="dxa" w:w="100"/>
              <w:bottom w:type="dxa" w:w="60"/>
              <w:right w:type="dxa" w:w="100"/>
            </w:tcMar>
          </w:tcPr>
          <w:p>
            <w:pPr>
              <w:spacing w:after="0"/>
            </w:pPr>
            <w:r>
              <w:t xml:space="preserve">Good event</w:t>
            </w:r>
          </w:p>
        </w:tc>
        <w:tc>
          <w:tcPr>
            <w:tcW w:type="dxa" w:w="3626"/>
            <w:tcMar>
              <w:top w:type="dxa" w:w="60"/>
              <w:left w:type="dxa" w:w="100"/>
              <w:bottom w:type="dxa" w:w="60"/>
              <w:right w:type="dxa" w:w="100"/>
            </w:tcMar>
          </w:tcPr>
          <w:p>
            <w:pPr>
              <w:spacing w:after="0"/>
            </w:pPr>
            <w:r>
              <w:t xml:space="preserve">A nice bonus</w:t>
            </w:r>
          </w:p>
        </w:tc>
      </w:tr>
      <w:tr>
        <w:tc>
          <w:tcPr>
            <w:tcW w:type="dxa" w:w="1500"/>
            <w:shd w:fill="F4F7F3" w:color="auto" w:val="clear"/>
            <w:tcMar>
              <w:top w:type="dxa" w:w="60"/>
              <w:left w:type="dxa" w:w="100"/>
              <w:bottom w:type="dxa" w:w="60"/>
              <w:right w:type="dxa" w:w="100"/>
            </w:tcMar>
          </w:tcPr>
          <w:p>
            <w:pPr>
              <w:spacing w:after="0"/>
            </w:pPr>
            <w:r>
              <w:t xml:space="preserve">H T T</w:t>
            </w:r>
          </w:p>
        </w:tc>
        <w:tc>
          <w:tcPr>
            <w:tcW w:type="dxa" w:w="1500"/>
            <w:shd w:fill="F4F7F3" w:color="auto" w:val="clear"/>
            <w:tcMar>
              <w:top w:type="dxa" w:w="60"/>
              <w:left w:type="dxa" w:w="100"/>
              <w:bottom w:type="dxa" w:w="60"/>
              <w:right w:type="dxa" w:w="100"/>
            </w:tcMar>
          </w:tcPr>
          <w:p>
            <w:pPr>
              <w:spacing w:after="0"/>
            </w:pPr>
            <w:r>
              <w:t xml:space="preserve">6, 7 or 8</w:t>
            </w:r>
          </w:p>
        </w:tc>
        <w:tc>
          <w:tcPr>
            <w:tcW w:type="dxa" w:w="2400"/>
            <w:shd w:fill="F4F7F3" w:color="auto" w:val="clear"/>
            <w:tcMar>
              <w:top w:type="dxa" w:w="60"/>
              <w:left w:type="dxa" w:w="100"/>
              <w:bottom w:type="dxa" w:w="60"/>
              <w:right w:type="dxa" w:w="100"/>
            </w:tcMar>
          </w:tcPr>
          <w:p>
            <w:pPr>
              <w:spacing w:after="0"/>
            </w:pPr>
            <w:r>
              <w:t xml:space="preserve">Quiet turn</w:t>
            </w:r>
          </w:p>
        </w:tc>
        <w:tc>
          <w:tcPr>
            <w:tcW w:type="dxa" w:w="3626"/>
            <w:shd w:fill="F4F7F3" w:color="auto" w:val="clear"/>
            <w:tcMar>
              <w:top w:type="dxa" w:w="60"/>
              <w:left w:type="dxa" w:w="100"/>
              <w:bottom w:type="dxa" w:w="60"/>
              <w:right w:type="dxa" w:w="100"/>
            </w:tcMar>
          </w:tcPr>
          <w:p>
            <w:pPr>
              <w:spacing w:after="0"/>
            </w:pPr>
            <w:r>
              <w:t xml:space="preserve">Nothing happens at all</w:t>
            </w:r>
          </w:p>
        </w:tc>
      </w:tr>
      <w:tr>
        <w:tc>
          <w:tcPr>
            <w:tcW w:type="dxa" w:w="1500"/>
            <w:tcMar>
              <w:top w:type="dxa" w:w="60"/>
              <w:left w:type="dxa" w:w="100"/>
              <w:bottom w:type="dxa" w:w="60"/>
              <w:right w:type="dxa" w:w="100"/>
            </w:tcMar>
          </w:tcPr>
          <w:p>
            <w:pPr>
              <w:spacing w:after="0"/>
            </w:pPr>
            <w:r>
              <w:t xml:space="preserve">T H H</w:t>
            </w:r>
          </w:p>
        </w:tc>
        <w:tc>
          <w:tcPr>
            <w:tcW w:type="dxa" w:w="1500"/>
            <w:tcMar>
              <w:top w:type="dxa" w:w="60"/>
              <w:left w:type="dxa" w:w="100"/>
              <w:bottom w:type="dxa" w:w="60"/>
              <w:right w:type="dxa" w:w="100"/>
            </w:tcMar>
          </w:tcPr>
          <w:p>
            <w:pPr>
              <w:spacing w:after="0"/>
            </w:pPr>
            <w:r>
              <w:t xml:space="preserve">5</w:t>
            </w:r>
          </w:p>
        </w:tc>
        <w:tc>
          <w:tcPr>
            <w:tcW w:type="dxa" w:w="2400"/>
            <w:tcMar>
              <w:top w:type="dxa" w:w="60"/>
              <w:left w:type="dxa" w:w="100"/>
              <w:bottom w:type="dxa" w:w="60"/>
              <w:right w:type="dxa" w:w="100"/>
            </w:tcMar>
          </w:tcPr>
          <w:p>
            <w:pPr>
              <w:spacing w:after="0"/>
            </w:pPr>
            <w:r>
              <w:t xml:space="preserve">Hazard</w:t>
            </w:r>
          </w:p>
        </w:tc>
        <w:tc>
          <w:tcPr>
            <w:tcW w:type="dxa" w:w="3626"/>
            <w:tcMar>
              <w:top w:type="dxa" w:w="60"/>
              <w:left w:type="dxa" w:w="100"/>
              <w:bottom w:type="dxa" w:w="60"/>
              <w:right w:type="dxa" w:w="100"/>
            </w:tcMar>
          </w:tcPr>
          <w:p>
            <w:pPr>
              <w:spacing w:after="0"/>
            </w:pPr>
            <w:r>
              <w:t xml:space="preserve">A small setback</w:t>
            </w:r>
          </w:p>
        </w:tc>
      </w:tr>
      <w:tr>
        <w:tc>
          <w:tcPr>
            <w:tcW w:type="dxa" w:w="1500"/>
            <w:shd w:fill="F4F7F3" w:color="auto" w:val="clear"/>
            <w:tcMar>
              <w:top w:type="dxa" w:w="60"/>
              <w:left w:type="dxa" w:w="100"/>
              <w:bottom w:type="dxa" w:w="60"/>
              <w:right w:type="dxa" w:w="100"/>
            </w:tcMar>
          </w:tcPr>
          <w:p>
            <w:pPr>
              <w:spacing w:after="0"/>
            </w:pPr>
            <w:r>
              <w:t xml:space="preserve">T H T</w:t>
            </w:r>
          </w:p>
        </w:tc>
        <w:tc>
          <w:tcPr>
            <w:tcW w:type="dxa" w:w="1500"/>
            <w:shd w:fill="F4F7F3" w:color="auto" w:val="clear"/>
            <w:tcMar>
              <w:top w:type="dxa" w:w="60"/>
              <w:left w:type="dxa" w:w="100"/>
              <w:bottom w:type="dxa" w:w="60"/>
              <w:right w:type="dxa" w:w="100"/>
            </w:tcMar>
          </w:tcPr>
          <w:p>
            <w:pPr>
              <w:spacing w:after="0"/>
            </w:pPr>
            <w:r>
              <w:t xml:space="preserve">4</w:t>
            </w:r>
          </w:p>
        </w:tc>
        <w:tc>
          <w:tcPr>
            <w:tcW w:type="dxa" w:w="2400"/>
            <w:shd w:fill="F4F7F3" w:color="auto" w:val="clear"/>
            <w:tcMar>
              <w:top w:type="dxa" w:w="60"/>
              <w:left w:type="dxa" w:w="100"/>
              <w:bottom w:type="dxa" w:w="60"/>
              <w:right w:type="dxa" w:w="100"/>
            </w:tcMar>
          </w:tcPr>
          <w:p>
            <w:pPr>
              <w:spacing w:after="0"/>
            </w:pPr>
            <w:r>
              <w:t xml:space="preserve">Hazard</w:t>
            </w:r>
          </w:p>
        </w:tc>
        <w:tc>
          <w:tcPr>
            <w:tcW w:type="dxa" w:w="3626"/>
            <w:shd w:fill="F4F7F3" w:color="auto" w:val="clear"/>
            <w:tcMar>
              <w:top w:type="dxa" w:w="60"/>
              <w:left w:type="dxa" w:w="100"/>
              <w:bottom w:type="dxa" w:w="60"/>
              <w:right w:type="dxa" w:w="100"/>
            </w:tcMar>
          </w:tcPr>
          <w:p>
            <w:pPr>
              <w:spacing w:after="0"/>
            </w:pPr>
            <w:r>
              <w:t xml:space="preserve">A real setback</w:t>
            </w:r>
          </w:p>
        </w:tc>
      </w:tr>
      <w:tr>
        <w:tc>
          <w:tcPr>
            <w:tcW w:type="dxa" w:w="1500"/>
            <w:tcMar>
              <w:top w:type="dxa" w:w="60"/>
              <w:left w:type="dxa" w:w="100"/>
              <w:bottom w:type="dxa" w:w="60"/>
              <w:right w:type="dxa" w:w="100"/>
            </w:tcMar>
          </w:tcPr>
          <w:p>
            <w:pPr>
              <w:spacing w:after="0"/>
            </w:pPr>
            <w:r>
              <w:t xml:space="preserve">T T H</w:t>
            </w:r>
          </w:p>
        </w:tc>
        <w:tc>
          <w:tcPr>
            <w:tcW w:type="dxa" w:w="1500"/>
            <w:tcMar>
              <w:top w:type="dxa" w:w="60"/>
              <w:left w:type="dxa" w:w="100"/>
              <w:bottom w:type="dxa" w:w="60"/>
              <w:right w:type="dxa" w:w="100"/>
            </w:tcMar>
          </w:tcPr>
          <w:p>
            <w:pPr>
              <w:spacing w:after="0"/>
            </w:pPr>
            <w:r>
              <w:t xml:space="preserve">3</w:t>
            </w:r>
          </w:p>
        </w:tc>
        <w:tc>
          <w:tcPr>
            <w:tcW w:type="dxa" w:w="2400"/>
            <w:tcMar>
              <w:top w:type="dxa" w:w="60"/>
              <w:left w:type="dxa" w:w="100"/>
              <w:bottom w:type="dxa" w:w="60"/>
              <w:right w:type="dxa" w:w="100"/>
            </w:tcMar>
          </w:tcPr>
          <w:p>
            <w:pPr>
              <w:spacing w:after="0"/>
            </w:pPr>
            <w:r>
              <w:t xml:space="preserve">Hazard</w:t>
            </w:r>
          </w:p>
        </w:tc>
        <w:tc>
          <w:tcPr>
            <w:tcW w:type="dxa" w:w="3626"/>
            <w:tcMar>
              <w:top w:type="dxa" w:w="60"/>
              <w:left w:type="dxa" w:w="100"/>
              <w:bottom w:type="dxa" w:w="60"/>
              <w:right w:type="dxa" w:w="100"/>
            </w:tcMar>
          </w:tcPr>
          <w:p>
            <w:pPr>
              <w:spacing w:after="0"/>
            </w:pPr>
            <w:r>
              <w:t xml:space="preserve">A real setback</w:t>
            </w:r>
          </w:p>
        </w:tc>
      </w:tr>
      <w:tr>
        <w:tc>
          <w:tcPr>
            <w:tcW w:type="dxa" w:w="1500"/>
            <w:shd w:fill="F4F7F3" w:color="auto" w:val="clear"/>
            <w:tcMar>
              <w:top w:type="dxa" w:w="60"/>
              <w:left w:type="dxa" w:w="100"/>
              <w:bottom w:type="dxa" w:w="60"/>
              <w:right w:type="dxa" w:w="100"/>
            </w:tcMar>
          </w:tcPr>
          <w:p>
            <w:pPr>
              <w:spacing w:after="0"/>
            </w:pPr>
            <w:r>
              <w:t xml:space="preserve">T T T</w:t>
            </w:r>
          </w:p>
        </w:tc>
        <w:tc>
          <w:tcPr>
            <w:tcW w:type="dxa" w:w="1500"/>
            <w:shd w:fill="F4F7F3" w:color="auto" w:val="clear"/>
            <w:tcMar>
              <w:top w:type="dxa" w:w="60"/>
              <w:left w:type="dxa" w:w="100"/>
              <w:bottom w:type="dxa" w:w="60"/>
              <w:right w:type="dxa" w:w="100"/>
            </w:tcMar>
          </w:tcPr>
          <w:p>
            <w:pPr>
              <w:spacing w:after="0"/>
            </w:pPr>
            <w:r>
              <w:t xml:space="preserve">2</w:t>
            </w:r>
          </w:p>
        </w:tc>
        <w:tc>
          <w:tcPr>
            <w:tcW w:type="dxa" w:w="2400"/>
            <w:shd w:fill="F4F7F3" w:color="auto" w:val="clear"/>
            <w:tcMar>
              <w:top w:type="dxa" w:w="60"/>
              <w:left w:type="dxa" w:w="100"/>
              <w:bottom w:type="dxa" w:w="60"/>
              <w:right w:type="dxa" w:w="100"/>
            </w:tcMar>
          </w:tcPr>
          <w:p>
            <w:pPr>
              <w:spacing w:after="0"/>
            </w:pPr>
            <w:r>
              <w:t xml:space="preserve">Disaster</w:t>
            </w:r>
          </w:p>
        </w:tc>
        <w:tc>
          <w:tcPr>
            <w:tcW w:type="dxa" w:w="3626"/>
            <w:shd w:fill="F4F7F3" w:color="auto" w:val="clear"/>
            <w:tcMar>
              <w:top w:type="dxa" w:w="60"/>
              <w:left w:type="dxa" w:w="100"/>
              <w:bottom w:type="dxa" w:w="60"/>
              <w:right w:type="dxa" w:w="100"/>
            </w:tcMar>
          </w:tcPr>
          <w:p>
            <w:pPr>
              <w:spacing w:after="0"/>
            </w:pPr>
            <w:r>
              <w:t xml:space="preserve">Rare and painful</w:t>
            </w:r>
          </w:p>
        </w:tc>
      </w:tr>
    </w:tbl>
    <w:p>
      <w:pPr>
        <w:pStyle w:val="Heading2"/>
        <w:spacing w:after="140" w:before="280"/>
      </w:pPr>
      <w:r>
        <w:rPr>
          <w:color w:val="2E5A36"/>
        </w:rPr>
        <w:t xml:space="preserve">Fifty-fifty moments</w:t>
      </w:r>
    </w:p>
    <w:p>
      <w:pPr>
        <w:spacing w:after="120" w:before="0"/>
      </w:pPr>
      <w:r>
        <w:t xml:space="preserve">A few actions in the game ask you to take a gamble. For those, flip one single coin. Heads is good news and tails is bad news.</w:t>
      </w:r>
    </w:p>
    <w:p>
      <w:pPr>
        <w:pStyle w:val="Heading2"/>
        <w:spacing w:after="140" w:before="280"/>
      </w:pPr>
      <w:r>
        <w:rPr>
          <w:color w:val="2E5A36"/>
        </w:rPr>
        <w:t xml:space="preserve">Writing it down</w:t>
      </w:r>
    </w:p>
    <w:p>
      <w:pPr>
        <w:spacing w:after="120" w:before="0"/>
      </w:pPr>
      <w:r>
        <w:t xml:space="preserve">From Stage 3 onwards, a simple grid on a scrap of paper makes the game much easier to follow. Draw one column per resource plus a column for the turn number, and write a fresh row at the end of each turn when you say the ledger. If you are playing the full 250-plot campaign, keep the last row so you can pick the farm up again another day.</w:t>
      </w:r>
    </w:p>
    <w:p>
      <w:pPr>
        <w:pStyle w:val="Heading1"/>
        <w:spacing w:after="140" w:before="280"/>
      </w:pPr>
      <w:r>
        <w:rPr>
          <w:color w:val="2E5A36"/>
        </w:rPr>
        <w:t xml:space="preserve">Stage 1: The Backyard Garden</w:t>
      </w:r>
    </w:p>
    <w:p>
      <w:pPr>
        <w:spacing w:after="60" w:before="0"/>
      </w:pPr>
      <w:r>
        <w:rPr>
          <w:b/>
          <w:bCs/>
        </w:rPr>
        <w:t xml:space="preserve">Finish line: 10 Plots of Land</w:t>
      </w:r>
    </w:p>
    <w:p>
      <w:pPr>
        <w:spacing w:after="60" w:before="0"/>
      </w:pPr>
      <w:r>
        <w:rPr>
          <w:b/>
          <w:bCs/>
        </w:rPr>
        <w:t xml:space="preserve">You are tracking: </w:t>
      </w:r>
      <w:r>
        <w:t xml:space="preserve">Coins, Wood, Crops, Plots</w:t>
      </w:r>
    </w:p>
    <w:p>
      <w:pPr>
        <w:spacing w:after="120" w:before="0"/>
      </w:pPr>
      <w:r>
        <w:rPr>
          <w:b/>
          <w:bCs/>
        </w:rPr>
        <w:t xml:space="preserve">You start with: </w:t>
      </w:r>
      <w:r>
        <w:t xml:space="preserve">10 Coins, 10 Wood, 10 Crops, 2 Plots</w:t>
      </w:r>
    </w:p>
    <w:p>
      <w:pPr>
        <w:pStyle w:val="Heading2"/>
        <w:spacing w:after="140" w:before="280"/>
      </w:pPr>
      <w:r>
        <w:rPr>
          <w:color w:val="2E5A36"/>
        </w:rPr>
        <w:t xml:space="preserve">Stage rule: the barn is only so big</w:t>
      </w:r>
    </w:p>
    <w:p>
      <w:pPr>
        <w:spacing w:after="120" w:before="0"/>
      </w:pPr>
      <w:r>
        <w:t xml:space="preserve">You can never hold more Crops than five times your number of Plots. With 2 Plots your limit is 10 Crops, so you begin completely full. Any crops above the limit rot away and are lost. Growing the farm is the only way to store more.</w:t>
      </w:r>
    </w:p>
    <w:p>
      <w:pPr>
        <w:pStyle w:val="Heading2"/>
        <w:spacing w:after="140" w:before="280"/>
      </w:pPr>
      <w:r>
        <w:rPr>
          <w:color w:val="2E5A36"/>
        </w:rPr>
        <w:t xml:space="preserve">The Planter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Plant and Harvest</w:t>
            </w:r>
          </w:p>
        </w:tc>
        <w:tc>
          <w:tcPr>
            <w:tcW w:type="dxa" w:w="1900"/>
            <w:tcMar>
              <w:top w:type="dxa" w:w="60"/>
              <w:left w:type="dxa" w:w="100"/>
              <w:bottom w:type="dxa" w:w="60"/>
              <w:right w:type="dxa" w:w="100"/>
            </w:tcMar>
          </w:tcPr>
          <w:p>
            <w:pPr>
              <w:spacing w:after="0"/>
            </w:pPr>
            <w:r>
              <w:t xml:space="preserve">2 Crops</w:t>
            </w:r>
          </w:p>
        </w:tc>
        <w:tc>
          <w:tcPr>
            <w:tcW w:type="dxa" w:w="4526"/>
            <w:tcMar>
              <w:top w:type="dxa" w:w="60"/>
              <w:left w:type="dxa" w:w="100"/>
              <w:bottom w:type="dxa" w:w="60"/>
              <w:right w:type="dxa" w:w="100"/>
            </w:tcMar>
          </w:tcPr>
          <w:p>
            <w:pPr>
              <w:spacing w:after="0"/>
            </w:pPr>
            <w:r>
              <w:t xml:space="preserve">6 Crops, or 8 Crops once the Tool Shed is built</w:t>
            </w:r>
          </w:p>
        </w:tc>
      </w:tr>
      <w:tr>
        <w:tc>
          <w:tcPr>
            <w:tcW w:type="dxa" w:w="2600"/>
            <w:shd w:fill="F4F7F3" w:color="auto" w:val="clear"/>
            <w:tcMar>
              <w:top w:type="dxa" w:w="60"/>
              <w:left w:type="dxa" w:w="100"/>
              <w:bottom w:type="dxa" w:w="60"/>
              <w:right w:type="dxa" w:w="100"/>
            </w:tcMar>
          </w:tcPr>
          <w:p>
            <w:pPr>
              <w:spacing w:after="0"/>
            </w:pPr>
            <w:r>
              <w:t xml:space="preserve">Over-Water (a gamble)</w:t>
            </w:r>
          </w:p>
        </w:tc>
        <w:tc>
          <w:tcPr>
            <w:tcW w:type="dxa" w:w="1900"/>
            <w:shd w:fill="F4F7F3" w:color="auto" w:val="clear"/>
            <w:tcMar>
              <w:top w:type="dxa" w:w="60"/>
              <w:left w:type="dxa" w:w="100"/>
              <w:bottom w:type="dxa" w:w="60"/>
              <w:right w:type="dxa" w:w="100"/>
            </w:tcMar>
          </w:tcPr>
          <w:p>
            <w:pPr>
              <w:spacing w:after="0"/>
            </w:pPr>
            <w:r>
              <w:t xml:space="preserve">2 Crops</w:t>
            </w:r>
          </w:p>
        </w:tc>
        <w:tc>
          <w:tcPr>
            <w:tcW w:type="dxa" w:w="4526"/>
            <w:shd w:fill="F4F7F3" w:color="auto" w:val="clear"/>
            <w:tcMar>
              <w:top w:type="dxa" w:w="60"/>
              <w:left w:type="dxa" w:w="100"/>
              <w:bottom w:type="dxa" w:w="60"/>
              <w:right w:type="dxa" w:w="100"/>
            </w:tcMar>
          </w:tcPr>
          <w:p>
            <w:pPr>
              <w:spacing w:after="0"/>
            </w:pPr>
            <w:r>
              <w:rPr>
                <w:b/>
                <w:bCs/>
                <w:color w:val="3A6EA5"/>
              </w:rPr>
              <w:t xml:space="preserve">[V4] </w:t>
            </w:r>
            <w:r>
              <w:t xml:space="preserve">9 Crops, or 11 with the Tool Shed. Then flip one coin. On tails the field floods: lose 1 Plot, and the Builder must spend 2 Wood next turn to drain it. If there is no Wood to spend, the Builder loses that action instead.</w:t>
            </w:r>
          </w:p>
        </w:tc>
      </w:tr>
      <w:tr>
        <w:tc>
          <w:tcPr>
            <w:tcW w:type="dxa" w:w="2600"/>
            <w:tcMar>
              <w:top w:type="dxa" w:w="60"/>
              <w:left w:type="dxa" w:w="100"/>
              <w:bottom w:type="dxa" w:w="60"/>
              <w:right w:type="dxa" w:w="100"/>
            </w:tcMar>
          </w:tcPr>
          <w:p>
            <w:pPr>
              <w:spacing w:after="0"/>
            </w:pPr>
            <w:r>
              <w:t xml:space="preserve">Sell at Market</w:t>
            </w:r>
          </w:p>
        </w:tc>
        <w:tc>
          <w:tcPr>
            <w:tcW w:type="dxa" w:w="1900"/>
            <w:tcMar>
              <w:top w:type="dxa" w:w="60"/>
              <w:left w:type="dxa" w:w="100"/>
              <w:bottom w:type="dxa" w:w="60"/>
              <w:right w:type="dxa" w:w="100"/>
            </w:tcMar>
          </w:tcPr>
          <w:p>
            <w:pPr>
              <w:spacing w:after="0"/>
            </w:pPr>
            <w:r>
              <w:t xml:space="preserve">4 Crops</w:t>
            </w:r>
          </w:p>
        </w:tc>
        <w:tc>
          <w:tcPr>
            <w:tcW w:type="dxa" w:w="4526"/>
            <w:tcMar>
              <w:top w:type="dxa" w:w="60"/>
              <w:left w:type="dxa" w:w="100"/>
              <w:bottom w:type="dxa" w:w="60"/>
              <w:right w:type="dxa" w:w="100"/>
            </w:tcMar>
          </w:tcPr>
          <w:p>
            <w:pPr>
              <w:spacing w:after="0"/>
            </w:pPr>
            <w:r>
              <w:t xml:space="preserve">6 Coins, or 8 Coins once the Market Stall is built</w:t>
            </w:r>
          </w:p>
        </w:tc>
      </w:tr>
      <w:tr>
        <w:tc>
          <w:tcPr>
            <w:tcW w:type="dxa" w:w="2600"/>
            <w:shd w:fill="F4F7F3" w:color="auto" w:val="clear"/>
            <w:tcMar>
              <w:top w:type="dxa" w:w="60"/>
              <w:left w:type="dxa" w:w="100"/>
              <w:bottom w:type="dxa" w:w="60"/>
              <w:right w:type="dxa" w:w="100"/>
            </w:tcMar>
          </w:tcPr>
          <w:p>
            <w:pPr>
              <w:spacing w:after="0"/>
            </w:pPr>
            <w:r>
              <w:t xml:space="preserve">Expand Fields</w:t>
            </w:r>
          </w:p>
        </w:tc>
        <w:tc>
          <w:tcPr>
            <w:tcW w:type="dxa" w:w="1900"/>
            <w:shd w:fill="F4F7F3" w:color="auto" w:val="clear"/>
            <w:tcMar>
              <w:top w:type="dxa" w:w="60"/>
              <w:left w:type="dxa" w:w="100"/>
              <w:bottom w:type="dxa" w:w="60"/>
              <w:right w:type="dxa" w:w="100"/>
            </w:tcMar>
          </w:tcPr>
          <w:p>
            <w:pPr>
              <w:spacing w:after="0"/>
            </w:pPr>
            <w:r>
              <w:t xml:space="preserve">5 Coins</w:t>
            </w:r>
          </w:p>
        </w:tc>
        <w:tc>
          <w:tcPr>
            <w:tcW w:type="dxa" w:w="4526"/>
            <w:shd w:fill="F4F7F3" w:color="auto" w:val="clear"/>
            <w:tcMar>
              <w:top w:type="dxa" w:w="60"/>
              <w:left w:type="dxa" w:w="100"/>
              <w:bottom w:type="dxa" w:w="60"/>
              <w:right w:type="dxa" w:w="100"/>
            </w:tcMar>
          </w:tcPr>
          <w:p>
            <w:pPr>
              <w:spacing w:after="0"/>
            </w:pPr>
            <w:r>
              <w:t xml:space="preserve">1 Plot of Land</w:t>
            </w:r>
          </w:p>
        </w:tc>
      </w:tr>
    </w:tbl>
    <w:p>
      <w:pPr>
        <w:pStyle w:val="Heading2"/>
        <w:spacing w:after="140" w:before="280"/>
      </w:pPr>
      <w:r>
        <w:rPr>
          <w:color w:val="2E5A36"/>
        </w:rPr>
        <w:t xml:space="preserve">The Builder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Chop Timber</w:t>
            </w:r>
          </w:p>
        </w:tc>
        <w:tc>
          <w:tcPr>
            <w:tcW w:type="dxa" w:w="1900"/>
            <w:tcMar>
              <w:top w:type="dxa" w:w="60"/>
              <w:left w:type="dxa" w:w="100"/>
              <w:bottom w:type="dxa" w:w="60"/>
              <w:right w:type="dxa" w:w="100"/>
            </w:tcMar>
          </w:tcPr>
          <w:p>
            <w:pPr>
              <w:spacing w:after="0"/>
            </w:pPr>
            <w:r>
              <w:t xml:space="preserve">2 Crops</w:t>
            </w:r>
          </w:p>
        </w:tc>
        <w:tc>
          <w:tcPr>
            <w:tcW w:type="dxa" w:w="4526"/>
            <w:tcMar>
              <w:top w:type="dxa" w:w="60"/>
              <w:left w:type="dxa" w:w="100"/>
              <w:bottom w:type="dxa" w:w="60"/>
              <w:right w:type="dxa" w:w="100"/>
            </w:tcMar>
          </w:tcPr>
          <w:p>
            <w:pPr>
              <w:spacing w:after="0"/>
            </w:pPr>
            <w:r>
              <w:t xml:space="preserve">6 Wood. The crops are the workers' lunch.</w:t>
            </w:r>
          </w:p>
        </w:tc>
      </w:tr>
      <w:tr>
        <w:tc>
          <w:tcPr>
            <w:tcW w:type="dxa" w:w="2600"/>
            <w:shd w:fill="F4F7F3" w:color="auto" w:val="clear"/>
            <w:tcMar>
              <w:top w:type="dxa" w:w="60"/>
              <w:left w:type="dxa" w:w="100"/>
              <w:bottom w:type="dxa" w:w="60"/>
              <w:right w:type="dxa" w:w="100"/>
            </w:tcMar>
          </w:tcPr>
          <w:p>
            <w:pPr>
              <w:spacing w:after="0"/>
            </w:pPr>
            <w:r>
              <w:t xml:space="preserve">Clear New Ground</w:t>
            </w:r>
          </w:p>
        </w:tc>
        <w:tc>
          <w:tcPr>
            <w:tcW w:type="dxa" w:w="1900"/>
            <w:shd w:fill="F4F7F3" w:color="auto" w:val="clear"/>
            <w:tcMar>
              <w:top w:type="dxa" w:w="60"/>
              <w:left w:type="dxa" w:w="100"/>
              <w:bottom w:type="dxa" w:w="60"/>
              <w:right w:type="dxa" w:w="100"/>
            </w:tcMar>
          </w:tcPr>
          <w:p>
            <w:pPr>
              <w:spacing w:after="0"/>
            </w:pPr>
            <w:r>
              <w:t xml:space="preserve">6 Wood</w:t>
            </w:r>
          </w:p>
        </w:tc>
        <w:tc>
          <w:tcPr>
            <w:tcW w:type="dxa" w:w="4526"/>
            <w:shd w:fill="F4F7F3" w:color="auto" w:val="clear"/>
            <w:tcMar>
              <w:top w:type="dxa" w:w="60"/>
              <w:left w:type="dxa" w:w="100"/>
              <w:bottom w:type="dxa" w:w="60"/>
              <w:right w:type="dxa" w:w="100"/>
            </w:tcMar>
          </w:tcPr>
          <w:p>
            <w:pPr>
              <w:spacing w:after="0"/>
            </w:pPr>
            <w:r>
              <w:t xml:space="preserve">1 Plot of Land</w:t>
            </w:r>
          </w:p>
        </w:tc>
      </w:tr>
      <w:tr>
        <w:tc>
          <w:tcPr>
            <w:tcW w:type="dxa" w:w="2600"/>
            <w:tcMar>
              <w:top w:type="dxa" w:w="60"/>
              <w:left w:type="dxa" w:w="100"/>
              <w:bottom w:type="dxa" w:w="60"/>
              <w:right w:type="dxa" w:w="100"/>
            </w:tcMar>
          </w:tcPr>
          <w:p>
            <w:pPr>
              <w:spacing w:after="0"/>
            </w:pPr>
            <w:r>
              <w:t xml:space="preserve">Sell Timber</w:t>
            </w:r>
          </w:p>
        </w:tc>
        <w:tc>
          <w:tcPr>
            <w:tcW w:type="dxa" w:w="1900"/>
            <w:tcMar>
              <w:top w:type="dxa" w:w="60"/>
              <w:left w:type="dxa" w:w="100"/>
              <w:bottom w:type="dxa" w:w="60"/>
              <w:right w:type="dxa" w:w="100"/>
            </w:tcMar>
          </w:tcPr>
          <w:p>
            <w:pPr>
              <w:spacing w:after="0"/>
            </w:pPr>
            <w:r>
              <w:t xml:space="preserve">5 Wood</w:t>
            </w:r>
          </w:p>
        </w:tc>
        <w:tc>
          <w:tcPr>
            <w:tcW w:type="dxa" w:w="4526"/>
            <w:tcMar>
              <w:top w:type="dxa" w:w="60"/>
              <w:left w:type="dxa" w:w="100"/>
              <w:bottom w:type="dxa" w:w="60"/>
              <w:right w:type="dxa" w:w="100"/>
            </w:tcMar>
          </w:tcPr>
          <w:p>
            <w:pPr>
              <w:spacing w:after="0"/>
            </w:pPr>
            <w:r>
              <w:t xml:space="preserve">4 Coins</w:t>
            </w:r>
          </w:p>
        </w:tc>
      </w:tr>
      <w:tr>
        <w:tc>
          <w:tcPr>
            <w:tcW w:type="dxa" w:w="2600"/>
            <w:shd w:fill="F4F7F3" w:color="auto" w:val="clear"/>
            <w:tcMar>
              <w:top w:type="dxa" w:w="60"/>
              <w:left w:type="dxa" w:w="100"/>
              <w:bottom w:type="dxa" w:w="60"/>
              <w:right w:type="dxa" w:w="100"/>
            </w:tcMar>
          </w:tcPr>
          <w:p>
            <w:pPr>
              <w:spacing w:after="0"/>
            </w:pPr>
            <w:r>
              <w:t xml:space="preserve">Build the Market Stall</w:t>
            </w:r>
          </w:p>
        </w:tc>
        <w:tc>
          <w:tcPr>
            <w:tcW w:type="dxa" w:w="1900"/>
            <w:shd w:fill="F4F7F3" w:color="auto" w:val="clear"/>
            <w:tcMar>
              <w:top w:type="dxa" w:w="60"/>
              <w:left w:type="dxa" w:w="100"/>
              <w:bottom w:type="dxa" w:w="60"/>
              <w:right w:type="dxa" w:w="100"/>
            </w:tcMar>
          </w:tcPr>
          <w:p>
            <w:pPr>
              <w:spacing w:after="0"/>
            </w:pPr>
            <w:r>
              <w:t xml:space="preserve">4 Wood</w:t>
            </w:r>
          </w:p>
        </w:tc>
        <w:tc>
          <w:tcPr>
            <w:tcW w:type="dxa" w:w="4526"/>
            <w:shd w:fill="F4F7F3" w:color="auto" w:val="clear"/>
            <w:tcMar>
              <w:top w:type="dxa" w:w="60"/>
              <w:left w:type="dxa" w:w="100"/>
              <w:bottom w:type="dxa" w:w="60"/>
              <w:right w:type="dxa" w:w="100"/>
            </w:tcMar>
          </w:tcPr>
          <w:p>
            <w:pPr>
              <w:spacing w:after="0"/>
            </w:pPr>
            <w:r>
              <w:t xml:space="preserve">Every future Sell at Market pays 8 Coins instead of 6. Build it once only.</w:t>
            </w:r>
          </w:p>
        </w:tc>
      </w:tr>
      <w:tr>
        <w:tc>
          <w:tcPr>
            <w:tcW w:type="dxa" w:w="2600"/>
            <w:tcMar>
              <w:top w:type="dxa" w:w="60"/>
              <w:left w:type="dxa" w:w="100"/>
              <w:bottom w:type="dxa" w:w="60"/>
              <w:right w:type="dxa" w:w="100"/>
            </w:tcMar>
          </w:tcPr>
          <w:p>
            <w:pPr>
              <w:spacing w:after="0"/>
            </w:pPr>
            <w:r>
              <w:t xml:space="preserve">Build the Tool Shed</w:t>
            </w:r>
          </w:p>
        </w:tc>
        <w:tc>
          <w:tcPr>
            <w:tcW w:type="dxa" w:w="1900"/>
            <w:tcMar>
              <w:top w:type="dxa" w:w="60"/>
              <w:left w:type="dxa" w:w="100"/>
              <w:bottom w:type="dxa" w:w="60"/>
              <w:right w:type="dxa" w:w="100"/>
            </w:tcMar>
          </w:tcPr>
          <w:p>
            <w:pPr>
              <w:spacing w:after="0"/>
            </w:pPr>
            <w:r>
              <w:t xml:space="preserve">6 Wood</w:t>
            </w:r>
          </w:p>
        </w:tc>
        <w:tc>
          <w:tcPr>
            <w:tcW w:type="dxa" w:w="4526"/>
            <w:tcMar>
              <w:top w:type="dxa" w:w="60"/>
              <w:left w:type="dxa" w:w="100"/>
              <w:bottom w:type="dxa" w:w="60"/>
              <w:right w:type="dxa" w:w="100"/>
            </w:tcMar>
          </w:tcPr>
          <w:p>
            <w:pPr>
              <w:spacing w:after="0"/>
            </w:pPr>
            <w:r>
              <w:t xml:space="preserve">Every future Plant and Harvest and every Over-Water gains 2 extra Crops. Build it once only.</w:t>
            </w:r>
          </w:p>
        </w:tc>
      </w:tr>
    </w:tbl>
    <w:p>
      <w:pPr>
        <w:pStyle w:val="Heading2"/>
        <w:spacing w:after="140" w:before="280"/>
      </w:pPr>
      <w:r>
        <w:rPr>
          <w:color w:val="2E5A36"/>
        </w:rPr>
        <w:t xml:space="preserve">Two roads to a bigger farm</w:t>
      </w:r>
    </w:p>
    <w:p>
      <w:pPr>
        <w:spacing w:after="120" w:before="0"/>
      </w:pPr>
      <w:r>
        <w:t xml:space="preserve">There are two completely separate ways to grow the farm, and you should be using both at once. The Planter turns crops into coins and coins into land. The Builder turns crops into timber and timber into land. Neither route gets in the way of the other, so on a good turn the farm grows twice.</w:t>
      </w:r>
    </w:p>
    <w:p>
      <w:pPr>
        <w:spacing w:after="120" w:before="0"/>
      </w:pPr>
      <w:r>
        <w:t xml:space="preserve">Every turn there is the same underlying argument to have: your crops are the only thing both roads are built from, so should this batch become coins or timber?</w:t>
      </w:r>
    </w:p>
    <w:p>
      <w:pPr>
        <w:spacing w:after="60" w:before="0"/>
      </w:pPr>
      <w:r>
        <w:rPr>
          <w:b/>
          <w:bCs/>
          <w:color w:val="7A5C1E"/>
        </w:rPr>
        <w:t xml:space="preserve">Designer note: why the Tool Shed stayed at 6 Wood</w:t>
      </w:r>
    </w:p>
    <w:p>
      <w:pPr>
        <w:spacing w:after="180" w:before="0"/>
      </w:pPr>
      <w:r>
        <w:rPr>
          <w:i/>
          <w:iCs/>
          <w:color w:val="7A5C1E"/>
        </w:rPr>
        <w:t xml:space="preserve">The Tool Shed is the strongest opening move, and it was reviewed for an increase to 8 Wood. It was left at 6 for three reasons. First, 6 Wood for the Tool Shed plus 4 Wood for the Market Stall is exactly the 10 Wood you start with, and that tidy arithmetic is a large part of why the opening reads clearly to a young player. Second, the shed is self-limiting early: at 2 Plots the crop store holds only 10, so an 8-crop harvest overflows immediately and the shed does nothing until land arrives. Third, a strong first move is not the same as a dominant strategy, because the shed costs a whole Builder action and 6 Wood that would otherwise be an immediate Plot. If playtesting shows the shed being built on turn 1 in every single game and nobody ever arguing about it, raise it to 8 Wood. That is the lever, and it is a one-number change.</w:t>
      </w:r>
    </w:p>
    <w:p>
      <w:pPr>
        <w:pStyle w:val="Heading2"/>
        <w:spacing w:after="140" w:before="280"/>
      </w:pPr>
      <w:r>
        <w:rPr>
          <w:color w:val="2E5A36"/>
        </w:rPr>
        <w:t xml:space="preserve">Stage 1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Market Boom</w:t>
            </w:r>
          </w:p>
        </w:tc>
        <w:tc>
          <w:tcPr>
            <w:tcW w:type="dxa" w:w="4426"/>
            <w:tcMar>
              <w:top w:type="dxa" w:w="60"/>
              <w:left w:type="dxa" w:w="100"/>
              <w:bottom w:type="dxa" w:w="60"/>
              <w:right w:type="dxa" w:w="100"/>
            </w:tcMar>
          </w:tcPr>
          <w:p>
            <w:pPr>
              <w:spacing w:after="0"/>
            </w:pPr>
            <w:r>
              <w:t xml:space="preserve">For this turn only, every Sell at Market pays double.</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Travelling Pedlar</w:t>
            </w:r>
          </w:p>
        </w:tc>
        <w:tc>
          <w:tcPr>
            <w:tcW w:type="dxa" w:w="4426"/>
            <w:shd w:fill="F4F7F3" w:color="auto" w:val="clear"/>
            <w:tcMar>
              <w:top w:type="dxa" w:w="60"/>
              <w:left w:type="dxa" w:w="100"/>
              <w:bottom w:type="dxa" w:w="60"/>
              <w:right w:type="dxa" w:w="100"/>
            </w:tcMar>
          </w:tcPr>
          <w:p>
            <w:pPr>
              <w:spacing w:after="0"/>
            </w:pPr>
            <w:r>
              <w:t xml:space="preserve">A merchant buys your spare vegetables. Gain 5 Coins.</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Perfect Weather</w:t>
            </w:r>
          </w:p>
        </w:tc>
        <w:tc>
          <w:tcPr>
            <w:tcW w:type="dxa" w:w="4426"/>
            <w:tcMar>
              <w:top w:type="dxa" w:w="60"/>
              <w:left w:type="dxa" w:w="100"/>
              <w:bottom w:type="dxa" w:w="60"/>
              <w:right w:type="dxa" w:w="100"/>
            </w:tcMar>
          </w:tcPr>
          <w:p>
            <w:pPr>
              <w:spacing w:after="0"/>
            </w:pPr>
            <w:r>
              <w:t xml:space="preserve">Gain 4 Crops, up to your barn limit.</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Get on with the farming.</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Broken Gate</w:t>
            </w:r>
          </w:p>
        </w:tc>
        <w:tc>
          <w:tcPr>
            <w:tcW w:type="dxa" w:w="4426"/>
            <w:tcMar>
              <w:top w:type="dxa" w:w="60"/>
              <w:left w:type="dxa" w:w="100"/>
              <w:bottom w:type="dxa" w:w="60"/>
              <w:right w:type="dxa" w:w="100"/>
            </w:tcMar>
          </w:tcPr>
          <w:p>
            <w:pPr>
              <w:spacing w:after="0"/>
            </w:pPr>
            <w:r>
              <w:t xml:space="preserve">Lose 2 Wood. If you have no Wood, lose 2 Crops instead.</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The Crows Attack</w:t>
            </w:r>
          </w:p>
        </w:tc>
        <w:tc>
          <w:tcPr>
            <w:tcW w:type="dxa" w:w="4426"/>
            <w:shd w:fill="F4F7F3" w:color="auto" w:val="clear"/>
            <w:tcMar>
              <w:top w:type="dxa" w:w="60"/>
              <w:left w:type="dxa" w:w="100"/>
              <w:bottom w:type="dxa" w:w="60"/>
              <w:right w:type="dxa" w:w="100"/>
            </w:tcMar>
          </w:tcPr>
          <w:p>
            <w:pPr>
              <w:spacing w:after="0"/>
            </w:pPr>
            <w:r>
              <w:t xml:space="preserve">Lose 4 Crops, unless the Planter spends 2 Wood right now on a scarecrow.</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Thunderstorm</w:t>
            </w:r>
          </w:p>
        </w:tc>
        <w:tc>
          <w:tcPr>
            <w:tcW w:type="dxa" w:w="4426"/>
            <w:tcMar>
              <w:top w:type="dxa" w:w="60"/>
              <w:left w:type="dxa" w:w="100"/>
              <w:bottom w:type="dxa" w:w="60"/>
              <w:right w:type="dxa" w:w="100"/>
            </w:tcMar>
          </w:tcPr>
          <w:p>
            <w:pPr>
              <w:spacing w:after="0"/>
            </w:pPr>
            <w:r>
              <w:t xml:space="preserve">Branches everywhere. The Builder takes no action this turn, unless you spend 3 Wood clearing up.</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Blight</w:t>
            </w:r>
          </w:p>
        </w:tc>
        <w:tc>
          <w:tcPr>
            <w:tcW w:type="dxa" w:w="4426"/>
            <w:shd w:fill="F4F7F3" w:color="auto" w:val="clear"/>
            <w:tcMar>
              <w:top w:type="dxa" w:w="60"/>
              <w:left w:type="dxa" w:w="100"/>
              <w:bottom w:type="dxa" w:w="60"/>
              <w:right w:type="dxa" w:w="100"/>
            </w:tcMar>
          </w:tcPr>
          <w:p>
            <w:pPr>
              <w:spacing w:after="0"/>
            </w:pPr>
            <w:r>
              <w:t xml:space="preserve">A sickness runs through the beds. Lose half your Crops, rounding down.</w:t>
            </w:r>
          </w:p>
        </w:tc>
      </w:tr>
    </w:tbl>
    <w:p>
      <w:pPr>
        <w:spacing w:after="120" w:before="0"/>
      </w:pPr>
      <w:r>
        <w:rPr>
          <w:b/>
          <w:bCs/>
        </w:rPr>
        <w:t xml:space="preserve">Ledger order: </w:t>
      </w:r>
      <w:r>
        <w:t xml:space="preserve">Coins, Wood, Crops, Plots</w:t>
      </w:r>
    </w:p>
    <w:p>
      <w:pPr>
        <w:pStyle w:val="Heading1"/>
        <w:spacing w:after="140" w:before="280"/>
      </w:pPr>
      <w:r>
        <w:rPr>
          <w:color w:val="2E5A36"/>
        </w:rPr>
        <w:t xml:space="preserve">Stage 2: The Family Farm</w:t>
      </w:r>
    </w:p>
    <w:p>
      <w:pPr>
        <w:spacing w:after="60" w:before="0"/>
      </w:pPr>
      <w:r>
        <w:rPr>
          <w:b/>
          <w:bCs/>
        </w:rPr>
        <w:t xml:space="preserve">From 11 to 25 Plots of Land</w:t>
      </w:r>
    </w:p>
    <w:p>
      <w:pPr>
        <w:spacing w:after="120" w:before="0"/>
      </w:pPr>
      <w:r>
        <w:rPr>
          <w:b/>
          <w:bCs/>
        </w:rPr>
        <w:t xml:space="preserve">You are tracking: </w:t>
      </w:r>
      <w:r>
        <w:t xml:space="preserve">Coins, Wood, Crops, Eggs, Plots</w:t>
      </w:r>
    </w:p>
    <w:p>
      <w:pPr>
        <w:pStyle w:val="Heading2"/>
        <w:spacing w:after="140" w:before="280"/>
      </w:pPr>
      <w:r>
        <w:rPr>
          <w:color w:val="2E5A36"/>
        </w:rPr>
        <w:t xml:space="preserve">Milestone: the Barn is finished</w:t>
      </w:r>
    </w:p>
    <w:p>
      <w:pPr>
        <w:spacing w:after="120" w:before="0"/>
      </w:pPr>
      <w:r>
        <w:t xml:space="preserve">The moment you reach 10 Plots, the barn goes up for free and chickens move in. Eggs join the game, starting at zero. Everything you could do in Stage 1 you can still do, and the barn limit on crops still applies.</w:t>
      </w:r>
    </w:p>
    <w:p>
      <w:pPr>
        <w:pStyle w:val="Heading2"/>
        <w:spacing w:after="140" w:before="280"/>
      </w:pPr>
      <w:r>
        <w:rPr>
          <w:color w:val="2E5A36"/>
        </w:rPr>
        <w:t xml:space="preserve">The Planter can (as well as all Stage 1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Feed the Chickens</w:t>
            </w:r>
          </w:p>
        </w:tc>
        <w:tc>
          <w:tcPr>
            <w:tcW w:type="dxa" w:w="1900"/>
            <w:tcMar>
              <w:top w:type="dxa" w:w="60"/>
              <w:left w:type="dxa" w:w="100"/>
              <w:bottom w:type="dxa" w:w="60"/>
              <w:right w:type="dxa" w:w="100"/>
            </w:tcMar>
          </w:tcPr>
          <w:p>
            <w:pPr>
              <w:spacing w:after="0"/>
            </w:pPr>
            <w:r>
              <w:t xml:space="preserve">4 Crops</w:t>
            </w:r>
          </w:p>
        </w:tc>
        <w:tc>
          <w:tcPr>
            <w:tcW w:type="dxa" w:w="4526"/>
            <w:tcMar>
              <w:top w:type="dxa" w:w="60"/>
              <w:left w:type="dxa" w:w="100"/>
              <w:bottom w:type="dxa" w:w="60"/>
              <w:right w:type="dxa" w:w="100"/>
            </w:tcMar>
          </w:tcPr>
          <w:p>
            <w:pPr>
              <w:spacing w:after="0"/>
            </w:pPr>
            <w:r>
              <w:rPr>
                <w:b/>
                <w:bCs/>
                <w:color w:val="3A6EA5"/>
              </w:rPr>
              <w:t xml:space="preserve">[V4] </w:t>
            </w:r>
            <w:r>
              <w:t xml:space="preserve">3 Eggs, or 5 Eggs once the Coop is extended</w:t>
            </w:r>
          </w:p>
        </w:tc>
      </w:tr>
      <w:tr>
        <w:tc>
          <w:tcPr>
            <w:tcW w:type="dxa" w:w="2600"/>
            <w:shd w:fill="F4F7F3" w:color="auto" w:val="clear"/>
            <w:tcMar>
              <w:top w:type="dxa" w:w="60"/>
              <w:left w:type="dxa" w:w="100"/>
              <w:bottom w:type="dxa" w:w="60"/>
              <w:right w:type="dxa" w:w="100"/>
            </w:tcMar>
          </w:tcPr>
          <w:p>
            <w:pPr>
              <w:spacing w:after="0"/>
            </w:pPr>
            <w:r>
              <w:t xml:space="preserve">Expand Pastures</w:t>
            </w:r>
          </w:p>
        </w:tc>
        <w:tc>
          <w:tcPr>
            <w:tcW w:type="dxa" w:w="1900"/>
            <w:shd w:fill="F4F7F3" w:color="auto" w:val="clear"/>
            <w:tcMar>
              <w:top w:type="dxa" w:w="60"/>
              <w:left w:type="dxa" w:w="100"/>
              <w:bottom w:type="dxa" w:w="60"/>
              <w:right w:type="dxa" w:w="100"/>
            </w:tcMar>
          </w:tcPr>
          <w:p>
            <w:pPr>
              <w:spacing w:after="0"/>
            </w:pPr>
            <w:r>
              <w:t xml:space="preserve">8 Coins</w:t>
            </w:r>
          </w:p>
        </w:tc>
        <w:tc>
          <w:tcPr>
            <w:tcW w:type="dxa" w:w="4526"/>
            <w:shd w:fill="F4F7F3" w:color="auto" w:val="clear"/>
            <w:tcMar>
              <w:top w:type="dxa" w:w="60"/>
              <w:left w:type="dxa" w:w="100"/>
              <w:bottom w:type="dxa" w:w="60"/>
              <w:right w:type="dxa" w:w="100"/>
            </w:tcMar>
          </w:tcPr>
          <w:p>
            <w:pPr>
              <w:spacing w:after="0"/>
            </w:pPr>
            <w:r>
              <w:t xml:space="preserve">2 Plots of Land</w:t>
            </w:r>
          </w:p>
        </w:tc>
      </w:tr>
    </w:tbl>
    <w:p>
      <w:pPr>
        <w:pStyle w:val="Heading2"/>
        <w:spacing w:after="140" w:before="280"/>
      </w:pPr>
      <w:r>
        <w:rPr>
          <w:color w:val="2E5A36"/>
        </w:rPr>
        <w:t xml:space="preserve">The Builder can (as well as all Stage 1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Sell to the Bakery</w:t>
            </w:r>
          </w:p>
        </w:tc>
        <w:tc>
          <w:tcPr>
            <w:tcW w:type="dxa" w:w="1900"/>
            <w:tcMar>
              <w:top w:type="dxa" w:w="60"/>
              <w:left w:type="dxa" w:w="100"/>
              <w:bottom w:type="dxa" w:w="60"/>
              <w:right w:type="dxa" w:w="100"/>
            </w:tcMar>
          </w:tcPr>
          <w:p>
            <w:pPr>
              <w:spacing w:after="0"/>
            </w:pPr>
            <w:r>
              <w:t xml:space="preserve">Any number of Eggs</w:t>
            </w:r>
          </w:p>
        </w:tc>
        <w:tc>
          <w:tcPr>
            <w:tcW w:type="dxa" w:w="4526"/>
            <w:tcMar>
              <w:top w:type="dxa" w:w="60"/>
              <w:left w:type="dxa" w:w="100"/>
              <w:bottom w:type="dxa" w:w="60"/>
              <w:right w:type="dxa" w:w="100"/>
            </w:tcMar>
          </w:tcPr>
          <w:p>
            <w:pPr>
              <w:spacing w:after="0"/>
            </w:pPr>
            <w:r>
              <w:rPr>
                <w:b/>
                <w:bCs/>
                <w:color w:val="3A6EA5"/>
              </w:rPr>
              <w:t xml:space="preserve">[V4] </w:t>
            </w:r>
            <w:r>
              <w:t xml:space="preserve">5 Coins for every Egg sold</w:t>
            </w:r>
          </w:p>
        </w:tc>
      </w:tr>
      <w:tr>
        <w:tc>
          <w:tcPr>
            <w:tcW w:type="dxa" w:w="2600"/>
            <w:shd w:fill="F4F7F3" w:color="auto" w:val="clear"/>
            <w:tcMar>
              <w:top w:type="dxa" w:w="60"/>
              <w:left w:type="dxa" w:w="100"/>
              <w:bottom w:type="dxa" w:w="60"/>
              <w:right w:type="dxa" w:w="100"/>
            </w:tcMar>
          </w:tcPr>
          <w:p>
            <w:pPr>
              <w:spacing w:after="0"/>
            </w:pPr>
            <w:r>
              <w:t xml:space="preserve">Clear Woodland</w:t>
            </w:r>
          </w:p>
        </w:tc>
        <w:tc>
          <w:tcPr>
            <w:tcW w:type="dxa" w:w="1900"/>
            <w:shd w:fill="F4F7F3" w:color="auto" w:val="clear"/>
            <w:tcMar>
              <w:top w:type="dxa" w:w="60"/>
              <w:left w:type="dxa" w:w="100"/>
              <w:bottom w:type="dxa" w:w="60"/>
              <w:right w:type="dxa" w:w="100"/>
            </w:tcMar>
          </w:tcPr>
          <w:p>
            <w:pPr>
              <w:spacing w:after="0"/>
            </w:pPr>
            <w:r>
              <w:t xml:space="preserve">10 Wood</w:t>
            </w:r>
          </w:p>
        </w:tc>
        <w:tc>
          <w:tcPr>
            <w:tcW w:type="dxa" w:w="4526"/>
            <w:shd w:fill="F4F7F3" w:color="auto" w:val="clear"/>
            <w:tcMar>
              <w:top w:type="dxa" w:w="60"/>
              <w:left w:type="dxa" w:w="100"/>
              <w:bottom w:type="dxa" w:w="60"/>
              <w:right w:type="dxa" w:w="100"/>
            </w:tcMar>
          </w:tcPr>
          <w:p>
            <w:pPr>
              <w:spacing w:after="0"/>
            </w:pPr>
            <w:r>
              <w:t xml:space="preserve">2 Plots of Land</w:t>
            </w:r>
          </w:p>
        </w:tc>
      </w:tr>
      <w:tr>
        <w:tc>
          <w:tcPr>
            <w:tcW w:type="dxa" w:w="2600"/>
            <w:tcMar>
              <w:top w:type="dxa" w:w="60"/>
              <w:left w:type="dxa" w:w="100"/>
              <w:bottom w:type="dxa" w:w="60"/>
              <w:right w:type="dxa" w:w="100"/>
            </w:tcMar>
          </w:tcPr>
          <w:p>
            <w:pPr>
              <w:spacing w:after="0"/>
            </w:pPr>
            <w:r>
              <w:t xml:space="preserve">Extend the Coop</w:t>
            </w:r>
          </w:p>
        </w:tc>
        <w:tc>
          <w:tcPr>
            <w:tcW w:type="dxa" w:w="1900"/>
            <w:tcMar>
              <w:top w:type="dxa" w:w="60"/>
              <w:left w:type="dxa" w:w="100"/>
              <w:bottom w:type="dxa" w:w="60"/>
              <w:right w:type="dxa" w:w="100"/>
            </w:tcMar>
          </w:tcPr>
          <w:p>
            <w:pPr>
              <w:spacing w:after="0"/>
            </w:pPr>
            <w:r>
              <w:rPr>
                <w:b/>
                <w:bCs/>
                <w:color w:val="3A6EA5"/>
              </w:rPr>
              <w:t xml:space="preserve">[V4] </w:t>
            </w:r>
            <w:r>
              <w:t xml:space="preserve">6 Wood</w:t>
            </w:r>
          </w:p>
        </w:tc>
        <w:tc>
          <w:tcPr>
            <w:tcW w:type="dxa" w:w="4526"/>
            <w:tcMar>
              <w:top w:type="dxa" w:w="60"/>
              <w:left w:type="dxa" w:w="100"/>
              <w:bottom w:type="dxa" w:w="60"/>
              <w:right w:type="dxa" w:w="100"/>
            </w:tcMar>
          </w:tcPr>
          <w:p>
            <w:pPr>
              <w:spacing w:after="0"/>
            </w:pPr>
            <w:r>
              <w:rPr>
                <w:b/>
                <w:bCs/>
                <w:color w:val="3A6EA5"/>
              </w:rPr>
              <w:t xml:space="preserve">[V4] </w:t>
            </w:r>
            <w:r>
              <w:t xml:space="preserve">Every future Feed the Chickens gives 5 Eggs instead of 3. Build it once only.</w:t>
            </w:r>
          </w:p>
        </w:tc>
      </w:tr>
      <w:tr>
        <w:tc>
          <w:tcPr>
            <w:tcW w:type="dxa" w:w="2600"/>
            <w:shd w:fill="F4F7F3" w:color="auto" w:val="clear"/>
            <w:tcMar>
              <w:top w:type="dxa" w:w="60"/>
              <w:left w:type="dxa" w:w="100"/>
              <w:bottom w:type="dxa" w:w="60"/>
              <w:right w:type="dxa" w:w="100"/>
            </w:tcMar>
          </w:tcPr>
          <w:p>
            <w:pPr>
              <w:spacing w:after="0"/>
            </w:pPr>
            <w:r>
              <w:t xml:space="preserve">Reinforce the Barn</w:t>
            </w:r>
          </w:p>
        </w:tc>
        <w:tc>
          <w:tcPr>
            <w:tcW w:type="dxa" w:w="1900"/>
            <w:shd w:fill="F4F7F3" w:color="auto" w:val="clear"/>
            <w:tcMar>
              <w:top w:type="dxa" w:w="60"/>
              <w:left w:type="dxa" w:w="100"/>
              <w:bottom w:type="dxa" w:w="60"/>
              <w:right w:type="dxa" w:w="100"/>
            </w:tcMar>
          </w:tcPr>
          <w:p>
            <w:pPr>
              <w:spacing w:after="0"/>
            </w:pPr>
            <w:r>
              <w:t xml:space="preserve">5 Wood</w:t>
            </w:r>
          </w:p>
        </w:tc>
        <w:tc>
          <w:tcPr>
            <w:tcW w:type="dxa" w:w="4526"/>
            <w:shd w:fill="F4F7F3" w:color="auto" w:val="clear"/>
            <w:tcMar>
              <w:top w:type="dxa" w:w="60"/>
              <w:left w:type="dxa" w:w="100"/>
              <w:bottom w:type="dxa" w:w="60"/>
              <w:right w:type="dxa" w:w="100"/>
            </w:tcMar>
          </w:tcPr>
          <w:p>
            <w:pPr>
              <w:spacing w:after="0"/>
            </w:pPr>
            <w:r>
              <w:t xml:space="preserve">Every future Chop Timber gives 8 Wood instead of 6. Build it once only.</w:t>
            </w:r>
          </w:p>
        </w:tc>
      </w:tr>
    </w:tbl>
    <w:p>
      <w:pPr>
        <w:pStyle w:val="Heading2"/>
        <w:spacing w:after="140" w:before="280"/>
      </w:pPr>
      <w:r>
        <w:rPr>
          <w:color w:val="2E5A36"/>
        </w:rPr>
        <w:t xml:space="preserve">Eggs are worth more in a basket, but the fox knows that too</w:t>
      </w:r>
    </w:p>
    <w:p>
      <w:pPr>
        <w:spacing w:after="120" w:before="0"/>
      </w:pPr>
      <w:r>
        <w:rPr>
          <w:b/>
          <w:bCs/>
          <w:color w:val="3A6EA5"/>
        </w:rPr>
        <w:t xml:space="preserve">[V4] </w:t>
      </w:r>
      <w:r>
        <w:t xml:space="preserve">Sell to the Bakery sells any number of Eggs in one action, so saving eggs up and selling a big pile gets more out of a single action. That is a real and sensible plan. It is also exactly what the fox is waiting for, so decide each turn whether the basket is now big enough to be worth cashing in.</w:t>
      </w:r>
    </w:p>
    <w:p>
      <w:pPr>
        <w:spacing w:after="60" w:before="0"/>
      </w:pPr>
      <w:r>
        <w:rPr>
          <w:b/>
          <w:bCs/>
          <w:color w:val="7A5C1E"/>
        </w:rPr>
        <w:t xml:space="preserve">Designer note: the egg economy, and what simulation actually found</w:t>
      </w:r>
    </w:p>
    <w:p>
      <w:pPr>
        <w:spacing w:after="180" w:before="0"/>
      </w:pPr>
      <w:r>
        <w:rPr>
          <w:i/>
          <w:iCs/>
          <w:color w:val="7A5C1E"/>
        </w:rPr>
        <w:t xml:space="preserve">Two problems were reported: eggs were slightly too strong, and Extend the Coop was being skipped. Simulation confirmed the second and contradicted the first. With the Bakery at 5 Coins, a farm allowed only the egg route needs 13.3 turns to reach 25 Plots, a farm allowed only timber needs 12.6, and a farm using both needs 11.1. Eggs are now marginally the weaker of the two routes, not the stronger, and neither works alone, which is exactly the shape wanted. The Bakery cut from 6 Coins to 5 is therefore not strongly supported by the numbers: 6 Coins gave 10.4 turns against 10.8 at 5, which is inside the noise of the search. It is kept at 5 because playtesters reported eggs feeling strong and because human play is not optimal play, but 6 would also be defensible and this is the change to revisit first if Stage 2 ever feels thin.</w:t>
      </w:r>
    </w:p>
    <w:p>
      <w:pPr>
        <w:spacing w:after="60" w:before="0"/>
      </w:pPr>
      <w:r>
        <w:rPr>
          <w:b/>
          <w:bCs/>
          <w:color w:val="7A5C1E"/>
        </w:rPr>
        <w:t xml:space="preserve">Designer note: why the Coop needed more output, not a lower price</w:t>
      </w:r>
    </w:p>
    <w:p>
      <w:pPr>
        <w:spacing w:after="180" w:before="0"/>
      </w:pPr>
      <w:r>
        <w:rPr>
          <w:i/>
          <w:iCs/>
          <w:color w:val="7A5C1E"/>
        </w:rPr>
        <w:t xml:space="preserve">Extend the Coop was never built by strong play at any price tested, including 3 Wood. Cutting it from 8 Wood to 6 did nothing. The reason is that Feed the Chickens only fires about twice in a game, so a per-feed upgrade has almost nothing to multiply, while the upgrade itself costs a whole action plus its wood, together worth close to two Plots. Raising the output from 4 Eggs to 5 fixes it: the Coop is then built about once per game, and the stage does not get any faster (10.9 turns against 10.8), so it is not overpowered. The price stays at 6 Wood, matching the Tool Shed, because the price was never the problem.</w:t>
      </w:r>
    </w:p>
    <w:p>
      <w:pPr>
        <w:spacing w:after="60" w:before="0"/>
      </w:pPr>
      <w:r>
        <w:rPr>
          <w:b/>
          <w:bCs/>
          <w:color w:val="7A5C1E"/>
        </w:rPr>
        <w:t xml:space="preserve">Designer note: Reinforce the Barn, deliberately left alone</w:t>
      </w:r>
    </w:p>
    <w:p>
      <w:pPr>
        <w:spacing w:after="180" w:before="0"/>
      </w:pPr>
      <w:r>
        <w:rPr>
          <w:i/>
          <w:iCs/>
          <w:color w:val="7A5C1E"/>
        </w:rPr>
        <w:t xml:space="preserve">The Barn tests as close to worthless. Under optimal play it is built on well under 1 per cent of actions, and nothing rescued it: not 3 Wood, not 10 Wood a chop, not running the stage on to 40 or 60 Plots. The arithmetic is the same as the Coop's, and it saves wood worth about as much as the action it costs. It is being left exactly as it is anyway, because playtesters report it feeling useful and well balanced, and the simulator's fast optimal play is least trustworthy in precisely this respect: it finishes Stage 2 in about ten turns, while a real family game is slower and less ruthless, and one-off investments pay back much better in slow play. Where the machine and the table disagree about a one-off upgrade, the table wins.</w:t>
      </w:r>
    </w:p>
    <w:p>
      <w:pPr>
        <w:spacing w:after="60" w:before="0"/>
      </w:pPr>
      <w:r>
        <w:rPr>
          <w:b/>
          <w:bCs/>
          <w:color w:val="7A5C1E"/>
        </w:rPr>
        <w:t xml:space="preserve">Designer note: the scaling fox</w:t>
      </w:r>
    </w:p>
    <w:p>
      <w:pPr>
        <w:spacing w:after="180" w:before="0"/>
      </w:pPr>
      <w:r>
        <w:rPr>
          <w:i/>
          <w:iCs/>
          <w:color w:val="7A5C1E"/>
        </w:rPr>
        <w:t xml:space="preserve">The real source of egg strength was unlimited batching: because the Bakery sells any number of Eggs at once, its cost per action falls towards zero as the pile grows. Rather than cap the sale, which would add a rule to remember, the fox now scales with the pile. That converts an arithmetic exploit into a live decision every turn, uses halving which the game already does in three other places, and stays entirely thematic. It is the most aggressive change in Version 4 and the first one to revert if Stage 2 starts to feel mean.</w:t>
      </w:r>
    </w:p>
    <w:p>
      <w:pPr>
        <w:pStyle w:val="Heading2"/>
        <w:spacing w:after="140" w:before="280"/>
      </w:pPr>
      <w:r>
        <w:rPr>
          <w:color w:val="2E5A36"/>
        </w:rPr>
        <w:t xml:space="preserve">Do not throw your timber away</w:t>
      </w:r>
    </w:p>
    <w:p>
      <w:pPr>
        <w:spacing w:after="120" w:before="0"/>
      </w:pPr>
      <w:r>
        <w:t xml:space="preserve">Timber is still one of the two roads to more land, and it now buys two Plots at a time. It is also worth knowing in advance that when you reach 25 Plots every 2 Wood you are holding turns into 1 Fuel. So deliberately building up a woodpile late in this stage is a sensible plan rather than a waste, and a big stack carried across the milestone gives the machines a flying start.</w:t>
      </w:r>
    </w:p>
    <w:p>
      <w:pPr>
        <w:pStyle w:val="Heading2"/>
        <w:spacing w:after="140" w:before="280"/>
      </w:pPr>
      <w:r>
        <w:rPr>
          <w:color w:val="2E5A36"/>
        </w:rPr>
        <w:t xml:space="preserve">Stage 2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Baking Contest</w:t>
            </w:r>
          </w:p>
        </w:tc>
        <w:tc>
          <w:tcPr>
            <w:tcW w:type="dxa" w:w="4426"/>
            <w:tcMar>
              <w:top w:type="dxa" w:w="60"/>
              <w:left w:type="dxa" w:w="100"/>
              <w:bottom w:type="dxa" w:w="60"/>
              <w:right w:type="dxa" w:w="100"/>
            </w:tcMar>
          </w:tcPr>
          <w:p>
            <w:pPr>
              <w:spacing w:after="0"/>
            </w:pPr>
            <w:r>
              <w:rPr>
                <w:b/>
                <w:bCs/>
                <w:color w:val="3A6EA5"/>
              </w:rPr>
              <w:t xml:space="preserve">[V4] </w:t>
            </w:r>
            <w:r>
              <w:t xml:space="preserve">The town fair is on. This turn, every Egg sold to the Bakery pays 10 Coins instead of 5, so exactly double.</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Broody Hen</w:t>
            </w:r>
          </w:p>
        </w:tc>
        <w:tc>
          <w:tcPr>
            <w:tcW w:type="dxa" w:w="4426"/>
            <w:shd w:fill="F4F7F3" w:color="auto" w:val="clear"/>
            <w:tcMar>
              <w:top w:type="dxa" w:w="60"/>
              <w:left w:type="dxa" w:w="100"/>
              <w:bottom w:type="dxa" w:w="60"/>
              <w:right w:type="dxa" w:w="100"/>
            </w:tcMar>
          </w:tcPr>
          <w:p>
            <w:pPr>
              <w:spacing w:after="0"/>
            </w:pPr>
            <w:r>
              <w:t xml:space="preserve">A hen has been busy. Gain 2 Eggs.</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Woodland Windfall</w:t>
            </w:r>
          </w:p>
        </w:tc>
        <w:tc>
          <w:tcPr>
            <w:tcW w:type="dxa" w:w="4426"/>
            <w:tcMar>
              <w:top w:type="dxa" w:w="60"/>
              <w:left w:type="dxa" w:w="100"/>
              <w:bottom w:type="dxa" w:w="60"/>
              <w:right w:type="dxa" w:w="100"/>
            </w:tcMar>
          </w:tcPr>
          <w:p>
            <w:pPr>
              <w:spacing w:after="0"/>
            </w:pPr>
            <w:r>
              <w:t xml:space="preserve">A big branch comes down in the copse. Gain 6 Wood.</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Enjoy it.</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Bad Weather</w:t>
            </w:r>
          </w:p>
        </w:tc>
        <w:tc>
          <w:tcPr>
            <w:tcW w:type="dxa" w:w="4426"/>
            <w:tcMar>
              <w:top w:type="dxa" w:w="60"/>
              <w:left w:type="dxa" w:w="100"/>
              <w:bottom w:type="dxa" w:w="60"/>
              <w:right w:type="dxa" w:w="100"/>
            </w:tcMar>
          </w:tcPr>
          <w:p>
            <w:pPr>
              <w:spacing w:after="0"/>
            </w:pPr>
            <w:r>
              <w:t xml:space="preserve">Heavy rain. No Chop Timber action can be taken this turn.</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The Sneaky Fox</w:t>
            </w:r>
          </w:p>
        </w:tc>
        <w:tc>
          <w:tcPr>
            <w:tcW w:type="dxa" w:w="4426"/>
            <w:shd w:fill="F4F7F3" w:color="auto" w:val="clear"/>
            <w:tcMar>
              <w:top w:type="dxa" w:w="60"/>
              <w:left w:type="dxa" w:w="100"/>
              <w:bottom w:type="dxa" w:w="60"/>
              <w:right w:type="dxa" w:w="100"/>
            </w:tcMar>
          </w:tcPr>
          <w:p>
            <w:pPr>
              <w:spacing w:after="0"/>
            </w:pPr>
            <w:r>
              <w:rPr>
                <w:b/>
                <w:bCs/>
                <w:color w:val="3A6EA5"/>
              </w:rPr>
              <w:t xml:space="preserve">[V4] </w:t>
            </w:r>
            <w:r>
              <w:t xml:space="preserve">A fox gets into the coop. Lose 2 Eggs, or half your Eggs rounding down if that is more, unless the Builder spends 3 Wood right now on a secure fence.</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Escaped Pigs</w:t>
            </w:r>
          </w:p>
        </w:tc>
        <w:tc>
          <w:tcPr>
            <w:tcW w:type="dxa" w:w="4426"/>
            <w:tcMar>
              <w:top w:type="dxa" w:w="60"/>
              <w:left w:type="dxa" w:w="100"/>
              <w:bottom w:type="dxa" w:w="60"/>
              <w:right w:type="dxa" w:w="100"/>
            </w:tcMar>
          </w:tcPr>
          <w:p>
            <w:pPr>
              <w:spacing w:after="0"/>
            </w:pPr>
            <w:r>
              <w:t xml:space="preserve">The pen is broken and pigs are everywhere. The Planter takes no action this turn, unless the Builder spends 3 Wood mending it.</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Barn Fire</w:t>
            </w:r>
          </w:p>
        </w:tc>
        <w:tc>
          <w:tcPr>
            <w:tcW w:type="dxa" w:w="4426"/>
            <w:shd w:fill="F4F7F3" w:color="auto" w:val="clear"/>
            <w:tcMar>
              <w:top w:type="dxa" w:w="60"/>
              <w:left w:type="dxa" w:w="100"/>
              <w:bottom w:type="dxa" w:w="60"/>
              <w:right w:type="dxa" w:w="100"/>
            </w:tcMar>
          </w:tcPr>
          <w:p>
            <w:pPr>
              <w:spacing w:after="0"/>
            </w:pPr>
            <w:r>
              <w:t xml:space="preserve">A lantern falls over. Lose half your Wood, rounding down, and 3 Crops.</w:t>
            </w:r>
          </w:p>
        </w:tc>
      </w:tr>
    </w:tbl>
    <w:p>
      <w:pPr>
        <w:spacing w:after="120" w:before="0"/>
      </w:pPr>
      <w:r>
        <w:rPr>
          <w:b/>
          <w:bCs/>
        </w:rPr>
        <w:t xml:space="preserve">Ledger order: </w:t>
      </w:r>
      <w:r>
        <w:t xml:space="preserve">Coins, Wood, Crops, Eggs, Plots</w:t>
      </w:r>
    </w:p>
    <w:p>
      <w:pPr>
        <w:pStyle w:val="Heading1"/>
        <w:spacing w:after="140" w:before="280"/>
      </w:pPr>
      <w:r>
        <w:rPr>
          <w:color w:val="2E5A36"/>
        </w:rPr>
        <w:t xml:space="preserve">Stage 3: The Mechanised Estate</w:t>
      </w:r>
    </w:p>
    <w:p>
      <w:pPr>
        <w:spacing w:after="60" w:before="0"/>
      </w:pPr>
      <w:r>
        <w:rPr>
          <w:b/>
          <w:bCs/>
        </w:rPr>
        <w:t xml:space="preserve">From 26 to 50 Plots of Land</w:t>
      </w:r>
    </w:p>
    <w:p>
      <w:pPr>
        <w:spacing w:after="120" w:before="0"/>
      </w:pPr>
      <w:r>
        <w:rPr>
          <w:b/>
          <w:bCs/>
        </w:rPr>
        <w:t xml:space="preserve">You are tracking: </w:t>
      </w:r>
      <w:r>
        <w:t xml:space="preserve">Coins, Crops, Fuel, Plots</w:t>
      </w:r>
    </w:p>
    <w:p>
      <w:pPr>
        <w:pStyle w:val="Heading2"/>
        <w:spacing w:after="140" w:before="280"/>
      </w:pPr>
      <w:r>
        <w:rPr>
          <w:color w:val="2E5A36"/>
        </w:rPr>
        <w:t xml:space="preserve">Milestone: the machines arrive</w:t>
      </w:r>
    </w:p>
    <w:p>
      <w:pPr>
        <w:spacing w:after="120" w:before="0"/>
      </w:pPr>
      <w:r>
        <w:t xml:space="preserve">The moment you reach 25 Plots, work through this checklist once and then carry on.</w:t>
      </w:r>
    </w:p>
    <w:p>
      <w:pPr>
        <w:pStyle w:val="ListParagraph"/>
        <w:numPr>
          <w:ilvl w:val="0"/>
          <w:numId w:val="3"/>
        </w:numPr>
        <w:spacing w:after="80"/>
      </w:pPr>
      <w:r>
        <w:t xml:space="preserve">Trade your Wood in for Fuel at two Wood for one Fuel, rounding down. Wood then leaves the game.</w:t>
      </w:r>
    </w:p>
    <w:p>
      <w:pPr>
        <w:pStyle w:val="ListParagraph"/>
        <w:numPr>
          <w:ilvl w:val="0"/>
          <w:numId w:val="3"/>
        </w:numPr>
        <w:spacing w:after="80"/>
      </w:pPr>
      <w:r>
        <w:rPr>
          <w:b/>
          <w:bCs/>
          <w:color w:val="3A6EA5"/>
        </w:rPr>
        <w:t xml:space="preserve">[V4] </w:t>
      </w:r>
      <w:r>
        <w:t xml:space="preserve">Sell any remaining Eggs for 5 Coins each. Eggs and chickens leave the game.</w:t>
      </w:r>
    </w:p>
    <w:p>
      <w:pPr>
        <w:pStyle w:val="ListParagraph"/>
        <w:numPr>
          <w:ilvl w:val="0"/>
          <w:numId w:val="3"/>
        </w:numPr>
        <w:spacing w:after="80"/>
      </w:pPr>
      <w:r>
        <w:t xml:space="preserve">The barn limit on Crops no longer applies. You now have silos.</w:t>
      </w:r>
    </w:p>
    <w:p>
      <w:pPr>
        <w:pStyle w:val="ListParagraph"/>
        <w:numPr>
          <w:ilvl w:val="0"/>
          <w:numId w:val="3"/>
        </w:numPr>
        <w:spacing w:after="80"/>
      </w:pPr>
      <w:r>
        <w:t xml:space="preserve">The estate produces 5 Crops automatically at the start of every turn, before the chance check, with no action needed.</w:t>
      </w:r>
    </w:p>
    <w:p>
      <w:pPr>
        <w:pStyle w:val="ListParagraph"/>
        <w:numPr>
          <w:ilvl w:val="0"/>
          <w:numId w:val="3"/>
        </w:numPr>
        <w:spacing w:after="80"/>
      </w:pPr>
      <w:r>
        <w:t xml:space="preserve">Planting and chopping by hand are over. Every action that uses Wood or Eggs leaves the game, which means Chop Timber, Clear New Ground, Sell Timber, Clear Woodland, Feed the Chickens and Sell to the Bakery. So do Plant and Harvest and Over-Water. Anything already built stays built.</w:t>
      </w:r>
    </w:p>
    <w:p>
      <w:pPr>
        <w:pStyle w:val="ListParagraph"/>
        <w:numPr>
          <w:ilvl w:val="0"/>
          <w:numId w:val="3"/>
        </w:numPr>
        <w:spacing w:after="80"/>
      </w:pPr>
      <w:r>
        <w:t xml:space="preserve">Sell at Market, Expand Fields and Expand Pastures are still available if you want them, though better options now exist.</w:t>
      </w:r>
    </w:p>
    <w:p>
      <w:pPr>
        <w:spacing w:after="200" w:before="0"/>
      </w:pPr>
      <w:r>
        <w:rPr>
          <w:i/>
          <w:iCs/>
        </w:rPr>
        <w:t xml:space="preserve">This is a good moment to fetch a pencil and paper.</w:t>
      </w:r>
    </w:p>
    <w:p>
      <w:pPr>
        <w:pStyle w:val="Heading2"/>
        <w:spacing w:after="140" w:before="280"/>
      </w:pPr>
      <w:r>
        <w:rPr>
          <w:color w:val="2E5A36"/>
        </w:rPr>
        <w:t xml:space="preserve">The Head Planter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Tractor Harvest</w:t>
            </w:r>
          </w:p>
        </w:tc>
        <w:tc>
          <w:tcPr>
            <w:tcW w:type="dxa" w:w="1900"/>
            <w:tcMar>
              <w:top w:type="dxa" w:w="60"/>
              <w:left w:type="dxa" w:w="100"/>
              <w:bottom w:type="dxa" w:w="60"/>
              <w:right w:type="dxa" w:w="100"/>
            </w:tcMar>
          </w:tcPr>
          <w:p>
            <w:pPr>
              <w:spacing w:after="0"/>
            </w:pPr>
            <w:r>
              <w:t xml:space="preserve">1 Fuel</w:t>
            </w:r>
          </w:p>
        </w:tc>
        <w:tc>
          <w:tcPr>
            <w:tcW w:type="dxa" w:w="4526"/>
            <w:tcMar>
              <w:top w:type="dxa" w:w="60"/>
              <w:left w:type="dxa" w:w="100"/>
              <w:bottom w:type="dxa" w:w="60"/>
              <w:right w:type="dxa" w:w="100"/>
            </w:tcMar>
          </w:tcPr>
          <w:p>
            <w:pPr>
              <w:spacing w:after="0"/>
            </w:pPr>
            <w:r>
              <w:rPr>
                <w:b/>
                <w:bCs/>
                <w:color w:val="3A6EA5"/>
              </w:rPr>
              <w:t xml:space="preserve">[V4] </w:t>
            </w:r>
            <w:r>
              <w:t xml:space="preserve">8 Crops. The Planter still grows the food, just with an engine now.</w:t>
            </w:r>
          </w:p>
        </w:tc>
      </w:tr>
      <w:tr>
        <w:tc>
          <w:tcPr>
            <w:tcW w:type="dxa" w:w="2600"/>
            <w:shd w:fill="F4F7F3" w:color="auto" w:val="clear"/>
            <w:tcMar>
              <w:top w:type="dxa" w:w="60"/>
              <w:left w:type="dxa" w:w="100"/>
              <w:bottom w:type="dxa" w:w="60"/>
              <w:right w:type="dxa" w:w="100"/>
            </w:tcMar>
          </w:tcPr>
          <w:p>
            <w:pPr>
              <w:spacing w:after="0"/>
            </w:pPr>
            <w:r>
              <w:t xml:space="preserve">Acquire Acreage</w:t>
            </w:r>
          </w:p>
        </w:tc>
        <w:tc>
          <w:tcPr>
            <w:tcW w:type="dxa" w:w="1900"/>
            <w:shd w:fill="F4F7F3" w:color="auto" w:val="clear"/>
            <w:tcMar>
              <w:top w:type="dxa" w:w="60"/>
              <w:left w:type="dxa" w:w="100"/>
              <w:bottom w:type="dxa" w:w="60"/>
              <w:right w:type="dxa" w:w="100"/>
            </w:tcMar>
          </w:tcPr>
          <w:p>
            <w:pPr>
              <w:spacing w:after="0"/>
            </w:pPr>
            <w:r>
              <w:t xml:space="preserve">20 Coins</w:t>
            </w:r>
          </w:p>
        </w:tc>
        <w:tc>
          <w:tcPr>
            <w:tcW w:type="dxa" w:w="4526"/>
            <w:shd w:fill="F4F7F3" w:color="auto" w:val="clear"/>
            <w:tcMar>
              <w:top w:type="dxa" w:w="60"/>
              <w:left w:type="dxa" w:w="100"/>
              <w:bottom w:type="dxa" w:w="60"/>
              <w:right w:type="dxa" w:w="100"/>
            </w:tcMar>
          </w:tcPr>
          <w:p>
            <w:pPr>
              <w:spacing w:after="0"/>
            </w:pPr>
            <w:r>
              <w:t xml:space="preserve">5 Plots of Land</w:t>
            </w:r>
          </w:p>
        </w:tc>
      </w:tr>
    </w:tbl>
    <w:p>
      <w:pPr>
        <w:pStyle w:val="Heading2"/>
        <w:spacing w:after="140" w:before="280"/>
      </w:pPr>
      <w:r>
        <w:rPr>
          <w:color w:val="2E5A36"/>
        </w:rPr>
        <w:t xml:space="preserve">The Head Builder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Refuel Machinery</w:t>
            </w:r>
          </w:p>
        </w:tc>
        <w:tc>
          <w:tcPr>
            <w:tcW w:type="dxa" w:w="1900"/>
            <w:tcMar>
              <w:top w:type="dxa" w:w="60"/>
              <w:left w:type="dxa" w:w="100"/>
              <w:bottom w:type="dxa" w:w="60"/>
              <w:right w:type="dxa" w:w="100"/>
            </w:tcMar>
          </w:tcPr>
          <w:p>
            <w:pPr>
              <w:spacing w:after="0"/>
            </w:pPr>
            <w:r>
              <w:t xml:space="preserve">5 Coins</w:t>
            </w:r>
          </w:p>
        </w:tc>
        <w:tc>
          <w:tcPr>
            <w:tcW w:type="dxa" w:w="4526"/>
            <w:tcMar>
              <w:top w:type="dxa" w:w="60"/>
              <w:left w:type="dxa" w:w="100"/>
              <w:bottom w:type="dxa" w:w="60"/>
              <w:right w:type="dxa" w:w="100"/>
            </w:tcMar>
          </w:tcPr>
          <w:p>
            <w:pPr>
              <w:spacing w:after="0"/>
            </w:pPr>
            <w:r>
              <w:rPr>
                <w:b/>
                <w:bCs/>
                <w:color w:val="3A6EA5"/>
              </w:rPr>
              <w:t xml:space="preserve">[V4] </w:t>
            </w:r>
            <w:r>
              <w:t xml:space="preserve">2 Fuel</w:t>
            </w:r>
          </w:p>
        </w:tc>
      </w:tr>
      <w:tr>
        <w:tc>
          <w:tcPr>
            <w:tcW w:type="dxa" w:w="2600"/>
            <w:shd w:fill="F4F7F3" w:color="auto" w:val="clear"/>
            <w:tcMar>
              <w:top w:type="dxa" w:w="60"/>
              <w:left w:type="dxa" w:w="100"/>
              <w:bottom w:type="dxa" w:w="60"/>
              <w:right w:type="dxa" w:w="100"/>
            </w:tcMar>
          </w:tcPr>
          <w:p>
            <w:pPr>
              <w:spacing w:after="0"/>
            </w:pPr>
            <w:r>
              <w:t xml:space="preserve">Commercial Trade</w:t>
            </w:r>
          </w:p>
        </w:tc>
        <w:tc>
          <w:tcPr>
            <w:tcW w:type="dxa" w:w="1900"/>
            <w:shd w:fill="F4F7F3" w:color="auto" w:val="clear"/>
            <w:tcMar>
              <w:top w:type="dxa" w:w="60"/>
              <w:left w:type="dxa" w:w="100"/>
              <w:bottom w:type="dxa" w:w="60"/>
              <w:right w:type="dxa" w:w="100"/>
            </w:tcMar>
          </w:tcPr>
          <w:p>
            <w:pPr>
              <w:spacing w:after="0"/>
            </w:pPr>
            <w:r>
              <w:t xml:space="preserve">10 Crops</w:t>
            </w:r>
          </w:p>
        </w:tc>
        <w:tc>
          <w:tcPr>
            <w:tcW w:type="dxa" w:w="4526"/>
            <w:shd w:fill="F4F7F3" w:color="auto" w:val="clear"/>
            <w:tcMar>
              <w:top w:type="dxa" w:w="60"/>
              <w:left w:type="dxa" w:w="100"/>
              <w:bottom w:type="dxa" w:w="60"/>
              <w:right w:type="dxa" w:w="100"/>
            </w:tcMar>
          </w:tcPr>
          <w:p>
            <w:pPr>
              <w:spacing w:after="0"/>
            </w:pPr>
            <w:r>
              <w:rPr>
                <w:b/>
                <w:bCs/>
                <w:color w:val="3A6EA5"/>
              </w:rPr>
              <w:t xml:space="preserve">[V4] </w:t>
            </w:r>
            <w:r>
              <w:t xml:space="preserve">20 Coins</w:t>
            </w:r>
          </w:p>
        </w:tc>
      </w:tr>
    </w:tbl>
    <w:p>
      <w:pPr>
        <w:spacing w:after="120" w:before="0"/>
      </w:pPr>
      <w:r>
        <w:rPr>
          <w:b/>
          <w:bCs/>
          <w:color w:val="3A6EA5"/>
        </w:rPr>
        <w:t xml:space="preserve">[V4] </w:t>
      </w:r>
      <w:r>
        <w:t xml:space="preserve">Notice how tightly the two of you are tied together now. The Head Builder buys the diesel that the Head Planter needs to harvest, and the Head Planter grows the crop that the Head Builder needs to sell. Neither of you can do anything without the other, which is the whole point of a mechanised farm.</w:t>
      </w:r>
    </w:p>
    <w:p>
      <w:pPr>
        <w:spacing w:after="120" w:before="0"/>
      </w:pPr>
      <w:r>
        <w:rPr>
          <w:b/>
          <w:bCs/>
        </w:rPr>
        <w:t xml:space="preserve">A crop is worth 2 Coins. </w:t>
      </w:r>
      <w:r>
        <w:t xml:space="preserve">That is true through Commercial Trade, through Sell at Market with the stall built, and again when the last crops are cashed in at 100 Plots. It is the one number worth memorising.</w:t>
      </w:r>
    </w:p>
    <w:p>
      <w:pPr>
        <w:spacing w:after="60" w:before="0"/>
      </w:pPr>
      <w:r>
        <w:rPr>
          <w:b/>
          <w:bCs/>
          <w:color w:val="7A5C1E"/>
        </w:rPr>
        <w:t xml:space="preserve">Designer note: swapping the Stage 3 jobs</w:t>
      </w:r>
    </w:p>
    <w:p>
      <w:pPr>
        <w:spacing w:after="180" w:before="0"/>
      </w:pPr>
      <w:r>
        <w:rPr>
          <w:i/>
          <w:iCs/>
          <w:color w:val="7A5C1E"/>
        </w:rPr>
        <w:t xml:space="preserve">Version 3 had the Planter buying diesel and land while the Builder drove the tractor and sold the crop, which is the reverse of every other stage and left the person named after planting touching no produce at all for the rest of the game. Swapping them restores the spine that runs through Stages 1, 2 and 4: the Planter makes the produce and buys the land, the Builder supplies, converts and sells. Simulation says the swap costs nothing and gains a good deal. Turns from 25 to 50 Plots go from about 6 to about 9, which is closer to the guide's own estimate, and the share of turns where a role has nothing worth doing falls from 14 per cent to zero. It also makes the old Stage 1 and 2 actions genuinely redundant here rather than quietly propping up empty Planter turns.</w:t>
      </w:r>
    </w:p>
    <w:p>
      <w:pPr>
        <w:spacing w:after="60" w:before="0"/>
      </w:pPr>
      <w:r>
        <w:rPr>
          <w:b/>
          <w:bCs/>
          <w:color w:val="7A5C1E"/>
        </w:rPr>
        <w:t xml:space="preserve">Designer note: Commercial Trade at 20 Coins</w:t>
      </w:r>
    </w:p>
    <w:p>
      <w:pPr>
        <w:spacing w:after="180" w:before="0"/>
      </w:pPr>
      <w:r>
        <w:rPr>
          <w:i/>
          <w:iCs/>
          <w:color w:val="7A5C1E"/>
        </w:rPr>
        <w:t xml:space="preserve">This was the requested change and simulation supports it. At 25 Coins a crop was worth 2.5 Coins through the Builder but only 2 Coins through the Planter's market stall, so the two halves of the economy did not line up and the Builder's action was simply the right one. At 20 they line up exactly, which both improves the decision and gives the game a single memorable exchange rate. The 20 per cent cut in coin income slows a strong farm slightly, makes an average farm think harder about whether to spend a Builder action harvesting or trading, and leaves a weak farm recoverable because the free 5 Crops a turn still convert to 10 Coins with no action spent at all.</w:t>
      </w:r>
    </w:p>
    <w:p>
      <w:pPr>
        <w:pStyle w:val="Heading2"/>
        <w:spacing w:after="140" w:before="280"/>
      </w:pPr>
      <w:r>
        <w:rPr>
          <w:color w:val="2E5A36"/>
        </w:rPr>
        <w:t xml:space="preserve">Stage 3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Bumper Crop</w:t>
            </w:r>
          </w:p>
        </w:tc>
        <w:tc>
          <w:tcPr>
            <w:tcW w:type="dxa" w:w="4426"/>
            <w:tcMar>
              <w:top w:type="dxa" w:w="60"/>
              <w:left w:type="dxa" w:w="100"/>
              <w:bottom w:type="dxa" w:w="60"/>
              <w:right w:type="dxa" w:w="100"/>
            </w:tcMar>
          </w:tcPr>
          <w:p>
            <w:pPr>
              <w:spacing w:after="0"/>
            </w:pPr>
            <w:r>
              <w:t xml:space="preserve">A perfect season. Your automatic crops are tripled this turn, so 15 instead of 5.</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Fuel Delivery</w:t>
            </w:r>
          </w:p>
        </w:tc>
        <w:tc>
          <w:tcPr>
            <w:tcW w:type="dxa" w:w="4426"/>
            <w:shd w:fill="F4F7F3" w:color="auto" w:val="clear"/>
            <w:tcMar>
              <w:top w:type="dxa" w:w="60"/>
              <w:left w:type="dxa" w:w="100"/>
              <w:bottom w:type="dxa" w:w="60"/>
              <w:right w:type="dxa" w:w="100"/>
            </w:tcMar>
          </w:tcPr>
          <w:p>
            <w:pPr>
              <w:spacing w:after="0"/>
            </w:pPr>
            <w:r>
              <w:t xml:space="preserve">The tanker driver has spare. Gain 3 Fuel.</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Good Prices</w:t>
            </w:r>
          </w:p>
        </w:tc>
        <w:tc>
          <w:tcPr>
            <w:tcW w:type="dxa" w:w="4426"/>
            <w:tcMar>
              <w:top w:type="dxa" w:w="60"/>
              <w:left w:type="dxa" w:w="100"/>
              <w:bottom w:type="dxa" w:w="60"/>
              <w:right w:type="dxa" w:w="100"/>
            </w:tcMar>
          </w:tcPr>
          <w:p>
            <w:pPr>
              <w:spacing w:after="0"/>
            </w:pPr>
            <w:r>
              <w:rPr>
                <w:b/>
                <w:bCs/>
                <w:color w:val="3A6EA5"/>
              </w:rPr>
              <w:t xml:space="preserve">[V4] </w:t>
            </w:r>
            <w:r>
              <w:t xml:space="preserve">This turn, Commercial Trade pays 30 Coins instead of 20.</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The engines hum along.</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Fuel Shortage</w:t>
            </w:r>
          </w:p>
        </w:tc>
        <w:tc>
          <w:tcPr>
            <w:tcW w:type="dxa" w:w="4426"/>
            <w:tcMar>
              <w:top w:type="dxa" w:w="60"/>
              <w:left w:type="dxa" w:w="100"/>
              <w:bottom w:type="dxa" w:w="60"/>
              <w:right w:type="dxa" w:w="100"/>
            </w:tcMar>
          </w:tcPr>
          <w:p>
            <w:pPr>
              <w:spacing w:after="0"/>
            </w:pPr>
            <w:r>
              <w:t xml:space="preserve">This turn, Refuel Machinery gives 1 Fuel instead of 2.</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Engine Breakdown</w:t>
            </w:r>
          </w:p>
        </w:tc>
        <w:tc>
          <w:tcPr>
            <w:tcW w:type="dxa" w:w="4426"/>
            <w:shd w:fill="F4F7F3" w:color="auto" w:val="clear"/>
            <w:tcMar>
              <w:top w:type="dxa" w:w="60"/>
              <w:left w:type="dxa" w:w="100"/>
              <w:bottom w:type="dxa" w:w="60"/>
              <w:right w:type="dxa" w:w="100"/>
            </w:tcMar>
          </w:tcPr>
          <w:p>
            <w:pPr>
              <w:spacing w:after="0"/>
            </w:pPr>
            <w:r>
              <w:t xml:space="preserve">The tractor stalls. Spend 2 Fuel or 5 Coins right now to fix it, or the Builder takes no action this turn.</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Drought</w:t>
            </w:r>
          </w:p>
        </w:tc>
        <w:tc>
          <w:tcPr>
            <w:tcW w:type="dxa" w:w="4426"/>
            <w:tcMar>
              <w:top w:type="dxa" w:w="60"/>
              <w:left w:type="dxa" w:w="100"/>
              <w:bottom w:type="dxa" w:w="60"/>
              <w:right w:type="dxa" w:w="100"/>
            </w:tcMar>
          </w:tcPr>
          <w:p>
            <w:pPr>
              <w:spacing w:after="0"/>
            </w:pPr>
            <w:r>
              <w:t xml:space="preserve">The taps run dry. You get no automatic crops this turn.</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Silo Collapse</w:t>
            </w:r>
          </w:p>
        </w:tc>
        <w:tc>
          <w:tcPr>
            <w:tcW w:type="dxa" w:w="4426"/>
            <w:shd w:fill="F4F7F3" w:color="auto" w:val="clear"/>
            <w:tcMar>
              <w:top w:type="dxa" w:w="60"/>
              <w:left w:type="dxa" w:w="100"/>
              <w:bottom w:type="dxa" w:w="60"/>
              <w:right w:type="dxa" w:w="100"/>
            </w:tcMar>
          </w:tcPr>
          <w:p>
            <w:pPr>
              <w:spacing w:after="0"/>
            </w:pPr>
            <w:r>
              <w:t xml:space="preserve">The roof gives way. Lose half your Crops, rounding down.</w:t>
            </w:r>
          </w:p>
        </w:tc>
      </w:tr>
    </w:tbl>
    <w:p>
      <w:pPr>
        <w:spacing w:after="120" w:before="0"/>
      </w:pPr>
      <w:r>
        <w:rPr>
          <w:b/>
          <w:bCs/>
        </w:rPr>
        <w:t xml:space="preserve">Ledger order: </w:t>
      </w:r>
      <w:r>
        <w:t xml:space="preserve">Coins, Crops, Fuel, Plots</w:t>
      </w:r>
    </w:p>
    <w:p>
      <w:pPr>
        <w:pStyle w:val="Heading1"/>
        <w:spacing w:after="140" w:before="280"/>
      </w:pPr>
      <w:r>
        <w:rPr>
          <w:color w:val="2E5A36"/>
        </w:rPr>
        <w:t xml:space="preserve">Stage 4: The Regional Supplier</w:t>
      </w:r>
    </w:p>
    <w:p>
      <w:pPr>
        <w:spacing w:after="60" w:before="0"/>
      </w:pPr>
      <w:r>
        <w:rPr>
          <w:b/>
          <w:bCs/>
        </w:rPr>
        <w:t xml:space="preserve">From 51 to 100 Plots of Land</w:t>
      </w:r>
    </w:p>
    <w:p>
      <w:pPr>
        <w:spacing w:after="120" w:before="0"/>
      </w:pPr>
      <w:r>
        <w:rPr>
          <w:b/>
          <w:bCs/>
        </w:rPr>
        <w:t xml:space="preserve">You are tracking: </w:t>
      </w:r>
      <w:r>
        <w:t xml:space="preserve">Coins, Crops, Fuel, Crates, Plots</w:t>
      </w:r>
    </w:p>
    <w:p>
      <w:pPr>
        <w:pStyle w:val="Heading2"/>
        <w:spacing w:after="140" w:before="280"/>
      </w:pPr>
      <w:r>
        <w:rPr>
          <w:color w:val="2E5A36"/>
        </w:rPr>
        <w:t xml:space="preserve">Milestone: the packing shed opens</w:t>
      </w:r>
    </w:p>
    <w:p>
      <w:pPr>
        <w:spacing w:after="120" w:before="0"/>
      </w:pPr>
      <w:r>
        <w:t xml:space="preserve">The moment you reach 50 Plots, the packing shed opens and Crates join the game, starting at zero. A Crate is a big commercial bundle of produce, and supermarkets buy them by the pallet. All Stage 3 actions carry on as before, including the 5 automatic Crops each turn.</w:t>
      </w:r>
    </w:p>
    <w:p>
      <w:pPr>
        <w:spacing w:after="120" w:before="0"/>
      </w:pPr>
      <w:r>
        <w:rPr>
          <w:b/>
          <w:bCs/>
          <w:color w:val="3A6EA5"/>
        </w:rPr>
        <w:t xml:space="preserve">[V4] </w:t>
      </w:r>
      <w:r>
        <w:t xml:space="preserve">One job changes hands. The Head Planter moves into the packing shed, so Tractor Harvest passes across to the Head Builder from now on.</w:t>
      </w:r>
    </w:p>
    <w:p>
      <w:pPr>
        <w:pStyle w:val="Heading2"/>
        <w:spacing w:after="140" w:before="280"/>
      </w:pPr>
      <w:r>
        <w:rPr>
          <w:color w:val="2E5A36"/>
        </w:rPr>
        <w:t xml:space="preserve">The Head Planter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Pack Crates</w:t>
            </w:r>
          </w:p>
        </w:tc>
        <w:tc>
          <w:tcPr>
            <w:tcW w:type="dxa" w:w="1900"/>
            <w:tcMar>
              <w:top w:type="dxa" w:w="60"/>
              <w:left w:type="dxa" w:w="100"/>
              <w:bottom w:type="dxa" w:w="60"/>
              <w:right w:type="dxa" w:w="100"/>
            </w:tcMar>
          </w:tcPr>
          <w:p>
            <w:pPr>
              <w:spacing w:after="0"/>
            </w:pPr>
            <w:r>
              <w:rPr>
                <w:b/>
                <w:bCs/>
                <w:color w:val="3A6EA5"/>
              </w:rPr>
              <w:t xml:space="preserve">[V4] </w:t>
            </w:r>
            <w:r>
              <w:t xml:space="preserve">10 Crops and 1 Fuel</w:t>
            </w:r>
          </w:p>
        </w:tc>
        <w:tc>
          <w:tcPr>
            <w:tcW w:type="dxa" w:w="4526"/>
            <w:tcMar>
              <w:top w:type="dxa" w:w="60"/>
              <w:left w:type="dxa" w:w="100"/>
              <w:bottom w:type="dxa" w:w="60"/>
              <w:right w:type="dxa" w:w="100"/>
            </w:tcMar>
          </w:tcPr>
          <w:p>
            <w:pPr>
              <w:spacing w:after="0"/>
            </w:pPr>
            <w:r>
              <w:rPr>
                <w:b/>
                <w:bCs/>
                <w:color w:val="3A6EA5"/>
              </w:rPr>
              <w:t xml:space="preserve">[V4] </w:t>
            </w:r>
            <w:r>
              <w:t xml:space="preserve">1 Crate. This used to be a Builder action.</w:t>
            </w:r>
          </w:p>
        </w:tc>
      </w:tr>
      <w:tr>
        <w:tc>
          <w:tcPr>
            <w:tcW w:type="dxa" w:w="2600"/>
            <w:shd w:fill="F4F7F3" w:color="auto" w:val="clear"/>
            <w:tcMar>
              <w:top w:type="dxa" w:w="60"/>
              <w:left w:type="dxa" w:w="100"/>
              <w:bottom w:type="dxa" w:w="60"/>
              <w:right w:type="dxa" w:w="100"/>
            </w:tcMar>
          </w:tcPr>
          <w:p>
            <w:pPr>
              <w:spacing w:after="0"/>
            </w:pPr>
            <w:r>
              <w:t xml:space="preserve">Bulk Refuelling</w:t>
            </w:r>
          </w:p>
        </w:tc>
        <w:tc>
          <w:tcPr>
            <w:tcW w:type="dxa" w:w="1900"/>
            <w:shd w:fill="F4F7F3" w:color="auto" w:val="clear"/>
            <w:tcMar>
              <w:top w:type="dxa" w:w="60"/>
              <w:left w:type="dxa" w:w="100"/>
              <w:bottom w:type="dxa" w:w="60"/>
              <w:right w:type="dxa" w:w="100"/>
            </w:tcMar>
          </w:tcPr>
          <w:p>
            <w:pPr>
              <w:spacing w:after="0"/>
            </w:pPr>
            <w:r>
              <w:t xml:space="preserve">12 Coins</w:t>
            </w:r>
          </w:p>
        </w:tc>
        <w:tc>
          <w:tcPr>
            <w:tcW w:type="dxa" w:w="4526"/>
            <w:shd w:fill="F4F7F3" w:color="auto" w:val="clear"/>
            <w:tcMar>
              <w:top w:type="dxa" w:w="60"/>
              <w:left w:type="dxa" w:w="100"/>
              <w:bottom w:type="dxa" w:w="60"/>
              <w:right w:type="dxa" w:w="100"/>
            </w:tcMar>
          </w:tcPr>
          <w:p>
            <w:pPr>
              <w:spacing w:after="0"/>
            </w:pPr>
            <w:r>
              <w:t xml:space="preserve">8 Fuel</w:t>
            </w:r>
          </w:p>
        </w:tc>
      </w:tr>
      <w:tr>
        <w:tc>
          <w:tcPr>
            <w:tcW w:type="dxa" w:w="2600"/>
            <w:tcMar>
              <w:top w:type="dxa" w:w="60"/>
              <w:left w:type="dxa" w:w="100"/>
              <w:bottom w:type="dxa" w:w="60"/>
              <w:right w:type="dxa" w:w="100"/>
            </w:tcMar>
          </w:tcPr>
          <w:p>
            <w:pPr>
              <w:spacing w:after="0"/>
            </w:pPr>
            <w:r>
              <w:t xml:space="preserve">Mega Land Acquisition</w:t>
            </w:r>
          </w:p>
        </w:tc>
        <w:tc>
          <w:tcPr>
            <w:tcW w:type="dxa" w:w="1900"/>
            <w:tcMar>
              <w:top w:type="dxa" w:w="60"/>
              <w:left w:type="dxa" w:w="100"/>
              <w:bottom w:type="dxa" w:w="60"/>
              <w:right w:type="dxa" w:w="100"/>
            </w:tcMar>
          </w:tcPr>
          <w:p>
            <w:pPr>
              <w:spacing w:after="0"/>
            </w:pPr>
            <w:r>
              <w:t xml:space="preserve">40 Coins</w:t>
            </w:r>
          </w:p>
        </w:tc>
        <w:tc>
          <w:tcPr>
            <w:tcW w:type="dxa" w:w="4526"/>
            <w:tcMar>
              <w:top w:type="dxa" w:w="60"/>
              <w:left w:type="dxa" w:w="100"/>
              <w:bottom w:type="dxa" w:w="60"/>
              <w:right w:type="dxa" w:w="100"/>
            </w:tcMar>
          </w:tcPr>
          <w:p>
            <w:pPr>
              <w:spacing w:after="0"/>
            </w:pPr>
            <w:r>
              <w:t xml:space="preserve">15 Plots of Land</w:t>
            </w:r>
          </w:p>
        </w:tc>
      </w:tr>
      <w:tr>
        <w:tc>
          <w:tcPr>
            <w:tcW w:type="dxa" w:w="2600"/>
            <w:shd w:fill="F4F7F3" w:color="auto" w:val="clear"/>
            <w:tcMar>
              <w:top w:type="dxa" w:w="60"/>
              <w:left w:type="dxa" w:w="100"/>
              <w:bottom w:type="dxa" w:w="60"/>
              <w:right w:type="dxa" w:w="100"/>
            </w:tcMar>
          </w:tcPr>
          <w:p>
            <w:pPr>
              <w:spacing w:after="0"/>
            </w:pPr>
            <w:r>
              <w:t xml:space="preserve">Acquire Acreage</w:t>
            </w:r>
          </w:p>
        </w:tc>
        <w:tc>
          <w:tcPr>
            <w:tcW w:type="dxa" w:w="1900"/>
            <w:shd w:fill="F4F7F3" w:color="auto" w:val="clear"/>
            <w:tcMar>
              <w:top w:type="dxa" w:w="60"/>
              <w:left w:type="dxa" w:w="100"/>
              <w:bottom w:type="dxa" w:w="60"/>
              <w:right w:type="dxa" w:w="100"/>
            </w:tcMar>
          </w:tcPr>
          <w:p>
            <w:pPr>
              <w:spacing w:after="0"/>
            </w:pPr>
            <w:r>
              <w:t xml:space="preserve">20 Coins</w:t>
            </w:r>
          </w:p>
        </w:tc>
        <w:tc>
          <w:tcPr>
            <w:tcW w:type="dxa" w:w="4526"/>
            <w:shd w:fill="F4F7F3" w:color="auto" w:val="clear"/>
            <w:tcMar>
              <w:top w:type="dxa" w:w="60"/>
              <w:left w:type="dxa" w:w="100"/>
              <w:bottom w:type="dxa" w:w="60"/>
              <w:right w:type="dxa" w:w="100"/>
            </w:tcMar>
          </w:tcPr>
          <w:p>
            <w:pPr>
              <w:spacing w:after="0"/>
            </w:pPr>
            <w:r>
              <w:t xml:space="preserve">5 Plots of Land</w:t>
            </w:r>
          </w:p>
        </w:tc>
      </w:tr>
    </w:tbl>
    <w:p>
      <w:pPr>
        <w:pStyle w:val="Heading2"/>
        <w:spacing w:after="140" w:before="280"/>
      </w:pPr>
      <w:r>
        <w:rPr>
          <w:color w:val="2E5A36"/>
        </w:rPr>
        <w:t xml:space="preserve">The Head Builder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Tractor Harvest</w:t>
            </w:r>
          </w:p>
        </w:tc>
        <w:tc>
          <w:tcPr>
            <w:tcW w:type="dxa" w:w="1900"/>
            <w:tcMar>
              <w:top w:type="dxa" w:w="60"/>
              <w:left w:type="dxa" w:w="100"/>
              <w:bottom w:type="dxa" w:w="60"/>
              <w:right w:type="dxa" w:w="100"/>
            </w:tcMar>
          </w:tcPr>
          <w:p>
            <w:pPr>
              <w:spacing w:after="0"/>
            </w:pPr>
            <w:r>
              <w:t xml:space="preserve">1 Fuel</w:t>
            </w:r>
          </w:p>
        </w:tc>
        <w:tc>
          <w:tcPr>
            <w:tcW w:type="dxa" w:w="4526"/>
            <w:tcMar>
              <w:top w:type="dxa" w:w="60"/>
              <w:left w:type="dxa" w:w="100"/>
              <w:bottom w:type="dxa" w:w="60"/>
              <w:right w:type="dxa" w:w="100"/>
            </w:tcMar>
          </w:tcPr>
          <w:p>
            <w:pPr>
              <w:spacing w:after="0"/>
            </w:pPr>
            <w:r>
              <w:rPr>
                <w:b/>
                <w:bCs/>
                <w:color w:val="3A6EA5"/>
              </w:rPr>
              <w:t xml:space="preserve">[V4] </w:t>
            </w:r>
            <w:r>
              <w:t xml:space="preserve">8 Crops. Handed over by the Head Planter at 50 Plots.</w:t>
            </w:r>
          </w:p>
        </w:tc>
      </w:tr>
      <w:tr>
        <w:tc>
          <w:tcPr>
            <w:tcW w:type="dxa" w:w="2600"/>
            <w:shd w:fill="F4F7F3" w:color="auto" w:val="clear"/>
            <w:tcMar>
              <w:top w:type="dxa" w:w="60"/>
              <w:left w:type="dxa" w:w="100"/>
              <w:bottom w:type="dxa" w:w="60"/>
              <w:right w:type="dxa" w:w="100"/>
            </w:tcMar>
          </w:tcPr>
          <w:p>
            <w:pPr>
              <w:spacing w:after="0"/>
            </w:pPr>
            <w:r>
              <w:t xml:space="preserve">Commercial Trade</w:t>
            </w:r>
          </w:p>
        </w:tc>
        <w:tc>
          <w:tcPr>
            <w:tcW w:type="dxa" w:w="1900"/>
            <w:shd w:fill="F4F7F3" w:color="auto" w:val="clear"/>
            <w:tcMar>
              <w:top w:type="dxa" w:w="60"/>
              <w:left w:type="dxa" w:w="100"/>
              <w:bottom w:type="dxa" w:w="60"/>
              <w:right w:type="dxa" w:w="100"/>
            </w:tcMar>
          </w:tcPr>
          <w:p>
            <w:pPr>
              <w:spacing w:after="0"/>
            </w:pPr>
            <w:r>
              <w:t xml:space="preserve">10 Crops</w:t>
            </w:r>
          </w:p>
        </w:tc>
        <w:tc>
          <w:tcPr>
            <w:tcW w:type="dxa" w:w="4526"/>
            <w:shd w:fill="F4F7F3" w:color="auto" w:val="clear"/>
            <w:tcMar>
              <w:top w:type="dxa" w:w="60"/>
              <w:left w:type="dxa" w:w="100"/>
              <w:bottom w:type="dxa" w:w="60"/>
              <w:right w:type="dxa" w:w="100"/>
            </w:tcMar>
          </w:tcPr>
          <w:p>
            <w:pPr>
              <w:spacing w:after="0"/>
            </w:pPr>
            <w:r>
              <w:t xml:space="preserve">20 Coins</w:t>
            </w:r>
          </w:p>
        </w:tc>
      </w:tr>
      <w:tr>
        <w:tc>
          <w:tcPr>
            <w:tcW w:type="dxa" w:w="2600"/>
            <w:tcMar>
              <w:top w:type="dxa" w:w="60"/>
              <w:left w:type="dxa" w:w="100"/>
              <w:bottom w:type="dxa" w:w="60"/>
              <w:right w:type="dxa" w:w="100"/>
            </w:tcMar>
          </w:tcPr>
          <w:p>
            <w:pPr>
              <w:spacing w:after="0"/>
            </w:pPr>
            <w:r>
              <w:t xml:space="preserve">Wholesale Export</w:t>
            </w:r>
          </w:p>
        </w:tc>
        <w:tc>
          <w:tcPr>
            <w:tcW w:type="dxa" w:w="1900"/>
            <w:tcMar>
              <w:top w:type="dxa" w:w="60"/>
              <w:left w:type="dxa" w:w="100"/>
              <w:bottom w:type="dxa" w:w="60"/>
              <w:right w:type="dxa" w:w="100"/>
            </w:tcMar>
          </w:tcPr>
          <w:p>
            <w:pPr>
              <w:spacing w:after="0"/>
            </w:pPr>
            <w:r>
              <w:t xml:space="preserve">2 Crates</w:t>
            </w:r>
          </w:p>
        </w:tc>
        <w:tc>
          <w:tcPr>
            <w:tcW w:type="dxa" w:w="4526"/>
            <w:tcMar>
              <w:top w:type="dxa" w:w="60"/>
              <w:left w:type="dxa" w:w="100"/>
              <w:bottom w:type="dxa" w:w="60"/>
              <w:right w:type="dxa" w:w="100"/>
            </w:tcMar>
          </w:tcPr>
          <w:p>
            <w:pPr>
              <w:spacing w:after="0"/>
            </w:pPr>
            <w:r>
              <w:rPr>
                <w:b/>
                <w:bCs/>
                <w:color w:val="3A6EA5"/>
              </w:rPr>
              <w:t xml:space="preserve">[V4] </w:t>
            </w:r>
            <w:r>
              <w:t xml:space="preserve">70 Coins</w:t>
            </w:r>
          </w:p>
        </w:tc>
      </w:tr>
      <w:tr>
        <w:tc>
          <w:tcPr>
            <w:tcW w:type="dxa" w:w="2600"/>
            <w:shd w:fill="F4F7F3" w:color="auto" w:val="clear"/>
            <w:tcMar>
              <w:top w:type="dxa" w:w="60"/>
              <w:left w:type="dxa" w:w="100"/>
              <w:bottom w:type="dxa" w:w="60"/>
              <w:right w:type="dxa" w:w="100"/>
            </w:tcMar>
          </w:tcPr>
          <w:p>
            <w:pPr>
              <w:spacing w:after="0"/>
            </w:pPr>
            <w:r>
              <w:t xml:space="preserve">Refuel Machinery</w:t>
            </w:r>
          </w:p>
        </w:tc>
        <w:tc>
          <w:tcPr>
            <w:tcW w:type="dxa" w:w="1900"/>
            <w:shd w:fill="F4F7F3" w:color="auto" w:val="clear"/>
            <w:tcMar>
              <w:top w:type="dxa" w:w="60"/>
              <w:left w:type="dxa" w:w="100"/>
              <w:bottom w:type="dxa" w:w="60"/>
              <w:right w:type="dxa" w:w="100"/>
            </w:tcMar>
          </w:tcPr>
          <w:p>
            <w:pPr>
              <w:spacing w:after="0"/>
            </w:pPr>
            <w:r>
              <w:t xml:space="preserve">5 Coins</w:t>
            </w:r>
          </w:p>
        </w:tc>
        <w:tc>
          <w:tcPr>
            <w:tcW w:type="dxa" w:w="4526"/>
            <w:shd w:fill="F4F7F3" w:color="auto" w:val="clear"/>
            <w:tcMar>
              <w:top w:type="dxa" w:w="60"/>
              <w:left w:type="dxa" w:w="100"/>
              <w:bottom w:type="dxa" w:w="60"/>
              <w:right w:type="dxa" w:w="100"/>
            </w:tcMar>
          </w:tcPr>
          <w:p>
            <w:pPr>
              <w:spacing w:after="0"/>
            </w:pPr>
            <w:r>
              <w:t xml:space="preserve">2 Fuel</w:t>
            </w:r>
          </w:p>
        </w:tc>
      </w:tr>
    </w:tbl>
    <w:p>
      <w:pPr>
        <w:pStyle w:val="Heading2"/>
        <w:spacing w:after="140" w:before="280"/>
      </w:pPr>
      <w:r>
        <w:rPr>
          <w:color w:val="2E5A36"/>
        </w:rPr>
        <w:t xml:space="preserve">The Stage 4 argument</w:t>
      </w:r>
    </w:p>
    <w:p>
      <w:pPr>
        <w:spacing w:after="120" w:before="0"/>
      </w:pPr>
      <w:r>
        <w:t xml:space="preserve">This is the heart of Stage 4, and it is worth saying out loud on the first turn of the stage. There are now two ways to turn crops into coins.</w:t>
      </w:r>
    </w:p>
    <w:p>
      <w:pPr>
        <w:pStyle w:val="ListParagraph"/>
        <w:numPr>
          <w:ilvl w:val="0"/>
          <w:numId w:val="3"/>
        </w:numPr>
        <w:spacing w:after="80"/>
      </w:pPr>
      <w:r>
        <w:rPr>
          <w:b/>
          <w:bCs/>
        </w:rPr>
        <w:t xml:space="preserve">Commercial Trade. </w:t>
      </w:r>
      <w:r>
        <w:t xml:space="preserve">10 Crops become 20 Coins in one Builder action, right now, with no risk at all.</w:t>
      </w:r>
    </w:p>
    <w:p>
      <w:pPr>
        <w:pStyle w:val="ListParagraph"/>
        <w:numPr>
          <w:ilvl w:val="0"/>
          <w:numId w:val="3"/>
        </w:numPr>
        <w:spacing w:after="80"/>
      </w:pPr>
      <w:r>
        <w:rPr>
          <w:b/>
          <w:bCs/>
        </w:rPr>
        <w:t xml:space="preserve">Crates. </w:t>
      </w:r>
      <w:r>
        <w:t xml:space="preserve">10 Crops and 1 Fuel become a Crate, and 2 Crates become 70 Coins. That is 35 Coins for the same 10 Crops, so nearly twice as much, but it takes three actions instead of one, it burns fuel, and a Crate sitting in the shed can be lost or held up by an event.</w:t>
      </w:r>
    </w:p>
    <w:p>
      <w:pPr>
        <w:spacing w:after="120" w:before="0"/>
      </w:pPr>
      <w:r>
        <w:t xml:space="preserve">The reason both stay worth doing is that they use different people. Packing is the Head Planter's job and exporting is the Head Builder's, so every crate you pack is a turn not spent buying land. Trading is pure Head Builder time. A farm that only trades is slow. A farm that only packs has a mountain of coins and no time to spend them. The good farms do both.</w:t>
      </w:r>
    </w:p>
    <w:p>
      <w:pPr>
        <w:spacing w:after="120" w:before="0"/>
      </w:pPr>
      <w:r>
        <w:rPr>
          <w:b/>
          <w:bCs/>
        </w:rPr>
        <w:t xml:space="preserve">Sell your Crates before you reach 100 Plots. </w:t>
      </w:r>
      <w:r>
        <w:t xml:space="preserve">A Crate is worth 35 Coins here and only 20 Coins in Stage 5, so a pallet carried across the milestone loses value. Plan the last export of Stage 4 deliberately.</w:t>
      </w:r>
    </w:p>
    <w:p>
      <w:pPr>
        <w:spacing w:after="60" w:before="0"/>
      </w:pPr>
      <w:r>
        <w:rPr>
          <w:b/>
          <w:bCs/>
          <w:color w:val="7A5C1E"/>
        </w:rPr>
        <w:t xml:space="preserve">Designer note: moving Pack Crates to the Planter</w:t>
      </w:r>
    </w:p>
    <w:p>
      <w:pPr>
        <w:spacing w:after="180" w:before="0"/>
      </w:pPr>
      <w:r>
        <w:rPr>
          <w:i/>
          <w:iCs/>
          <w:color w:val="7A5C1E"/>
        </w:rPr>
        <w:t xml:space="preserve">This is the largest structural change in Version 4 and it comes straight from the reported problem. With packing on the Builder, the crate route and Commercial Trade competed for the same single Builder action, and both returned about 20 Coins per action, so the safe immediate option simply won. Meanwhile the Planter had nothing to do: in a simulated Stage 4 using a mixed strategy under Version 3 rules, the Planter had no worthwhile action on 39 per cent of turns. Under Version 4 that falls to 1 per cent. Moving packing to the Planter puts the crate route on the idle half of the action economy, which makes crates central without making them free, because packing now competes with Mega Land Acquisition for the same slot. Version 3 made exactly this kind of move when it shifted Sell at Market from the Builder to the Planter, and for the same reason.</w:t>
      </w:r>
    </w:p>
    <w:p>
      <w:pPr>
        <w:spacing w:after="60" w:before="0"/>
      </w:pPr>
      <w:r>
        <w:rPr>
          <w:b/>
          <w:bCs/>
          <w:color w:val="7A5C1E"/>
        </w:rPr>
        <w:t xml:space="preserve">Designer note: why Stage 4 does not follow the produce-and-supply spine</w:t>
      </w:r>
    </w:p>
    <w:p>
      <w:pPr>
        <w:spacing w:after="180" w:before="0"/>
      </w:pPr>
      <w:r>
        <w:rPr>
          <w:i/>
          <w:iCs/>
          <w:color w:val="7A5C1E"/>
        </w:rPr>
        <w:t xml:space="preserve">Stages 1, 2, 3 and 5 split cleanly into a role that makes produce and buys land and a role that supplies, converts and sells. Stage 4 does not, and it was tested three separate ways to see whether it should. Moving Bulk Refuelling to the Builder, with or without also moving Tractor Harvest, either idled the Builder for around a third of the stage or collapsed packing and exporting back to under 6 per cent of all actions, which is precisely the failure Version 4 exists to fix. Stage 4 works for a different and better reason: each role holds one link of both chains, so neither can run either chain alone. The Head Planter packs but cannot export; the Head Builder harvests and exports but cannot pack. Leave it interlocked.</w:t>
      </w:r>
    </w:p>
    <w:p>
      <w:pPr>
        <w:spacing w:after="60" w:before="0"/>
      </w:pPr>
      <w:r>
        <w:rPr>
          <w:b/>
          <w:bCs/>
          <w:color w:val="7A5C1E"/>
        </w:rPr>
        <w:t xml:space="preserve">Designer note: Wholesale Export at 70 Coins</w:t>
      </w:r>
    </w:p>
    <w:p>
      <w:pPr>
        <w:spacing w:after="180" w:before="0"/>
      </w:pPr>
      <w:r>
        <w:rPr>
          <w:i/>
          <w:iCs/>
          <w:color w:val="7A5C1E"/>
        </w:rPr>
        <w:t xml:space="preserve">60 was reviewed and raised by one step. At 60 a Crate was worth 30 Coins against 10 Crops, so the crate route paid 3 Coins per crop against Commercial Trade's 2, but it also burned a Fuel and exposed the pallet to two hazard events. 70 pays 35 per Crate, which covers the fuel and the risk while keeping the increase modest. Simulated turns from 50 to 100 Plots came out at roughly 18 turns for a trade-only farm, 13 for a crates-only farm and 9 or 10 for a farm doing both, which is the shape wanted: neither pure strategy is right and mixing is clearly best. An export-only farm is not dominant because it starves itself of land purchases.</w:t>
      </w:r>
    </w:p>
    <w:p>
      <w:pPr>
        <w:pStyle w:val="Heading2"/>
        <w:spacing w:after="140" w:before="280"/>
      </w:pPr>
      <w:r>
        <w:rPr>
          <w:color w:val="2E5A36"/>
        </w:rPr>
        <w:t xml:space="preserve">Stage 4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Global Market Surge</w:t>
            </w:r>
          </w:p>
        </w:tc>
        <w:tc>
          <w:tcPr>
            <w:tcW w:type="dxa" w:w="4426"/>
            <w:tcMar>
              <w:top w:type="dxa" w:w="60"/>
              <w:left w:type="dxa" w:w="100"/>
              <w:bottom w:type="dxa" w:w="60"/>
              <w:right w:type="dxa" w:w="100"/>
            </w:tcMar>
          </w:tcPr>
          <w:p>
            <w:pPr>
              <w:spacing w:after="0"/>
            </w:pPr>
            <w:r>
              <w:rPr>
                <w:b/>
                <w:bCs/>
                <w:color w:val="3A6EA5"/>
              </w:rPr>
              <w:t xml:space="preserve">[V4] </w:t>
            </w:r>
            <w:r>
              <w:t xml:space="preserve">Wholesale buyers are paying a premium. This turn, Wholesale Export pays 100 Coins instead of 70.</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Returned Order</w:t>
            </w:r>
          </w:p>
        </w:tc>
        <w:tc>
          <w:tcPr>
            <w:tcW w:type="dxa" w:w="4426"/>
            <w:shd w:fill="F4F7F3" w:color="auto" w:val="clear"/>
            <w:tcMar>
              <w:top w:type="dxa" w:w="60"/>
              <w:left w:type="dxa" w:w="100"/>
              <w:bottom w:type="dxa" w:w="60"/>
              <w:right w:type="dxa" w:w="100"/>
            </w:tcMar>
          </w:tcPr>
          <w:p>
            <w:pPr>
              <w:spacing w:after="0"/>
            </w:pPr>
            <w:r>
              <w:t xml:space="preserve">A cancelled order comes back to you sealed and sound. Gain 1 Crate.</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Cheap Diesel</w:t>
            </w:r>
          </w:p>
        </w:tc>
        <w:tc>
          <w:tcPr>
            <w:tcW w:type="dxa" w:w="4426"/>
            <w:tcMar>
              <w:top w:type="dxa" w:w="60"/>
              <w:left w:type="dxa" w:w="100"/>
              <w:bottom w:type="dxa" w:w="60"/>
              <w:right w:type="dxa" w:w="100"/>
            </w:tcMar>
          </w:tcPr>
          <w:p>
            <w:pPr>
              <w:spacing w:after="0"/>
            </w:pPr>
            <w:r>
              <w:t xml:space="preserve">This turn, Bulk Refuelling gives 12 Fuel instead of 8.</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The lorries run on time.</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Equipment Inspection</w:t>
            </w:r>
          </w:p>
        </w:tc>
        <w:tc>
          <w:tcPr>
            <w:tcW w:type="dxa" w:w="4426"/>
            <w:tcMar>
              <w:top w:type="dxa" w:w="60"/>
              <w:left w:type="dxa" w:w="100"/>
              <w:bottom w:type="dxa" w:w="60"/>
              <w:right w:type="dxa" w:w="100"/>
            </w:tcMar>
          </w:tcPr>
          <w:p>
            <w:pPr>
              <w:spacing w:after="0"/>
            </w:pPr>
            <w:r>
              <w:t xml:space="preserve">A safety audit. Pay 5 Coins, or the Builder takes no action this turn.</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Supply Chain Crisis</w:t>
            </w:r>
          </w:p>
        </w:tc>
        <w:tc>
          <w:tcPr>
            <w:tcW w:type="dxa" w:w="4426"/>
            <w:shd w:fill="F4F7F3" w:color="auto" w:val="clear"/>
            <w:tcMar>
              <w:top w:type="dxa" w:w="60"/>
              <w:left w:type="dxa" w:w="100"/>
              <w:bottom w:type="dxa" w:w="60"/>
              <w:right w:type="dxa" w:w="100"/>
            </w:tcMar>
          </w:tcPr>
          <w:p>
            <w:pPr>
              <w:spacing w:after="0"/>
            </w:pPr>
            <w:r>
              <w:t xml:space="preserve">A shipping delay. You may not export this turn unless you pay 10 Coins for air freight.</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Packing Shed Jam</w:t>
            </w:r>
          </w:p>
        </w:tc>
        <w:tc>
          <w:tcPr>
            <w:tcW w:type="dxa" w:w="4426"/>
            <w:tcMar>
              <w:top w:type="dxa" w:w="60"/>
              <w:left w:type="dxa" w:w="100"/>
              <w:bottom w:type="dxa" w:w="60"/>
              <w:right w:type="dxa" w:w="100"/>
            </w:tcMar>
          </w:tcPr>
          <w:p>
            <w:pPr>
              <w:spacing w:after="0"/>
            </w:pPr>
            <w:r>
              <w:t xml:space="preserve">The conveyor chews up a load. Lose 1 Crate, or 8 Crops if you have no Crates.</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Machinery Failure</w:t>
            </w:r>
          </w:p>
        </w:tc>
        <w:tc>
          <w:tcPr>
            <w:tcW w:type="dxa" w:w="4426"/>
            <w:shd w:fill="F4F7F3" w:color="auto" w:val="clear"/>
            <w:tcMar>
              <w:top w:type="dxa" w:w="60"/>
              <w:left w:type="dxa" w:w="100"/>
              <w:bottom w:type="dxa" w:w="60"/>
              <w:right w:type="dxa" w:w="100"/>
            </w:tcMar>
          </w:tcPr>
          <w:p>
            <w:pPr>
              <w:spacing w:after="0"/>
            </w:pPr>
            <w:r>
              <w:t xml:space="preserve">Water in the tanks. Lose all your Fuel.</w:t>
            </w:r>
          </w:p>
        </w:tc>
      </w:tr>
    </w:tbl>
    <w:p>
      <w:pPr>
        <w:spacing w:after="120" w:before="0"/>
      </w:pPr>
      <w:r>
        <w:rPr>
          <w:b/>
          <w:bCs/>
        </w:rPr>
        <w:t xml:space="preserve">Ledger order: </w:t>
      </w:r>
      <w:r>
        <w:t xml:space="preserve">Coins, Crops, Fuel, Crates, Plots</w:t>
      </w:r>
    </w:p>
    <w:p>
      <w:pPr>
        <w:pStyle w:val="Heading1"/>
        <w:spacing w:after="140" w:before="280"/>
      </w:pPr>
      <w:r>
        <w:rPr>
          <w:color w:val="2E5A36"/>
        </w:rPr>
        <w:t xml:space="preserve">Stage 5: The Agro-Empire</w:t>
      </w:r>
    </w:p>
    <w:p>
      <w:pPr>
        <w:spacing w:after="60" w:before="0"/>
      </w:pPr>
      <w:r>
        <w:rPr>
          <w:b/>
          <w:bCs/>
        </w:rPr>
        <w:t xml:space="preserve">From 101 to 250 Plots of Land. This is the finish.</w:t>
      </w:r>
    </w:p>
    <w:p>
      <w:pPr>
        <w:spacing w:after="120" w:before="0"/>
      </w:pPr>
      <w:r>
        <w:rPr>
          <w:b/>
          <w:bCs/>
        </w:rPr>
        <w:t xml:space="preserve">You are tracking: </w:t>
      </w:r>
      <w:r>
        <w:t xml:space="preserve">Coins, Fuel, Crates, Plots</w:t>
      </w:r>
    </w:p>
    <w:p>
      <w:pPr>
        <w:pStyle w:val="Heading2"/>
        <w:spacing w:after="140" w:before="280"/>
      </w:pPr>
      <w:r>
        <w:rPr>
          <w:color w:val="2E5A36"/>
        </w:rPr>
        <w:t xml:space="preserve">Milestone: too big to count vegetables</w:t>
      </w:r>
    </w:p>
    <w:p>
      <w:pPr>
        <w:spacing w:after="120" w:before="0"/>
      </w:pPr>
      <w:r>
        <w:t xml:space="preserve">The moment you reach 100 Plots, work through this checklist once and then carry on.</w:t>
      </w:r>
    </w:p>
    <w:p>
      <w:pPr>
        <w:pStyle w:val="ListParagraph"/>
        <w:numPr>
          <w:ilvl w:val="0"/>
          <w:numId w:val="3"/>
        </w:numPr>
        <w:spacing w:after="80"/>
      </w:pPr>
      <w:r>
        <w:t xml:space="preserve">Pack every 10 Crops you hold into 1 Crate, rounding down, and sell whatever is left over at 2 Coins each. Crops then leave the game for good.</w:t>
      </w:r>
    </w:p>
    <w:p>
      <w:pPr>
        <w:pStyle w:val="ListParagraph"/>
        <w:numPr>
          <w:ilvl w:val="0"/>
          <w:numId w:val="3"/>
        </w:numPr>
        <w:spacing w:after="80"/>
      </w:pPr>
      <w:r>
        <w:rPr>
          <w:b/>
          <w:bCs/>
          <w:color w:val="3A6EA5"/>
        </w:rPr>
        <w:t xml:space="preserve">[V4] </w:t>
      </w:r>
      <w:r>
        <w:t xml:space="preserve">The estate now produces 1 Crate automatically at the start of every turn instead of crops.</w:t>
      </w:r>
    </w:p>
    <w:p>
      <w:pPr>
        <w:pStyle w:val="ListParagraph"/>
        <w:numPr>
          <w:ilvl w:val="0"/>
          <w:numId w:val="3"/>
        </w:numPr>
        <w:spacing w:after="80"/>
      </w:pPr>
      <w:r>
        <w:t xml:space="preserve">Tractor Harvest, Pack Crates and Commercial Trade leave the game. Wholesale Export is replaced by Bulk Export below.</w:t>
      </w:r>
    </w:p>
    <w:p>
      <w:pPr>
        <w:pStyle w:val="ListParagraph"/>
        <w:numPr>
          <w:ilvl w:val="0"/>
          <w:numId w:val="3"/>
        </w:numPr>
        <w:spacing w:after="80"/>
      </w:pPr>
      <w:r>
        <w:t xml:space="preserve">Mega Land Acquisition and Bulk Refuelling are replaced by the bigger versions below.</w:t>
      </w:r>
    </w:p>
    <w:p>
      <w:pPr>
        <w:pStyle w:val="ListParagraph"/>
        <w:numPr>
          <w:ilvl w:val="0"/>
          <w:numId w:val="3"/>
        </w:numPr>
        <w:spacing w:after="80"/>
      </w:pPr>
      <w:r>
        <w:rPr>
          <w:b/>
          <w:bCs/>
          <w:color w:val="3A6EA5"/>
        </w:rPr>
        <w:t xml:space="preserve">[V4] </w:t>
      </w:r>
      <w:r>
        <w:t xml:space="preserve">You are both promoted. You are now the Chief Planter and the Chief Builder.</w:t>
      </w:r>
    </w:p>
    <w:p>
      <w:pPr>
        <w:spacing w:after="200" w:before="0"/>
      </w:pPr>
      <w:r>
        <w:rPr>
          <w:i/>
          <w:iCs/>
        </w:rPr>
        <w:t xml:space="preserve">You are now down to four numbers, but they get large. Keep writing them down.</w:t>
      </w:r>
    </w:p>
    <w:p>
      <w:pPr>
        <w:pStyle w:val="Heading2"/>
        <w:spacing w:after="140" w:before="280"/>
      </w:pPr>
      <w:r>
        <w:rPr>
          <w:color w:val="2E5A36"/>
        </w:rPr>
        <w:t xml:space="preserve">The Chief Planter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Run the Combines</w:t>
            </w:r>
          </w:p>
        </w:tc>
        <w:tc>
          <w:tcPr>
            <w:tcW w:type="dxa" w:w="1900"/>
            <w:tcMar>
              <w:top w:type="dxa" w:w="60"/>
              <w:left w:type="dxa" w:w="100"/>
              <w:bottom w:type="dxa" w:w="60"/>
              <w:right w:type="dxa" w:w="100"/>
            </w:tcMar>
          </w:tcPr>
          <w:p>
            <w:pPr>
              <w:spacing w:after="0"/>
            </w:pPr>
            <w:r>
              <w:t xml:space="preserve">4 Fuel</w:t>
            </w:r>
          </w:p>
        </w:tc>
        <w:tc>
          <w:tcPr>
            <w:tcW w:type="dxa" w:w="4526"/>
            <w:tcMar>
              <w:top w:type="dxa" w:w="60"/>
              <w:left w:type="dxa" w:w="100"/>
              <w:bottom w:type="dxa" w:w="60"/>
              <w:right w:type="dxa" w:w="100"/>
            </w:tcMar>
          </w:tcPr>
          <w:p>
            <w:pPr>
              <w:spacing w:after="0"/>
            </w:pPr>
            <w:r>
              <w:rPr>
                <w:b/>
                <w:bCs/>
                <w:color w:val="3A6EA5"/>
              </w:rPr>
              <w:t xml:space="preserve">[V4] </w:t>
            </w:r>
            <w:r>
              <w:t xml:space="preserve">3 Crates. This used to be called Logistics Optimisation and used to be a Builder action.</w:t>
            </w:r>
          </w:p>
        </w:tc>
      </w:tr>
      <w:tr>
        <w:tc>
          <w:tcPr>
            <w:tcW w:type="dxa" w:w="2600"/>
            <w:shd w:fill="F4F7F3" w:color="auto" w:val="clear"/>
            <w:tcMar>
              <w:top w:type="dxa" w:w="60"/>
              <w:left w:type="dxa" w:w="100"/>
              <w:bottom w:type="dxa" w:w="60"/>
              <w:right w:type="dxa" w:w="100"/>
            </w:tcMar>
          </w:tcPr>
          <w:p>
            <w:pPr>
              <w:spacing w:after="0"/>
            </w:pPr>
            <w:r>
              <w:t xml:space="preserve">Imperial Land Acquisition</w:t>
            </w:r>
          </w:p>
        </w:tc>
        <w:tc>
          <w:tcPr>
            <w:tcW w:type="dxa" w:w="1900"/>
            <w:shd w:fill="F4F7F3" w:color="auto" w:val="clear"/>
            <w:tcMar>
              <w:top w:type="dxa" w:w="60"/>
              <w:left w:type="dxa" w:w="100"/>
              <w:bottom w:type="dxa" w:w="60"/>
              <w:right w:type="dxa" w:w="100"/>
            </w:tcMar>
          </w:tcPr>
          <w:p>
            <w:pPr>
              <w:spacing w:after="0"/>
            </w:pPr>
            <w:r>
              <w:rPr>
                <w:b/>
                <w:bCs/>
                <w:color w:val="3A6EA5"/>
              </w:rPr>
              <w:t xml:space="preserve">[V4] </w:t>
            </w:r>
            <w:r>
              <w:t xml:space="preserve">60 Coins</w:t>
            </w:r>
          </w:p>
        </w:tc>
        <w:tc>
          <w:tcPr>
            <w:tcW w:type="dxa" w:w="4526"/>
            <w:shd w:fill="F4F7F3" w:color="auto" w:val="clear"/>
            <w:tcMar>
              <w:top w:type="dxa" w:w="60"/>
              <w:left w:type="dxa" w:w="100"/>
              <w:bottom w:type="dxa" w:w="60"/>
              <w:right w:type="dxa" w:w="100"/>
            </w:tcMar>
          </w:tcPr>
          <w:p>
            <w:pPr>
              <w:spacing w:after="0"/>
            </w:pPr>
            <w:r>
              <w:t xml:space="preserve">25 Plots of Land</w:t>
            </w:r>
          </w:p>
        </w:tc>
      </w:tr>
    </w:tbl>
    <w:p>
      <w:pPr>
        <w:pStyle w:val="Heading2"/>
        <w:spacing w:after="140" w:before="280"/>
      </w:pPr>
      <w:r>
        <w:rPr>
          <w:color w:val="2E5A36"/>
        </w:rPr>
        <w:t xml:space="preserve">The Chief Builder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Action</w:t>
            </w:r>
          </w:p>
        </w:tc>
        <w:tc>
          <w:tcPr>
            <w:tcW w:type="dxa" w:w="1900"/>
            <w:shd w:fill="DDE7DC" w:color="auto" w:val="clear"/>
            <w:tcMar>
              <w:top w:type="dxa" w:w="60"/>
              <w:left w:type="dxa" w:w="100"/>
              <w:bottom w:type="dxa" w:w="60"/>
              <w:right w:type="dxa" w:w="100"/>
            </w:tcMar>
          </w:tcPr>
          <w:p>
            <w:pPr>
              <w:spacing w:after="0"/>
            </w:pPr>
            <w:r>
              <w:rPr>
                <w:b/>
                <w:bCs/>
              </w:rPr>
              <w:t xml:space="preserve">Spend</w:t>
            </w:r>
          </w:p>
        </w:tc>
        <w:tc>
          <w:tcPr>
            <w:tcW w:type="dxa" w:w="4526"/>
            <w:shd w:fill="DDE7DC" w:color="auto" w:val="clear"/>
            <w:tcMar>
              <w:top w:type="dxa" w:w="60"/>
              <w:left w:type="dxa" w:w="100"/>
              <w:bottom w:type="dxa" w:w="60"/>
              <w:right w:type="dxa" w:w="100"/>
            </w:tcMar>
          </w:tcPr>
          <w:p>
            <w:pPr>
              <w:spacing w:after="0"/>
            </w:pPr>
            <w:r>
              <w:rPr>
                <w:b/>
                <w:bCs/>
              </w:rPr>
              <w:t xml:space="preserve">Gain or effect</w:t>
            </w:r>
          </w:p>
        </w:tc>
      </w:tr>
      <w:tr>
        <w:tc>
          <w:tcPr>
            <w:tcW w:type="dxa" w:w="2600"/>
            <w:tcMar>
              <w:top w:type="dxa" w:w="60"/>
              <w:left w:type="dxa" w:w="100"/>
              <w:bottom w:type="dxa" w:w="60"/>
              <w:right w:type="dxa" w:w="100"/>
            </w:tcMar>
          </w:tcPr>
          <w:p>
            <w:pPr>
              <w:spacing w:after="0"/>
            </w:pPr>
            <w:r>
              <w:t xml:space="preserve">Industrial Refuelling</w:t>
            </w:r>
          </w:p>
        </w:tc>
        <w:tc>
          <w:tcPr>
            <w:tcW w:type="dxa" w:w="1900"/>
            <w:tcMar>
              <w:top w:type="dxa" w:w="60"/>
              <w:left w:type="dxa" w:w="100"/>
              <w:bottom w:type="dxa" w:w="60"/>
              <w:right w:type="dxa" w:w="100"/>
            </w:tcMar>
          </w:tcPr>
          <w:p>
            <w:pPr>
              <w:spacing w:after="0"/>
            </w:pPr>
            <w:r>
              <w:t xml:space="preserve">15 Coins</w:t>
            </w:r>
          </w:p>
        </w:tc>
        <w:tc>
          <w:tcPr>
            <w:tcW w:type="dxa" w:w="4526"/>
            <w:tcMar>
              <w:top w:type="dxa" w:w="60"/>
              <w:left w:type="dxa" w:w="100"/>
              <w:bottom w:type="dxa" w:w="60"/>
              <w:right w:type="dxa" w:w="100"/>
            </w:tcMar>
          </w:tcPr>
          <w:p>
            <w:pPr>
              <w:spacing w:after="0"/>
            </w:pPr>
            <w:r>
              <w:rPr>
                <w:b/>
                <w:bCs/>
                <w:color w:val="3A6EA5"/>
              </w:rPr>
              <w:t xml:space="preserve">[V4] </w:t>
            </w:r>
            <w:r>
              <w:t xml:space="preserve">8 Fuel</w:t>
            </w:r>
          </w:p>
        </w:tc>
      </w:tr>
      <w:tr>
        <w:tc>
          <w:tcPr>
            <w:tcW w:type="dxa" w:w="2600"/>
            <w:shd w:fill="F4F7F3" w:color="auto" w:val="clear"/>
            <w:tcMar>
              <w:top w:type="dxa" w:w="60"/>
              <w:left w:type="dxa" w:w="100"/>
              <w:bottom w:type="dxa" w:w="60"/>
              <w:right w:type="dxa" w:w="100"/>
            </w:tcMar>
          </w:tcPr>
          <w:p>
            <w:pPr>
              <w:spacing w:after="0"/>
            </w:pPr>
            <w:r>
              <w:t xml:space="preserve">Bulk Export</w:t>
            </w:r>
          </w:p>
        </w:tc>
        <w:tc>
          <w:tcPr>
            <w:tcW w:type="dxa" w:w="1900"/>
            <w:shd w:fill="F4F7F3" w:color="auto" w:val="clear"/>
            <w:tcMar>
              <w:top w:type="dxa" w:w="60"/>
              <w:left w:type="dxa" w:w="100"/>
              <w:bottom w:type="dxa" w:w="60"/>
              <w:right w:type="dxa" w:w="100"/>
            </w:tcMar>
          </w:tcPr>
          <w:p>
            <w:pPr>
              <w:spacing w:after="0"/>
            </w:pPr>
            <w:r>
              <w:t xml:space="preserve">Any number of Crates</w:t>
            </w:r>
          </w:p>
        </w:tc>
        <w:tc>
          <w:tcPr>
            <w:tcW w:type="dxa" w:w="4526"/>
            <w:shd w:fill="F4F7F3" w:color="auto" w:val="clear"/>
            <w:tcMar>
              <w:top w:type="dxa" w:w="60"/>
              <w:left w:type="dxa" w:w="100"/>
              <w:bottom w:type="dxa" w:w="60"/>
              <w:right w:type="dxa" w:w="100"/>
            </w:tcMar>
          </w:tcPr>
          <w:p>
            <w:pPr>
              <w:spacing w:after="0"/>
            </w:pPr>
            <w:r>
              <w:t xml:space="preserve">20 Coins for every Crate sold</w:t>
            </w:r>
          </w:p>
        </w:tc>
      </w:tr>
    </w:tbl>
    <w:p>
      <w:pPr>
        <w:spacing w:after="120" w:before="0"/>
      </w:pPr>
      <w:r>
        <w:rPr>
          <w:b/>
          <w:bCs/>
          <w:color w:val="3A6EA5"/>
        </w:rPr>
        <w:t xml:space="preserve">[V4] </w:t>
      </w:r>
      <w:r>
        <w:t xml:space="preserve">The same interlock as Stage 3, at the other end of the game. The Chief Builder buys the diesel and turns the pallets into money; the Chief Planter burns the diesel to fill the pallets and spends the money on land. Neither of you gets anywhere alone.</w:t>
      </w:r>
    </w:p>
    <w:p>
      <w:pPr>
        <w:spacing w:after="60" w:before="0"/>
      </w:pPr>
      <w:r>
        <w:rPr>
          <w:b/>
          <w:bCs/>
          <w:color w:val="7A5C1E"/>
        </w:rPr>
        <w:t xml:space="preserve">Designer note: Stage 5 was broken, and had been since Version 3</w:t>
      </w:r>
    </w:p>
    <w:p>
      <w:pPr>
        <w:spacing w:after="180" w:before="0"/>
      </w:pPr>
      <w:r>
        <w:rPr>
          <w:i/>
          <w:iCs/>
          <w:color w:val="7A5C1E"/>
        </w:rPr>
        <w:t xml:space="preserve">Testing found that a farm which ignored fuel entirely, simply exporting its two free Crates every turn, finished Stage 5 in exactly the same number of turns as a farm running the full engine. Logistics Optimisation, Industrial Refuelling and Fuel itself were decorative. The cause was arithmetic: 2 free Crates a turn is 40 Coins a turn for no action at all, against a land purchase costing 50, so the Planter could never spend faster than the free income arrived and any extra coins simply piled up. Coins peaked around 380 in simulation, roughly seven unspent land purchases, which also made Market Crash toothless. Cutting automatic production to 1 Crate and raising Imperial Land to 60 Coins makes the engine worth 3 turns over ignoring it, and holds the stage at about 9 turns. Land at 60 Coins for 25 Plots is 2.4 Coins per Plot, still below Stage 4's 2.67, so the pattern of land getting cheaper as the farm grows is preserved.</w:t>
      </w:r>
    </w:p>
    <w:p>
      <w:pPr>
        <w:spacing w:after="60" w:before="0"/>
      </w:pPr>
      <w:r>
        <w:rPr>
          <w:b/>
          <w:bCs/>
          <w:color w:val="7A5C1E"/>
        </w:rPr>
        <w:t xml:space="preserve">Designer note: swapping the Stage 5 jobs</w:t>
      </w:r>
    </w:p>
    <w:p>
      <w:pPr>
        <w:spacing w:after="180" w:before="0"/>
      </w:pPr>
      <w:r>
        <w:rPr>
          <w:i/>
          <w:iCs/>
          <w:color w:val="7A5C1E"/>
        </w:rPr>
        <w:t xml:space="preserve">Same reasoning as Stage 3, and the simulation agrees: turns are unchanged at about 9, but the share of turns where the Planter has nothing worth doing falls from 16 per cent to 3. Renaming Logistics Optimisation to Run the Combines costs nothing and stops the final stage reading as a supply-chain exercise rather than a farm.</w:t>
      </w:r>
    </w:p>
    <w:p>
      <w:pPr>
        <w:spacing w:after="60" w:before="0"/>
      </w:pPr>
      <w:r>
        <w:rPr>
          <w:b/>
          <w:bCs/>
          <w:color w:val="7A5C1E"/>
        </w:rPr>
        <w:t xml:space="preserve">Designer note: the crate value drop across the milestone</w:t>
      </w:r>
    </w:p>
    <w:p>
      <w:pPr>
        <w:spacing w:after="180" w:before="0"/>
      </w:pPr>
      <w:r>
        <w:rPr>
          <w:i/>
          <w:iCs/>
          <w:color w:val="7A5C1E"/>
        </w:rPr>
        <w:t xml:space="preserve">A Crate is worth 35 Coins in Stage 4 and 20 in Stage 5, so a pallet carried across loses value. Raising Bulk Export to 25 was tested as a softener and made things worse: richer exports reduce the need for the fuel engine, and the ignore-fuel farm gets faster again. It is better handled as a signposted plan, which the Stage 4 text does, in the same way the Wood into Fuel conversion is signposted in Stage 2. One related oddity is left deliberately unfixed: Industrial Refuelling at 15 Coins for 8 Fuel is worse value than Stage 4's Bulk Refuelling at 12 for 8. It is the only place where the bigger version of an action is not the better rate. It is not a choice a player can get wrong, since Bulk Refuelling leaves the game, and diesel costing an empire more is defensible, but it is almost certainly accidental and it is on the watch list.</w:t>
      </w:r>
    </w:p>
    <w:p>
      <w:pPr>
        <w:pStyle w:val="Heading2"/>
        <w:spacing w:after="140" w:before="280"/>
      </w:pPr>
      <w:r>
        <w:rPr>
          <w:color w:val="2E5A36"/>
        </w:rPr>
        <w:t xml:space="preserve">Stage 5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100"/>
        <w:gridCol w:w="4426"/>
      </w:tblGrid>
      <w:tr>
        <w:trPr>
          <w:tblHeader/>
        </w:trPr>
        <w:tc>
          <w:tcPr>
            <w:tcW w:type="dxa" w:w="1200"/>
            <w:shd w:fill="DDE7DC" w:color="auto" w:val="clear"/>
            <w:tcMar>
              <w:top w:type="dxa" w:w="60"/>
              <w:left w:type="dxa" w:w="100"/>
              <w:bottom w:type="dxa" w:w="60"/>
              <w:right w:type="dxa" w:w="100"/>
            </w:tcMar>
          </w:tcPr>
          <w:p>
            <w:pPr>
              <w:spacing w:after="0"/>
            </w:pPr>
            <w:r>
              <w:rPr>
                <w:b/>
                <w:bCs/>
              </w:rPr>
              <w:t xml:space="preserve">Coins</w:t>
            </w:r>
          </w:p>
        </w:tc>
        <w:tc>
          <w:tcPr>
            <w:tcW w:type="dxa" w:w="1300"/>
            <w:shd w:fill="DDE7DC" w:color="auto" w:val="clear"/>
            <w:tcMar>
              <w:top w:type="dxa" w:w="60"/>
              <w:left w:type="dxa" w:w="100"/>
              <w:bottom w:type="dxa" w:w="60"/>
              <w:right w:type="dxa" w:w="100"/>
            </w:tcMar>
          </w:tcPr>
          <w:p>
            <w:pPr>
              <w:spacing w:after="0"/>
            </w:pPr>
            <w:r>
              <w:rPr>
                <w:b/>
                <w:bCs/>
              </w:rPr>
              <w:t xml:space="preserve">Dice</w:t>
            </w:r>
          </w:p>
        </w:tc>
        <w:tc>
          <w:tcPr>
            <w:tcW w:type="dxa" w:w="2100"/>
            <w:shd w:fill="DDE7DC" w:color="auto" w:val="clear"/>
            <w:tcMar>
              <w:top w:type="dxa" w:w="60"/>
              <w:left w:type="dxa" w:w="100"/>
              <w:bottom w:type="dxa" w:w="60"/>
              <w:right w:type="dxa" w:w="100"/>
            </w:tcMar>
          </w:tcPr>
          <w:p>
            <w:pPr>
              <w:spacing w:after="0"/>
            </w:pPr>
            <w:r>
              <w:rPr>
                <w:b/>
                <w:bCs/>
              </w:rPr>
              <w:t xml:space="preserve">Event</w:t>
            </w:r>
          </w:p>
        </w:tc>
        <w:tc>
          <w:tcPr>
            <w:tcW w:type="dxa" w:w="4426"/>
            <w:shd w:fill="DDE7DC" w:color="auto" w:val="clear"/>
            <w:tcMar>
              <w:top w:type="dxa" w:w="60"/>
              <w:left w:type="dxa" w:w="100"/>
              <w:bottom w:type="dxa" w:w="60"/>
              <w:right w:type="dxa" w:w="100"/>
            </w:tcMar>
          </w:tcPr>
          <w:p>
            <w:pPr>
              <w:spacing w:after="0"/>
            </w:pPr>
            <w:r>
              <w:rPr>
                <w:b/>
                <w:bCs/>
              </w:rPr>
              <w:t xml:space="preserve">What happens</w:t>
            </w:r>
          </w:p>
        </w:tc>
      </w:tr>
      <w:tr>
        <w:tc>
          <w:tcPr>
            <w:tcW w:type="dxa" w:w="1200"/>
            <w:tcMar>
              <w:top w:type="dxa" w:w="60"/>
              <w:left w:type="dxa" w:w="100"/>
              <w:bottom w:type="dxa" w:w="60"/>
              <w:right w:type="dxa" w:w="100"/>
            </w:tcMar>
          </w:tcPr>
          <w:p>
            <w:pPr>
              <w:spacing w:after="0"/>
            </w:pPr>
            <w:r>
              <w:t xml:space="preserve">H H H</w:t>
            </w:r>
          </w:p>
        </w:tc>
        <w:tc>
          <w:tcPr>
            <w:tcW w:type="dxa" w:w="1300"/>
            <w:tcMar>
              <w:top w:type="dxa" w:w="60"/>
              <w:left w:type="dxa" w:w="100"/>
              <w:bottom w:type="dxa" w:w="60"/>
              <w:right w:type="dxa" w:w="100"/>
            </w:tcMar>
          </w:tcPr>
          <w:p>
            <w:pPr>
              <w:spacing w:after="0"/>
            </w:pPr>
            <w:r>
              <w:t xml:space="preserve">12</w:t>
            </w:r>
          </w:p>
        </w:tc>
        <w:tc>
          <w:tcPr>
            <w:tcW w:type="dxa" w:w="2100"/>
            <w:tcMar>
              <w:top w:type="dxa" w:w="60"/>
              <w:left w:type="dxa" w:w="100"/>
              <w:bottom w:type="dxa" w:w="60"/>
              <w:right w:type="dxa" w:w="100"/>
            </w:tcMar>
          </w:tcPr>
          <w:p>
            <w:pPr>
              <w:spacing w:after="0"/>
            </w:pPr>
            <w:r>
              <w:t xml:space="preserve">Record Harvest</w:t>
            </w:r>
          </w:p>
        </w:tc>
        <w:tc>
          <w:tcPr>
            <w:tcW w:type="dxa" w:w="4426"/>
            <w:tcMar>
              <w:top w:type="dxa" w:w="60"/>
              <w:left w:type="dxa" w:w="100"/>
              <w:bottom w:type="dxa" w:w="60"/>
              <w:right w:type="dxa" w:w="100"/>
            </w:tcMar>
          </w:tcPr>
          <w:p>
            <w:pPr>
              <w:spacing w:after="0"/>
            </w:pPr>
            <w:r>
              <w:t xml:space="preserve">The best season in living memory. Gain 4 Crates.</w:t>
            </w:r>
          </w:p>
        </w:tc>
      </w:tr>
      <w:tr>
        <w:tc>
          <w:tcPr>
            <w:tcW w:type="dxa" w:w="1200"/>
            <w:shd w:fill="F4F7F3" w:color="auto" w:val="clear"/>
            <w:tcMar>
              <w:top w:type="dxa" w:w="60"/>
              <w:left w:type="dxa" w:w="100"/>
              <w:bottom w:type="dxa" w:w="60"/>
              <w:right w:type="dxa" w:w="100"/>
            </w:tcMar>
          </w:tcPr>
          <w:p>
            <w:pPr>
              <w:spacing w:after="0"/>
            </w:pPr>
            <w:r>
              <w:t xml:space="preserve">H H T</w:t>
            </w:r>
          </w:p>
        </w:tc>
        <w:tc>
          <w:tcPr>
            <w:tcW w:type="dxa" w:w="1300"/>
            <w:shd w:fill="F4F7F3" w:color="auto" w:val="clear"/>
            <w:tcMar>
              <w:top w:type="dxa" w:w="60"/>
              <w:left w:type="dxa" w:w="100"/>
              <w:bottom w:type="dxa" w:w="60"/>
              <w:right w:type="dxa" w:w="100"/>
            </w:tcMar>
          </w:tcPr>
          <w:p>
            <w:pPr>
              <w:spacing w:after="0"/>
            </w:pPr>
            <w:r>
              <w:t xml:space="preserve">11</w:t>
            </w:r>
          </w:p>
        </w:tc>
        <w:tc>
          <w:tcPr>
            <w:tcW w:type="dxa" w:w="2100"/>
            <w:shd w:fill="F4F7F3" w:color="auto" w:val="clear"/>
            <w:tcMar>
              <w:top w:type="dxa" w:w="60"/>
              <w:left w:type="dxa" w:w="100"/>
              <w:bottom w:type="dxa" w:w="60"/>
              <w:right w:type="dxa" w:w="100"/>
            </w:tcMar>
          </w:tcPr>
          <w:p>
            <w:pPr>
              <w:spacing w:after="0"/>
            </w:pPr>
            <w:r>
              <w:t xml:space="preserve">Government Grant</w:t>
            </w:r>
          </w:p>
        </w:tc>
        <w:tc>
          <w:tcPr>
            <w:tcW w:type="dxa" w:w="4426"/>
            <w:shd w:fill="F4F7F3" w:color="auto" w:val="clear"/>
            <w:tcMar>
              <w:top w:type="dxa" w:w="60"/>
              <w:left w:type="dxa" w:w="100"/>
              <w:bottom w:type="dxa" w:w="60"/>
              <w:right w:type="dxa" w:w="100"/>
            </w:tcMar>
          </w:tcPr>
          <w:p>
            <w:pPr>
              <w:spacing w:after="0"/>
            </w:pPr>
            <w:r>
              <w:t xml:space="preserve">A rural development payment lands. Gain 40 Coins.</w:t>
            </w:r>
          </w:p>
        </w:tc>
      </w:tr>
      <w:tr>
        <w:tc>
          <w:tcPr>
            <w:tcW w:type="dxa" w:w="1200"/>
            <w:tcMar>
              <w:top w:type="dxa" w:w="60"/>
              <w:left w:type="dxa" w:w="100"/>
              <w:bottom w:type="dxa" w:w="60"/>
              <w:right w:type="dxa" w:w="100"/>
            </w:tcMar>
          </w:tcPr>
          <w:p>
            <w:pPr>
              <w:spacing w:after="0"/>
            </w:pPr>
            <w:r>
              <w:t xml:space="preserve">H T H</w:t>
            </w:r>
          </w:p>
        </w:tc>
        <w:tc>
          <w:tcPr>
            <w:tcW w:type="dxa" w:w="1300"/>
            <w:tcMar>
              <w:top w:type="dxa" w:w="60"/>
              <w:left w:type="dxa" w:w="100"/>
              <w:bottom w:type="dxa" w:w="60"/>
              <w:right w:type="dxa" w:w="100"/>
            </w:tcMar>
          </w:tcPr>
          <w:p>
            <w:pPr>
              <w:spacing w:after="0"/>
            </w:pPr>
            <w:r>
              <w:t xml:space="preserve">9 or 10</w:t>
            </w:r>
          </w:p>
        </w:tc>
        <w:tc>
          <w:tcPr>
            <w:tcW w:type="dxa" w:w="2100"/>
            <w:tcMar>
              <w:top w:type="dxa" w:w="60"/>
              <w:left w:type="dxa" w:w="100"/>
              <w:bottom w:type="dxa" w:w="60"/>
              <w:right w:type="dxa" w:w="100"/>
            </w:tcMar>
          </w:tcPr>
          <w:p>
            <w:pPr>
              <w:spacing w:after="0"/>
            </w:pPr>
            <w:r>
              <w:t xml:space="preserve">Efficient Routing</w:t>
            </w:r>
          </w:p>
        </w:tc>
        <w:tc>
          <w:tcPr>
            <w:tcW w:type="dxa" w:w="4426"/>
            <w:tcMar>
              <w:top w:type="dxa" w:w="60"/>
              <w:left w:type="dxa" w:w="100"/>
              <w:bottom w:type="dxa" w:w="60"/>
              <w:right w:type="dxa" w:w="100"/>
            </w:tcMar>
          </w:tcPr>
          <w:p>
            <w:pPr>
              <w:spacing w:after="0"/>
            </w:pPr>
            <w:r>
              <w:rPr>
                <w:b/>
                <w:bCs/>
                <w:color w:val="3A6EA5"/>
              </w:rPr>
              <w:t xml:space="preserve">[V4] </w:t>
            </w:r>
            <w:r>
              <w:t xml:space="preserve">This turn, Run the Combines costs 2 Fuel instead of 4.</w:t>
            </w:r>
          </w:p>
        </w:tc>
      </w:tr>
      <w:tr>
        <w:tc>
          <w:tcPr>
            <w:tcW w:type="dxa" w:w="1200"/>
            <w:shd w:fill="F4F7F3" w:color="auto" w:val="clear"/>
            <w:tcMar>
              <w:top w:type="dxa" w:w="60"/>
              <w:left w:type="dxa" w:w="100"/>
              <w:bottom w:type="dxa" w:w="60"/>
              <w:right w:type="dxa" w:w="100"/>
            </w:tcMar>
          </w:tcPr>
          <w:p>
            <w:pPr>
              <w:spacing w:after="0"/>
            </w:pPr>
            <w:r>
              <w:t xml:space="preserve">H T T</w:t>
            </w:r>
          </w:p>
        </w:tc>
        <w:tc>
          <w:tcPr>
            <w:tcW w:type="dxa" w:w="1300"/>
            <w:shd w:fill="F4F7F3" w:color="auto" w:val="clear"/>
            <w:tcMar>
              <w:top w:type="dxa" w:w="60"/>
              <w:left w:type="dxa" w:w="100"/>
              <w:bottom w:type="dxa" w:w="60"/>
              <w:right w:type="dxa" w:w="100"/>
            </w:tcMar>
          </w:tcPr>
          <w:p>
            <w:pPr>
              <w:spacing w:after="0"/>
            </w:pPr>
            <w:r>
              <w:t xml:space="preserve">6, 7 or 8</w:t>
            </w:r>
          </w:p>
        </w:tc>
        <w:tc>
          <w:tcPr>
            <w:tcW w:type="dxa" w:w="2100"/>
            <w:shd w:fill="F4F7F3" w:color="auto" w:val="clear"/>
            <w:tcMar>
              <w:top w:type="dxa" w:w="60"/>
              <w:left w:type="dxa" w:w="100"/>
              <w:bottom w:type="dxa" w:w="60"/>
              <w:right w:type="dxa" w:w="100"/>
            </w:tcMar>
          </w:tcPr>
          <w:p>
            <w:pPr>
              <w:spacing w:after="0"/>
            </w:pPr>
            <w:r>
              <w:t xml:space="preserve">A quiet day</w:t>
            </w:r>
          </w:p>
        </w:tc>
        <w:tc>
          <w:tcPr>
            <w:tcW w:type="dxa" w:w="4426"/>
            <w:shd w:fill="F4F7F3" w:color="auto" w:val="clear"/>
            <w:tcMar>
              <w:top w:type="dxa" w:w="60"/>
              <w:left w:type="dxa" w:w="100"/>
              <w:bottom w:type="dxa" w:w="60"/>
              <w:right w:type="dxa" w:w="100"/>
            </w:tcMar>
          </w:tcPr>
          <w:p>
            <w:pPr>
              <w:spacing w:after="0"/>
            </w:pPr>
            <w:r>
              <w:t xml:space="preserve">Nothing happens. Somewhere, a combine harvester purrs.</w:t>
            </w:r>
          </w:p>
        </w:tc>
      </w:tr>
      <w:tr>
        <w:tc>
          <w:tcPr>
            <w:tcW w:type="dxa" w:w="1200"/>
            <w:tcMar>
              <w:top w:type="dxa" w:w="60"/>
              <w:left w:type="dxa" w:w="100"/>
              <w:bottom w:type="dxa" w:w="60"/>
              <w:right w:type="dxa" w:w="100"/>
            </w:tcMar>
          </w:tcPr>
          <w:p>
            <w:pPr>
              <w:spacing w:after="0"/>
            </w:pPr>
            <w:r>
              <w:t xml:space="preserve">T H H</w:t>
            </w:r>
          </w:p>
        </w:tc>
        <w:tc>
          <w:tcPr>
            <w:tcW w:type="dxa" w:w="1300"/>
            <w:tcMar>
              <w:top w:type="dxa" w:w="60"/>
              <w:left w:type="dxa" w:w="100"/>
              <w:bottom w:type="dxa" w:w="60"/>
              <w:right w:type="dxa" w:w="100"/>
            </w:tcMar>
          </w:tcPr>
          <w:p>
            <w:pPr>
              <w:spacing w:after="0"/>
            </w:pPr>
            <w:r>
              <w:t xml:space="preserve">5</w:t>
            </w:r>
          </w:p>
        </w:tc>
        <w:tc>
          <w:tcPr>
            <w:tcW w:type="dxa" w:w="2100"/>
            <w:tcMar>
              <w:top w:type="dxa" w:w="60"/>
              <w:left w:type="dxa" w:w="100"/>
              <w:bottom w:type="dxa" w:w="60"/>
              <w:right w:type="dxa" w:w="100"/>
            </w:tcMar>
          </w:tcPr>
          <w:p>
            <w:pPr>
              <w:spacing w:after="0"/>
            </w:pPr>
            <w:r>
              <w:t xml:space="preserve">Fuel Price Spike</w:t>
            </w:r>
          </w:p>
        </w:tc>
        <w:tc>
          <w:tcPr>
            <w:tcW w:type="dxa" w:w="4426"/>
            <w:tcMar>
              <w:top w:type="dxa" w:w="60"/>
              <w:left w:type="dxa" w:w="100"/>
              <w:bottom w:type="dxa" w:w="60"/>
              <w:right w:type="dxa" w:w="100"/>
            </w:tcMar>
          </w:tcPr>
          <w:p>
            <w:pPr>
              <w:spacing w:after="0"/>
            </w:pPr>
            <w:r>
              <w:t xml:space="preserve">This turn, Industrial Refuelling costs 25 Coins instead of 15.</w:t>
            </w:r>
          </w:p>
        </w:tc>
      </w:tr>
      <w:tr>
        <w:tc>
          <w:tcPr>
            <w:tcW w:type="dxa" w:w="1200"/>
            <w:shd w:fill="F4F7F3" w:color="auto" w:val="clear"/>
            <w:tcMar>
              <w:top w:type="dxa" w:w="60"/>
              <w:left w:type="dxa" w:w="100"/>
              <w:bottom w:type="dxa" w:w="60"/>
              <w:right w:type="dxa" w:w="100"/>
            </w:tcMar>
          </w:tcPr>
          <w:p>
            <w:pPr>
              <w:spacing w:after="0"/>
            </w:pPr>
            <w:r>
              <w:t xml:space="preserve">T H T</w:t>
            </w:r>
          </w:p>
        </w:tc>
        <w:tc>
          <w:tcPr>
            <w:tcW w:type="dxa" w:w="1300"/>
            <w:shd w:fill="F4F7F3" w:color="auto" w:val="clear"/>
            <w:tcMar>
              <w:top w:type="dxa" w:w="60"/>
              <w:left w:type="dxa" w:w="100"/>
              <w:bottom w:type="dxa" w:w="60"/>
              <w:right w:type="dxa" w:w="100"/>
            </w:tcMar>
          </w:tcPr>
          <w:p>
            <w:pPr>
              <w:spacing w:after="0"/>
            </w:pPr>
            <w:r>
              <w:t xml:space="preserve">4</w:t>
            </w:r>
          </w:p>
        </w:tc>
        <w:tc>
          <w:tcPr>
            <w:tcW w:type="dxa" w:w="2100"/>
            <w:shd w:fill="F4F7F3" w:color="auto" w:val="clear"/>
            <w:tcMar>
              <w:top w:type="dxa" w:w="60"/>
              <w:left w:type="dxa" w:w="100"/>
              <w:bottom w:type="dxa" w:w="60"/>
              <w:right w:type="dxa" w:w="100"/>
            </w:tcMar>
          </w:tcPr>
          <w:p>
            <w:pPr>
              <w:spacing w:after="0"/>
            </w:pPr>
            <w:r>
              <w:t xml:space="preserve">Port Strike</w:t>
            </w:r>
          </w:p>
        </w:tc>
        <w:tc>
          <w:tcPr>
            <w:tcW w:type="dxa" w:w="4426"/>
            <w:shd w:fill="F4F7F3" w:color="auto" w:val="clear"/>
            <w:tcMar>
              <w:top w:type="dxa" w:w="60"/>
              <w:left w:type="dxa" w:w="100"/>
              <w:bottom w:type="dxa" w:w="60"/>
              <w:right w:type="dxa" w:w="100"/>
            </w:tcMar>
          </w:tcPr>
          <w:p>
            <w:pPr>
              <w:spacing w:after="0"/>
            </w:pPr>
            <w:r>
              <w:t xml:space="preserve">The docks are closed. You may not export this turn unless you pay 20 Coins to go by road.</w:t>
            </w:r>
          </w:p>
        </w:tc>
      </w:tr>
      <w:tr>
        <w:tc>
          <w:tcPr>
            <w:tcW w:type="dxa" w:w="1200"/>
            <w:tcMar>
              <w:top w:type="dxa" w:w="60"/>
              <w:left w:type="dxa" w:w="100"/>
              <w:bottom w:type="dxa" w:w="60"/>
              <w:right w:type="dxa" w:w="100"/>
            </w:tcMar>
          </w:tcPr>
          <w:p>
            <w:pPr>
              <w:spacing w:after="0"/>
            </w:pPr>
            <w:r>
              <w:t xml:space="preserve">T T H</w:t>
            </w:r>
          </w:p>
        </w:tc>
        <w:tc>
          <w:tcPr>
            <w:tcW w:type="dxa" w:w="1300"/>
            <w:tcMar>
              <w:top w:type="dxa" w:w="60"/>
              <w:left w:type="dxa" w:w="100"/>
              <w:bottom w:type="dxa" w:w="60"/>
              <w:right w:type="dxa" w:w="100"/>
            </w:tcMar>
          </w:tcPr>
          <w:p>
            <w:pPr>
              <w:spacing w:after="0"/>
            </w:pPr>
            <w:r>
              <w:t xml:space="preserve">3</w:t>
            </w:r>
          </w:p>
        </w:tc>
        <w:tc>
          <w:tcPr>
            <w:tcW w:type="dxa" w:w="2100"/>
            <w:tcMar>
              <w:top w:type="dxa" w:w="60"/>
              <w:left w:type="dxa" w:w="100"/>
              <w:bottom w:type="dxa" w:w="60"/>
              <w:right w:type="dxa" w:w="100"/>
            </w:tcMar>
          </w:tcPr>
          <w:p>
            <w:pPr>
              <w:spacing w:after="0"/>
            </w:pPr>
            <w:r>
              <w:t xml:space="preserve">Failed Inspection</w:t>
            </w:r>
          </w:p>
        </w:tc>
        <w:tc>
          <w:tcPr>
            <w:tcW w:type="dxa" w:w="4426"/>
            <w:tcMar>
              <w:top w:type="dxa" w:w="60"/>
              <w:left w:type="dxa" w:w="100"/>
              <w:bottom w:type="dxa" w:w="60"/>
              <w:right w:type="dxa" w:w="100"/>
            </w:tcMar>
          </w:tcPr>
          <w:p>
            <w:pPr>
              <w:spacing w:after="0"/>
            </w:pPr>
            <w:r>
              <w:t xml:space="preserve">A whole pallet is condemned. Lose 2 Crates.</w:t>
            </w:r>
          </w:p>
        </w:tc>
      </w:tr>
      <w:tr>
        <w:tc>
          <w:tcPr>
            <w:tcW w:type="dxa" w:w="1200"/>
            <w:shd w:fill="F4F7F3" w:color="auto" w:val="clear"/>
            <w:tcMar>
              <w:top w:type="dxa" w:w="60"/>
              <w:left w:type="dxa" w:w="100"/>
              <w:bottom w:type="dxa" w:w="60"/>
              <w:right w:type="dxa" w:w="100"/>
            </w:tcMar>
          </w:tcPr>
          <w:p>
            <w:pPr>
              <w:spacing w:after="0"/>
            </w:pPr>
            <w:r>
              <w:t xml:space="preserve">T T T</w:t>
            </w:r>
          </w:p>
        </w:tc>
        <w:tc>
          <w:tcPr>
            <w:tcW w:type="dxa" w:w="1300"/>
            <w:shd w:fill="F4F7F3" w:color="auto" w:val="clear"/>
            <w:tcMar>
              <w:top w:type="dxa" w:w="60"/>
              <w:left w:type="dxa" w:w="100"/>
              <w:bottom w:type="dxa" w:w="60"/>
              <w:right w:type="dxa" w:w="100"/>
            </w:tcMar>
          </w:tcPr>
          <w:p>
            <w:pPr>
              <w:spacing w:after="0"/>
            </w:pPr>
            <w:r>
              <w:t xml:space="preserve">2</w:t>
            </w:r>
          </w:p>
        </w:tc>
        <w:tc>
          <w:tcPr>
            <w:tcW w:type="dxa" w:w="2100"/>
            <w:shd w:fill="F4F7F3" w:color="auto" w:val="clear"/>
            <w:tcMar>
              <w:top w:type="dxa" w:w="60"/>
              <w:left w:type="dxa" w:w="100"/>
              <w:bottom w:type="dxa" w:w="60"/>
              <w:right w:type="dxa" w:w="100"/>
            </w:tcMar>
          </w:tcPr>
          <w:p>
            <w:pPr>
              <w:spacing w:after="0"/>
            </w:pPr>
            <w:r>
              <w:t xml:space="preserve">Market Crash</w:t>
            </w:r>
          </w:p>
        </w:tc>
        <w:tc>
          <w:tcPr>
            <w:tcW w:type="dxa" w:w="4426"/>
            <w:shd w:fill="F4F7F3" w:color="auto" w:val="clear"/>
            <w:tcMar>
              <w:top w:type="dxa" w:w="60"/>
              <w:left w:type="dxa" w:w="100"/>
              <w:bottom w:type="dxa" w:w="60"/>
              <w:right w:type="dxa" w:w="100"/>
            </w:tcMar>
          </w:tcPr>
          <w:p>
            <w:pPr>
              <w:spacing w:after="0"/>
            </w:pPr>
            <w:r>
              <w:t xml:space="preserve">Prices collapse overnight. Lose half your Coins, rounding down.</w:t>
            </w:r>
          </w:p>
        </w:tc>
      </w:tr>
    </w:tbl>
    <w:p>
      <w:pPr>
        <w:spacing w:after="120" w:before="0"/>
      </w:pPr>
      <w:r>
        <w:rPr>
          <w:b/>
          <w:bCs/>
        </w:rPr>
        <w:t xml:space="preserve">Ledger order: </w:t>
      </w:r>
      <w:r>
        <w:t xml:space="preserve">Coins, Fuel, Crates, Plots</w:t>
      </w:r>
    </w:p>
    <w:p>
      <w:pPr>
        <w:spacing w:after="200" w:before="0"/>
      </w:pPr>
      <w:r>
        <w:rPr>
          <w:b/>
          <w:bCs/>
        </w:rPr>
        <w:t xml:space="preserve">Reach 250 Plots and the Mega-Farm Challenge is won.</w:t>
      </w:r>
    </w:p>
    <w:p>
      <w:r>
        <w:br w:type="page"/>
      </w:r>
    </w:p>
    <w:p>
      <w:pPr>
        <w:pStyle w:val="Heading1"/>
        <w:spacing w:after="140" w:before="280"/>
      </w:pPr>
      <w:r>
        <w:rPr>
          <w:color w:val="2E5A36"/>
        </w:rPr>
        <w:t xml:space="preserve">Quick Reference: Every Conversion in the Game</w:t>
      </w:r>
    </w:p>
    <w:p>
      <w:pPr>
        <w:spacing w:after="120" w:before="0"/>
      </w:pPr>
      <w:r>
        <w:t xml:space="preserve">One page with every exchange rate in the game, in the order you meet them. Changed rates are tagged.</w:t>
      </w:r>
    </w:p>
    <w:p>
      <w:pPr>
        <w:pStyle w:val="Heading2"/>
        <w:spacing w:after="140" w:before="280"/>
      </w:pPr>
      <w:r>
        <w:rPr>
          <w:color w:val="2E5A36"/>
        </w:rPr>
        <w:t xml:space="preserve">Stage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Crops into Crops (harvest)</w:t>
            </w:r>
          </w:p>
        </w:tc>
        <w:tc>
          <w:tcPr>
            <w:tcW w:type="dxa" w:w="2400"/>
            <w:tcMar>
              <w:top w:type="dxa" w:w="60"/>
              <w:left w:type="dxa" w:w="100"/>
              <w:bottom w:type="dxa" w:w="60"/>
              <w:right w:type="dxa" w:w="100"/>
            </w:tcMar>
          </w:tcPr>
          <w:p>
            <w:pPr>
              <w:spacing w:after="0"/>
            </w:pPr>
            <w:r>
              <w:t xml:space="preserve">2 into 6, or 2 into 8 with the Tool Shed</w:t>
            </w:r>
          </w:p>
        </w:tc>
        <w:tc>
          <w:tcPr>
            <w:tcW w:type="dxa" w:w="3426"/>
            <w:tcMar>
              <w:top w:type="dxa" w:w="60"/>
              <w:left w:type="dxa" w:w="100"/>
              <w:bottom w:type="dxa" w:w="60"/>
              <w:right w:type="dxa" w:w="100"/>
            </w:tcMar>
          </w:tcPr>
          <w:p>
            <w:pPr>
              <w:spacing w:after="0"/>
            </w:pPr>
            <w:r>
              <w:t xml:space="preserve">Planter</w:t>
            </w:r>
          </w:p>
        </w:tc>
      </w:tr>
      <w:tr>
        <w:tc>
          <w:tcPr>
            <w:tcW w:type="dxa" w:w="3200"/>
            <w:shd w:fill="F4F7F3" w:color="auto" w:val="clear"/>
            <w:tcMar>
              <w:top w:type="dxa" w:w="60"/>
              <w:left w:type="dxa" w:w="100"/>
              <w:bottom w:type="dxa" w:w="60"/>
              <w:right w:type="dxa" w:w="100"/>
            </w:tcMar>
          </w:tcPr>
          <w:p>
            <w:pPr>
              <w:spacing w:after="0"/>
            </w:pPr>
            <w:r>
              <w:t xml:space="preserve">Crops into Crops (gamble)</w:t>
            </w:r>
          </w:p>
        </w:tc>
        <w:tc>
          <w:tcPr>
            <w:tcW w:type="dxa" w:w="2400"/>
            <w:shd w:fill="F4F7F3" w:color="auto" w:val="clear"/>
            <w:tcMar>
              <w:top w:type="dxa" w:w="60"/>
              <w:left w:type="dxa" w:w="100"/>
              <w:bottom w:type="dxa" w:w="60"/>
              <w:right w:type="dxa" w:w="100"/>
            </w:tcMar>
          </w:tcPr>
          <w:p>
            <w:pPr>
              <w:spacing w:after="0"/>
            </w:pPr>
            <w:r>
              <w:t xml:space="preserve">2 into 9, or 2 into 11 with the Tool Shed</w:t>
            </w:r>
          </w:p>
        </w:tc>
        <w:tc>
          <w:tcPr>
            <w:tcW w:type="dxa" w:w="3426"/>
            <w:shd w:fill="F4F7F3" w:color="auto" w:val="clear"/>
            <w:tcMar>
              <w:top w:type="dxa" w:w="60"/>
              <w:left w:type="dxa" w:w="100"/>
              <w:bottom w:type="dxa" w:w="60"/>
              <w:right w:type="dxa" w:w="100"/>
            </w:tcMar>
          </w:tcPr>
          <w:p>
            <w:pPr>
              <w:spacing w:after="0"/>
            </w:pPr>
            <w:r>
              <w:t xml:space="preserve">Planter</w:t>
            </w:r>
          </w:p>
        </w:tc>
      </w:tr>
      <w:tr>
        <w:tc>
          <w:tcPr>
            <w:tcW w:type="dxa" w:w="3200"/>
            <w:tcMar>
              <w:top w:type="dxa" w:w="60"/>
              <w:left w:type="dxa" w:w="100"/>
              <w:bottom w:type="dxa" w:w="60"/>
              <w:right w:type="dxa" w:w="100"/>
            </w:tcMar>
          </w:tcPr>
          <w:p>
            <w:pPr>
              <w:spacing w:after="0"/>
            </w:pPr>
            <w:r>
              <w:t xml:space="preserve">Crops into Coins</w:t>
            </w:r>
          </w:p>
        </w:tc>
        <w:tc>
          <w:tcPr>
            <w:tcW w:type="dxa" w:w="2400"/>
            <w:tcMar>
              <w:top w:type="dxa" w:w="60"/>
              <w:left w:type="dxa" w:w="100"/>
              <w:bottom w:type="dxa" w:w="60"/>
              <w:right w:type="dxa" w:w="100"/>
            </w:tcMar>
          </w:tcPr>
          <w:p>
            <w:pPr>
              <w:spacing w:after="0"/>
            </w:pPr>
            <w:r>
              <w:t xml:space="preserve">4 into 6, or 4 into 8 with the Market Stall</w:t>
            </w:r>
          </w:p>
        </w:tc>
        <w:tc>
          <w:tcPr>
            <w:tcW w:type="dxa" w:w="3426"/>
            <w:tcMar>
              <w:top w:type="dxa" w:w="60"/>
              <w:left w:type="dxa" w:w="100"/>
              <w:bottom w:type="dxa" w:w="60"/>
              <w:right w:type="dxa" w:w="100"/>
            </w:tcMar>
          </w:tcPr>
          <w:p>
            <w:pPr>
              <w:spacing w:after="0"/>
            </w:pPr>
            <w:r>
              <w:t xml:space="preserve">Planter</w:t>
            </w:r>
          </w:p>
        </w:tc>
      </w:tr>
      <w:tr>
        <w:tc>
          <w:tcPr>
            <w:tcW w:type="dxa" w:w="3200"/>
            <w:shd w:fill="F4F7F3" w:color="auto" w:val="clear"/>
            <w:tcMar>
              <w:top w:type="dxa" w:w="60"/>
              <w:left w:type="dxa" w:w="100"/>
              <w:bottom w:type="dxa" w:w="60"/>
              <w:right w:type="dxa" w:w="100"/>
            </w:tcMar>
          </w:tcPr>
          <w:p>
            <w:pPr>
              <w:spacing w:after="0"/>
            </w:pPr>
            <w:r>
              <w:t xml:space="preserve">Coins into Plots</w:t>
            </w:r>
          </w:p>
        </w:tc>
        <w:tc>
          <w:tcPr>
            <w:tcW w:type="dxa" w:w="2400"/>
            <w:shd w:fill="F4F7F3" w:color="auto" w:val="clear"/>
            <w:tcMar>
              <w:top w:type="dxa" w:w="60"/>
              <w:left w:type="dxa" w:w="100"/>
              <w:bottom w:type="dxa" w:w="60"/>
              <w:right w:type="dxa" w:w="100"/>
            </w:tcMar>
          </w:tcPr>
          <w:p>
            <w:pPr>
              <w:spacing w:after="0"/>
            </w:pPr>
            <w:r>
              <w:t xml:space="preserve">5 into 1</w:t>
            </w:r>
          </w:p>
        </w:tc>
        <w:tc>
          <w:tcPr>
            <w:tcW w:type="dxa" w:w="3426"/>
            <w:shd w:fill="F4F7F3" w:color="auto" w:val="clear"/>
            <w:tcMar>
              <w:top w:type="dxa" w:w="60"/>
              <w:left w:type="dxa" w:w="100"/>
              <w:bottom w:type="dxa" w:w="60"/>
              <w:right w:type="dxa" w:w="100"/>
            </w:tcMar>
          </w:tcPr>
          <w:p>
            <w:pPr>
              <w:spacing w:after="0"/>
            </w:pPr>
            <w:r>
              <w:t xml:space="preserve">Planter</w:t>
            </w:r>
          </w:p>
        </w:tc>
      </w:tr>
      <w:tr>
        <w:tc>
          <w:tcPr>
            <w:tcW w:type="dxa" w:w="3200"/>
            <w:tcMar>
              <w:top w:type="dxa" w:w="60"/>
              <w:left w:type="dxa" w:w="100"/>
              <w:bottom w:type="dxa" w:w="60"/>
              <w:right w:type="dxa" w:w="100"/>
            </w:tcMar>
          </w:tcPr>
          <w:p>
            <w:pPr>
              <w:spacing w:after="0"/>
            </w:pPr>
            <w:r>
              <w:t xml:space="preserve">Crops into Wood</w:t>
            </w:r>
          </w:p>
        </w:tc>
        <w:tc>
          <w:tcPr>
            <w:tcW w:type="dxa" w:w="2400"/>
            <w:tcMar>
              <w:top w:type="dxa" w:w="60"/>
              <w:left w:type="dxa" w:w="100"/>
              <w:bottom w:type="dxa" w:w="60"/>
              <w:right w:type="dxa" w:w="100"/>
            </w:tcMar>
          </w:tcPr>
          <w:p>
            <w:pPr>
              <w:spacing w:after="0"/>
            </w:pPr>
            <w:r>
              <w:t xml:space="preserve">2 into 6, or 2 into 8 with the Reinforced Barn</w:t>
            </w:r>
          </w:p>
        </w:tc>
        <w:tc>
          <w:tcPr>
            <w:tcW w:type="dxa" w:w="3426"/>
            <w:tcMar>
              <w:top w:type="dxa" w:w="60"/>
              <w:left w:type="dxa" w:w="100"/>
              <w:bottom w:type="dxa" w:w="60"/>
              <w:right w:type="dxa" w:w="100"/>
            </w:tcMar>
          </w:tcPr>
          <w:p>
            <w:pPr>
              <w:spacing w:after="0"/>
            </w:pPr>
            <w:r>
              <w:t xml:space="preserve">Builder</w:t>
            </w:r>
          </w:p>
        </w:tc>
      </w:tr>
      <w:tr>
        <w:tc>
          <w:tcPr>
            <w:tcW w:type="dxa" w:w="3200"/>
            <w:shd w:fill="F4F7F3" w:color="auto" w:val="clear"/>
            <w:tcMar>
              <w:top w:type="dxa" w:w="60"/>
              <w:left w:type="dxa" w:w="100"/>
              <w:bottom w:type="dxa" w:w="60"/>
              <w:right w:type="dxa" w:w="100"/>
            </w:tcMar>
          </w:tcPr>
          <w:p>
            <w:pPr>
              <w:spacing w:after="0"/>
            </w:pPr>
            <w:r>
              <w:t xml:space="preserve">Wood into Plots</w:t>
            </w:r>
          </w:p>
        </w:tc>
        <w:tc>
          <w:tcPr>
            <w:tcW w:type="dxa" w:w="2400"/>
            <w:shd w:fill="F4F7F3" w:color="auto" w:val="clear"/>
            <w:tcMar>
              <w:top w:type="dxa" w:w="60"/>
              <w:left w:type="dxa" w:w="100"/>
              <w:bottom w:type="dxa" w:w="60"/>
              <w:right w:type="dxa" w:w="100"/>
            </w:tcMar>
          </w:tcPr>
          <w:p>
            <w:pPr>
              <w:spacing w:after="0"/>
            </w:pPr>
            <w:r>
              <w:t xml:space="preserve">6 into 1</w:t>
            </w:r>
          </w:p>
        </w:tc>
        <w:tc>
          <w:tcPr>
            <w:tcW w:type="dxa" w:w="3426"/>
            <w:shd w:fill="F4F7F3" w:color="auto" w:val="clear"/>
            <w:tcMar>
              <w:top w:type="dxa" w:w="60"/>
              <w:left w:type="dxa" w:w="100"/>
              <w:bottom w:type="dxa" w:w="60"/>
              <w:right w:type="dxa" w:w="100"/>
            </w:tcMar>
          </w:tcPr>
          <w:p>
            <w:pPr>
              <w:spacing w:after="0"/>
            </w:pPr>
            <w:r>
              <w:t xml:space="preserve">Builder</w:t>
            </w:r>
          </w:p>
        </w:tc>
      </w:tr>
      <w:tr>
        <w:tc>
          <w:tcPr>
            <w:tcW w:type="dxa" w:w="3200"/>
            <w:tcMar>
              <w:top w:type="dxa" w:w="60"/>
              <w:left w:type="dxa" w:w="100"/>
              <w:bottom w:type="dxa" w:w="60"/>
              <w:right w:type="dxa" w:w="100"/>
            </w:tcMar>
          </w:tcPr>
          <w:p>
            <w:pPr>
              <w:spacing w:after="0"/>
            </w:pPr>
            <w:r>
              <w:t xml:space="preserve">Wood into Coins</w:t>
            </w:r>
          </w:p>
        </w:tc>
        <w:tc>
          <w:tcPr>
            <w:tcW w:type="dxa" w:w="2400"/>
            <w:tcMar>
              <w:top w:type="dxa" w:w="60"/>
              <w:left w:type="dxa" w:w="100"/>
              <w:bottom w:type="dxa" w:w="60"/>
              <w:right w:type="dxa" w:w="100"/>
            </w:tcMar>
          </w:tcPr>
          <w:p>
            <w:pPr>
              <w:spacing w:after="0"/>
            </w:pPr>
            <w:r>
              <w:t xml:space="preserve">5 into 4</w:t>
            </w:r>
          </w:p>
        </w:tc>
        <w:tc>
          <w:tcPr>
            <w:tcW w:type="dxa" w:w="3426"/>
            <w:tcMar>
              <w:top w:type="dxa" w:w="60"/>
              <w:left w:type="dxa" w:w="100"/>
              <w:bottom w:type="dxa" w:w="60"/>
              <w:right w:type="dxa" w:w="100"/>
            </w:tcMar>
          </w:tcPr>
          <w:p>
            <w:pPr>
              <w:spacing w:after="0"/>
            </w:pPr>
            <w:r>
              <w:t xml:space="preserve">Builder</w:t>
            </w:r>
          </w:p>
        </w:tc>
      </w:tr>
      <w:tr>
        <w:tc>
          <w:tcPr>
            <w:tcW w:type="dxa" w:w="3200"/>
            <w:shd w:fill="F4F7F3" w:color="auto" w:val="clear"/>
            <w:tcMar>
              <w:top w:type="dxa" w:w="60"/>
              <w:left w:type="dxa" w:w="100"/>
              <w:bottom w:type="dxa" w:w="60"/>
              <w:right w:type="dxa" w:w="100"/>
            </w:tcMar>
          </w:tcPr>
          <w:p>
            <w:pPr>
              <w:spacing w:after="0"/>
            </w:pPr>
            <w:r>
              <w:t xml:space="preserve">Store limit</w:t>
            </w:r>
          </w:p>
        </w:tc>
        <w:tc>
          <w:tcPr>
            <w:tcW w:type="dxa" w:w="2400"/>
            <w:shd w:fill="F4F7F3" w:color="auto" w:val="clear"/>
            <w:tcMar>
              <w:top w:type="dxa" w:w="60"/>
              <w:left w:type="dxa" w:w="100"/>
              <w:bottom w:type="dxa" w:w="60"/>
              <w:right w:type="dxa" w:w="100"/>
            </w:tcMar>
          </w:tcPr>
          <w:p>
            <w:pPr>
              <w:spacing w:after="0"/>
            </w:pPr>
            <w:r>
              <w:t xml:space="preserve">Crops may not exceed 5 times Plots</w:t>
            </w:r>
          </w:p>
        </w:tc>
        <w:tc>
          <w:tcPr>
            <w:tcW w:type="dxa" w:w="3426"/>
            <w:shd w:fill="F4F7F3" w:color="auto" w:val="clear"/>
            <w:tcMar>
              <w:top w:type="dxa" w:w="60"/>
              <w:left w:type="dxa" w:w="100"/>
              <w:bottom w:type="dxa" w:w="60"/>
              <w:right w:type="dxa" w:w="100"/>
            </w:tcMar>
          </w:tcPr>
          <w:p>
            <w:pPr>
              <w:spacing w:after="0"/>
            </w:pPr>
            <w:r>
              <w:t xml:space="preserve">Both</w:t>
            </w:r>
          </w:p>
        </w:tc>
      </w:tr>
    </w:tbl>
    <w:p>
      <w:pPr>
        <w:pStyle w:val="Heading2"/>
        <w:spacing w:after="140" w:before="280"/>
      </w:pPr>
      <w:r>
        <w:rPr>
          <w:color w:val="2E5A36"/>
        </w:rPr>
        <w:t xml:space="preserve">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Crops into Eggs</w:t>
            </w:r>
          </w:p>
        </w:tc>
        <w:tc>
          <w:tcPr>
            <w:tcW w:type="dxa" w:w="2400"/>
            <w:tcMar>
              <w:top w:type="dxa" w:w="60"/>
              <w:left w:type="dxa" w:w="100"/>
              <w:bottom w:type="dxa" w:w="60"/>
              <w:right w:type="dxa" w:w="100"/>
            </w:tcMar>
          </w:tcPr>
          <w:p>
            <w:pPr>
              <w:spacing w:after="0"/>
            </w:pPr>
            <w:r>
              <w:rPr>
                <w:b/>
                <w:bCs/>
                <w:color w:val="3A6EA5"/>
              </w:rPr>
              <w:t xml:space="preserve">[V4] </w:t>
            </w:r>
            <w:r>
              <w:t xml:space="preserve">4 into 3, or 4 into 5 with the Extended Coop</w:t>
            </w:r>
          </w:p>
        </w:tc>
        <w:tc>
          <w:tcPr>
            <w:tcW w:type="dxa" w:w="3426"/>
            <w:tcMar>
              <w:top w:type="dxa" w:w="60"/>
              <w:left w:type="dxa" w:w="100"/>
              <w:bottom w:type="dxa" w:w="60"/>
              <w:right w:type="dxa" w:w="100"/>
            </w:tcMar>
          </w:tcPr>
          <w:p>
            <w:pPr>
              <w:spacing w:after="0"/>
            </w:pPr>
            <w:r>
              <w:t xml:space="preserve">Planter</w:t>
            </w:r>
          </w:p>
        </w:tc>
      </w:tr>
      <w:tr>
        <w:tc>
          <w:tcPr>
            <w:tcW w:type="dxa" w:w="3200"/>
            <w:shd w:fill="F4F7F3" w:color="auto" w:val="clear"/>
            <w:tcMar>
              <w:top w:type="dxa" w:w="60"/>
              <w:left w:type="dxa" w:w="100"/>
              <w:bottom w:type="dxa" w:w="60"/>
              <w:right w:type="dxa" w:w="100"/>
            </w:tcMar>
          </w:tcPr>
          <w:p>
            <w:pPr>
              <w:spacing w:after="0"/>
            </w:pPr>
            <w:r>
              <w:t xml:space="preserve">Coins into Plots (pastures)</w:t>
            </w:r>
          </w:p>
        </w:tc>
        <w:tc>
          <w:tcPr>
            <w:tcW w:type="dxa" w:w="2400"/>
            <w:shd w:fill="F4F7F3" w:color="auto" w:val="clear"/>
            <w:tcMar>
              <w:top w:type="dxa" w:w="60"/>
              <w:left w:type="dxa" w:w="100"/>
              <w:bottom w:type="dxa" w:w="60"/>
              <w:right w:type="dxa" w:w="100"/>
            </w:tcMar>
          </w:tcPr>
          <w:p>
            <w:pPr>
              <w:spacing w:after="0"/>
            </w:pPr>
            <w:r>
              <w:t xml:space="preserve">8 into 2</w:t>
            </w:r>
          </w:p>
        </w:tc>
        <w:tc>
          <w:tcPr>
            <w:tcW w:type="dxa" w:w="3426"/>
            <w:shd w:fill="F4F7F3" w:color="auto" w:val="clear"/>
            <w:tcMar>
              <w:top w:type="dxa" w:w="60"/>
              <w:left w:type="dxa" w:w="100"/>
              <w:bottom w:type="dxa" w:w="60"/>
              <w:right w:type="dxa" w:w="100"/>
            </w:tcMar>
          </w:tcPr>
          <w:p>
            <w:pPr>
              <w:spacing w:after="0"/>
            </w:pPr>
            <w:r>
              <w:t xml:space="preserve">Planter</w:t>
            </w:r>
          </w:p>
        </w:tc>
      </w:tr>
      <w:tr>
        <w:tc>
          <w:tcPr>
            <w:tcW w:type="dxa" w:w="3200"/>
            <w:tcMar>
              <w:top w:type="dxa" w:w="60"/>
              <w:left w:type="dxa" w:w="100"/>
              <w:bottom w:type="dxa" w:w="60"/>
              <w:right w:type="dxa" w:w="100"/>
            </w:tcMar>
          </w:tcPr>
          <w:p>
            <w:pPr>
              <w:spacing w:after="0"/>
            </w:pPr>
            <w:r>
              <w:t xml:space="preserve">Eggs into Coins</w:t>
            </w:r>
          </w:p>
        </w:tc>
        <w:tc>
          <w:tcPr>
            <w:tcW w:type="dxa" w:w="2400"/>
            <w:tcMar>
              <w:top w:type="dxa" w:w="60"/>
              <w:left w:type="dxa" w:w="100"/>
              <w:bottom w:type="dxa" w:w="60"/>
              <w:right w:type="dxa" w:w="100"/>
            </w:tcMar>
          </w:tcPr>
          <w:p>
            <w:pPr>
              <w:spacing w:after="0"/>
            </w:pPr>
            <w:r>
              <w:rPr>
                <w:b/>
                <w:bCs/>
                <w:color w:val="3A6EA5"/>
              </w:rPr>
              <w:t xml:space="preserve">[V4] </w:t>
            </w:r>
            <w:r>
              <w:t xml:space="preserve">Any number, 5 Coins each</w:t>
            </w:r>
          </w:p>
        </w:tc>
        <w:tc>
          <w:tcPr>
            <w:tcW w:type="dxa" w:w="3426"/>
            <w:tcMar>
              <w:top w:type="dxa" w:w="60"/>
              <w:left w:type="dxa" w:w="100"/>
              <w:bottom w:type="dxa" w:w="60"/>
              <w:right w:type="dxa" w:w="100"/>
            </w:tcMar>
          </w:tcPr>
          <w:p>
            <w:pPr>
              <w:spacing w:after="0"/>
            </w:pPr>
            <w:r>
              <w:t xml:space="preserve">Builder</w:t>
            </w:r>
          </w:p>
        </w:tc>
      </w:tr>
      <w:tr>
        <w:tc>
          <w:tcPr>
            <w:tcW w:type="dxa" w:w="3200"/>
            <w:shd w:fill="F4F7F3" w:color="auto" w:val="clear"/>
            <w:tcMar>
              <w:top w:type="dxa" w:w="60"/>
              <w:left w:type="dxa" w:w="100"/>
              <w:bottom w:type="dxa" w:w="60"/>
              <w:right w:type="dxa" w:w="100"/>
            </w:tcMar>
          </w:tcPr>
          <w:p>
            <w:pPr>
              <w:spacing w:after="0"/>
            </w:pPr>
            <w:r>
              <w:t xml:space="preserve">Wood into Plots (woodland)</w:t>
            </w:r>
          </w:p>
        </w:tc>
        <w:tc>
          <w:tcPr>
            <w:tcW w:type="dxa" w:w="2400"/>
            <w:shd w:fill="F4F7F3" w:color="auto" w:val="clear"/>
            <w:tcMar>
              <w:top w:type="dxa" w:w="60"/>
              <w:left w:type="dxa" w:w="100"/>
              <w:bottom w:type="dxa" w:w="60"/>
              <w:right w:type="dxa" w:w="100"/>
            </w:tcMar>
          </w:tcPr>
          <w:p>
            <w:pPr>
              <w:spacing w:after="0"/>
            </w:pPr>
            <w:r>
              <w:t xml:space="preserve">10 into 2</w:t>
            </w:r>
          </w:p>
        </w:tc>
        <w:tc>
          <w:tcPr>
            <w:tcW w:type="dxa" w:w="3426"/>
            <w:shd w:fill="F4F7F3" w:color="auto" w:val="clear"/>
            <w:tcMar>
              <w:top w:type="dxa" w:w="60"/>
              <w:left w:type="dxa" w:w="100"/>
              <w:bottom w:type="dxa" w:w="60"/>
              <w:right w:type="dxa" w:w="100"/>
            </w:tcMar>
          </w:tcPr>
          <w:p>
            <w:pPr>
              <w:spacing w:after="0"/>
            </w:pPr>
            <w:r>
              <w:t xml:space="preserve">Builder</w:t>
            </w:r>
          </w:p>
        </w:tc>
      </w:tr>
    </w:tbl>
    <w:p>
      <w:pPr>
        <w:pStyle w:val="Heading2"/>
        <w:spacing w:after="140" w:before="280"/>
      </w:pPr>
      <w:r>
        <w:rPr>
          <w:color w:val="2E5A36"/>
        </w:rPr>
        <w:t xml:space="preserve">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Milestone: Wood into Fuel</w:t>
            </w:r>
          </w:p>
        </w:tc>
        <w:tc>
          <w:tcPr>
            <w:tcW w:type="dxa" w:w="2400"/>
            <w:tcMar>
              <w:top w:type="dxa" w:w="60"/>
              <w:left w:type="dxa" w:w="100"/>
              <w:bottom w:type="dxa" w:w="60"/>
              <w:right w:type="dxa" w:w="100"/>
            </w:tcMar>
          </w:tcPr>
          <w:p>
            <w:pPr>
              <w:spacing w:after="0"/>
            </w:pPr>
            <w:r>
              <w:t xml:space="preserve">2 into 1, rounding down</w:t>
            </w:r>
          </w:p>
        </w:tc>
        <w:tc>
          <w:tcPr>
            <w:tcW w:type="dxa" w:w="3426"/>
            <w:tcMar>
              <w:top w:type="dxa" w:w="60"/>
              <w:left w:type="dxa" w:w="100"/>
              <w:bottom w:type="dxa" w:w="60"/>
              <w:right w:type="dxa" w:w="100"/>
            </w:tcMar>
          </w:tcPr>
          <w:p>
            <w:pPr>
              <w:spacing w:after="0"/>
            </w:pPr>
            <w:r>
              <w:t xml:space="preserve">Once</w:t>
            </w:r>
          </w:p>
        </w:tc>
      </w:tr>
      <w:tr>
        <w:tc>
          <w:tcPr>
            <w:tcW w:type="dxa" w:w="3200"/>
            <w:shd w:fill="F4F7F3" w:color="auto" w:val="clear"/>
            <w:tcMar>
              <w:top w:type="dxa" w:w="60"/>
              <w:left w:type="dxa" w:w="100"/>
              <w:bottom w:type="dxa" w:w="60"/>
              <w:right w:type="dxa" w:w="100"/>
            </w:tcMar>
          </w:tcPr>
          <w:p>
            <w:pPr>
              <w:spacing w:after="0"/>
            </w:pPr>
            <w:r>
              <w:t xml:space="preserve">Milestone: Eggs into Coins</w:t>
            </w:r>
          </w:p>
        </w:tc>
        <w:tc>
          <w:tcPr>
            <w:tcW w:type="dxa" w:w="2400"/>
            <w:shd w:fill="F4F7F3" w:color="auto" w:val="clear"/>
            <w:tcMar>
              <w:top w:type="dxa" w:w="60"/>
              <w:left w:type="dxa" w:w="100"/>
              <w:bottom w:type="dxa" w:w="60"/>
              <w:right w:type="dxa" w:w="100"/>
            </w:tcMar>
          </w:tcPr>
          <w:p>
            <w:pPr>
              <w:spacing w:after="0"/>
            </w:pPr>
            <w:r>
              <w:rPr>
                <w:b/>
                <w:bCs/>
                <w:color w:val="3A6EA5"/>
              </w:rPr>
              <w:t xml:space="preserve">[V4] </w:t>
            </w:r>
            <w:r>
              <w:t xml:space="preserve">5 Coins each</w:t>
            </w:r>
          </w:p>
        </w:tc>
        <w:tc>
          <w:tcPr>
            <w:tcW w:type="dxa" w:w="3426"/>
            <w:shd w:fill="F4F7F3" w:color="auto" w:val="clear"/>
            <w:tcMar>
              <w:top w:type="dxa" w:w="60"/>
              <w:left w:type="dxa" w:w="100"/>
              <w:bottom w:type="dxa" w:w="60"/>
              <w:right w:type="dxa" w:w="100"/>
            </w:tcMar>
          </w:tcPr>
          <w:p>
            <w:pPr>
              <w:spacing w:after="0"/>
            </w:pPr>
            <w:r>
              <w:t xml:space="preserve">Once</w:t>
            </w:r>
          </w:p>
        </w:tc>
      </w:tr>
      <w:tr>
        <w:tc>
          <w:tcPr>
            <w:tcW w:type="dxa" w:w="3200"/>
            <w:tcMar>
              <w:top w:type="dxa" w:w="60"/>
              <w:left w:type="dxa" w:w="100"/>
              <w:bottom w:type="dxa" w:w="60"/>
              <w:right w:type="dxa" w:w="100"/>
            </w:tcMar>
          </w:tcPr>
          <w:p>
            <w:pPr>
              <w:spacing w:after="0"/>
            </w:pPr>
            <w:r>
              <w:t xml:space="preserve">Automatic production</w:t>
            </w:r>
          </w:p>
        </w:tc>
        <w:tc>
          <w:tcPr>
            <w:tcW w:type="dxa" w:w="2400"/>
            <w:tcMar>
              <w:top w:type="dxa" w:w="60"/>
              <w:left w:type="dxa" w:w="100"/>
              <w:bottom w:type="dxa" w:w="60"/>
              <w:right w:type="dxa" w:w="100"/>
            </w:tcMar>
          </w:tcPr>
          <w:p>
            <w:pPr>
              <w:spacing w:after="0"/>
            </w:pPr>
            <w:r>
              <w:t xml:space="preserve">5 Crops every turn</w:t>
            </w:r>
          </w:p>
        </w:tc>
        <w:tc>
          <w:tcPr>
            <w:tcW w:type="dxa" w:w="3426"/>
            <w:tcMar>
              <w:top w:type="dxa" w:w="60"/>
              <w:left w:type="dxa" w:w="100"/>
              <w:bottom w:type="dxa" w:w="60"/>
              <w:right w:type="dxa" w:w="100"/>
            </w:tcMar>
          </w:tcPr>
          <w:p>
            <w:pPr>
              <w:spacing w:after="0"/>
            </w:pPr>
            <w:r>
              <w:t xml:space="preserve">Free</w:t>
            </w:r>
          </w:p>
        </w:tc>
      </w:tr>
      <w:tr>
        <w:tc>
          <w:tcPr>
            <w:tcW w:type="dxa" w:w="3200"/>
            <w:shd w:fill="F4F7F3" w:color="auto" w:val="clear"/>
            <w:tcMar>
              <w:top w:type="dxa" w:w="60"/>
              <w:left w:type="dxa" w:w="100"/>
              <w:bottom w:type="dxa" w:w="60"/>
              <w:right w:type="dxa" w:w="100"/>
            </w:tcMar>
          </w:tcPr>
          <w:p>
            <w:pPr>
              <w:spacing w:after="0"/>
            </w:pPr>
            <w:r>
              <w:t xml:space="preserve">Fuel into Crops</w:t>
            </w:r>
          </w:p>
        </w:tc>
        <w:tc>
          <w:tcPr>
            <w:tcW w:type="dxa" w:w="2400"/>
            <w:shd w:fill="F4F7F3" w:color="auto" w:val="clear"/>
            <w:tcMar>
              <w:top w:type="dxa" w:w="60"/>
              <w:left w:type="dxa" w:w="100"/>
              <w:bottom w:type="dxa" w:w="60"/>
              <w:right w:type="dxa" w:w="100"/>
            </w:tcMar>
          </w:tcPr>
          <w:p>
            <w:pPr>
              <w:spacing w:after="0"/>
            </w:pPr>
            <w:r>
              <w:t xml:space="preserve">1 into 8</w:t>
            </w:r>
          </w:p>
        </w:tc>
        <w:tc>
          <w:tcPr>
            <w:tcW w:type="dxa" w:w="3426"/>
            <w:shd w:fill="F4F7F3" w:color="auto" w:val="clear"/>
            <w:tcMar>
              <w:top w:type="dxa" w:w="60"/>
              <w:left w:type="dxa" w:w="100"/>
              <w:bottom w:type="dxa" w:w="60"/>
              <w:right w:type="dxa" w:w="100"/>
            </w:tcMar>
          </w:tcPr>
          <w:p>
            <w:pPr>
              <w:spacing w:after="0"/>
            </w:pPr>
            <w:r>
              <w:rPr>
                <w:b/>
                <w:bCs/>
                <w:color w:val="3A6EA5"/>
              </w:rPr>
              <w:t xml:space="preserve">[V4] </w:t>
            </w:r>
            <w:r>
              <w:t xml:space="preserve">Head Planter</w:t>
            </w:r>
          </w:p>
        </w:tc>
      </w:tr>
      <w:tr>
        <w:tc>
          <w:tcPr>
            <w:tcW w:type="dxa" w:w="3200"/>
            <w:tcMar>
              <w:top w:type="dxa" w:w="60"/>
              <w:left w:type="dxa" w:w="100"/>
              <w:bottom w:type="dxa" w:w="60"/>
              <w:right w:type="dxa" w:w="100"/>
            </w:tcMar>
          </w:tcPr>
          <w:p>
            <w:pPr>
              <w:spacing w:after="0"/>
            </w:pPr>
            <w:r>
              <w:t xml:space="preserve">Coins into Plots</w:t>
            </w:r>
          </w:p>
        </w:tc>
        <w:tc>
          <w:tcPr>
            <w:tcW w:type="dxa" w:w="2400"/>
            <w:tcMar>
              <w:top w:type="dxa" w:w="60"/>
              <w:left w:type="dxa" w:w="100"/>
              <w:bottom w:type="dxa" w:w="60"/>
              <w:right w:type="dxa" w:w="100"/>
            </w:tcMar>
          </w:tcPr>
          <w:p>
            <w:pPr>
              <w:spacing w:after="0"/>
            </w:pPr>
            <w:r>
              <w:t xml:space="preserve">20 into 5</w:t>
            </w:r>
          </w:p>
        </w:tc>
        <w:tc>
          <w:tcPr>
            <w:tcW w:type="dxa" w:w="3426"/>
            <w:tcMar>
              <w:top w:type="dxa" w:w="60"/>
              <w:left w:type="dxa" w:w="100"/>
              <w:bottom w:type="dxa" w:w="60"/>
              <w:right w:type="dxa" w:w="100"/>
            </w:tcMar>
          </w:tcPr>
          <w:p>
            <w:pPr>
              <w:spacing w:after="0"/>
            </w:pPr>
            <w:r>
              <w:t xml:space="preserve">Head Planter</w:t>
            </w:r>
          </w:p>
        </w:tc>
      </w:tr>
      <w:tr>
        <w:tc>
          <w:tcPr>
            <w:tcW w:type="dxa" w:w="3200"/>
            <w:shd w:fill="F4F7F3" w:color="auto" w:val="clear"/>
            <w:tcMar>
              <w:top w:type="dxa" w:w="60"/>
              <w:left w:type="dxa" w:w="100"/>
              <w:bottom w:type="dxa" w:w="60"/>
              <w:right w:type="dxa" w:w="100"/>
            </w:tcMar>
          </w:tcPr>
          <w:p>
            <w:pPr>
              <w:spacing w:after="0"/>
            </w:pPr>
            <w:r>
              <w:t xml:space="preserve">Coins into Fuel</w:t>
            </w:r>
          </w:p>
        </w:tc>
        <w:tc>
          <w:tcPr>
            <w:tcW w:type="dxa" w:w="2400"/>
            <w:shd w:fill="F4F7F3" w:color="auto" w:val="clear"/>
            <w:tcMar>
              <w:top w:type="dxa" w:w="60"/>
              <w:left w:type="dxa" w:w="100"/>
              <w:bottom w:type="dxa" w:w="60"/>
              <w:right w:type="dxa" w:w="100"/>
            </w:tcMar>
          </w:tcPr>
          <w:p>
            <w:pPr>
              <w:spacing w:after="0"/>
            </w:pPr>
            <w:r>
              <w:t xml:space="preserve">5 into 2</w:t>
            </w:r>
          </w:p>
        </w:tc>
        <w:tc>
          <w:tcPr>
            <w:tcW w:type="dxa" w:w="3426"/>
            <w:shd w:fill="F4F7F3" w:color="auto" w:val="clear"/>
            <w:tcMar>
              <w:top w:type="dxa" w:w="60"/>
              <w:left w:type="dxa" w:w="100"/>
              <w:bottom w:type="dxa" w:w="60"/>
              <w:right w:type="dxa" w:w="100"/>
            </w:tcMar>
          </w:tcPr>
          <w:p>
            <w:pPr>
              <w:spacing w:after="0"/>
            </w:pPr>
            <w:r>
              <w:rPr>
                <w:b/>
                <w:bCs/>
                <w:color w:val="3A6EA5"/>
              </w:rPr>
              <w:t xml:space="preserve">[V4] </w:t>
            </w:r>
            <w:r>
              <w:t xml:space="preserve">Head Builder</w:t>
            </w:r>
          </w:p>
        </w:tc>
      </w:tr>
      <w:tr>
        <w:tc>
          <w:tcPr>
            <w:tcW w:type="dxa" w:w="3200"/>
            <w:tcMar>
              <w:top w:type="dxa" w:w="60"/>
              <w:left w:type="dxa" w:w="100"/>
              <w:bottom w:type="dxa" w:w="60"/>
              <w:right w:type="dxa" w:w="100"/>
            </w:tcMar>
          </w:tcPr>
          <w:p>
            <w:pPr>
              <w:spacing w:after="0"/>
            </w:pPr>
            <w:r>
              <w:t xml:space="preserve">Crops into Coins</w:t>
            </w:r>
          </w:p>
        </w:tc>
        <w:tc>
          <w:tcPr>
            <w:tcW w:type="dxa" w:w="2400"/>
            <w:tcMar>
              <w:top w:type="dxa" w:w="60"/>
              <w:left w:type="dxa" w:w="100"/>
              <w:bottom w:type="dxa" w:w="60"/>
              <w:right w:type="dxa" w:w="100"/>
            </w:tcMar>
          </w:tcPr>
          <w:p>
            <w:pPr>
              <w:spacing w:after="0"/>
            </w:pPr>
            <w:r>
              <w:rPr>
                <w:b/>
                <w:bCs/>
                <w:color w:val="3A6EA5"/>
              </w:rPr>
              <w:t xml:space="preserve">[V4] </w:t>
            </w:r>
            <w:r>
              <w:t xml:space="preserve">10 into 20</w:t>
            </w:r>
          </w:p>
        </w:tc>
        <w:tc>
          <w:tcPr>
            <w:tcW w:type="dxa" w:w="3426"/>
            <w:tcMar>
              <w:top w:type="dxa" w:w="60"/>
              <w:left w:type="dxa" w:w="100"/>
              <w:bottom w:type="dxa" w:w="60"/>
              <w:right w:type="dxa" w:w="100"/>
            </w:tcMar>
          </w:tcPr>
          <w:p>
            <w:pPr>
              <w:spacing w:after="0"/>
            </w:pPr>
            <w:r>
              <w:t xml:space="preserve">Head Builder</w:t>
            </w:r>
          </w:p>
        </w:tc>
      </w:tr>
    </w:tbl>
    <w:p>
      <w:pPr>
        <w:pStyle w:val="Heading2"/>
        <w:spacing w:after="140" w:before="280"/>
      </w:pPr>
      <w:r>
        <w:rPr>
          <w:color w:val="2E5A36"/>
        </w:rPr>
        <w:t xml:space="preserve">Stage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Crops and Fuel into Crates</w:t>
            </w:r>
          </w:p>
        </w:tc>
        <w:tc>
          <w:tcPr>
            <w:tcW w:type="dxa" w:w="2400"/>
            <w:tcMar>
              <w:top w:type="dxa" w:w="60"/>
              <w:left w:type="dxa" w:w="100"/>
              <w:bottom w:type="dxa" w:w="60"/>
              <w:right w:type="dxa" w:w="100"/>
            </w:tcMar>
          </w:tcPr>
          <w:p>
            <w:pPr>
              <w:spacing w:after="0"/>
            </w:pPr>
            <w:r>
              <w:rPr>
                <w:b/>
                <w:bCs/>
                <w:color w:val="3A6EA5"/>
              </w:rPr>
              <w:t xml:space="preserve">[V4] </w:t>
            </w:r>
            <w:r>
              <w:t xml:space="preserve">10 Crops and 1 Fuel into 1 Crate</w:t>
            </w:r>
          </w:p>
        </w:tc>
        <w:tc>
          <w:tcPr>
            <w:tcW w:type="dxa" w:w="3426"/>
            <w:tcMar>
              <w:top w:type="dxa" w:w="60"/>
              <w:left w:type="dxa" w:w="100"/>
              <w:bottom w:type="dxa" w:w="60"/>
              <w:right w:type="dxa" w:w="100"/>
            </w:tcMar>
          </w:tcPr>
          <w:p>
            <w:pPr>
              <w:spacing w:after="0"/>
            </w:pPr>
            <w:r>
              <w:rPr>
                <w:b/>
                <w:bCs/>
                <w:color w:val="3A6EA5"/>
              </w:rPr>
              <w:t xml:space="preserve">[V4] </w:t>
            </w:r>
            <w:r>
              <w:t xml:space="preserve">Head Planter</w:t>
            </w:r>
          </w:p>
        </w:tc>
      </w:tr>
      <w:tr>
        <w:tc>
          <w:tcPr>
            <w:tcW w:type="dxa" w:w="3200"/>
            <w:shd w:fill="F4F7F3" w:color="auto" w:val="clear"/>
            <w:tcMar>
              <w:top w:type="dxa" w:w="60"/>
              <w:left w:type="dxa" w:w="100"/>
              <w:bottom w:type="dxa" w:w="60"/>
              <w:right w:type="dxa" w:w="100"/>
            </w:tcMar>
          </w:tcPr>
          <w:p>
            <w:pPr>
              <w:spacing w:after="0"/>
            </w:pPr>
            <w:r>
              <w:t xml:space="preserve">Coins into Fuel</w:t>
            </w:r>
          </w:p>
        </w:tc>
        <w:tc>
          <w:tcPr>
            <w:tcW w:type="dxa" w:w="2400"/>
            <w:shd w:fill="F4F7F3" w:color="auto" w:val="clear"/>
            <w:tcMar>
              <w:top w:type="dxa" w:w="60"/>
              <w:left w:type="dxa" w:w="100"/>
              <w:bottom w:type="dxa" w:w="60"/>
              <w:right w:type="dxa" w:w="100"/>
            </w:tcMar>
          </w:tcPr>
          <w:p>
            <w:pPr>
              <w:spacing w:after="0"/>
            </w:pPr>
            <w:r>
              <w:t xml:space="preserve">12 into 8</w:t>
            </w:r>
          </w:p>
        </w:tc>
        <w:tc>
          <w:tcPr>
            <w:tcW w:type="dxa" w:w="3426"/>
            <w:shd w:fill="F4F7F3" w:color="auto" w:val="clear"/>
            <w:tcMar>
              <w:top w:type="dxa" w:w="60"/>
              <w:left w:type="dxa" w:w="100"/>
              <w:bottom w:type="dxa" w:w="60"/>
              <w:right w:type="dxa" w:w="100"/>
            </w:tcMar>
          </w:tcPr>
          <w:p>
            <w:pPr>
              <w:spacing w:after="0"/>
            </w:pPr>
            <w:r>
              <w:t xml:space="preserve">Head Planter</w:t>
            </w:r>
          </w:p>
        </w:tc>
      </w:tr>
      <w:tr>
        <w:tc>
          <w:tcPr>
            <w:tcW w:type="dxa" w:w="3200"/>
            <w:tcMar>
              <w:top w:type="dxa" w:w="60"/>
              <w:left w:type="dxa" w:w="100"/>
              <w:bottom w:type="dxa" w:w="60"/>
              <w:right w:type="dxa" w:w="100"/>
            </w:tcMar>
          </w:tcPr>
          <w:p>
            <w:pPr>
              <w:spacing w:after="0"/>
            </w:pPr>
            <w:r>
              <w:t xml:space="preserve">Coins into Plots</w:t>
            </w:r>
          </w:p>
        </w:tc>
        <w:tc>
          <w:tcPr>
            <w:tcW w:type="dxa" w:w="2400"/>
            <w:tcMar>
              <w:top w:type="dxa" w:w="60"/>
              <w:left w:type="dxa" w:w="100"/>
              <w:bottom w:type="dxa" w:w="60"/>
              <w:right w:type="dxa" w:w="100"/>
            </w:tcMar>
          </w:tcPr>
          <w:p>
            <w:pPr>
              <w:spacing w:after="0"/>
            </w:pPr>
            <w:r>
              <w:t xml:space="preserve">40 into 15</w:t>
            </w:r>
          </w:p>
        </w:tc>
        <w:tc>
          <w:tcPr>
            <w:tcW w:type="dxa" w:w="3426"/>
            <w:tcMar>
              <w:top w:type="dxa" w:w="60"/>
              <w:left w:type="dxa" w:w="100"/>
              <w:bottom w:type="dxa" w:w="60"/>
              <w:right w:type="dxa" w:w="100"/>
            </w:tcMar>
          </w:tcPr>
          <w:p>
            <w:pPr>
              <w:spacing w:after="0"/>
            </w:pPr>
            <w:r>
              <w:t xml:space="preserve">Head Planter</w:t>
            </w:r>
          </w:p>
        </w:tc>
      </w:tr>
      <w:tr>
        <w:tc>
          <w:tcPr>
            <w:tcW w:type="dxa" w:w="3200"/>
            <w:shd w:fill="F4F7F3" w:color="auto" w:val="clear"/>
            <w:tcMar>
              <w:top w:type="dxa" w:w="60"/>
              <w:left w:type="dxa" w:w="100"/>
              <w:bottom w:type="dxa" w:w="60"/>
              <w:right w:type="dxa" w:w="100"/>
            </w:tcMar>
          </w:tcPr>
          <w:p>
            <w:pPr>
              <w:spacing w:after="0"/>
            </w:pPr>
            <w:r>
              <w:t xml:space="preserve">Fuel into Crops</w:t>
            </w:r>
          </w:p>
        </w:tc>
        <w:tc>
          <w:tcPr>
            <w:tcW w:type="dxa" w:w="2400"/>
            <w:shd w:fill="F4F7F3" w:color="auto" w:val="clear"/>
            <w:tcMar>
              <w:top w:type="dxa" w:w="60"/>
              <w:left w:type="dxa" w:w="100"/>
              <w:bottom w:type="dxa" w:w="60"/>
              <w:right w:type="dxa" w:w="100"/>
            </w:tcMar>
          </w:tcPr>
          <w:p>
            <w:pPr>
              <w:spacing w:after="0"/>
            </w:pPr>
            <w:r>
              <w:t xml:space="preserve">1 into 8</w:t>
            </w:r>
          </w:p>
        </w:tc>
        <w:tc>
          <w:tcPr>
            <w:tcW w:type="dxa" w:w="3426"/>
            <w:shd w:fill="F4F7F3" w:color="auto" w:val="clear"/>
            <w:tcMar>
              <w:top w:type="dxa" w:w="60"/>
              <w:left w:type="dxa" w:w="100"/>
              <w:bottom w:type="dxa" w:w="60"/>
              <w:right w:type="dxa" w:w="100"/>
            </w:tcMar>
          </w:tcPr>
          <w:p>
            <w:pPr>
              <w:spacing w:after="0"/>
            </w:pPr>
            <w:r>
              <w:rPr>
                <w:b/>
                <w:bCs/>
                <w:color w:val="3A6EA5"/>
              </w:rPr>
              <w:t xml:space="preserve">[V4] </w:t>
            </w:r>
            <w:r>
              <w:t xml:space="preserve">Head Builder, handed over at 50 Plots</w:t>
            </w:r>
          </w:p>
        </w:tc>
      </w:tr>
      <w:tr>
        <w:tc>
          <w:tcPr>
            <w:tcW w:type="dxa" w:w="3200"/>
            <w:tcMar>
              <w:top w:type="dxa" w:w="60"/>
              <w:left w:type="dxa" w:w="100"/>
              <w:bottom w:type="dxa" w:w="60"/>
              <w:right w:type="dxa" w:w="100"/>
            </w:tcMar>
          </w:tcPr>
          <w:p>
            <w:pPr>
              <w:spacing w:after="0"/>
            </w:pPr>
            <w:r>
              <w:t xml:space="preserve">Crates into Coins</w:t>
            </w:r>
          </w:p>
        </w:tc>
        <w:tc>
          <w:tcPr>
            <w:tcW w:type="dxa" w:w="2400"/>
            <w:tcMar>
              <w:top w:type="dxa" w:w="60"/>
              <w:left w:type="dxa" w:w="100"/>
              <w:bottom w:type="dxa" w:w="60"/>
              <w:right w:type="dxa" w:w="100"/>
            </w:tcMar>
          </w:tcPr>
          <w:p>
            <w:pPr>
              <w:spacing w:after="0"/>
            </w:pPr>
            <w:r>
              <w:rPr>
                <w:b/>
                <w:bCs/>
                <w:color w:val="3A6EA5"/>
              </w:rPr>
              <w:t xml:space="preserve">[V4] </w:t>
            </w:r>
            <w:r>
              <w:t xml:space="preserve">2 into 70</w:t>
            </w:r>
          </w:p>
        </w:tc>
        <w:tc>
          <w:tcPr>
            <w:tcW w:type="dxa" w:w="3426"/>
            <w:tcMar>
              <w:top w:type="dxa" w:w="60"/>
              <w:left w:type="dxa" w:w="100"/>
              <w:bottom w:type="dxa" w:w="60"/>
              <w:right w:type="dxa" w:w="100"/>
            </w:tcMar>
          </w:tcPr>
          <w:p>
            <w:pPr>
              <w:spacing w:after="0"/>
            </w:pPr>
            <w:r>
              <w:t xml:space="preserve">Head Builder</w:t>
            </w:r>
          </w:p>
        </w:tc>
      </w:tr>
    </w:tbl>
    <w:p>
      <w:pPr>
        <w:pStyle w:val="Heading2"/>
        <w:spacing w:after="140" w:before="280"/>
      </w:pPr>
      <w:r>
        <w:rPr>
          <w:color w:val="2E5A36"/>
        </w:rPr>
        <w:t xml:space="preserve">Stage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DE7DC" w:color="auto" w:val="clear"/>
            <w:tcMar>
              <w:top w:type="dxa" w:w="60"/>
              <w:left w:type="dxa" w:w="100"/>
              <w:bottom w:type="dxa" w:w="60"/>
              <w:right w:type="dxa" w:w="100"/>
            </w:tcMar>
          </w:tcPr>
          <w:p>
            <w:pPr>
              <w:spacing w:after="0"/>
            </w:pPr>
            <w:r>
              <w:rPr>
                <w:b/>
                <w:bCs/>
              </w:rPr>
              <w:t xml:space="preserve">Conversion</w:t>
            </w:r>
          </w:p>
        </w:tc>
        <w:tc>
          <w:tcPr>
            <w:tcW w:type="dxa" w:w="2400"/>
            <w:shd w:fill="DDE7DC" w:color="auto" w:val="clear"/>
            <w:tcMar>
              <w:top w:type="dxa" w:w="60"/>
              <w:left w:type="dxa" w:w="100"/>
              <w:bottom w:type="dxa" w:w="60"/>
              <w:right w:type="dxa" w:w="100"/>
            </w:tcMar>
          </w:tcPr>
          <w:p>
            <w:pPr>
              <w:spacing w:after="0"/>
            </w:pPr>
            <w:r>
              <w:rPr>
                <w:b/>
                <w:bCs/>
              </w:rPr>
              <w:t xml:space="preserve">Rate</w:t>
            </w:r>
          </w:p>
        </w:tc>
        <w:tc>
          <w:tcPr>
            <w:tcW w:type="dxa" w:w="3426"/>
            <w:shd w:fill="DDE7DC" w:color="auto" w:val="clear"/>
            <w:tcMar>
              <w:top w:type="dxa" w:w="60"/>
              <w:left w:type="dxa" w:w="100"/>
              <w:bottom w:type="dxa" w:w="60"/>
              <w:right w:type="dxa" w:w="100"/>
            </w:tcMar>
          </w:tcPr>
          <w:p>
            <w:pPr>
              <w:spacing w:after="0"/>
            </w:pPr>
            <w:r>
              <w:rPr>
                <w:b/>
                <w:bCs/>
              </w:rPr>
              <w:t xml:space="preserve">Role</w:t>
            </w:r>
          </w:p>
        </w:tc>
      </w:tr>
      <w:tr>
        <w:tc>
          <w:tcPr>
            <w:tcW w:type="dxa" w:w="3200"/>
            <w:tcMar>
              <w:top w:type="dxa" w:w="60"/>
              <w:left w:type="dxa" w:w="100"/>
              <w:bottom w:type="dxa" w:w="60"/>
              <w:right w:type="dxa" w:w="100"/>
            </w:tcMar>
          </w:tcPr>
          <w:p>
            <w:pPr>
              <w:spacing w:after="0"/>
            </w:pPr>
            <w:r>
              <w:t xml:space="preserve">Milestone: Crops into Crates</w:t>
            </w:r>
          </w:p>
        </w:tc>
        <w:tc>
          <w:tcPr>
            <w:tcW w:type="dxa" w:w="2400"/>
            <w:tcMar>
              <w:top w:type="dxa" w:w="60"/>
              <w:left w:type="dxa" w:w="100"/>
              <w:bottom w:type="dxa" w:w="60"/>
              <w:right w:type="dxa" w:w="100"/>
            </w:tcMar>
          </w:tcPr>
          <w:p>
            <w:pPr>
              <w:spacing w:after="0"/>
            </w:pPr>
            <w:r>
              <w:t xml:space="preserve">10 into 1, leftovers at 2 Coins each</w:t>
            </w:r>
          </w:p>
        </w:tc>
        <w:tc>
          <w:tcPr>
            <w:tcW w:type="dxa" w:w="3426"/>
            <w:tcMar>
              <w:top w:type="dxa" w:w="60"/>
              <w:left w:type="dxa" w:w="100"/>
              <w:bottom w:type="dxa" w:w="60"/>
              <w:right w:type="dxa" w:w="100"/>
            </w:tcMar>
          </w:tcPr>
          <w:p>
            <w:pPr>
              <w:spacing w:after="0"/>
            </w:pPr>
            <w:r>
              <w:t xml:space="preserve">Once</w:t>
            </w:r>
          </w:p>
        </w:tc>
      </w:tr>
      <w:tr>
        <w:tc>
          <w:tcPr>
            <w:tcW w:type="dxa" w:w="3200"/>
            <w:shd w:fill="F4F7F3" w:color="auto" w:val="clear"/>
            <w:tcMar>
              <w:top w:type="dxa" w:w="60"/>
              <w:left w:type="dxa" w:w="100"/>
              <w:bottom w:type="dxa" w:w="60"/>
              <w:right w:type="dxa" w:w="100"/>
            </w:tcMar>
          </w:tcPr>
          <w:p>
            <w:pPr>
              <w:spacing w:after="0"/>
            </w:pPr>
            <w:r>
              <w:t xml:space="preserve">Automatic production</w:t>
            </w:r>
          </w:p>
        </w:tc>
        <w:tc>
          <w:tcPr>
            <w:tcW w:type="dxa" w:w="2400"/>
            <w:shd w:fill="F4F7F3" w:color="auto" w:val="clear"/>
            <w:tcMar>
              <w:top w:type="dxa" w:w="60"/>
              <w:left w:type="dxa" w:w="100"/>
              <w:bottom w:type="dxa" w:w="60"/>
              <w:right w:type="dxa" w:w="100"/>
            </w:tcMar>
          </w:tcPr>
          <w:p>
            <w:pPr>
              <w:spacing w:after="0"/>
            </w:pPr>
            <w:r>
              <w:rPr>
                <w:b/>
                <w:bCs/>
                <w:color w:val="3A6EA5"/>
              </w:rPr>
              <w:t xml:space="preserve">[V4] </w:t>
            </w:r>
            <w:r>
              <w:t xml:space="preserve">1 Crate every turn</w:t>
            </w:r>
          </w:p>
        </w:tc>
        <w:tc>
          <w:tcPr>
            <w:tcW w:type="dxa" w:w="3426"/>
            <w:shd w:fill="F4F7F3" w:color="auto" w:val="clear"/>
            <w:tcMar>
              <w:top w:type="dxa" w:w="60"/>
              <w:left w:type="dxa" w:w="100"/>
              <w:bottom w:type="dxa" w:w="60"/>
              <w:right w:type="dxa" w:w="100"/>
            </w:tcMar>
          </w:tcPr>
          <w:p>
            <w:pPr>
              <w:spacing w:after="0"/>
            </w:pPr>
            <w:r>
              <w:t xml:space="preserve">Free</w:t>
            </w:r>
          </w:p>
        </w:tc>
      </w:tr>
      <w:tr>
        <w:tc>
          <w:tcPr>
            <w:tcW w:type="dxa" w:w="3200"/>
            <w:tcMar>
              <w:top w:type="dxa" w:w="60"/>
              <w:left w:type="dxa" w:w="100"/>
              <w:bottom w:type="dxa" w:w="60"/>
              <w:right w:type="dxa" w:w="100"/>
            </w:tcMar>
          </w:tcPr>
          <w:p>
            <w:pPr>
              <w:spacing w:after="0"/>
            </w:pPr>
            <w:r>
              <w:t xml:space="preserve">Fuel into Crates</w:t>
            </w:r>
          </w:p>
        </w:tc>
        <w:tc>
          <w:tcPr>
            <w:tcW w:type="dxa" w:w="2400"/>
            <w:tcMar>
              <w:top w:type="dxa" w:w="60"/>
              <w:left w:type="dxa" w:w="100"/>
              <w:bottom w:type="dxa" w:w="60"/>
              <w:right w:type="dxa" w:w="100"/>
            </w:tcMar>
          </w:tcPr>
          <w:p>
            <w:pPr>
              <w:spacing w:after="0"/>
            </w:pPr>
            <w:r>
              <w:t xml:space="preserve">4 into 3</w:t>
            </w:r>
          </w:p>
        </w:tc>
        <w:tc>
          <w:tcPr>
            <w:tcW w:type="dxa" w:w="3426"/>
            <w:tcMar>
              <w:top w:type="dxa" w:w="60"/>
              <w:left w:type="dxa" w:w="100"/>
              <w:bottom w:type="dxa" w:w="60"/>
              <w:right w:type="dxa" w:w="100"/>
            </w:tcMar>
          </w:tcPr>
          <w:p>
            <w:pPr>
              <w:spacing w:after="0"/>
            </w:pPr>
            <w:r>
              <w:rPr>
                <w:b/>
                <w:bCs/>
                <w:color w:val="3A6EA5"/>
              </w:rPr>
              <w:t xml:space="preserve">[V4] </w:t>
            </w:r>
            <w:r>
              <w:t xml:space="preserve">Chief Planter</w:t>
            </w:r>
          </w:p>
        </w:tc>
      </w:tr>
      <w:tr>
        <w:tc>
          <w:tcPr>
            <w:tcW w:type="dxa" w:w="3200"/>
            <w:shd w:fill="F4F7F3" w:color="auto" w:val="clear"/>
            <w:tcMar>
              <w:top w:type="dxa" w:w="60"/>
              <w:left w:type="dxa" w:w="100"/>
              <w:bottom w:type="dxa" w:w="60"/>
              <w:right w:type="dxa" w:w="100"/>
            </w:tcMar>
          </w:tcPr>
          <w:p>
            <w:pPr>
              <w:spacing w:after="0"/>
            </w:pPr>
            <w:r>
              <w:t xml:space="preserve">Coins into Plots</w:t>
            </w:r>
          </w:p>
        </w:tc>
        <w:tc>
          <w:tcPr>
            <w:tcW w:type="dxa" w:w="2400"/>
            <w:shd w:fill="F4F7F3" w:color="auto" w:val="clear"/>
            <w:tcMar>
              <w:top w:type="dxa" w:w="60"/>
              <w:left w:type="dxa" w:w="100"/>
              <w:bottom w:type="dxa" w:w="60"/>
              <w:right w:type="dxa" w:w="100"/>
            </w:tcMar>
          </w:tcPr>
          <w:p>
            <w:pPr>
              <w:spacing w:after="0"/>
            </w:pPr>
            <w:r>
              <w:rPr>
                <w:b/>
                <w:bCs/>
                <w:color w:val="3A6EA5"/>
              </w:rPr>
              <w:t xml:space="preserve">[V4] </w:t>
            </w:r>
            <w:r>
              <w:t xml:space="preserve">60 into 25</w:t>
            </w:r>
          </w:p>
        </w:tc>
        <w:tc>
          <w:tcPr>
            <w:tcW w:type="dxa" w:w="3426"/>
            <w:shd w:fill="F4F7F3" w:color="auto" w:val="clear"/>
            <w:tcMar>
              <w:top w:type="dxa" w:w="60"/>
              <w:left w:type="dxa" w:w="100"/>
              <w:bottom w:type="dxa" w:w="60"/>
              <w:right w:type="dxa" w:w="100"/>
            </w:tcMar>
          </w:tcPr>
          <w:p>
            <w:pPr>
              <w:spacing w:after="0"/>
            </w:pPr>
            <w:r>
              <w:t xml:space="preserve">Chief Planter</w:t>
            </w:r>
          </w:p>
        </w:tc>
      </w:tr>
      <w:tr>
        <w:tc>
          <w:tcPr>
            <w:tcW w:type="dxa" w:w="3200"/>
            <w:tcMar>
              <w:top w:type="dxa" w:w="60"/>
              <w:left w:type="dxa" w:w="100"/>
              <w:bottom w:type="dxa" w:w="60"/>
              <w:right w:type="dxa" w:w="100"/>
            </w:tcMar>
          </w:tcPr>
          <w:p>
            <w:pPr>
              <w:spacing w:after="0"/>
            </w:pPr>
            <w:r>
              <w:t xml:space="preserve">Coins into Fuel</w:t>
            </w:r>
          </w:p>
        </w:tc>
        <w:tc>
          <w:tcPr>
            <w:tcW w:type="dxa" w:w="2400"/>
            <w:tcMar>
              <w:top w:type="dxa" w:w="60"/>
              <w:left w:type="dxa" w:w="100"/>
              <w:bottom w:type="dxa" w:w="60"/>
              <w:right w:type="dxa" w:w="100"/>
            </w:tcMar>
          </w:tcPr>
          <w:p>
            <w:pPr>
              <w:spacing w:after="0"/>
            </w:pPr>
            <w:r>
              <w:t xml:space="preserve">15 into 8</w:t>
            </w:r>
          </w:p>
        </w:tc>
        <w:tc>
          <w:tcPr>
            <w:tcW w:type="dxa" w:w="3426"/>
            <w:tcMar>
              <w:top w:type="dxa" w:w="60"/>
              <w:left w:type="dxa" w:w="100"/>
              <w:bottom w:type="dxa" w:w="60"/>
              <w:right w:type="dxa" w:w="100"/>
            </w:tcMar>
          </w:tcPr>
          <w:p>
            <w:pPr>
              <w:spacing w:after="0"/>
            </w:pPr>
            <w:r>
              <w:rPr>
                <w:b/>
                <w:bCs/>
                <w:color w:val="3A6EA5"/>
              </w:rPr>
              <w:t xml:space="preserve">[V4] </w:t>
            </w:r>
            <w:r>
              <w:t xml:space="preserve">Chief Builder</w:t>
            </w:r>
          </w:p>
        </w:tc>
      </w:tr>
      <w:tr>
        <w:tc>
          <w:tcPr>
            <w:tcW w:type="dxa" w:w="3200"/>
            <w:shd w:fill="F4F7F3" w:color="auto" w:val="clear"/>
            <w:tcMar>
              <w:top w:type="dxa" w:w="60"/>
              <w:left w:type="dxa" w:w="100"/>
              <w:bottom w:type="dxa" w:w="60"/>
              <w:right w:type="dxa" w:w="100"/>
            </w:tcMar>
          </w:tcPr>
          <w:p>
            <w:pPr>
              <w:spacing w:after="0"/>
            </w:pPr>
            <w:r>
              <w:t xml:space="preserve">Crates into Coins</w:t>
            </w:r>
          </w:p>
        </w:tc>
        <w:tc>
          <w:tcPr>
            <w:tcW w:type="dxa" w:w="2400"/>
            <w:shd w:fill="F4F7F3" w:color="auto" w:val="clear"/>
            <w:tcMar>
              <w:top w:type="dxa" w:w="60"/>
              <w:left w:type="dxa" w:w="100"/>
              <w:bottom w:type="dxa" w:w="60"/>
              <w:right w:type="dxa" w:w="100"/>
            </w:tcMar>
          </w:tcPr>
          <w:p>
            <w:pPr>
              <w:spacing w:after="0"/>
            </w:pPr>
            <w:r>
              <w:t xml:space="preserve">Any number, 20 Coins each</w:t>
            </w:r>
          </w:p>
        </w:tc>
        <w:tc>
          <w:tcPr>
            <w:tcW w:type="dxa" w:w="3426"/>
            <w:shd w:fill="F4F7F3" w:color="auto" w:val="clear"/>
            <w:tcMar>
              <w:top w:type="dxa" w:w="60"/>
              <w:left w:type="dxa" w:w="100"/>
              <w:bottom w:type="dxa" w:w="60"/>
              <w:right w:type="dxa" w:w="100"/>
            </w:tcMar>
          </w:tcPr>
          <w:p>
            <w:pPr>
              <w:spacing w:after="0"/>
            </w:pPr>
            <w:r>
              <w:t xml:space="preserve">Chief Builder</w:t>
            </w:r>
          </w:p>
        </w:tc>
      </w:tr>
    </w:tbl>
    <w:p>
      <w:pPr>
        <w:pStyle w:val="Heading1"/>
        <w:spacing w:after="140" w:before="280"/>
      </w:pPr>
      <w:r>
        <w:rPr>
          <w:color w:val="2E5A36"/>
        </w:rPr>
        <w:t xml:space="preserve">Optional Rules</w:t>
      </w:r>
    </w:p>
    <w:p>
      <w:pPr>
        <w:spacing w:after="120" w:before="0"/>
      </w:pPr>
      <w:r>
        <w:t xml:space="preserve">None of these are needed. Add them if you want the game to bite a little harder or run a little more gently.</w:t>
      </w:r>
    </w:p>
    <w:p>
      <w:pPr>
        <w:pStyle w:val="Heading2"/>
        <w:spacing w:after="140" w:before="280"/>
      </w:pPr>
      <w:r>
        <w:rPr>
          <w:color w:val="2E5A36"/>
        </w:rPr>
        <w:t xml:space="preserve">The Lean Season (adds pressure)</w:t>
      </w:r>
    </w:p>
    <w:p>
      <w:pPr>
        <w:spacing w:after="120" w:before="0"/>
      </w:pPr>
      <w:r>
        <w:t xml:space="preserve">If you finish a turn with no Coins and no Crops at all, the farm has a bad season. Lose 1 Plot. Nothing else changes, but it does mean bad luck can genuinely set you backwards, which makes the good turns feel better.</w:t>
      </w:r>
    </w:p>
    <w:p>
      <w:pPr>
        <w:pStyle w:val="Heading2"/>
        <w:spacing w:after="140" w:before="280"/>
      </w:pPr>
      <w:r>
        <w:rPr>
          <w:color w:val="2E5A36"/>
        </w:rPr>
        <w:t xml:space="preserve">The Lucky Re-flip (helps a younger player)</w:t>
      </w:r>
    </w:p>
    <w:p>
      <w:pPr>
        <w:spacing w:after="120" w:before="0"/>
      </w:pPr>
      <w:r>
        <w:t xml:space="preserve">Once per game, either player may call for the coins to be flipped again. Say it before anyone works out what the first result meant.</w:t>
      </w:r>
    </w:p>
    <w:p>
      <w:pPr>
        <w:pStyle w:val="Heading2"/>
        <w:spacing w:after="140" w:before="280"/>
      </w:pPr>
      <w:r>
        <w:rPr>
          <w:color w:val="2E5A36"/>
        </w:rPr>
        <w:t xml:space="preserve">Mercy Rule (stops a run of bad luck)</w:t>
      </w:r>
    </w:p>
    <w:p>
      <w:pPr>
        <w:spacing w:after="120" w:before="0"/>
      </w:pPr>
      <w:r>
        <w:t xml:space="preserve">If a hazard or disaster comes up two turns in a row, the second one is ignored. The farm has suffered enough.</w:t>
      </w:r>
    </w:p>
    <w:p>
      <w:pPr>
        <w:pStyle w:val="Heading2"/>
        <w:spacing w:after="140" w:before="280"/>
      </w:pPr>
      <w:r>
        <w:rPr>
          <w:color w:val="2E5A36"/>
        </w:rPr>
        <w:t xml:space="preserve">Beat the Clock (a race instead of a journey)</w:t>
      </w:r>
    </w:p>
    <w:p>
      <w:pPr>
        <w:spacing w:after="120" w:before="0"/>
      </w:pPr>
      <w:r>
        <w:t xml:space="preserve">Agree a number of turns before you start, for example twenty, and see how many Plots you can reach before they run out. Write the score down and try to beat it next time.</w:t>
      </w:r>
    </w:p>
    <w:p>
      <w:pPr>
        <w:pStyle w:val="Heading2"/>
        <w:spacing w:after="140" w:before="280"/>
      </w:pPr>
      <w:r>
        <w:rPr>
          <w:color w:val="2E5A36"/>
        </w:rPr>
        <w:t xml:space="preserve">The Fox Guard (softens Version 4's fox)</w:t>
      </w:r>
    </w:p>
    <w:p>
      <w:pPr>
        <w:spacing w:after="120" w:before="0"/>
      </w:pPr>
      <w:r>
        <w:rPr>
          <w:b/>
          <w:bCs/>
          <w:color w:val="3A6EA5"/>
        </w:rPr>
        <w:t xml:space="preserve">[V4] </w:t>
      </w:r>
      <w:r>
        <w:t xml:space="preserve">If the scaling fox feels too harsh for a younger player, cap the loss at 4 Eggs instead of half the basket. Agree it before you start, not after the fox arrives.</w:t>
      </w:r>
    </w:p>
    <w:p>
      <w:pPr>
        <w:pStyle w:val="Heading1"/>
        <w:spacing w:after="140" w:before="280"/>
      </w:pPr>
      <w:r>
        <w:rPr>
          <w:color w:val="2E5A36"/>
        </w:rPr>
        <w:t xml:space="preserve">A Note for the Grown-Up</w:t>
      </w:r>
    </w:p>
    <w:p>
      <w:pPr>
        <w:spacing w:after="120" w:before="0"/>
      </w:pPr>
      <w:r>
        <w:t xml:space="preserve">The heart of this game is the conversation. Almost every turn there is a real choice between growing the farm now and building something that pays off later, and the best moments come from arguing it out. Ask "what happens if we do that twice in a row?" rather than steering. Getting it wrong and recovering is more fun than getting it right.</w:t>
      </w:r>
    </w:p>
    <w:p>
      <w:pPr>
        <w:spacing w:after="120" w:before="0"/>
      </w:pPr>
      <w:r>
        <w:t xml:space="preserve">The mental arithmetic is doing quiet work too: doubling, halving, rounding down, and the running totals in the verbal ledger. The binary coin flips are a bonus. If any of it becomes a chore rather than a game, drop to a shorter finish line and use the paper ledger sooner.</w:t>
      </w:r>
    </w:p>
    <w:p>
      <w:pPr>
        <w:spacing w:after="120" w:before="0"/>
      </w:pPr>
      <w:r>
        <w:t xml:space="preserve">One last thing, and it is the most useful idea in the whole guide. If you ever find yourselves pleased that a hazard has stopped one of you acting, that role has run out of things worth doing, and the rules need changing rather than the players. Every role should always have at least two options worth arguing about. Change the numbers until that is true. It is your farm.</w:t>
      </w:r>
    </w:p>
    <w:p>
      <w:pPr>
        <w:pStyle w:val="Heading1"/>
        <w:spacing w:after="140" w:before="280"/>
      </w:pPr>
      <w:r>
        <w:rPr>
          <w:color w:val="2E5A36"/>
        </w:rPr>
        <w:t xml:space="preserve">Carrying a Version 3 Farm Forward</w:t>
      </w:r>
    </w:p>
    <w:p>
      <w:pPr>
        <w:spacing w:after="120" w:before="0"/>
      </w:pPr>
      <w:r>
        <w:t xml:space="preserve">If you are partway through a game under Version 3, just start using the new numbers from the next turn. Nothing needs recalculating. Two things are worth saying out loud when you switch.</w:t>
      </w:r>
    </w:p>
    <w:p>
      <w:pPr>
        <w:pStyle w:val="ListParagraph"/>
        <w:numPr>
          <w:ilvl w:val="0"/>
          <w:numId w:val="3"/>
        </w:numPr>
        <w:spacing w:after="80"/>
      </w:pPr>
      <w:r>
        <w:t xml:space="preserve">Eggs are now worth 5 Coins each rather than 6, so a big basket is worth slightly less than you were expecting. The Extended Coop is now 2 Wood cheaper, so if you had been putting it off, stop putting it off.</w:t>
      </w:r>
    </w:p>
    <w:p>
      <w:pPr>
        <w:pStyle w:val="ListParagraph"/>
        <w:numPr>
          <w:ilvl w:val="0"/>
          <w:numId w:val="3"/>
        </w:numPr>
        <w:spacing w:after="80"/>
      </w:pPr>
      <w:r>
        <w:t xml:space="preserve">If you are already in Stage 4, Pack Crates moves from the Builder to the Planter. That is the one change that alters who does what, and it will usually mean the Planter suddenly has something worth doing.</w:t>
      </w:r>
    </w:p>
    <w:p>
      <w:pPr>
        <w:pStyle w:val="ListParagraph"/>
        <w:numPr>
          <w:ilvl w:val="0"/>
          <w:numId w:val="3"/>
        </w:numPr>
        <w:spacing w:after="80"/>
      </w:pPr>
      <w:r>
        <w:t xml:space="preserve">From Stage 3 onwards the two roles have swapped over. The Planter now drives the tractor and buys the land; the Builder now buys the fuel and does the selling. Swap them at the start of your next turn and carry on.</w:t>
      </w:r>
    </w:p>
    <w:p>
      <w:r>
        <w:br w:type="page"/>
      </w:r>
    </w:p>
    <w:p>
      <w:pPr>
        <w:pStyle w:val="Heading1"/>
        <w:spacing w:after="140" w:before="280"/>
      </w:pPr>
      <w:r>
        <w:rPr>
          <w:color w:val="2E5A36"/>
        </w:rPr>
        <w:t xml:space="preserve">Part B: Design Notes for Version 4</w:t>
      </w:r>
    </w:p>
    <w:p>
      <w:pPr>
        <w:spacing w:after="120" w:before="0"/>
      </w:pPr>
      <w:r>
        <w:t xml:space="preserve">This half is for whoever is balancing the game. It is not needed to play.</w:t>
      </w:r>
    </w:p>
    <w:p>
      <w:pPr>
        <w:pStyle w:val="Heading2"/>
        <w:spacing w:after="140" w:before="280"/>
      </w:pPr>
      <w:r>
        <w:rPr>
          <w:color w:val="2E5A36"/>
        </w:rPr>
        <w:t xml:space="preserve">B1. Summary of changes from Version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shd w:fill="DDE7DC" w:color="auto" w:val="clear"/>
            <w:tcMar>
              <w:top w:type="dxa" w:w="60"/>
              <w:left w:type="dxa" w:w="100"/>
              <w:bottom w:type="dxa" w:w="60"/>
              <w:right w:type="dxa" w:w="100"/>
            </w:tcMar>
          </w:tcPr>
          <w:p>
            <w:pPr>
              <w:spacing w:after="0"/>
            </w:pPr>
            <w:r>
              <w:rPr>
                <w:b/>
                <w:bCs/>
              </w:rPr>
              <w:t xml:space="preserve">Stage</w:t>
            </w:r>
          </w:p>
        </w:tc>
        <w:tc>
          <w:tcPr>
            <w:tcW w:type="dxa" w:w="2600"/>
            <w:shd w:fill="DDE7DC" w:color="auto" w:val="clear"/>
            <w:tcMar>
              <w:top w:type="dxa" w:w="60"/>
              <w:left w:type="dxa" w:w="100"/>
              <w:bottom w:type="dxa" w:w="60"/>
              <w:right w:type="dxa" w:w="100"/>
            </w:tcMar>
          </w:tcPr>
          <w:p>
            <w:pPr>
              <w:spacing w:after="0"/>
            </w:pPr>
            <w:r>
              <w:rPr>
                <w:b/>
                <w:bCs/>
              </w:rPr>
              <w:t xml:space="preserve">Change</w:t>
            </w:r>
          </w:p>
        </w:tc>
        <w:tc>
          <w:tcPr>
            <w:tcW w:type="dxa" w:w="4726"/>
            <w:shd w:fill="DDE7DC" w:color="auto" w:val="clear"/>
            <w:tcMar>
              <w:top w:type="dxa" w:w="60"/>
              <w:left w:type="dxa" w:w="100"/>
              <w:bottom w:type="dxa" w:w="60"/>
              <w:right w:type="dxa" w:w="100"/>
            </w:tcMar>
          </w:tcPr>
          <w:p>
            <w:pPr>
              <w:spacing w:after="0"/>
            </w:pPr>
            <w:r>
              <w:rPr>
                <w:b/>
                <w:bCs/>
              </w:rPr>
              <w:t xml:space="preserve">Reason</w:t>
            </w:r>
          </w:p>
        </w:tc>
      </w:tr>
      <w:tr>
        <w:tc>
          <w:tcPr>
            <w:tcW w:type="dxa" w:w="1700"/>
            <w:tcMar>
              <w:top w:type="dxa" w:w="60"/>
              <w:left w:type="dxa" w:w="100"/>
              <w:bottom w:type="dxa" w:w="60"/>
              <w:right w:type="dxa" w:w="100"/>
            </w:tcMar>
          </w:tcPr>
          <w:p>
            <w:pPr>
              <w:spacing w:after="0"/>
            </w:pPr>
            <w:r>
              <w:t xml:space="preserve">1</w:t>
            </w:r>
          </w:p>
        </w:tc>
        <w:tc>
          <w:tcPr>
            <w:tcW w:type="dxa" w:w="2600"/>
            <w:tcMar>
              <w:top w:type="dxa" w:w="60"/>
              <w:left w:type="dxa" w:w="100"/>
              <w:bottom w:type="dxa" w:w="60"/>
              <w:right w:type="dxa" w:w="100"/>
            </w:tcMar>
          </w:tcPr>
          <w:p>
            <w:pPr>
              <w:spacing w:after="0"/>
            </w:pPr>
            <w:r>
              <w:t xml:space="preserve">Tool Shed held at 6 Wood</w:t>
            </w:r>
          </w:p>
        </w:tc>
        <w:tc>
          <w:tcPr>
            <w:tcW w:type="dxa" w:w="4726"/>
            <w:tcMar>
              <w:top w:type="dxa" w:w="60"/>
              <w:left w:type="dxa" w:w="100"/>
              <w:bottom w:type="dxa" w:w="60"/>
              <w:right w:type="dxa" w:w="100"/>
            </w:tcMar>
          </w:tcPr>
          <w:p>
            <w:pPr>
              <w:spacing w:after="0"/>
            </w:pPr>
            <w:r>
              <w:t xml:space="preserve">Reviewed for an increase and deliberately not changed. 6 plus 4 equals the starting woodpile exactly, which makes the opening legible, and the crop store limit already blunts the shed until land arrives.</w:t>
            </w:r>
          </w:p>
        </w:tc>
      </w:tr>
      <w:tr>
        <w:tc>
          <w:tcPr>
            <w:tcW w:type="dxa" w:w="1700"/>
            <w:shd w:fill="F4F7F3" w:color="auto" w:val="clear"/>
            <w:tcMar>
              <w:top w:type="dxa" w:w="60"/>
              <w:left w:type="dxa" w:w="100"/>
              <w:bottom w:type="dxa" w:w="60"/>
              <w:right w:type="dxa" w:w="100"/>
            </w:tcMar>
          </w:tcPr>
          <w:p>
            <w:pPr>
              <w:spacing w:after="0"/>
            </w:pPr>
            <w:r>
              <w:t xml:space="preserve">1</w:t>
            </w:r>
          </w:p>
        </w:tc>
        <w:tc>
          <w:tcPr>
            <w:tcW w:type="dxa" w:w="2600"/>
            <w:shd w:fill="F4F7F3" w:color="auto" w:val="clear"/>
            <w:tcMar>
              <w:top w:type="dxa" w:w="60"/>
              <w:left w:type="dxa" w:w="100"/>
              <w:bottom w:type="dxa" w:w="60"/>
              <w:right w:type="dxa" w:w="100"/>
            </w:tcMar>
          </w:tcPr>
          <w:p>
            <w:pPr>
              <w:spacing w:after="0"/>
            </w:pPr>
            <w:r>
              <w:t xml:space="preserve">Over-Water flood clarified</w:t>
            </w:r>
          </w:p>
        </w:tc>
        <w:tc>
          <w:tcPr>
            <w:tcW w:type="dxa" w:w="4726"/>
            <w:shd w:fill="F4F7F3" w:color="auto" w:val="clear"/>
            <w:tcMar>
              <w:top w:type="dxa" w:w="60"/>
              <w:left w:type="dxa" w:w="100"/>
              <w:bottom w:type="dxa" w:w="60"/>
              <w:right w:type="dxa" w:w="100"/>
            </w:tcMar>
          </w:tcPr>
          <w:p>
            <w:pPr>
              <w:spacing w:after="0"/>
            </w:pPr>
            <w:r>
              <w:t xml:space="preserve">If there is no Wood to drain the field, the Builder loses the action instead. Closes a real hole rather than changing a value.</w:t>
            </w:r>
          </w:p>
        </w:tc>
      </w:tr>
      <w:tr>
        <w:tc>
          <w:tcPr>
            <w:tcW w:type="dxa" w:w="1700"/>
            <w:tcMar>
              <w:top w:type="dxa" w:w="60"/>
              <w:left w:type="dxa" w:w="100"/>
              <w:bottom w:type="dxa" w:w="60"/>
              <w:right w:type="dxa" w:w="100"/>
            </w:tcMar>
          </w:tcPr>
          <w:p>
            <w:pPr>
              <w:spacing w:after="0"/>
            </w:pPr>
            <w:r>
              <w:t xml:space="preserve">General</w:t>
            </w:r>
          </w:p>
        </w:tc>
        <w:tc>
          <w:tcPr>
            <w:tcW w:type="dxa" w:w="2600"/>
            <w:tcMar>
              <w:top w:type="dxa" w:w="60"/>
              <w:left w:type="dxa" w:w="100"/>
              <w:bottom w:type="dxa" w:w="60"/>
              <w:right w:type="dxa" w:w="100"/>
            </w:tcMar>
          </w:tcPr>
          <w:p>
            <w:pPr>
              <w:spacing w:after="0"/>
            </w:pPr>
            <w:r>
              <w:t xml:space="preserve">Six timing rules written down</w:t>
            </w:r>
          </w:p>
        </w:tc>
        <w:tc>
          <w:tcPr>
            <w:tcW w:type="dxa" w:w="4726"/>
            <w:tcMar>
              <w:top w:type="dxa" w:w="60"/>
              <w:left w:type="dxa" w:w="100"/>
              <w:bottom w:type="dxa" w:w="60"/>
              <w:right w:type="dxa" w:w="100"/>
            </w:tcMar>
          </w:tcPr>
          <w:p>
            <w:pPr>
              <w:spacing w:after="0"/>
            </w:pPr>
            <w:r>
              <w:t xml:space="preserve">Event order, store limits, mid-turn milestones, one-off builds, unaffordable penalties, and the right to pass. All were implied in Version 3.</w:t>
            </w:r>
          </w:p>
        </w:tc>
      </w:tr>
      <w:tr>
        <w:tc>
          <w:tcPr>
            <w:tcW w:type="dxa" w:w="1700"/>
            <w:shd w:fill="F4F7F3" w:color="auto" w:val="clear"/>
            <w:tcMar>
              <w:top w:type="dxa" w:w="60"/>
              <w:left w:type="dxa" w:w="100"/>
              <w:bottom w:type="dxa" w:w="60"/>
              <w:right w:type="dxa" w:w="100"/>
            </w:tcMar>
          </w:tcPr>
          <w:p>
            <w:pPr>
              <w:spacing w:after="0"/>
            </w:pPr>
            <w:r>
              <w:t xml:space="preserve">2</w:t>
            </w:r>
          </w:p>
        </w:tc>
        <w:tc>
          <w:tcPr>
            <w:tcW w:type="dxa" w:w="2600"/>
            <w:shd w:fill="F4F7F3" w:color="auto" w:val="clear"/>
            <w:tcMar>
              <w:top w:type="dxa" w:w="60"/>
              <w:left w:type="dxa" w:w="100"/>
              <w:bottom w:type="dxa" w:w="60"/>
              <w:right w:type="dxa" w:w="100"/>
            </w:tcMar>
          </w:tcPr>
          <w:p>
            <w:pPr>
              <w:spacing w:after="0"/>
            </w:pPr>
            <w:r>
              <w:t xml:space="preserve">Sell to the Bakery 6 into 5 Coins</w:t>
            </w:r>
          </w:p>
        </w:tc>
        <w:tc>
          <w:tcPr>
            <w:tcW w:type="dxa" w:w="4726"/>
            <w:shd w:fill="F4F7F3" w:color="auto" w:val="clear"/>
            <w:tcMar>
              <w:top w:type="dxa" w:w="60"/>
              <w:left w:type="dxa" w:w="100"/>
              <w:bottom w:type="dxa" w:w="60"/>
              <w:right w:type="dxa" w:w="100"/>
            </w:tcMar>
          </w:tcPr>
          <w:p>
            <w:pPr>
              <w:spacing w:after="0"/>
            </w:pPr>
            <w:r>
              <w:t xml:space="preserve">Roughly an 8 per cent cut to the egg route. Also drops the pre-Coop rate just below Sell at Market, so eggs stop being automatically better than the market.</w:t>
            </w:r>
          </w:p>
        </w:tc>
      </w:tr>
      <w:tr>
        <w:tc>
          <w:tcPr>
            <w:tcW w:type="dxa" w:w="1700"/>
            <w:tcMar>
              <w:top w:type="dxa" w:w="60"/>
              <w:left w:type="dxa" w:w="100"/>
              <w:bottom w:type="dxa" w:w="60"/>
              <w:right w:type="dxa" w:w="100"/>
            </w:tcMar>
          </w:tcPr>
          <w:p>
            <w:pPr>
              <w:spacing w:after="0"/>
            </w:pPr>
            <w:r>
              <w:t xml:space="preserve">2</w:t>
            </w:r>
          </w:p>
        </w:tc>
        <w:tc>
          <w:tcPr>
            <w:tcW w:type="dxa" w:w="2600"/>
            <w:tcMar>
              <w:top w:type="dxa" w:w="60"/>
              <w:left w:type="dxa" w:w="100"/>
              <w:bottom w:type="dxa" w:w="60"/>
              <w:right w:type="dxa" w:w="100"/>
            </w:tcMar>
          </w:tcPr>
          <w:p>
            <w:pPr>
              <w:spacing w:after="0"/>
            </w:pPr>
            <w:r>
              <w:t xml:space="preserve">Extend the Coop 8 into 6 Wood</w:t>
            </w:r>
          </w:p>
        </w:tc>
        <w:tc>
          <w:tcPr>
            <w:tcW w:type="dxa" w:w="4726"/>
            <w:tcMar>
              <w:top w:type="dxa" w:w="60"/>
              <w:left w:type="dxa" w:w="100"/>
              <w:bottom w:type="dxa" w:w="60"/>
              <w:right w:type="dxa" w:w="100"/>
            </w:tcMar>
          </w:tcPr>
          <w:p>
            <w:pPr>
              <w:spacing w:after="0"/>
            </w:pPr>
            <w:r>
              <w:t xml:space="preserve">It was being skipped. At 6 Wood it becomes the upgrade that makes the egg route worth committing to, and it matches the Tool Shed price.</w:t>
            </w:r>
          </w:p>
        </w:tc>
      </w:tr>
      <w:tr>
        <w:tc>
          <w:tcPr>
            <w:tcW w:type="dxa" w:w="1700"/>
            <w:shd w:fill="F4F7F3" w:color="auto" w:val="clear"/>
            <w:tcMar>
              <w:top w:type="dxa" w:w="60"/>
              <w:left w:type="dxa" w:w="100"/>
              <w:bottom w:type="dxa" w:w="60"/>
              <w:right w:type="dxa" w:w="100"/>
            </w:tcMar>
          </w:tcPr>
          <w:p>
            <w:pPr>
              <w:spacing w:after="0"/>
            </w:pPr>
            <w:r>
              <w:t xml:space="preserve">2</w:t>
            </w:r>
          </w:p>
        </w:tc>
        <w:tc>
          <w:tcPr>
            <w:tcW w:type="dxa" w:w="2600"/>
            <w:shd w:fill="F4F7F3" w:color="auto" w:val="clear"/>
            <w:tcMar>
              <w:top w:type="dxa" w:w="60"/>
              <w:left w:type="dxa" w:w="100"/>
              <w:bottom w:type="dxa" w:w="60"/>
              <w:right w:type="dxa" w:w="100"/>
            </w:tcMar>
          </w:tcPr>
          <w:p>
            <w:pPr>
              <w:spacing w:after="0"/>
            </w:pPr>
            <w:r>
              <w:t xml:space="preserve">The Sneaky Fox scales with the basket</w:t>
            </w:r>
          </w:p>
        </w:tc>
        <w:tc>
          <w:tcPr>
            <w:tcW w:type="dxa" w:w="4726"/>
            <w:shd w:fill="F4F7F3" w:color="auto" w:val="clear"/>
            <w:tcMar>
              <w:top w:type="dxa" w:w="60"/>
              <w:left w:type="dxa" w:w="100"/>
              <w:bottom w:type="dxa" w:w="60"/>
              <w:right w:type="dxa" w:w="100"/>
            </w:tcMar>
          </w:tcPr>
          <w:p>
            <w:pPr>
              <w:spacing w:after="0"/>
            </w:pPr>
            <w:r>
              <w:t xml:space="preserve">Unlimited batching was the real source of egg strength. Scaling the fox prices the hoard instead of capping the sale, so no new rule has to be remembered.</w:t>
            </w:r>
          </w:p>
        </w:tc>
      </w:tr>
      <w:tr>
        <w:tc>
          <w:tcPr>
            <w:tcW w:type="dxa" w:w="1700"/>
            <w:tcMar>
              <w:top w:type="dxa" w:w="60"/>
              <w:left w:type="dxa" w:w="100"/>
              <w:bottom w:type="dxa" w:w="60"/>
              <w:right w:type="dxa" w:w="100"/>
            </w:tcMar>
          </w:tcPr>
          <w:p>
            <w:pPr>
              <w:spacing w:after="0"/>
            </w:pPr>
            <w:r>
              <w:t xml:space="preserve">2</w:t>
            </w:r>
          </w:p>
        </w:tc>
        <w:tc>
          <w:tcPr>
            <w:tcW w:type="dxa" w:w="2600"/>
            <w:tcMar>
              <w:top w:type="dxa" w:w="60"/>
              <w:left w:type="dxa" w:w="100"/>
              <w:bottom w:type="dxa" w:w="60"/>
              <w:right w:type="dxa" w:w="100"/>
            </w:tcMar>
          </w:tcPr>
          <w:p>
            <w:pPr>
              <w:spacing w:after="0"/>
            </w:pPr>
            <w:r>
              <w:t xml:space="preserve">Baking Contest 10 Coins per Egg</w:t>
            </w:r>
          </w:p>
        </w:tc>
        <w:tc>
          <w:tcPr>
            <w:tcW w:type="dxa" w:w="4726"/>
            <w:tcMar>
              <w:top w:type="dxa" w:w="60"/>
              <w:left w:type="dxa" w:w="100"/>
              <w:bottom w:type="dxa" w:w="60"/>
              <w:right w:type="dxa" w:w="100"/>
            </w:tcMar>
          </w:tcPr>
          <w:p>
            <w:pPr>
              <w:spacing w:after="0"/>
            </w:pPr>
            <w:r>
              <w:t xml:space="preserve">Now exactly double the base, matching Stage 1's Market Boom.</w:t>
            </w:r>
          </w:p>
        </w:tc>
      </w:tr>
      <w:tr>
        <w:tc>
          <w:tcPr>
            <w:tcW w:type="dxa" w:w="1700"/>
            <w:shd w:fill="F4F7F3" w:color="auto" w:val="clear"/>
            <w:tcMar>
              <w:top w:type="dxa" w:w="60"/>
              <w:left w:type="dxa" w:w="100"/>
              <w:bottom w:type="dxa" w:w="60"/>
              <w:right w:type="dxa" w:w="100"/>
            </w:tcMar>
          </w:tcPr>
          <w:p>
            <w:pPr>
              <w:spacing w:after="0"/>
            </w:pPr>
            <w:r>
              <w:t xml:space="preserve">3</w:t>
            </w:r>
          </w:p>
        </w:tc>
        <w:tc>
          <w:tcPr>
            <w:tcW w:type="dxa" w:w="2600"/>
            <w:shd w:fill="F4F7F3" w:color="auto" w:val="clear"/>
            <w:tcMar>
              <w:top w:type="dxa" w:w="60"/>
              <w:left w:type="dxa" w:w="100"/>
              <w:bottom w:type="dxa" w:w="60"/>
              <w:right w:type="dxa" w:w="100"/>
            </w:tcMar>
          </w:tcPr>
          <w:p>
            <w:pPr>
              <w:spacing w:after="0"/>
            </w:pPr>
            <w:r>
              <w:t xml:space="preserve">Commercial Trade 25 into 20 Coins</w:t>
            </w:r>
          </w:p>
        </w:tc>
        <w:tc>
          <w:tcPr>
            <w:tcW w:type="dxa" w:w="4726"/>
            <w:shd w:fill="F4F7F3" w:color="auto" w:val="clear"/>
            <w:tcMar>
              <w:top w:type="dxa" w:w="60"/>
              <w:left w:type="dxa" w:w="100"/>
              <w:bottom w:type="dxa" w:w="60"/>
              <w:right w:type="dxa" w:w="100"/>
            </w:tcMar>
          </w:tcPr>
          <w:p>
            <w:pPr>
              <w:spacing w:after="0"/>
            </w:pPr>
            <w:r>
              <w:t xml:space="preserve">As requested. It also aligns the Builder and Planter crop prices at 2 Coins per crop, giving the game one exchange rate to memorise.</w:t>
            </w:r>
          </w:p>
        </w:tc>
      </w:tr>
      <w:tr>
        <w:tc>
          <w:tcPr>
            <w:tcW w:type="dxa" w:w="1700"/>
            <w:tcMar>
              <w:top w:type="dxa" w:w="60"/>
              <w:left w:type="dxa" w:w="100"/>
              <w:bottom w:type="dxa" w:w="60"/>
              <w:right w:type="dxa" w:w="100"/>
            </w:tcMar>
          </w:tcPr>
          <w:p>
            <w:pPr>
              <w:spacing w:after="0"/>
            </w:pPr>
            <w:r>
              <w:t xml:space="preserve">3</w:t>
            </w:r>
          </w:p>
        </w:tc>
        <w:tc>
          <w:tcPr>
            <w:tcW w:type="dxa" w:w="2600"/>
            <w:tcMar>
              <w:top w:type="dxa" w:w="60"/>
              <w:left w:type="dxa" w:w="100"/>
              <w:bottom w:type="dxa" w:w="60"/>
              <w:right w:type="dxa" w:w="100"/>
            </w:tcMar>
          </w:tcPr>
          <w:p>
            <w:pPr>
              <w:spacing w:after="0"/>
            </w:pPr>
            <w:r>
              <w:t xml:space="preserve">Good Prices 30 instead of 20</w:t>
            </w:r>
          </w:p>
        </w:tc>
        <w:tc>
          <w:tcPr>
            <w:tcW w:type="dxa" w:w="4726"/>
            <w:tcMar>
              <w:top w:type="dxa" w:w="60"/>
              <w:left w:type="dxa" w:w="100"/>
              <w:bottom w:type="dxa" w:w="60"/>
              <w:right w:type="dxa" w:w="100"/>
            </w:tcMar>
          </w:tcPr>
          <w:p>
            <w:pPr>
              <w:spacing w:after="0"/>
            </w:pPr>
            <w:r>
              <w:t xml:space="preserve">Kept at half again over the base.</w:t>
            </w:r>
          </w:p>
        </w:tc>
      </w:tr>
      <w:tr>
        <w:tc>
          <w:tcPr>
            <w:tcW w:type="dxa" w:w="1700"/>
            <w:shd w:fill="F4F7F3" w:color="auto" w:val="clear"/>
            <w:tcMar>
              <w:top w:type="dxa" w:w="60"/>
              <w:left w:type="dxa" w:w="100"/>
              <w:bottom w:type="dxa" w:w="60"/>
              <w:right w:type="dxa" w:w="100"/>
            </w:tcMar>
          </w:tcPr>
          <w:p>
            <w:pPr>
              <w:spacing w:after="0"/>
            </w:pPr>
            <w:r>
              <w:t xml:space="preserve">3</w:t>
            </w:r>
          </w:p>
        </w:tc>
        <w:tc>
          <w:tcPr>
            <w:tcW w:type="dxa" w:w="2600"/>
            <w:shd w:fill="F4F7F3" w:color="auto" w:val="clear"/>
            <w:tcMar>
              <w:top w:type="dxa" w:w="60"/>
              <w:left w:type="dxa" w:w="100"/>
              <w:bottom w:type="dxa" w:w="60"/>
              <w:right w:type="dxa" w:w="100"/>
            </w:tcMar>
          </w:tcPr>
          <w:p>
            <w:pPr>
              <w:spacing w:after="0"/>
            </w:pPr>
            <w:r>
              <w:t xml:space="preserve">Milestone Eggs sell at 5 Coins</w:t>
            </w:r>
          </w:p>
        </w:tc>
        <w:tc>
          <w:tcPr>
            <w:tcW w:type="dxa" w:w="4726"/>
            <w:shd w:fill="F4F7F3" w:color="auto" w:val="clear"/>
            <w:tcMar>
              <w:top w:type="dxa" w:w="60"/>
              <w:left w:type="dxa" w:w="100"/>
              <w:bottom w:type="dxa" w:w="60"/>
              <w:right w:type="dxa" w:w="100"/>
            </w:tcMar>
          </w:tcPr>
          <w:p>
            <w:pPr>
              <w:spacing w:after="0"/>
            </w:pPr>
            <w:r>
              <w:t xml:space="preserve">Follows the Bakery change.</w:t>
            </w:r>
          </w:p>
        </w:tc>
      </w:tr>
      <w:tr>
        <w:tc>
          <w:tcPr>
            <w:tcW w:type="dxa" w:w="1700"/>
            <w:tcMar>
              <w:top w:type="dxa" w:w="60"/>
              <w:left w:type="dxa" w:w="100"/>
              <w:bottom w:type="dxa" w:w="60"/>
              <w:right w:type="dxa" w:w="100"/>
            </w:tcMar>
          </w:tcPr>
          <w:p>
            <w:pPr>
              <w:spacing w:after="0"/>
            </w:pPr>
            <w:r>
              <w:t xml:space="preserve">4</w:t>
            </w:r>
          </w:p>
        </w:tc>
        <w:tc>
          <w:tcPr>
            <w:tcW w:type="dxa" w:w="2600"/>
            <w:tcMar>
              <w:top w:type="dxa" w:w="60"/>
              <w:left w:type="dxa" w:w="100"/>
              <w:bottom w:type="dxa" w:w="60"/>
              <w:right w:type="dxa" w:w="100"/>
            </w:tcMar>
          </w:tcPr>
          <w:p>
            <w:pPr>
              <w:spacing w:after="0"/>
            </w:pPr>
            <w:r>
              <w:t xml:space="preserve">Pack Crates moves to the Planter</w:t>
            </w:r>
          </w:p>
        </w:tc>
        <w:tc>
          <w:tcPr>
            <w:tcW w:type="dxa" w:w="4726"/>
            <w:tcMar>
              <w:top w:type="dxa" w:w="60"/>
              <w:left w:type="dxa" w:w="100"/>
              <w:bottom w:type="dxa" w:w="60"/>
              <w:right w:type="dxa" w:w="100"/>
            </w:tcMar>
          </w:tcPr>
          <w:p>
            <w:pPr>
              <w:spacing w:after="0"/>
            </w:pPr>
            <w:r>
              <w:t xml:space="preserve">The Planter was idle and the two coin routes were competing for one Builder action. This is the central fix of Version 4.</w:t>
            </w:r>
          </w:p>
        </w:tc>
      </w:tr>
      <w:tr>
        <w:tc>
          <w:tcPr>
            <w:tcW w:type="dxa" w:w="1700"/>
            <w:shd w:fill="F4F7F3" w:color="auto" w:val="clear"/>
            <w:tcMar>
              <w:top w:type="dxa" w:w="60"/>
              <w:left w:type="dxa" w:w="100"/>
              <w:bottom w:type="dxa" w:w="60"/>
              <w:right w:type="dxa" w:w="100"/>
            </w:tcMar>
          </w:tcPr>
          <w:p>
            <w:pPr>
              <w:spacing w:after="0"/>
            </w:pPr>
            <w:r>
              <w:t xml:space="preserve">4</w:t>
            </w:r>
          </w:p>
        </w:tc>
        <w:tc>
          <w:tcPr>
            <w:tcW w:type="dxa" w:w="2600"/>
            <w:shd w:fill="F4F7F3" w:color="auto" w:val="clear"/>
            <w:tcMar>
              <w:top w:type="dxa" w:w="60"/>
              <w:left w:type="dxa" w:w="100"/>
              <w:bottom w:type="dxa" w:w="60"/>
              <w:right w:type="dxa" w:w="100"/>
            </w:tcMar>
          </w:tcPr>
          <w:p>
            <w:pPr>
              <w:spacing w:after="0"/>
            </w:pPr>
            <w:r>
              <w:t xml:space="preserve">Wholesale Export 60 into 70 Coins</w:t>
            </w:r>
          </w:p>
        </w:tc>
        <w:tc>
          <w:tcPr>
            <w:tcW w:type="dxa" w:w="4726"/>
            <w:shd w:fill="F4F7F3" w:color="auto" w:val="clear"/>
            <w:tcMar>
              <w:top w:type="dxa" w:w="60"/>
              <w:left w:type="dxa" w:w="100"/>
              <w:bottom w:type="dxa" w:w="60"/>
              <w:right w:type="dxa" w:w="100"/>
            </w:tcMar>
          </w:tcPr>
          <w:p>
            <w:pPr>
              <w:spacing w:after="0"/>
            </w:pPr>
            <w:r>
              <w:t xml:space="preserve">Pays for the Fuel and for the two hazards that can eat a pallet, while staying a single step.</w:t>
            </w:r>
          </w:p>
        </w:tc>
      </w:tr>
      <w:tr>
        <w:tc>
          <w:tcPr>
            <w:tcW w:type="dxa" w:w="1700"/>
            <w:tcMar>
              <w:top w:type="dxa" w:w="60"/>
              <w:left w:type="dxa" w:w="100"/>
              <w:bottom w:type="dxa" w:w="60"/>
              <w:right w:type="dxa" w:w="100"/>
            </w:tcMar>
          </w:tcPr>
          <w:p>
            <w:pPr>
              <w:spacing w:after="0"/>
            </w:pPr>
            <w:r>
              <w:t xml:space="preserve">4</w:t>
            </w:r>
          </w:p>
        </w:tc>
        <w:tc>
          <w:tcPr>
            <w:tcW w:type="dxa" w:w="2600"/>
            <w:tcMar>
              <w:top w:type="dxa" w:w="60"/>
              <w:left w:type="dxa" w:w="100"/>
              <w:bottom w:type="dxa" w:w="60"/>
              <w:right w:type="dxa" w:w="100"/>
            </w:tcMar>
          </w:tcPr>
          <w:p>
            <w:pPr>
              <w:spacing w:after="0"/>
            </w:pPr>
            <w:r>
              <w:t xml:space="preserve">Global Market Surge 100 over a 70 base</w:t>
            </w:r>
          </w:p>
        </w:tc>
        <w:tc>
          <w:tcPr>
            <w:tcW w:type="dxa" w:w="4726"/>
            <w:tcMar>
              <w:top w:type="dxa" w:w="60"/>
              <w:left w:type="dxa" w:w="100"/>
              <w:bottom w:type="dxa" w:w="60"/>
              <w:right w:type="dxa" w:w="100"/>
            </w:tcMar>
          </w:tcPr>
          <w:p>
            <w:pPr>
              <w:spacing w:after="0"/>
            </w:pPr>
            <w:r>
              <w:t xml:space="preserve">Kept as a round number and a real bonanza without becoming a game-winner.</w:t>
            </w:r>
          </w:p>
        </w:tc>
      </w:tr>
      <w:tr>
        <w:tc>
          <w:tcPr>
            <w:tcW w:type="dxa" w:w="1700"/>
            <w:shd w:fill="F4F7F3" w:color="auto" w:val="clear"/>
            <w:tcMar>
              <w:top w:type="dxa" w:w="60"/>
              <w:left w:type="dxa" w:w="100"/>
              <w:bottom w:type="dxa" w:w="60"/>
              <w:right w:type="dxa" w:w="100"/>
            </w:tcMar>
          </w:tcPr>
          <w:p>
            <w:pPr>
              <w:spacing w:after="0"/>
            </w:pPr>
            <w:r>
              <w:t xml:space="preserve">5</w:t>
            </w:r>
          </w:p>
        </w:tc>
        <w:tc>
          <w:tcPr>
            <w:tcW w:type="dxa" w:w="2600"/>
            <w:shd w:fill="F4F7F3" w:color="auto" w:val="clear"/>
            <w:tcMar>
              <w:top w:type="dxa" w:w="60"/>
              <w:left w:type="dxa" w:w="100"/>
              <w:bottom w:type="dxa" w:w="60"/>
              <w:right w:type="dxa" w:w="100"/>
            </w:tcMar>
          </w:tcPr>
          <w:p>
            <w:pPr>
              <w:spacing w:after="0"/>
            </w:pPr>
            <w:r>
              <w:t xml:space="preserve">No change</w:t>
            </w:r>
          </w:p>
        </w:tc>
        <w:tc>
          <w:tcPr>
            <w:tcW w:type="dxa" w:w="4726"/>
            <w:shd w:fill="F4F7F3" w:color="auto" w:val="clear"/>
            <w:tcMar>
              <w:top w:type="dxa" w:w="60"/>
              <w:left w:type="dxa" w:w="100"/>
              <w:bottom w:type="dxa" w:w="60"/>
              <w:right w:type="dxa" w:w="100"/>
            </w:tcMar>
          </w:tcPr>
          <w:p>
            <w:pPr>
              <w:spacing w:after="0"/>
            </w:pPr>
            <w:r>
              <w:t xml:space="preserve">Self-contained economy, not implicated in the reported problems.</w:t>
            </w:r>
          </w:p>
        </w:tc>
      </w:tr>
    </w:tbl>
    <w:p>
      <w:pPr>
        <w:pStyle w:val="Heading2"/>
        <w:spacing w:after="140" w:before="280"/>
      </w:pPr>
      <w:r>
        <w:rPr>
          <w:color w:val="2E5A36"/>
        </w:rPr>
        <w:t xml:space="preserve">B2. Where the value sits</w:t>
      </w:r>
    </w:p>
    <w:p>
      <w:pPr>
        <w:spacing w:after="120" w:before="0"/>
      </w:pPr>
      <w:r>
        <w:t xml:space="preserve">Plots gained per action is the only currency that matters, since Plots are the win condition. These are steady-state figures ignoring events, calculated from the chains rather than simulated, and they assume the relevant upgrades are built. Treat them as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26"/>
      </w:tblGrid>
      <w:tr>
        <w:trPr>
          <w:tblHeader/>
        </w:trPr>
        <w:tc>
          <w:tcPr>
            <w:tcW w:type="dxa" w:w="3400"/>
            <w:shd w:fill="DDE7DC" w:color="auto" w:val="clear"/>
            <w:tcMar>
              <w:top w:type="dxa" w:w="60"/>
              <w:left w:type="dxa" w:w="100"/>
              <w:bottom w:type="dxa" w:w="60"/>
              <w:right w:type="dxa" w:w="100"/>
            </w:tcMar>
          </w:tcPr>
          <w:p>
            <w:pPr>
              <w:spacing w:after="0"/>
            </w:pPr>
            <w:r>
              <w:rPr>
                <w:b/>
                <w:bCs/>
              </w:rPr>
              <w:t xml:space="preserve">Route</w:t>
            </w:r>
          </w:p>
        </w:tc>
        <w:tc>
          <w:tcPr>
            <w:tcW w:type="dxa" w:w="1900"/>
            <w:shd w:fill="DDE7DC" w:color="auto" w:val="clear"/>
            <w:tcMar>
              <w:top w:type="dxa" w:w="60"/>
              <w:left w:type="dxa" w:w="100"/>
              <w:bottom w:type="dxa" w:w="60"/>
              <w:right w:type="dxa" w:w="100"/>
            </w:tcMar>
          </w:tcPr>
          <w:p>
            <w:pPr>
              <w:spacing w:after="0"/>
            </w:pPr>
            <w:r>
              <w:rPr>
                <w:b/>
                <w:bCs/>
              </w:rPr>
              <w:t xml:space="preserve">V3</w:t>
            </w:r>
          </w:p>
        </w:tc>
        <w:tc>
          <w:tcPr>
            <w:tcW w:type="dxa" w:w="1900"/>
            <w:shd w:fill="DDE7DC" w:color="auto" w:val="clear"/>
            <w:tcMar>
              <w:top w:type="dxa" w:w="60"/>
              <w:left w:type="dxa" w:w="100"/>
              <w:bottom w:type="dxa" w:w="60"/>
              <w:right w:type="dxa" w:w="100"/>
            </w:tcMar>
          </w:tcPr>
          <w:p>
            <w:pPr>
              <w:spacing w:after="0"/>
            </w:pPr>
            <w:r>
              <w:rPr>
                <w:b/>
                <w:bCs/>
              </w:rPr>
              <w:t xml:space="preserve">V4</w:t>
            </w:r>
          </w:p>
        </w:tc>
        <w:tc>
          <w:tcPr>
            <w:tcW w:type="dxa" w:w="1826"/>
            <w:shd w:fill="DDE7DC" w:color="auto" w:val="clear"/>
            <w:tcMar>
              <w:top w:type="dxa" w:w="60"/>
              <w:left w:type="dxa" w:w="100"/>
              <w:bottom w:type="dxa" w:w="60"/>
              <w:right w:type="dxa" w:w="100"/>
            </w:tcMar>
          </w:tcPr>
          <w:p>
            <w:pPr>
              <w:spacing w:after="0"/>
            </w:pPr>
            <w:r>
              <w:rPr>
                <w:b/>
                <w:bCs/>
              </w:rPr>
              <w:t xml:space="preserve">Reading</w:t>
            </w:r>
          </w:p>
        </w:tc>
      </w:tr>
      <w:tr>
        <w:tc>
          <w:tcPr>
            <w:tcW w:type="dxa" w:w="3400"/>
            <w:tcMar>
              <w:top w:type="dxa" w:w="60"/>
              <w:left w:type="dxa" w:w="100"/>
              <w:bottom w:type="dxa" w:w="60"/>
              <w:right w:type="dxa" w:w="100"/>
            </w:tcMar>
          </w:tcPr>
          <w:p>
            <w:pPr>
              <w:spacing w:after="0"/>
            </w:pPr>
            <w:r>
              <w:t xml:space="preserve">Stage 1, timber into land</w:t>
            </w:r>
          </w:p>
        </w:tc>
        <w:tc>
          <w:tcPr>
            <w:tcW w:type="dxa" w:w="1900"/>
            <w:tcMar>
              <w:top w:type="dxa" w:w="60"/>
              <w:left w:type="dxa" w:w="100"/>
              <w:bottom w:type="dxa" w:w="60"/>
              <w:right w:type="dxa" w:w="100"/>
            </w:tcMar>
          </w:tcPr>
          <w:p>
            <w:pPr>
              <w:spacing w:after="0"/>
            </w:pPr>
            <w:r>
              <w:t xml:space="preserve">0.50</w:t>
            </w:r>
          </w:p>
        </w:tc>
        <w:tc>
          <w:tcPr>
            <w:tcW w:type="dxa" w:w="1900"/>
            <w:tcMar>
              <w:top w:type="dxa" w:w="60"/>
              <w:left w:type="dxa" w:w="100"/>
              <w:bottom w:type="dxa" w:w="60"/>
              <w:right w:type="dxa" w:w="100"/>
            </w:tcMar>
          </w:tcPr>
          <w:p>
            <w:pPr>
              <w:spacing w:after="0"/>
            </w:pPr>
            <w:r>
              <w:t xml:space="preserve">0.50</w:t>
            </w:r>
          </w:p>
        </w:tc>
        <w:tc>
          <w:tcPr>
            <w:tcW w:type="dxa" w:w="1826"/>
            <w:tcMar>
              <w:top w:type="dxa" w:w="60"/>
              <w:left w:type="dxa" w:w="100"/>
              <w:bottom w:type="dxa" w:w="60"/>
              <w:right w:type="dxa" w:w="100"/>
            </w:tcMar>
          </w:tcPr>
          <w:p>
            <w:pPr>
              <w:spacing w:after="0"/>
            </w:pPr>
            <w:r>
              <w:t xml:space="preserve">Unchanged. Two crops buy a Plot, which is the cheapest rate in the game.</w:t>
            </w:r>
          </w:p>
        </w:tc>
      </w:tr>
      <w:tr>
        <w:tc>
          <w:tcPr>
            <w:tcW w:type="dxa" w:w="3400"/>
            <w:shd w:fill="F4F7F3" w:color="auto" w:val="clear"/>
            <w:tcMar>
              <w:top w:type="dxa" w:w="60"/>
              <w:left w:type="dxa" w:w="100"/>
              <w:bottom w:type="dxa" w:w="60"/>
              <w:right w:type="dxa" w:w="100"/>
            </w:tcMar>
          </w:tcPr>
          <w:p>
            <w:pPr>
              <w:spacing w:after="0"/>
            </w:pPr>
            <w:r>
              <w:t xml:space="preserve">Stage 1, market into land</w:t>
            </w:r>
          </w:p>
        </w:tc>
        <w:tc>
          <w:tcPr>
            <w:tcW w:type="dxa" w:w="1900"/>
            <w:shd w:fill="F4F7F3" w:color="auto" w:val="clear"/>
            <w:tcMar>
              <w:top w:type="dxa" w:w="60"/>
              <w:left w:type="dxa" w:w="100"/>
              <w:bottom w:type="dxa" w:w="60"/>
              <w:right w:type="dxa" w:w="100"/>
            </w:tcMar>
          </w:tcPr>
          <w:p>
            <w:pPr>
              <w:spacing w:after="0"/>
            </w:pPr>
            <w:r>
              <w:t xml:space="preserve">0.50</w:t>
            </w:r>
          </w:p>
        </w:tc>
        <w:tc>
          <w:tcPr>
            <w:tcW w:type="dxa" w:w="1900"/>
            <w:shd w:fill="F4F7F3" w:color="auto" w:val="clear"/>
            <w:tcMar>
              <w:top w:type="dxa" w:w="60"/>
              <w:left w:type="dxa" w:w="100"/>
              <w:bottom w:type="dxa" w:w="60"/>
              <w:right w:type="dxa" w:w="100"/>
            </w:tcMar>
          </w:tcPr>
          <w:p>
            <w:pPr>
              <w:spacing w:after="0"/>
            </w:pPr>
            <w:r>
              <w:t xml:space="preserve">0.50</w:t>
            </w:r>
          </w:p>
        </w:tc>
        <w:tc>
          <w:tcPr>
            <w:tcW w:type="dxa" w:w="1826"/>
            <w:shd w:fill="F4F7F3" w:color="auto" w:val="clear"/>
            <w:tcMar>
              <w:top w:type="dxa" w:w="60"/>
              <w:left w:type="dxa" w:w="100"/>
              <w:bottom w:type="dxa" w:w="60"/>
              <w:right w:type="dxa" w:w="100"/>
            </w:tcMar>
          </w:tcPr>
          <w:p>
            <w:pPr>
              <w:spacing w:after="0"/>
            </w:pPr>
            <w:r>
              <w:t xml:space="preserve">Unchanged, and deliberately level with timber.</w:t>
            </w:r>
          </w:p>
        </w:tc>
      </w:tr>
      <w:tr>
        <w:tc>
          <w:tcPr>
            <w:tcW w:type="dxa" w:w="3400"/>
            <w:tcMar>
              <w:top w:type="dxa" w:w="60"/>
              <w:left w:type="dxa" w:w="100"/>
              <w:bottom w:type="dxa" w:w="60"/>
              <w:right w:type="dxa" w:w="100"/>
            </w:tcMar>
          </w:tcPr>
          <w:p>
            <w:pPr>
              <w:spacing w:after="0"/>
            </w:pPr>
            <w:r>
              <w:t xml:space="preserve">Stage 2, eggs into land</w:t>
            </w:r>
          </w:p>
        </w:tc>
        <w:tc>
          <w:tcPr>
            <w:tcW w:type="dxa" w:w="1900"/>
            <w:tcMar>
              <w:top w:type="dxa" w:w="60"/>
              <w:left w:type="dxa" w:w="100"/>
              <w:bottom w:type="dxa" w:w="60"/>
              <w:right w:type="dxa" w:w="100"/>
            </w:tcMar>
          </w:tcPr>
          <w:p>
            <w:pPr>
              <w:spacing w:after="0"/>
            </w:pPr>
            <w:r>
              <w:t xml:space="preserve">1.20</w:t>
            </w:r>
          </w:p>
        </w:tc>
        <w:tc>
          <w:tcPr>
            <w:tcW w:type="dxa" w:w="1900"/>
            <w:tcMar>
              <w:top w:type="dxa" w:w="60"/>
              <w:left w:type="dxa" w:w="100"/>
              <w:bottom w:type="dxa" w:w="60"/>
              <w:right w:type="dxa" w:w="100"/>
            </w:tcMar>
          </w:tcPr>
          <w:p>
            <w:pPr>
              <w:spacing w:after="0"/>
            </w:pPr>
            <w:r>
              <w:t xml:space="preserve">1.11</w:t>
            </w:r>
          </w:p>
        </w:tc>
        <w:tc>
          <w:tcPr>
            <w:tcW w:type="dxa" w:w="1826"/>
            <w:tcMar>
              <w:top w:type="dxa" w:w="60"/>
              <w:left w:type="dxa" w:w="100"/>
              <w:bottom w:type="dxa" w:w="60"/>
              <w:right w:type="dxa" w:w="100"/>
            </w:tcMar>
          </w:tcPr>
          <w:p>
            <w:pPr>
              <w:spacing w:after="0"/>
            </w:pPr>
            <w:r>
              <w:t xml:space="preserve">The intended small nerf, before the fox is counted.</w:t>
            </w:r>
          </w:p>
        </w:tc>
      </w:tr>
      <w:tr>
        <w:tc>
          <w:tcPr>
            <w:tcW w:type="dxa" w:w="3400"/>
            <w:shd w:fill="F4F7F3" w:color="auto" w:val="clear"/>
            <w:tcMar>
              <w:top w:type="dxa" w:w="60"/>
              <w:left w:type="dxa" w:w="100"/>
              <w:bottom w:type="dxa" w:w="60"/>
              <w:right w:type="dxa" w:w="100"/>
            </w:tcMar>
          </w:tcPr>
          <w:p>
            <w:pPr>
              <w:spacing w:after="0"/>
            </w:pPr>
            <w:r>
              <w:t xml:space="preserve">Stage 2, timber into land</w:t>
            </w:r>
          </w:p>
        </w:tc>
        <w:tc>
          <w:tcPr>
            <w:tcW w:type="dxa" w:w="1900"/>
            <w:shd w:fill="F4F7F3" w:color="auto" w:val="clear"/>
            <w:tcMar>
              <w:top w:type="dxa" w:w="60"/>
              <w:left w:type="dxa" w:w="100"/>
              <w:bottom w:type="dxa" w:w="60"/>
              <w:right w:type="dxa" w:w="100"/>
            </w:tcMar>
          </w:tcPr>
          <w:p>
            <w:pPr>
              <w:spacing w:after="0"/>
            </w:pPr>
            <w:r>
              <w:t xml:space="preserve">0.89</w:t>
            </w:r>
          </w:p>
        </w:tc>
        <w:tc>
          <w:tcPr>
            <w:tcW w:type="dxa" w:w="1900"/>
            <w:shd w:fill="F4F7F3" w:color="auto" w:val="clear"/>
            <w:tcMar>
              <w:top w:type="dxa" w:w="60"/>
              <w:left w:type="dxa" w:w="100"/>
              <w:bottom w:type="dxa" w:w="60"/>
              <w:right w:type="dxa" w:w="100"/>
            </w:tcMar>
          </w:tcPr>
          <w:p>
            <w:pPr>
              <w:spacing w:after="0"/>
            </w:pPr>
            <w:r>
              <w:t xml:space="preserve">0.89</w:t>
            </w:r>
          </w:p>
        </w:tc>
        <w:tc>
          <w:tcPr>
            <w:tcW w:type="dxa" w:w="1826"/>
            <w:shd w:fill="F4F7F3" w:color="auto" w:val="clear"/>
            <w:tcMar>
              <w:top w:type="dxa" w:w="60"/>
              <w:left w:type="dxa" w:w="100"/>
              <w:bottom w:type="dxa" w:w="60"/>
              <w:right w:type="dxa" w:w="100"/>
            </w:tcMar>
          </w:tcPr>
          <w:p>
            <w:pPr>
              <w:spacing w:after="0"/>
            </w:pPr>
            <w:r>
              <w:t xml:space="preserve">Unchanged, so the gap between the two Stage 2 routes narrows from 35 to 25 per cent.</w:t>
            </w:r>
          </w:p>
        </w:tc>
      </w:tr>
      <w:tr>
        <w:tc>
          <w:tcPr>
            <w:tcW w:type="dxa" w:w="3400"/>
            <w:tcMar>
              <w:top w:type="dxa" w:w="60"/>
              <w:left w:type="dxa" w:w="100"/>
              <w:bottom w:type="dxa" w:w="60"/>
              <w:right w:type="dxa" w:w="100"/>
            </w:tcMar>
          </w:tcPr>
          <w:p>
            <w:pPr>
              <w:spacing w:after="0"/>
            </w:pPr>
            <w:r>
              <w:t xml:space="preserve">Stage 4, Commercial Trade</w:t>
            </w:r>
          </w:p>
        </w:tc>
        <w:tc>
          <w:tcPr>
            <w:tcW w:type="dxa" w:w="1900"/>
            <w:tcMar>
              <w:top w:type="dxa" w:w="60"/>
              <w:left w:type="dxa" w:w="100"/>
              <w:bottom w:type="dxa" w:w="60"/>
              <w:right w:type="dxa" w:w="100"/>
            </w:tcMar>
          </w:tcPr>
          <w:p>
            <w:pPr>
              <w:spacing w:after="0"/>
            </w:pPr>
            <w:r>
              <w:t xml:space="preserve">20 Coins per action</w:t>
            </w:r>
          </w:p>
        </w:tc>
        <w:tc>
          <w:tcPr>
            <w:tcW w:type="dxa" w:w="1900"/>
            <w:tcMar>
              <w:top w:type="dxa" w:w="60"/>
              <w:left w:type="dxa" w:w="100"/>
              <w:bottom w:type="dxa" w:w="60"/>
              <w:right w:type="dxa" w:w="100"/>
            </w:tcMar>
          </w:tcPr>
          <w:p>
            <w:pPr>
              <w:spacing w:after="0"/>
            </w:pPr>
            <w:r>
              <w:t xml:space="preserve">20 Coins per action</w:t>
            </w:r>
          </w:p>
        </w:tc>
        <w:tc>
          <w:tcPr>
            <w:tcW w:type="dxa" w:w="1826"/>
            <w:tcMar>
              <w:top w:type="dxa" w:w="60"/>
              <w:left w:type="dxa" w:w="100"/>
              <w:bottom w:type="dxa" w:w="60"/>
              <w:right w:type="dxa" w:w="100"/>
            </w:tcMar>
          </w:tcPr>
          <w:p>
            <w:pPr>
              <w:spacing w:after="0"/>
            </w:pPr>
            <w:r>
              <w:t xml:space="preserve">Unchanged in rate, but now the fast and safe option rather than the correct one.</w:t>
            </w:r>
          </w:p>
        </w:tc>
      </w:tr>
      <w:tr>
        <w:tc>
          <w:tcPr>
            <w:tcW w:type="dxa" w:w="3400"/>
            <w:shd w:fill="F4F7F3" w:color="auto" w:val="clear"/>
            <w:tcMar>
              <w:top w:type="dxa" w:w="60"/>
              <w:left w:type="dxa" w:w="100"/>
              <w:bottom w:type="dxa" w:w="60"/>
              <w:right w:type="dxa" w:w="100"/>
            </w:tcMar>
          </w:tcPr>
          <w:p>
            <w:pPr>
              <w:spacing w:after="0"/>
            </w:pPr>
            <w:r>
              <w:t xml:space="preserve">Stage 4, crate route</w:t>
            </w:r>
          </w:p>
        </w:tc>
        <w:tc>
          <w:tcPr>
            <w:tcW w:type="dxa" w:w="1900"/>
            <w:shd w:fill="F4F7F3" w:color="auto" w:val="clear"/>
            <w:tcMar>
              <w:top w:type="dxa" w:w="60"/>
              <w:left w:type="dxa" w:w="100"/>
              <w:bottom w:type="dxa" w:w="60"/>
              <w:right w:type="dxa" w:w="100"/>
            </w:tcMar>
          </w:tcPr>
          <w:p>
            <w:pPr>
              <w:spacing w:after="0"/>
            </w:pPr>
            <w:r>
              <w:t xml:space="preserve">20 Coins per action</w:t>
            </w:r>
          </w:p>
        </w:tc>
        <w:tc>
          <w:tcPr>
            <w:tcW w:type="dxa" w:w="1900"/>
            <w:shd w:fill="F4F7F3" w:color="auto" w:val="clear"/>
            <w:tcMar>
              <w:top w:type="dxa" w:w="60"/>
              <w:left w:type="dxa" w:w="100"/>
              <w:bottom w:type="dxa" w:w="60"/>
              <w:right w:type="dxa" w:w="100"/>
            </w:tcMar>
          </w:tcPr>
          <w:p>
            <w:pPr>
              <w:spacing w:after="0"/>
            </w:pPr>
            <w:r>
              <w:t xml:space="preserve">23 Coins per action</w:t>
            </w:r>
          </w:p>
        </w:tc>
        <w:tc>
          <w:tcPr>
            <w:tcW w:type="dxa" w:w="1826"/>
            <w:shd w:fill="F4F7F3" w:color="auto" w:val="clear"/>
            <w:tcMar>
              <w:top w:type="dxa" w:w="60"/>
              <w:left w:type="dxa" w:w="100"/>
              <w:bottom w:type="dxa" w:w="60"/>
              <w:right w:type="dxa" w:w="100"/>
            </w:tcMar>
          </w:tcPr>
          <w:p>
            <w:pPr>
              <w:spacing w:after="0"/>
            </w:pPr>
            <w:r>
              <w:t xml:space="preserve">Better per action and much better per crop, at 3.5 Coins against 2.</w:t>
            </w:r>
          </w:p>
        </w:tc>
      </w:tr>
    </w:tbl>
    <w:p>
      <w:pPr>
        <w:spacing w:after="120" w:before="0"/>
      </w:pPr>
      <w:r>
        <w:rPr>
          <w:b/>
          <w:bCs/>
        </w:rPr>
        <w:t xml:space="preserve">Note: </w:t>
      </w:r>
      <w:r>
        <w:t xml:space="preserve">the Stage 2 rows above are arithmetic. Section B7 reports what simulation later found, which was that eggs are in fact the weaker of the two Stage 2 routes and that the real problem lies elsewhere.</w:t>
      </w:r>
    </w:p>
    <w:p>
      <w:pPr>
        <w:pStyle w:val="Heading2"/>
        <w:spacing w:after="140" w:before="280"/>
      </w:pPr>
      <w:r>
        <w:rPr>
          <w:color w:val="2E5A36"/>
        </w:rPr>
        <w:t xml:space="preserve">B3. Simulation results for Stage 4</w:t>
      </w:r>
    </w:p>
    <w:p>
      <w:pPr>
        <w:spacing w:after="120" w:before="0"/>
      </w:pPr>
      <w:r>
        <w:t xml:space="preserve">Three thousand runs per cell, greedy policies, measuring turns to go from 50 to 100 Plots. Lower is faster. The absolute numbers depend on the policies and starting stock and should not be quoted; the comparisons between cells are the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shd w:fill="DDE7DC" w:color="auto" w:val="clear"/>
            <w:tcMar>
              <w:top w:type="dxa" w:w="60"/>
              <w:left w:type="dxa" w:w="100"/>
              <w:bottom w:type="dxa" w:w="60"/>
              <w:right w:type="dxa" w:w="100"/>
            </w:tcMar>
          </w:tcPr>
          <w:p>
            <w:pPr>
              <w:spacing w:after="0"/>
            </w:pPr>
            <w:r>
              <w:rPr>
                <w:b/>
                <w:bCs/>
              </w:rPr>
              <w:t xml:space="preserve">Rule set</w:t>
            </w:r>
          </w:p>
        </w:tc>
        <w:tc>
          <w:tcPr>
            <w:tcW w:type="dxa" w:w="2200"/>
            <w:shd w:fill="DDE7DC" w:color="auto" w:val="clear"/>
            <w:tcMar>
              <w:top w:type="dxa" w:w="60"/>
              <w:left w:type="dxa" w:w="100"/>
              <w:bottom w:type="dxa" w:w="60"/>
              <w:right w:type="dxa" w:w="100"/>
            </w:tcMar>
          </w:tcPr>
          <w:p>
            <w:pPr>
              <w:spacing w:after="0"/>
            </w:pPr>
            <w:r>
              <w:rPr>
                <w:b/>
                <w:bCs/>
              </w:rPr>
              <w:t xml:space="preserve">Trade only</w:t>
            </w:r>
          </w:p>
        </w:tc>
        <w:tc>
          <w:tcPr>
            <w:tcW w:type="dxa" w:w="2200"/>
            <w:shd w:fill="DDE7DC" w:color="auto" w:val="clear"/>
            <w:tcMar>
              <w:top w:type="dxa" w:w="60"/>
              <w:left w:type="dxa" w:w="100"/>
              <w:bottom w:type="dxa" w:w="60"/>
              <w:right w:type="dxa" w:w="100"/>
            </w:tcMar>
          </w:tcPr>
          <w:p>
            <w:pPr>
              <w:spacing w:after="0"/>
            </w:pPr>
            <w:r>
              <w:rPr>
                <w:b/>
                <w:bCs/>
              </w:rPr>
              <w:t xml:space="preserve">Crates only</w:t>
            </w:r>
          </w:p>
        </w:tc>
        <w:tc>
          <w:tcPr>
            <w:tcW w:type="dxa" w:w="2226"/>
            <w:shd w:fill="DDE7DC" w:color="auto" w:val="clear"/>
            <w:tcMar>
              <w:top w:type="dxa" w:w="60"/>
              <w:left w:type="dxa" w:w="100"/>
              <w:bottom w:type="dxa" w:w="60"/>
              <w:right w:type="dxa" w:w="100"/>
            </w:tcMar>
          </w:tcPr>
          <w:p>
            <w:pPr>
              <w:spacing w:after="0"/>
            </w:pPr>
            <w:r>
              <w:rPr>
                <w:b/>
                <w:bCs/>
              </w:rPr>
              <w:t xml:space="preserve">Both</w:t>
            </w:r>
          </w:p>
        </w:tc>
      </w:tr>
      <w:tr>
        <w:tc>
          <w:tcPr>
            <w:tcW w:type="dxa" w:w="2400"/>
            <w:tcMar>
              <w:top w:type="dxa" w:w="60"/>
              <w:left w:type="dxa" w:w="100"/>
              <w:bottom w:type="dxa" w:w="60"/>
              <w:right w:type="dxa" w:w="100"/>
            </w:tcMar>
          </w:tcPr>
          <w:p>
            <w:pPr>
              <w:spacing w:after="0"/>
            </w:pPr>
            <w:r>
              <w:t xml:space="preserve">Version 3</w:t>
            </w:r>
          </w:p>
        </w:tc>
        <w:tc>
          <w:tcPr>
            <w:tcW w:type="dxa" w:w="2200"/>
            <w:tcMar>
              <w:top w:type="dxa" w:w="60"/>
              <w:left w:type="dxa" w:w="100"/>
              <w:bottom w:type="dxa" w:w="60"/>
              <w:right w:type="dxa" w:w="100"/>
            </w:tcMar>
          </w:tcPr>
          <w:p>
            <w:pPr>
              <w:spacing w:after="0"/>
            </w:pPr>
            <w:r>
              <w:t xml:space="preserve">12.5</w:t>
            </w:r>
          </w:p>
        </w:tc>
        <w:tc>
          <w:tcPr>
            <w:tcW w:type="dxa" w:w="2200"/>
            <w:tcMar>
              <w:top w:type="dxa" w:w="60"/>
              <w:left w:type="dxa" w:w="100"/>
              <w:bottom w:type="dxa" w:w="60"/>
              <w:right w:type="dxa" w:w="100"/>
            </w:tcMar>
          </w:tcPr>
          <w:p>
            <w:pPr>
              <w:spacing w:after="0"/>
            </w:pPr>
            <w:r>
              <w:t xml:space="preserve">11.7</w:t>
            </w:r>
          </w:p>
        </w:tc>
        <w:tc>
          <w:tcPr>
            <w:tcW w:type="dxa" w:w="2226"/>
            <w:tcMar>
              <w:top w:type="dxa" w:w="60"/>
              <w:left w:type="dxa" w:w="100"/>
              <w:bottom w:type="dxa" w:w="60"/>
              <w:right w:type="dxa" w:w="100"/>
            </w:tcMar>
          </w:tcPr>
          <w:p>
            <w:pPr>
              <w:spacing w:after="0"/>
            </w:pPr>
            <w:r>
              <w:t xml:space="preserve">9.5</w:t>
            </w:r>
          </w:p>
        </w:tc>
      </w:tr>
      <w:tr>
        <w:tc>
          <w:tcPr>
            <w:tcW w:type="dxa" w:w="2400"/>
            <w:shd w:fill="F4F7F3" w:color="auto" w:val="clear"/>
            <w:tcMar>
              <w:top w:type="dxa" w:w="60"/>
              <w:left w:type="dxa" w:w="100"/>
              <w:bottom w:type="dxa" w:w="60"/>
              <w:right w:type="dxa" w:w="100"/>
            </w:tcMar>
          </w:tcPr>
          <w:p>
            <w:pPr>
              <w:spacing w:after="0"/>
            </w:pPr>
            <w:r>
              <w:t xml:space="preserve">Trade cut to 20 only</w:t>
            </w:r>
          </w:p>
        </w:tc>
        <w:tc>
          <w:tcPr>
            <w:tcW w:type="dxa" w:w="2200"/>
            <w:shd w:fill="F4F7F3" w:color="auto" w:val="clear"/>
            <w:tcMar>
              <w:top w:type="dxa" w:w="60"/>
              <w:left w:type="dxa" w:w="100"/>
              <w:bottom w:type="dxa" w:w="60"/>
              <w:right w:type="dxa" w:w="100"/>
            </w:tcMar>
          </w:tcPr>
          <w:p>
            <w:pPr>
              <w:spacing w:after="0"/>
            </w:pPr>
            <w:r>
              <w:t xml:space="preserve">17.7</w:t>
            </w:r>
          </w:p>
        </w:tc>
        <w:tc>
          <w:tcPr>
            <w:tcW w:type="dxa" w:w="2200"/>
            <w:shd w:fill="F4F7F3" w:color="auto" w:val="clear"/>
            <w:tcMar>
              <w:top w:type="dxa" w:w="60"/>
              <w:left w:type="dxa" w:w="100"/>
              <w:bottom w:type="dxa" w:w="60"/>
              <w:right w:type="dxa" w:w="100"/>
            </w:tcMar>
          </w:tcPr>
          <w:p>
            <w:pPr>
              <w:spacing w:after="0"/>
            </w:pPr>
            <w:r>
              <w:t xml:space="preserve">11.7</w:t>
            </w:r>
          </w:p>
        </w:tc>
        <w:tc>
          <w:tcPr>
            <w:tcW w:type="dxa" w:w="2226"/>
            <w:shd w:fill="F4F7F3" w:color="auto" w:val="clear"/>
            <w:tcMar>
              <w:top w:type="dxa" w:w="60"/>
              <w:left w:type="dxa" w:w="100"/>
              <w:bottom w:type="dxa" w:w="60"/>
              <w:right w:type="dxa" w:w="100"/>
            </w:tcMar>
          </w:tcPr>
          <w:p>
            <w:pPr>
              <w:spacing w:after="0"/>
            </w:pPr>
            <w:r>
              <w:t xml:space="preserve">9.6</w:t>
            </w:r>
          </w:p>
        </w:tc>
      </w:tr>
      <w:tr>
        <w:tc>
          <w:tcPr>
            <w:tcW w:type="dxa" w:w="2400"/>
            <w:tcMar>
              <w:top w:type="dxa" w:w="60"/>
              <w:left w:type="dxa" w:w="100"/>
              <w:bottom w:type="dxa" w:w="60"/>
              <w:right w:type="dxa" w:w="100"/>
            </w:tcMar>
          </w:tcPr>
          <w:p>
            <w:pPr>
              <w:spacing w:after="0"/>
            </w:pPr>
            <w:r>
              <w:t xml:space="preserve">Trade 20, export 70</w:t>
            </w:r>
          </w:p>
        </w:tc>
        <w:tc>
          <w:tcPr>
            <w:tcW w:type="dxa" w:w="2200"/>
            <w:tcMar>
              <w:top w:type="dxa" w:w="60"/>
              <w:left w:type="dxa" w:w="100"/>
              <w:bottom w:type="dxa" w:w="60"/>
              <w:right w:type="dxa" w:w="100"/>
            </w:tcMar>
          </w:tcPr>
          <w:p>
            <w:pPr>
              <w:spacing w:after="0"/>
            </w:pPr>
            <w:r>
              <w:t xml:space="preserve">17.7</w:t>
            </w:r>
          </w:p>
        </w:tc>
        <w:tc>
          <w:tcPr>
            <w:tcW w:type="dxa" w:w="2200"/>
            <w:tcMar>
              <w:top w:type="dxa" w:w="60"/>
              <w:left w:type="dxa" w:w="100"/>
              <w:bottom w:type="dxa" w:w="60"/>
              <w:right w:type="dxa" w:w="100"/>
            </w:tcMar>
          </w:tcPr>
          <w:p>
            <w:pPr>
              <w:spacing w:after="0"/>
            </w:pPr>
            <w:r>
              <w:t xml:space="preserve">10.3</w:t>
            </w:r>
          </w:p>
        </w:tc>
        <w:tc>
          <w:tcPr>
            <w:tcW w:type="dxa" w:w="2226"/>
            <w:tcMar>
              <w:top w:type="dxa" w:w="60"/>
              <w:left w:type="dxa" w:w="100"/>
              <w:bottom w:type="dxa" w:w="60"/>
              <w:right w:type="dxa" w:w="100"/>
            </w:tcMar>
          </w:tcPr>
          <w:p>
            <w:pPr>
              <w:spacing w:after="0"/>
            </w:pPr>
            <w:r>
              <w:t xml:space="preserve">9.0</w:t>
            </w:r>
          </w:p>
        </w:tc>
      </w:tr>
      <w:tr>
        <w:tc>
          <w:tcPr>
            <w:tcW w:type="dxa" w:w="2400"/>
            <w:shd w:fill="F4F7F3" w:color="auto" w:val="clear"/>
            <w:tcMar>
              <w:top w:type="dxa" w:w="60"/>
              <w:left w:type="dxa" w:w="100"/>
              <w:bottom w:type="dxa" w:w="60"/>
              <w:right w:type="dxa" w:w="100"/>
            </w:tcMar>
          </w:tcPr>
          <w:p>
            <w:pPr>
              <w:spacing w:after="0"/>
            </w:pPr>
            <w:r>
              <w:t xml:space="preserve">Version 4 as published</w:t>
            </w:r>
          </w:p>
        </w:tc>
        <w:tc>
          <w:tcPr>
            <w:tcW w:type="dxa" w:w="2200"/>
            <w:shd w:fill="F4F7F3" w:color="auto" w:val="clear"/>
            <w:tcMar>
              <w:top w:type="dxa" w:w="60"/>
              <w:left w:type="dxa" w:w="100"/>
              <w:bottom w:type="dxa" w:w="60"/>
              <w:right w:type="dxa" w:w="100"/>
            </w:tcMar>
          </w:tcPr>
          <w:p>
            <w:pPr>
              <w:spacing w:after="0"/>
            </w:pPr>
            <w:r>
              <w:t xml:space="preserve">17.7</w:t>
            </w:r>
          </w:p>
        </w:tc>
        <w:tc>
          <w:tcPr>
            <w:tcW w:type="dxa" w:w="2200"/>
            <w:shd w:fill="F4F7F3" w:color="auto" w:val="clear"/>
            <w:tcMar>
              <w:top w:type="dxa" w:w="60"/>
              <w:left w:type="dxa" w:w="100"/>
              <w:bottom w:type="dxa" w:w="60"/>
              <w:right w:type="dxa" w:w="100"/>
            </w:tcMar>
          </w:tcPr>
          <w:p>
            <w:pPr>
              <w:spacing w:after="0"/>
            </w:pPr>
            <w:r>
              <w:t xml:space="preserve">13.1</w:t>
            </w:r>
          </w:p>
        </w:tc>
        <w:tc>
          <w:tcPr>
            <w:tcW w:type="dxa" w:w="2226"/>
            <w:shd w:fill="F4F7F3" w:color="auto" w:val="clear"/>
            <w:tcMar>
              <w:top w:type="dxa" w:w="60"/>
              <w:left w:type="dxa" w:w="100"/>
              <w:bottom w:type="dxa" w:w="60"/>
              <w:right w:type="dxa" w:w="100"/>
            </w:tcMar>
          </w:tcPr>
          <w:p>
            <w:pPr>
              <w:spacing w:after="0"/>
            </w:pPr>
            <w:r>
              <w:t xml:space="preserve">9.5</w:t>
            </w:r>
          </w:p>
        </w:tc>
      </w:tr>
    </w:tbl>
    <w:p>
      <w:pPr>
        <w:spacing w:after="120" w:before="0"/>
      </w:pPr>
      <w:r>
        <w:t xml:space="preserve">Two things to read off this. First, in the third row, where packing is still a Builder action, a crates-only farm gets within 1.3 turns of a mixed farm, which is the dominant-export failure the brief warned against. Moving packing to the Planter opens that gap back up to 3.6 turns. Second, Version 4 as published leaves a mixed farm at the same pace as Version 3, so the stage has not been slowed down overall; what has changed is that single-track play is now clearly worse than mixed play.</w:t>
      </w:r>
    </w:p>
    <w:p>
      <w:pPr>
        <w:spacing w:after="120" w:before="0"/>
      </w:pPr>
      <w:r>
        <w:t xml:space="preserve">A second measurement counted how often the Planter had no worthwhile action available in Stage 4, playing a mixed strategy. Under Version 3 rules it was 39 per cent of turns. Under Version 4 it is 1 per cent. This is the strongest single piece of evidence behind moving Pack Crates.</w:t>
      </w:r>
    </w:p>
    <w:p>
      <w:pPr>
        <w:pStyle w:val="Heading2"/>
        <w:spacing w:after="140" w:before="280"/>
      </w:pPr>
      <w:r>
        <w:rPr>
          <w:color w:val="2E5A36"/>
        </w:rPr>
        <w:t xml:space="preserve">B4. Designer's commentary</w:t>
      </w:r>
    </w:p>
    <w:p>
      <w:pPr>
        <w:spacing w:after="120" w:before="0"/>
      </w:pPr>
      <w:r>
        <w:rPr>
          <w:b/>
          <w:bCs/>
        </w:rPr>
        <w:t xml:space="preserve">Stage 1. </w:t>
      </w:r>
      <w:r>
        <w:t xml:space="preserve">Nothing was touched, and the discipline of not touching it matters. Stage 1 is where a new player learns that there are two roads to more land and that crops feed both. Every number in it is small, memorable and already balanced against every other number. The Tool Shed being the strongest opening is a feature: a strong, obvious, correct opening move is a gift to a young player, because it means the first decision they make is a good one. The problem would be if the shed were still the correct answer on turn six, and the crop store limit stops that.</w:t>
      </w:r>
    </w:p>
    <w:p>
      <w:pPr>
        <w:spacing w:after="120" w:before="0"/>
      </w:pPr>
      <w:r>
        <w:rPr>
          <w:b/>
          <w:bCs/>
        </w:rPr>
        <w:t xml:space="preserve">Stage 2. </w:t>
      </w:r>
      <w:r>
        <w:t xml:space="preserve">The two egg changes pull in opposite directions on purpose. Cutting the Bakery price weakens the route; cutting the Coop cost strengthens the payoff for investing in it. The net effect should be that eggs are still the headline feature of the stage but are now something you build towards rather than something that is simply better than everything else from the moment the chickens arrive. The fox is doing the subtler work: it turns 'when do we cash in?' from an arithmetic optimisation into a gamble with a visible price, which is a better question for an eight year old to be asked.</w:t>
      </w:r>
    </w:p>
    <w:p>
      <w:pPr>
        <w:spacing w:after="120" w:before="0"/>
      </w:pPr>
      <w:r>
        <w:rPr>
          <w:b/>
          <w:bCs/>
        </w:rPr>
        <w:t xml:space="preserve">Stage 3. </w:t>
      </w:r>
      <w:r>
        <w:t xml:space="preserve">The most valuable side effect of the Commercial Trade cut is not the pacing, it is the arithmetic. A crop is now worth 2 Coins everywhere: through the market stall, through Commercial Trade, and at the Stage 5 milestone. That is one number to hold in your head instead of three, and it makes the free 5 Crops a turn instantly legible as '10 Coins a turn for free'. Weak farms remain recoverable precisely because of that free income, which no event can take away for more than a single turn.</w:t>
      </w:r>
    </w:p>
    <w:p>
      <w:pPr>
        <w:spacing w:after="120" w:before="0"/>
      </w:pPr>
      <w:r>
        <w:rPr>
          <w:b/>
          <w:bCs/>
        </w:rPr>
        <w:t xml:space="preserve">Stage 4. </w:t>
      </w:r>
      <w:r>
        <w:t xml:space="preserve">The stage now has an actual shape. Crops flow to the Planter, who chooses between packing them and buying land, and the Builder chooses between cashing crops immediately and shipping pallets. Both roles are busy, both routes are live, and the choice between them shifts as the farm gets richer: early on, when 40 Coins is a lot, packing with a spare Planter action is excellent; late on, when land is affordable every turn, the Planter cannot spare the time and Commercial Trade carries the load. That drift across the stage is the best thing about the new arrangement, because it means the right answer changes without any new rules.</w:t>
      </w:r>
    </w:p>
    <w:p>
      <w:pPr>
        <w:spacing w:after="120" w:before="0"/>
      </w:pPr>
      <w:r>
        <w:rPr>
          <w:b/>
          <w:bCs/>
        </w:rPr>
        <w:t xml:space="preserve">Overall. </w:t>
      </w:r>
      <w:r>
        <w:t xml:space="preserve">No new resource types, no new subsystems, and one action moved between roles. Every change is a single number except that move. That is the right size of revision for a version that is fixing a game which already works.</w:t>
      </w:r>
    </w:p>
    <w:p>
      <w:pPr>
        <w:pStyle w:val="Heading2"/>
        <w:spacing w:after="140" w:before="280"/>
      </w:pPr>
      <w:r>
        <w:rPr>
          <w:color w:val="2E5A36"/>
        </w:rPr>
        <w:t xml:space="preserve">B5. What to watch in Version 4 playtesting</w:t>
      </w:r>
    </w:p>
    <w:p>
      <w:pPr>
        <w:spacing w:after="120" w:before="0"/>
      </w:pPr>
      <w:r>
        <w:t xml:space="preserve">In rough order of how likely each is to need adjusting. Each one names the lever, so a fix is a single number rather than a redesign.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shd w:fill="DDE7DC" w:color="auto" w:val="clear"/>
            <w:tcMar>
              <w:top w:type="dxa" w:w="60"/>
              <w:left w:type="dxa" w:w="100"/>
              <w:bottom w:type="dxa" w:w="60"/>
              <w:right w:type="dxa" w:w="100"/>
            </w:tcMar>
          </w:tcPr>
          <w:p>
            <w:pPr>
              <w:spacing w:after="0"/>
            </w:pPr>
            <w:r>
              <w:rPr>
                <w:b/>
                <w:bCs/>
              </w:rPr>
              <w:t xml:space="preserve">Watch</w:t>
            </w:r>
          </w:p>
        </w:tc>
        <w:tc>
          <w:tcPr>
            <w:tcW w:type="dxa" w:w="3500"/>
            <w:shd w:fill="DDE7DC" w:color="auto" w:val="clear"/>
            <w:tcMar>
              <w:top w:type="dxa" w:w="60"/>
              <w:left w:type="dxa" w:w="100"/>
              <w:bottom w:type="dxa" w:w="60"/>
              <w:right w:type="dxa" w:w="100"/>
            </w:tcMar>
          </w:tcPr>
          <w:p>
            <w:pPr>
              <w:spacing w:after="0"/>
            </w:pPr>
            <w:r>
              <w:rPr>
                <w:b/>
                <w:bCs/>
              </w:rPr>
              <w:t xml:space="preserve">What would tell you it is wrong</w:t>
            </w:r>
          </w:p>
        </w:tc>
        <w:tc>
          <w:tcPr>
            <w:tcW w:type="dxa" w:w="3226"/>
            <w:shd w:fill="DDE7DC" w:color="auto" w:val="clear"/>
            <w:tcMar>
              <w:top w:type="dxa" w:w="60"/>
              <w:left w:type="dxa" w:w="100"/>
              <w:bottom w:type="dxa" w:w="60"/>
              <w:right w:type="dxa" w:w="100"/>
            </w:tcMar>
          </w:tcPr>
          <w:p>
            <w:pPr>
              <w:spacing w:after="0"/>
            </w:pPr>
            <w:r>
              <w:rPr>
                <w:b/>
                <w:bCs/>
              </w:rPr>
              <w:t xml:space="preserve">The lever</w:t>
            </w:r>
          </w:p>
        </w:tc>
      </w:tr>
      <w:tr>
        <w:tc>
          <w:tcPr>
            <w:tcW w:type="dxa" w:w="2300"/>
            <w:tcMar>
              <w:top w:type="dxa" w:w="60"/>
              <w:left w:type="dxa" w:w="100"/>
              <w:bottom w:type="dxa" w:w="60"/>
              <w:right w:type="dxa" w:w="100"/>
            </w:tcMar>
          </w:tcPr>
          <w:p>
            <w:pPr>
              <w:spacing w:after="0"/>
            </w:pPr>
            <w:r>
              <w:t xml:space="preserve">The Stage 2 upgrades</w:t>
            </w:r>
          </w:p>
        </w:tc>
        <w:tc>
          <w:tcPr>
            <w:tcW w:type="dxa" w:w="3500"/>
            <w:tcMar>
              <w:top w:type="dxa" w:w="60"/>
              <w:left w:type="dxa" w:w="100"/>
              <w:bottom w:type="dxa" w:w="60"/>
              <w:right w:type="dxa" w:w="100"/>
            </w:tcMar>
          </w:tcPr>
          <w:p>
            <w:pPr>
              <w:spacing w:after="0"/>
            </w:pPr>
            <w:r>
              <w:t xml:space="preserve">Extend the Coop and Reinforce the Barn are still skipped in real play. Simulation says the Barn is close to worthless and the Coop only just worth it even after the change.</w:t>
            </w:r>
          </w:p>
        </w:tc>
        <w:tc>
          <w:tcPr>
            <w:tcW w:type="dxa" w:w="3226"/>
            <w:tcMar>
              <w:top w:type="dxa" w:w="60"/>
              <w:left w:type="dxa" w:w="100"/>
              <w:bottom w:type="dxa" w:w="60"/>
              <w:right w:type="dxa" w:w="100"/>
            </w:tcMar>
          </w:tcPr>
          <w:p>
            <w:pPr>
              <w:spacing w:after="0"/>
            </w:pPr>
            <w:r>
              <w:t xml:space="preserve">For the Coop, 6 Eggs rather than 5. For the Barn, there is no obvious lever: consider replacing it with a different Stage 2 building rather than repricing it.</w:t>
            </w:r>
          </w:p>
        </w:tc>
      </w:tr>
      <w:tr>
        <w:tc>
          <w:tcPr>
            <w:tcW w:type="dxa" w:w="2300"/>
            <w:shd w:fill="F4F7F3" w:color="auto" w:val="clear"/>
            <w:tcMar>
              <w:top w:type="dxa" w:w="60"/>
              <w:left w:type="dxa" w:w="100"/>
              <w:bottom w:type="dxa" w:w="60"/>
              <w:right w:type="dxa" w:w="100"/>
            </w:tcMar>
          </w:tcPr>
          <w:p>
            <w:pPr>
              <w:spacing w:after="0"/>
            </w:pPr>
            <w:r>
              <w:t xml:space="preserve">Bakery at 5 Coins</w:t>
            </w:r>
          </w:p>
        </w:tc>
        <w:tc>
          <w:tcPr>
            <w:tcW w:type="dxa" w:w="3500"/>
            <w:shd w:fill="F4F7F3" w:color="auto" w:val="clear"/>
            <w:tcMar>
              <w:top w:type="dxa" w:w="60"/>
              <w:left w:type="dxa" w:w="100"/>
              <w:bottom w:type="dxa" w:w="60"/>
              <w:right w:type="dxa" w:w="100"/>
            </w:tcMar>
          </w:tcPr>
          <w:p>
            <w:pPr>
              <w:spacing w:after="0"/>
            </w:pPr>
            <w:r>
              <w:t xml:space="preserve">Eggs stop being worth doing at all, and Stage 2 collapses into a pure timber game. Simulation already shows eggs as the weaker of the two routes.</w:t>
            </w:r>
          </w:p>
        </w:tc>
        <w:tc>
          <w:tcPr>
            <w:tcW w:type="dxa" w:w="3226"/>
            <w:shd w:fill="F4F7F3" w:color="auto" w:val="clear"/>
            <w:tcMar>
              <w:top w:type="dxa" w:w="60"/>
              <w:left w:type="dxa" w:w="100"/>
              <w:bottom w:type="dxa" w:w="60"/>
              <w:right w:type="dxa" w:w="100"/>
            </w:tcMar>
          </w:tcPr>
          <w:p>
            <w:pPr>
              <w:spacing w:after="0"/>
            </w:pPr>
            <w:r>
              <w:t xml:space="preserve">Back to 6 Coins. The evidence for 5 over 6 was inside the search noise, so this is the least costly reversal in Version 4.</w:t>
            </w:r>
          </w:p>
        </w:tc>
      </w:tr>
      <w:tr>
        <w:tc>
          <w:tcPr>
            <w:tcW w:type="dxa" w:w="2300"/>
            <w:tcMar>
              <w:top w:type="dxa" w:w="60"/>
              <w:left w:type="dxa" w:w="100"/>
              <w:bottom w:type="dxa" w:w="60"/>
              <w:right w:type="dxa" w:w="100"/>
            </w:tcMar>
          </w:tcPr>
          <w:p>
            <w:pPr>
              <w:spacing w:after="0"/>
            </w:pPr>
            <w:r>
              <w:t xml:space="preserve">The scaling fox</w:t>
            </w:r>
          </w:p>
        </w:tc>
        <w:tc>
          <w:tcPr>
            <w:tcW w:type="dxa" w:w="3500"/>
            <w:tcMar>
              <w:top w:type="dxa" w:w="60"/>
              <w:left w:type="dxa" w:w="100"/>
              <w:bottom w:type="dxa" w:w="60"/>
              <w:right w:type="dxa" w:w="100"/>
            </w:tcMar>
          </w:tcPr>
          <w:p>
            <w:pPr>
              <w:spacing w:after="0"/>
            </w:pPr>
            <w:r>
              <w:t xml:space="preserve">Stage 2 feels punishing, or players stop saving eggs entirely and sell in ones and twos, which loses the batching decision the change was meant to create.</w:t>
            </w:r>
          </w:p>
        </w:tc>
        <w:tc>
          <w:tcPr>
            <w:tcW w:type="dxa" w:w="3226"/>
            <w:tcMar>
              <w:top w:type="dxa" w:w="60"/>
              <w:left w:type="dxa" w:w="100"/>
              <w:bottom w:type="dxa" w:w="60"/>
              <w:right w:type="dxa" w:w="100"/>
            </w:tcMar>
          </w:tcPr>
          <w:p>
            <w:pPr>
              <w:spacing w:after="0"/>
            </w:pPr>
            <w:r>
              <w:t xml:space="preserve">Cap the loss at 4 Eggs, which is the optional Fox Guard rule, or revert to a flat 2.</w:t>
            </w:r>
          </w:p>
        </w:tc>
      </w:tr>
      <w:tr>
        <w:tc>
          <w:tcPr>
            <w:tcW w:type="dxa" w:w="2300"/>
            <w:shd w:fill="F4F7F3" w:color="auto" w:val="clear"/>
            <w:tcMar>
              <w:top w:type="dxa" w:w="60"/>
              <w:left w:type="dxa" w:w="100"/>
              <w:bottom w:type="dxa" w:w="60"/>
              <w:right w:type="dxa" w:w="100"/>
            </w:tcMar>
          </w:tcPr>
          <w:p>
            <w:pPr>
              <w:spacing w:after="0"/>
            </w:pPr>
            <w:r>
              <w:t xml:space="preserve">Wholesale Export at 70</w:t>
            </w:r>
          </w:p>
        </w:tc>
        <w:tc>
          <w:tcPr>
            <w:tcW w:type="dxa" w:w="3500"/>
            <w:shd w:fill="F4F7F3" w:color="auto" w:val="clear"/>
            <w:tcMar>
              <w:top w:type="dxa" w:w="60"/>
              <w:left w:type="dxa" w:w="100"/>
              <w:bottom w:type="dxa" w:w="60"/>
              <w:right w:type="dxa" w:w="100"/>
            </w:tcMar>
          </w:tcPr>
          <w:p>
            <w:pPr>
              <w:spacing w:after="0"/>
            </w:pPr>
            <w:r>
              <w:t xml:space="preserve">A farm that packs every single Planter turn wins comfortably, or crates still feel not worth the bother.</w:t>
            </w:r>
          </w:p>
        </w:tc>
        <w:tc>
          <w:tcPr>
            <w:tcW w:type="dxa" w:w="3226"/>
            <w:shd w:fill="F4F7F3" w:color="auto" w:val="clear"/>
            <w:tcMar>
              <w:top w:type="dxa" w:w="60"/>
              <w:left w:type="dxa" w:w="100"/>
              <w:bottom w:type="dxa" w:w="60"/>
              <w:right w:type="dxa" w:w="100"/>
            </w:tcMar>
          </w:tcPr>
          <w:p>
            <w:pPr>
              <w:spacing w:after="0"/>
            </w:pPr>
            <w:r>
              <w:t xml:space="preserve">Move to 60 or 80. The simulation suggests the safe band is 65 to 75 with packing on the Planter.</w:t>
            </w:r>
          </w:p>
        </w:tc>
      </w:tr>
      <w:tr>
        <w:tc>
          <w:tcPr>
            <w:tcW w:type="dxa" w:w="2300"/>
            <w:tcMar>
              <w:top w:type="dxa" w:w="60"/>
              <w:left w:type="dxa" w:w="100"/>
              <w:bottom w:type="dxa" w:w="60"/>
              <w:right w:type="dxa" w:w="100"/>
            </w:tcMar>
          </w:tcPr>
          <w:p>
            <w:pPr>
              <w:spacing w:after="0"/>
            </w:pPr>
            <w:r>
              <w:t xml:space="preserve">Pack Crates on the Planter</w:t>
            </w:r>
          </w:p>
        </w:tc>
        <w:tc>
          <w:tcPr>
            <w:tcW w:type="dxa" w:w="3500"/>
            <w:tcMar>
              <w:top w:type="dxa" w:w="60"/>
              <w:left w:type="dxa" w:w="100"/>
              <w:bottom w:type="dxa" w:w="60"/>
              <w:right w:type="dxa" w:w="100"/>
            </w:tcMar>
          </w:tcPr>
          <w:p>
            <w:pPr>
              <w:spacing w:after="0"/>
            </w:pPr>
            <w:r>
              <w:t xml:space="preserve">The Planter now has too much to do and never buys land, so Stage 4 stalls in a pile of crates.</w:t>
            </w:r>
          </w:p>
        </w:tc>
        <w:tc>
          <w:tcPr>
            <w:tcW w:type="dxa" w:w="3226"/>
            <w:tcMar>
              <w:top w:type="dxa" w:w="60"/>
              <w:left w:type="dxa" w:w="100"/>
              <w:bottom w:type="dxa" w:w="60"/>
              <w:right w:type="dxa" w:w="100"/>
            </w:tcMar>
          </w:tcPr>
          <w:p>
            <w:pPr>
              <w:spacing w:after="0"/>
            </w:pPr>
            <w:r>
              <w:t xml:space="preserve">Allow Pack Crates to be taken by either role, which restores flexibility without restoring the original problem.</w:t>
            </w:r>
          </w:p>
        </w:tc>
      </w:tr>
      <w:tr>
        <w:tc>
          <w:tcPr>
            <w:tcW w:type="dxa" w:w="2300"/>
            <w:shd w:fill="F4F7F3" w:color="auto" w:val="clear"/>
            <w:tcMar>
              <w:top w:type="dxa" w:w="60"/>
              <w:left w:type="dxa" w:w="100"/>
              <w:bottom w:type="dxa" w:w="60"/>
              <w:right w:type="dxa" w:w="100"/>
            </w:tcMar>
          </w:tcPr>
          <w:p>
            <w:pPr>
              <w:spacing w:after="0"/>
            </w:pPr>
            <w:r>
              <w:t xml:space="preserve">Tool Shed at 6 Wood</w:t>
            </w:r>
          </w:p>
        </w:tc>
        <w:tc>
          <w:tcPr>
            <w:tcW w:type="dxa" w:w="3500"/>
            <w:shd w:fill="F4F7F3" w:color="auto" w:val="clear"/>
            <w:tcMar>
              <w:top w:type="dxa" w:w="60"/>
              <w:left w:type="dxa" w:w="100"/>
              <w:bottom w:type="dxa" w:w="60"/>
              <w:right w:type="dxa" w:w="100"/>
            </w:tcMar>
          </w:tcPr>
          <w:p>
            <w:pPr>
              <w:spacing w:after="0"/>
            </w:pPr>
            <w:r>
              <w:t xml:space="preserve">It is built on turn 1 of every game without discussion.</w:t>
            </w:r>
          </w:p>
        </w:tc>
        <w:tc>
          <w:tcPr>
            <w:tcW w:type="dxa" w:w="3226"/>
            <w:shd w:fill="F4F7F3" w:color="auto" w:val="clear"/>
            <w:tcMar>
              <w:top w:type="dxa" w:w="60"/>
              <w:left w:type="dxa" w:w="100"/>
              <w:bottom w:type="dxa" w:w="60"/>
              <w:right w:type="dxa" w:w="100"/>
            </w:tcMar>
          </w:tcPr>
          <w:p>
            <w:pPr>
              <w:spacing w:after="0"/>
            </w:pPr>
            <w:r>
              <w:t xml:space="preserve">8 Wood. Expect this to slow Stage 1 by a turn or two.</w:t>
            </w:r>
          </w:p>
        </w:tc>
      </w:tr>
      <w:tr>
        <w:tc>
          <w:tcPr>
            <w:tcW w:type="dxa" w:w="2300"/>
            <w:tcMar>
              <w:top w:type="dxa" w:w="60"/>
              <w:left w:type="dxa" w:w="100"/>
              <w:bottom w:type="dxa" w:w="60"/>
              <w:right w:type="dxa" w:w="100"/>
            </w:tcMar>
          </w:tcPr>
          <w:p>
            <w:pPr>
              <w:spacing w:after="0"/>
            </w:pPr>
            <w:r>
              <w:t xml:space="preserve">Stage 3 Builder options</w:t>
            </w:r>
          </w:p>
        </w:tc>
        <w:tc>
          <w:tcPr>
            <w:tcW w:type="dxa" w:w="3500"/>
            <w:tcMar>
              <w:top w:type="dxa" w:w="60"/>
              <w:left w:type="dxa" w:w="100"/>
              <w:bottom w:type="dxa" w:w="60"/>
              <w:right w:type="dxa" w:w="100"/>
            </w:tcMar>
          </w:tcPr>
          <w:p>
            <w:pPr>
              <w:spacing w:after="0"/>
            </w:pPr>
            <w:r>
              <w:t xml:space="preserve">Only two Builder actions exist in Stage 3 and they alternate mechanically, so the Builder is on autopilot.</w:t>
            </w:r>
          </w:p>
        </w:tc>
        <w:tc>
          <w:tcPr>
            <w:tcW w:type="dxa" w:w="3226"/>
            <w:tcMar>
              <w:top w:type="dxa" w:w="60"/>
              <w:left w:type="dxa" w:w="100"/>
              <w:bottom w:type="dxa" w:w="60"/>
              <w:right w:type="dxa" w:w="100"/>
            </w:tcMar>
          </w:tcPr>
          <w:p>
            <w:pPr>
              <w:spacing w:after="0"/>
            </w:pPr>
            <w:r>
              <w:t xml:space="preserve">Consider allowing Tractor Harvest to be taken by either role, before considering adding an action.</w:t>
            </w:r>
          </w:p>
        </w:tc>
      </w:tr>
      <w:tr>
        <w:tc>
          <w:tcPr>
            <w:tcW w:type="dxa" w:w="2300"/>
            <w:shd w:fill="F4F7F3" w:color="auto" w:val="clear"/>
            <w:tcMar>
              <w:top w:type="dxa" w:w="60"/>
              <w:left w:type="dxa" w:w="100"/>
              <w:bottom w:type="dxa" w:w="60"/>
              <w:right w:type="dxa" w:w="100"/>
            </w:tcMar>
          </w:tcPr>
          <w:p>
            <w:pPr>
              <w:spacing w:after="0"/>
            </w:pPr>
            <w:r>
              <w:t xml:space="preserve">Crate value across the Stage 5 milestone</w:t>
            </w:r>
          </w:p>
        </w:tc>
        <w:tc>
          <w:tcPr>
            <w:tcW w:type="dxa" w:w="3500"/>
            <w:shd w:fill="F4F7F3" w:color="auto" w:val="clear"/>
            <w:tcMar>
              <w:top w:type="dxa" w:w="60"/>
              <w:left w:type="dxa" w:w="100"/>
              <w:bottom w:type="dxa" w:w="60"/>
              <w:right w:type="dxa" w:w="100"/>
            </w:tcMar>
          </w:tcPr>
          <w:p>
            <w:pPr>
              <w:spacing w:after="0"/>
            </w:pPr>
            <w:r>
              <w:t xml:space="preserve">Players feel cheated rather than caught out.</w:t>
            </w:r>
          </w:p>
        </w:tc>
        <w:tc>
          <w:tcPr>
            <w:tcW w:type="dxa" w:w="3226"/>
            <w:shd w:fill="F4F7F3" w:color="auto" w:val="clear"/>
            <w:tcMar>
              <w:top w:type="dxa" w:w="60"/>
              <w:left w:type="dxa" w:w="100"/>
              <w:bottom w:type="dxa" w:w="60"/>
              <w:right w:type="dxa" w:w="100"/>
            </w:tcMar>
          </w:tcPr>
          <w:p>
            <w:pPr>
              <w:spacing w:after="0"/>
            </w:pPr>
            <w:r>
              <w:t xml:space="preserve">Raise Bulk Export to 25 Coins, or convert Crates at the milestone at 3 into 2.</w:t>
            </w:r>
          </w:p>
        </w:tc>
      </w:tr>
      <w:tr>
        <w:tc>
          <w:tcPr>
            <w:tcW w:type="dxa" w:w="2300"/>
            <w:tcMar>
              <w:top w:type="dxa" w:w="60"/>
              <w:left w:type="dxa" w:w="100"/>
              <w:bottom w:type="dxa" w:w="60"/>
              <w:right w:type="dxa" w:w="100"/>
            </w:tcMar>
          </w:tcPr>
          <w:p>
            <w:pPr>
              <w:spacing w:after="0"/>
            </w:pPr>
            <w:r>
              <w:t xml:space="preserve">Stage 5 at 1 free Crate</w:t>
            </w:r>
          </w:p>
        </w:tc>
        <w:tc>
          <w:tcPr>
            <w:tcW w:type="dxa" w:w="3500"/>
            <w:tcMar>
              <w:top w:type="dxa" w:w="60"/>
              <w:left w:type="dxa" w:w="100"/>
              <w:bottom w:type="dxa" w:w="60"/>
              <w:right w:type="dxa" w:w="100"/>
            </w:tcMar>
          </w:tcPr>
          <w:p>
            <w:pPr>
              <w:spacing w:after="0"/>
            </w:pPr>
            <w:r>
              <w:t xml:space="preserve">Stage 5 feels slow or mean, or Failed Inspection at minus 2 Crates now removes two turns of free production and stings too much.</w:t>
            </w:r>
          </w:p>
        </w:tc>
        <w:tc>
          <w:tcPr>
            <w:tcW w:type="dxa" w:w="3226"/>
            <w:tcMar>
              <w:top w:type="dxa" w:w="60"/>
              <w:left w:type="dxa" w:w="100"/>
              <w:bottom w:type="dxa" w:w="60"/>
              <w:right w:type="dxa" w:w="100"/>
            </w:tcMar>
          </w:tcPr>
          <w:p>
            <w:pPr>
              <w:spacing w:after="0"/>
            </w:pPr>
            <w:r>
              <w:t xml:space="preserve">Back to 2 free Crates and accept a decorative fuel engine, or drop Failed Inspection to 1 Crate.</w:t>
            </w:r>
          </w:p>
        </w:tc>
      </w:tr>
      <w:tr>
        <w:tc>
          <w:tcPr>
            <w:tcW w:type="dxa" w:w="2300"/>
            <w:shd w:fill="F4F7F3" w:color="auto" w:val="clear"/>
            <w:tcMar>
              <w:top w:type="dxa" w:w="60"/>
              <w:left w:type="dxa" w:w="100"/>
              <w:bottom w:type="dxa" w:w="60"/>
              <w:right w:type="dxa" w:w="100"/>
            </w:tcMar>
          </w:tcPr>
          <w:p>
            <w:pPr>
              <w:spacing w:after="0"/>
            </w:pPr>
            <w:r>
              <w:t xml:space="preserve">Imperial Land at 60 Coins</w:t>
            </w:r>
          </w:p>
        </w:tc>
        <w:tc>
          <w:tcPr>
            <w:tcW w:type="dxa" w:w="3500"/>
            <w:shd w:fill="F4F7F3" w:color="auto" w:val="clear"/>
            <w:tcMar>
              <w:top w:type="dxa" w:w="60"/>
              <w:left w:type="dxa" w:w="100"/>
              <w:bottom w:type="dxa" w:w="60"/>
              <w:right w:type="dxa" w:w="100"/>
            </w:tcMar>
          </w:tcPr>
          <w:p>
            <w:pPr>
              <w:spacing w:after="0"/>
            </w:pPr>
            <w:r>
              <w:t xml:space="preserve">Stage 5 becomes a grind of waiting to afford land.</w:t>
            </w:r>
          </w:p>
        </w:tc>
        <w:tc>
          <w:tcPr>
            <w:tcW w:type="dxa" w:w="3226"/>
            <w:shd w:fill="F4F7F3" w:color="auto" w:val="clear"/>
            <w:tcMar>
              <w:top w:type="dxa" w:w="60"/>
              <w:left w:type="dxa" w:w="100"/>
              <w:bottom w:type="dxa" w:w="60"/>
              <w:right w:type="dxa" w:w="100"/>
            </w:tcMar>
          </w:tcPr>
          <w:p>
            <w:pPr>
              <w:spacing w:after="0"/>
            </w:pPr>
            <w:r>
              <w:t xml:space="preserve">Back to 50. Expect the fuel engine to matter less.</w:t>
            </w:r>
          </w:p>
        </w:tc>
      </w:tr>
      <w:tr>
        <w:tc>
          <w:tcPr>
            <w:tcW w:type="dxa" w:w="2300"/>
            <w:tcMar>
              <w:top w:type="dxa" w:w="60"/>
              <w:left w:type="dxa" w:w="100"/>
              <w:bottom w:type="dxa" w:w="60"/>
              <w:right w:type="dxa" w:w="100"/>
            </w:tcMar>
          </w:tcPr>
          <w:p>
            <w:pPr>
              <w:spacing w:after="0"/>
            </w:pPr>
            <w:r>
              <w:t xml:space="preserve">The Stage 3 and 5 job swaps</w:t>
            </w:r>
          </w:p>
        </w:tc>
        <w:tc>
          <w:tcPr>
            <w:tcW w:type="dxa" w:w="3500"/>
            <w:tcMar>
              <w:top w:type="dxa" w:w="60"/>
              <w:left w:type="dxa" w:w="100"/>
              <w:bottom w:type="dxa" w:w="60"/>
              <w:right w:type="dxa" w:w="100"/>
            </w:tcMar>
          </w:tcPr>
          <w:p>
            <w:pPr>
              <w:spacing w:after="0"/>
            </w:pPr>
            <w:r>
              <w:t xml:space="preserve">Either role feels like it is doing the other one's work, or the handover of Tractor Harvest at 50 Plots is repeatedly forgotten.</w:t>
            </w:r>
          </w:p>
        </w:tc>
        <w:tc>
          <w:tcPr>
            <w:tcW w:type="dxa" w:w="3226"/>
            <w:tcMar>
              <w:top w:type="dxa" w:w="60"/>
              <w:left w:type="dxa" w:w="100"/>
              <w:bottom w:type="dxa" w:w="60"/>
              <w:right w:type="dxa" w:w="100"/>
            </w:tcMar>
          </w:tcPr>
          <w:p>
            <w:pPr>
              <w:spacing w:after="0"/>
            </w:pPr>
            <w:r>
              <w:t xml:space="preserve">Revert the stage in question. Both were balance-neutral, so reverting costs nothing but the theme.</w:t>
            </w:r>
          </w:p>
        </w:tc>
      </w:tr>
      <w:tr>
        <w:tc>
          <w:tcPr>
            <w:tcW w:type="dxa" w:w="2300"/>
            <w:shd w:fill="F4F7F3" w:color="auto" w:val="clear"/>
            <w:tcMar>
              <w:top w:type="dxa" w:w="60"/>
              <w:left w:type="dxa" w:w="100"/>
              <w:bottom w:type="dxa" w:w="60"/>
              <w:right w:type="dxa" w:w="100"/>
            </w:tcMar>
          </w:tcPr>
          <w:p>
            <w:pPr>
              <w:spacing w:after="0"/>
            </w:pPr>
            <w:r>
              <w:t xml:space="preserve">The promotions</w:t>
            </w:r>
          </w:p>
        </w:tc>
        <w:tc>
          <w:tcPr>
            <w:tcW w:type="dxa" w:w="3500"/>
            <w:shd w:fill="F4F7F3" w:color="auto" w:val="clear"/>
            <w:tcMar>
              <w:top w:type="dxa" w:w="60"/>
              <w:left w:type="dxa" w:w="100"/>
              <w:bottom w:type="dxa" w:w="60"/>
              <w:right w:type="dxa" w:w="100"/>
            </w:tcMar>
          </w:tcPr>
          <w:p>
            <w:pPr>
              <w:spacing w:after="0"/>
            </w:pPr>
            <w:r>
              <w:t xml:space="preserve">They are forgotten, or arguing about titles interrupts play.</w:t>
            </w:r>
          </w:p>
        </w:tc>
        <w:tc>
          <w:tcPr>
            <w:tcW w:type="dxa" w:w="3226"/>
            <w:shd w:fill="F4F7F3" w:color="auto" w:val="clear"/>
            <w:tcMar>
              <w:top w:type="dxa" w:w="60"/>
              <w:left w:type="dxa" w:w="100"/>
              <w:bottom w:type="dxa" w:w="60"/>
              <w:right w:type="dxa" w:w="100"/>
            </w:tcMar>
          </w:tcPr>
          <w:p>
            <w:pPr>
              <w:spacing w:after="0"/>
            </w:pPr>
            <w:r>
              <w:t xml:space="preserve">Drop them. They carry no mechanical weight at all.</w:t>
            </w:r>
          </w:p>
        </w:tc>
      </w:tr>
      <w:tr>
        <w:tc>
          <w:tcPr>
            <w:tcW w:type="dxa" w:w="2300"/>
            <w:tcMar>
              <w:top w:type="dxa" w:w="60"/>
              <w:left w:type="dxa" w:w="100"/>
              <w:bottom w:type="dxa" w:w="60"/>
              <w:right w:type="dxa" w:w="100"/>
            </w:tcMar>
          </w:tcPr>
          <w:p>
            <w:pPr>
              <w:spacing w:after="0"/>
            </w:pPr>
            <w:r>
              <w:t xml:space="preserve">Overall Stage 4 length</w:t>
            </w:r>
          </w:p>
        </w:tc>
        <w:tc>
          <w:tcPr>
            <w:tcW w:type="dxa" w:w="3500"/>
            <w:tcMar>
              <w:top w:type="dxa" w:w="60"/>
              <w:left w:type="dxa" w:w="100"/>
              <w:bottom w:type="dxa" w:w="60"/>
              <w:right w:type="dxa" w:w="100"/>
            </w:tcMar>
          </w:tcPr>
          <w:p>
            <w:pPr>
              <w:spacing w:after="0"/>
            </w:pPr>
            <w:r>
              <w:t xml:space="preserve">Stage 4 is the longest stage by wall-clock time and the most arithmetic-heavy.</w:t>
            </w:r>
          </w:p>
        </w:tc>
        <w:tc>
          <w:tcPr>
            <w:tcW w:type="dxa" w:w="3226"/>
            <w:tcMar>
              <w:top w:type="dxa" w:w="60"/>
              <w:left w:type="dxa" w:w="100"/>
              <w:bottom w:type="dxa" w:w="60"/>
              <w:right w:type="dxa" w:w="100"/>
            </w:tcMar>
          </w:tcPr>
          <w:p>
            <w:pPr>
              <w:spacing w:after="0"/>
            </w:pPr>
            <w:r>
              <w:t xml:space="preserve">Nothing to change yet, but record actual minutes as well as turns for the 100 Plot finish line.</w:t>
            </w:r>
          </w:p>
        </w:tc>
      </w:tr>
    </w:tbl>
    <w:p>
      <w:pPr>
        <w:pStyle w:val="Heading2"/>
        <w:spacing w:after="140" w:before="280"/>
      </w:pPr>
      <w:r>
        <w:rPr>
          <w:color w:val="2E5A36"/>
        </w:rPr>
        <w:t xml:space="preserve">B6. Stage 2 under simulation</w:t>
      </w:r>
    </w:p>
    <w:p>
      <w:pPr>
        <w:spacing w:after="120" w:before="0"/>
      </w:pPr>
      <w:r>
        <w:t xml:space="preserve">Stage 2 resisted simulation at first, because hand-written greedy policies gave results that changed completely with small changes to the policy. It was eventually done properly by searching for the best way to play: a policy is a priority ordering over the guarded actions plus a few thresholds, and the search hill-climbs from eight random starts before the winner is evaluated over 5,000 games. That compares the rule sets on how well each can be played rather than on the designer's guesses. Figures move by about half a turn between search runs, so anything smaller than that is noise.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shd w:fill="DDE7DC" w:color="auto" w:val="clear"/>
            <w:tcMar>
              <w:top w:type="dxa" w:w="60"/>
              <w:left w:type="dxa" w:w="100"/>
              <w:bottom w:type="dxa" w:w="60"/>
              <w:right w:type="dxa" w:w="100"/>
            </w:tcMar>
          </w:tcPr>
          <w:p>
            <w:pPr>
              <w:spacing w:after="0"/>
            </w:pPr>
            <w:r>
              <w:rPr>
                <w:b/>
                <w:bCs/>
              </w:rPr>
              <w:t xml:space="preserve">Test</w:t>
            </w:r>
          </w:p>
        </w:tc>
        <w:tc>
          <w:tcPr>
            <w:tcW w:type="dxa" w:w="2000"/>
            <w:shd w:fill="DDE7DC" w:color="auto" w:val="clear"/>
            <w:tcMar>
              <w:top w:type="dxa" w:w="60"/>
              <w:left w:type="dxa" w:w="100"/>
              <w:bottom w:type="dxa" w:w="60"/>
              <w:right w:type="dxa" w:w="100"/>
            </w:tcMar>
          </w:tcPr>
          <w:p>
            <w:pPr>
              <w:spacing w:after="0"/>
            </w:pPr>
            <w:r>
              <w:rPr>
                <w:b/>
                <w:bCs/>
              </w:rPr>
              <w:t xml:space="preserve">Turns to 25 Plots</w:t>
            </w:r>
          </w:p>
        </w:tc>
        <w:tc>
          <w:tcPr>
            <w:tcW w:type="dxa" w:w="2000"/>
            <w:shd w:fill="DDE7DC" w:color="auto" w:val="clear"/>
            <w:tcMar>
              <w:top w:type="dxa" w:w="60"/>
              <w:left w:type="dxa" w:w="100"/>
              <w:bottom w:type="dxa" w:w="60"/>
              <w:right w:type="dxa" w:w="100"/>
            </w:tcMar>
          </w:tcPr>
          <w:p>
            <w:pPr>
              <w:spacing w:after="0"/>
            </w:pPr>
            <w:r>
              <w:rPr>
                <w:b/>
                <w:bCs/>
              </w:rPr>
              <w:t xml:space="preserve">Eggs, share of actions</w:t>
            </w:r>
          </w:p>
        </w:tc>
        <w:tc>
          <w:tcPr>
            <w:tcW w:type="dxa" w:w="2026"/>
            <w:shd w:fill="DDE7DC" w:color="auto" w:val="clear"/>
            <w:tcMar>
              <w:top w:type="dxa" w:w="60"/>
              <w:left w:type="dxa" w:w="100"/>
              <w:bottom w:type="dxa" w:w="60"/>
              <w:right w:type="dxa" w:w="100"/>
            </w:tcMar>
          </w:tcPr>
          <w:p>
            <w:pPr>
              <w:spacing w:after="0"/>
            </w:pPr>
            <w:r>
              <w:rPr>
                <w:b/>
                <w:bCs/>
              </w:rPr>
              <w:t xml:space="preserve">Timber, share</w:t>
            </w:r>
          </w:p>
        </w:tc>
      </w:tr>
      <w:tr>
        <w:tc>
          <w:tcPr>
            <w:tcW w:type="dxa" w:w="3000"/>
            <w:tcMar>
              <w:top w:type="dxa" w:w="60"/>
              <w:left w:type="dxa" w:w="100"/>
              <w:bottom w:type="dxa" w:w="60"/>
              <w:right w:type="dxa" w:w="100"/>
            </w:tcMar>
          </w:tcPr>
          <w:p>
            <w:pPr>
              <w:spacing w:after="0"/>
            </w:pPr>
            <w:r>
              <w:t xml:space="preserve">Version 3</w:t>
            </w:r>
          </w:p>
        </w:tc>
        <w:tc>
          <w:tcPr>
            <w:tcW w:type="dxa" w:w="2000"/>
            <w:tcMar>
              <w:top w:type="dxa" w:w="60"/>
              <w:left w:type="dxa" w:w="100"/>
              <w:bottom w:type="dxa" w:w="60"/>
              <w:right w:type="dxa" w:w="100"/>
            </w:tcMar>
          </w:tcPr>
          <w:p>
            <w:pPr>
              <w:spacing w:after="0"/>
            </w:pPr>
            <w:r>
              <w:t xml:space="preserve">10.3</w:t>
            </w:r>
          </w:p>
        </w:tc>
        <w:tc>
          <w:tcPr>
            <w:tcW w:type="dxa" w:w="2000"/>
            <w:tcMar>
              <w:top w:type="dxa" w:w="60"/>
              <w:left w:type="dxa" w:w="100"/>
              <w:bottom w:type="dxa" w:w="60"/>
              <w:right w:type="dxa" w:w="100"/>
            </w:tcMar>
          </w:tcPr>
          <w:p>
            <w:pPr>
              <w:spacing w:after="0"/>
            </w:pPr>
            <w:r>
              <w:t xml:space="preserve">19%</w:t>
            </w:r>
          </w:p>
        </w:tc>
        <w:tc>
          <w:tcPr>
            <w:tcW w:type="dxa" w:w="2026"/>
            <w:tcMar>
              <w:top w:type="dxa" w:w="60"/>
              <w:left w:type="dxa" w:w="100"/>
              <w:bottom w:type="dxa" w:w="60"/>
              <w:right w:type="dxa" w:w="100"/>
            </w:tcMar>
          </w:tcPr>
          <w:p>
            <w:pPr>
              <w:spacing w:after="0"/>
            </w:pPr>
            <w:r>
              <w:t xml:space="preserve">38%</w:t>
            </w:r>
          </w:p>
        </w:tc>
      </w:tr>
      <w:tr>
        <w:tc>
          <w:tcPr>
            <w:tcW w:type="dxa" w:w="3000"/>
            <w:shd w:fill="F4F7F3" w:color="auto" w:val="clear"/>
            <w:tcMar>
              <w:top w:type="dxa" w:w="60"/>
              <w:left w:type="dxa" w:w="100"/>
              <w:bottom w:type="dxa" w:w="60"/>
              <w:right w:type="dxa" w:w="100"/>
            </w:tcMar>
          </w:tcPr>
          <w:p>
            <w:pPr>
              <w:spacing w:after="0"/>
            </w:pPr>
            <w:r>
              <w:t xml:space="preserve">Version 4</w:t>
            </w:r>
          </w:p>
        </w:tc>
        <w:tc>
          <w:tcPr>
            <w:tcW w:type="dxa" w:w="2000"/>
            <w:shd w:fill="F4F7F3" w:color="auto" w:val="clear"/>
            <w:tcMar>
              <w:top w:type="dxa" w:w="60"/>
              <w:left w:type="dxa" w:w="100"/>
              <w:bottom w:type="dxa" w:w="60"/>
              <w:right w:type="dxa" w:w="100"/>
            </w:tcMar>
          </w:tcPr>
          <w:p>
            <w:pPr>
              <w:spacing w:after="0"/>
            </w:pPr>
            <w:r>
              <w:t xml:space="preserve">10.3 to 10.8</w:t>
            </w:r>
          </w:p>
        </w:tc>
        <w:tc>
          <w:tcPr>
            <w:tcW w:type="dxa" w:w="2000"/>
            <w:shd w:fill="F4F7F3" w:color="auto" w:val="clear"/>
            <w:tcMar>
              <w:top w:type="dxa" w:w="60"/>
              <w:left w:type="dxa" w:w="100"/>
              <w:bottom w:type="dxa" w:w="60"/>
              <w:right w:type="dxa" w:w="100"/>
            </w:tcMar>
          </w:tcPr>
          <w:p>
            <w:pPr>
              <w:spacing w:after="0"/>
            </w:pPr>
            <w:r>
              <w:t xml:space="preserve">19 to 21%</w:t>
            </w:r>
          </w:p>
        </w:tc>
        <w:tc>
          <w:tcPr>
            <w:tcW w:type="dxa" w:w="2026"/>
            <w:shd w:fill="F4F7F3" w:color="auto" w:val="clear"/>
            <w:tcMar>
              <w:top w:type="dxa" w:w="60"/>
              <w:left w:type="dxa" w:w="100"/>
              <w:bottom w:type="dxa" w:w="60"/>
              <w:right w:type="dxa" w:w="100"/>
            </w:tcMar>
          </w:tcPr>
          <w:p>
            <w:pPr>
              <w:spacing w:after="0"/>
            </w:pPr>
            <w:r>
              <w:t xml:space="preserve">37%</w:t>
            </w:r>
          </w:p>
        </w:tc>
      </w:tr>
      <w:tr>
        <w:tc>
          <w:tcPr>
            <w:tcW w:type="dxa" w:w="3000"/>
            <w:tcMar>
              <w:top w:type="dxa" w:w="60"/>
              <w:left w:type="dxa" w:w="100"/>
              <w:bottom w:type="dxa" w:w="60"/>
              <w:right w:type="dxa" w:w="100"/>
            </w:tcMar>
          </w:tcPr>
          <w:p>
            <w:pPr>
              <w:spacing w:after="0"/>
            </w:pPr>
            <w:r>
              <w:t xml:space="preserve">Version 4, timber route removed</w:t>
            </w:r>
          </w:p>
        </w:tc>
        <w:tc>
          <w:tcPr>
            <w:tcW w:type="dxa" w:w="2000"/>
            <w:tcMar>
              <w:top w:type="dxa" w:w="60"/>
              <w:left w:type="dxa" w:w="100"/>
              <w:bottom w:type="dxa" w:w="60"/>
              <w:right w:type="dxa" w:w="100"/>
            </w:tcMar>
          </w:tcPr>
          <w:p>
            <w:pPr>
              <w:spacing w:after="0"/>
            </w:pPr>
            <w:r>
              <w:t xml:space="preserve">13.3</w:t>
            </w:r>
          </w:p>
        </w:tc>
        <w:tc>
          <w:tcPr>
            <w:tcW w:type="dxa" w:w="2000"/>
            <w:tcMar>
              <w:top w:type="dxa" w:w="60"/>
              <w:left w:type="dxa" w:w="100"/>
              <w:bottom w:type="dxa" w:w="60"/>
              <w:right w:type="dxa" w:w="100"/>
            </w:tcMar>
          </w:tcPr>
          <w:p>
            <w:pPr>
              <w:spacing w:after="0"/>
            </w:pPr>
            <w:r>
              <w:t xml:space="preserve">19%</w:t>
            </w:r>
          </w:p>
        </w:tc>
        <w:tc>
          <w:tcPr>
            <w:tcW w:type="dxa" w:w="2026"/>
            <w:tcMar>
              <w:top w:type="dxa" w:w="60"/>
              <w:left w:type="dxa" w:w="100"/>
              <w:bottom w:type="dxa" w:w="60"/>
              <w:right w:type="dxa" w:w="100"/>
            </w:tcMar>
          </w:tcPr>
          <w:p>
            <w:pPr>
              <w:spacing w:after="0"/>
            </w:pPr>
            <w:r>
              <w:t xml:space="preserve">16%</w:t>
            </w:r>
          </w:p>
        </w:tc>
      </w:tr>
      <w:tr>
        <w:tc>
          <w:tcPr>
            <w:tcW w:type="dxa" w:w="3000"/>
            <w:shd w:fill="F4F7F3" w:color="auto" w:val="clear"/>
            <w:tcMar>
              <w:top w:type="dxa" w:w="60"/>
              <w:left w:type="dxa" w:w="100"/>
              <w:bottom w:type="dxa" w:w="60"/>
              <w:right w:type="dxa" w:w="100"/>
            </w:tcMar>
          </w:tcPr>
          <w:p>
            <w:pPr>
              <w:spacing w:after="0"/>
            </w:pPr>
            <w:r>
              <w:t xml:space="preserve">Version 4, egg route removed</w:t>
            </w:r>
          </w:p>
        </w:tc>
        <w:tc>
          <w:tcPr>
            <w:tcW w:type="dxa" w:w="2000"/>
            <w:shd w:fill="F4F7F3" w:color="auto" w:val="clear"/>
            <w:tcMar>
              <w:top w:type="dxa" w:w="60"/>
              <w:left w:type="dxa" w:w="100"/>
              <w:bottom w:type="dxa" w:w="60"/>
              <w:right w:type="dxa" w:w="100"/>
            </w:tcMar>
          </w:tcPr>
          <w:p>
            <w:pPr>
              <w:spacing w:after="0"/>
            </w:pPr>
            <w:r>
              <w:t xml:space="preserve">12.6</w:t>
            </w:r>
          </w:p>
        </w:tc>
        <w:tc>
          <w:tcPr>
            <w:tcW w:type="dxa" w:w="2000"/>
            <w:shd w:fill="F4F7F3" w:color="auto" w:val="clear"/>
            <w:tcMar>
              <w:top w:type="dxa" w:w="60"/>
              <w:left w:type="dxa" w:w="100"/>
              <w:bottom w:type="dxa" w:w="60"/>
              <w:right w:type="dxa" w:w="100"/>
            </w:tcMar>
          </w:tcPr>
          <w:p>
            <w:pPr>
              <w:spacing w:after="0"/>
            </w:pPr>
            <w:r>
              <w:t xml:space="preserve">0%</w:t>
            </w:r>
          </w:p>
        </w:tc>
        <w:tc>
          <w:tcPr>
            <w:tcW w:type="dxa" w:w="2026"/>
            <w:shd w:fill="F4F7F3" w:color="auto" w:val="clear"/>
            <w:tcMar>
              <w:top w:type="dxa" w:w="60"/>
              <w:left w:type="dxa" w:w="100"/>
              <w:bottom w:type="dxa" w:w="60"/>
              <w:right w:type="dxa" w:w="100"/>
            </w:tcMar>
          </w:tcPr>
          <w:p>
            <w:pPr>
              <w:spacing w:after="0"/>
            </w:pPr>
            <w:r>
              <w:t xml:space="preserve">49%</w:t>
            </w:r>
          </w:p>
        </w:tc>
      </w:tr>
    </w:tbl>
    <w:p>
      <w:pPr>
        <w:spacing w:after="120" w:before="0"/>
      </w:pPr>
      <w:r>
        <w:rPr>
          <w:b/>
          <w:bCs/>
        </w:rPr>
        <w:t xml:space="preserve">Eggs were never the problem. </w:t>
      </w:r>
      <w:r>
        <w:t xml:space="preserve">At 5 Coins an Egg the egg route is marginally the weaker of the two, neither route works alone, and combining them is worth well over a turn. Timber is used roughly twice as often as eggs. The Bakery cut from 6 Coins to 5 is not strongly supported by the numbers and is kept on the strength of playtester reports rather than simulation.</w:t>
      </w:r>
    </w:p>
    <w:p>
      <w:pPr>
        <w:spacing w:after="120" w:before="0"/>
      </w:pPr>
      <w:r>
        <w:rPr>
          <w:b/>
          <w:bCs/>
        </w:rPr>
        <w:t xml:space="preserve">The real problem was the upgrades. </w:t>
      </w:r>
      <w:r>
        <w:t xml:space="preserve">Neither Stage 2 building was ever worth constructing under strong play, and price was not the lever.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shd w:fill="DDE7DC" w:color="auto" w:val="clear"/>
            <w:tcMar>
              <w:top w:type="dxa" w:w="60"/>
              <w:left w:type="dxa" w:w="100"/>
              <w:bottom w:type="dxa" w:w="60"/>
              <w:right w:type="dxa" w:w="100"/>
            </w:tcMar>
          </w:tcPr>
          <w:p>
            <w:pPr>
              <w:spacing w:after="0"/>
            </w:pPr>
            <w:r>
              <w:rPr>
                <w:b/>
                <w:bCs/>
              </w:rPr>
              <w:t xml:space="preserve">Variant</w:t>
            </w:r>
          </w:p>
        </w:tc>
        <w:tc>
          <w:tcPr>
            <w:tcW w:type="dxa" w:w="2800"/>
            <w:shd w:fill="DDE7DC" w:color="auto" w:val="clear"/>
            <w:tcMar>
              <w:top w:type="dxa" w:w="60"/>
              <w:left w:type="dxa" w:w="100"/>
              <w:bottom w:type="dxa" w:w="60"/>
              <w:right w:type="dxa" w:w="100"/>
            </w:tcMar>
          </w:tcPr>
          <w:p>
            <w:pPr>
              <w:spacing w:after="0"/>
            </w:pPr>
            <w:r>
              <w:rPr>
                <w:b/>
                <w:bCs/>
              </w:rPr>
              <w:t xml:space="preserve">Extend the Coop built</w:t>
            </w:r>
          </w:p>
        </w:tc>
        <w:tc>
          <w:tcPr>
            <w:tcW w:type="dxa" w:w="2826"/>
            <w:shd w:fill="DDE7DC" w:color="auto" w:val="clear"/>
            <w:tcMar>
              <w:top w:type="dxa" w:w="60"/>
              <w:left w:type="dxa" w:w="100"/>
              <w:bottom w:type="dxa" w:w="60"/>
              <w:right w:type="dxa" w:w="100"/>
            </w:tcMar>
          </w:tcPr>
          <w:p>
            <w:pPr>
              <w:spacing w:after="0"/>
            </w:pPr>
            <w:r>
              <w:rPr>
                <w:b/>
                <w:bCs/>
              </w:rPr>
              <w:t xml:space="preserve">Reinforce the Barn built</w:t>
            </w:r>
          </w:p>
        </w:tc>
      </w:tr>
      <w:tr>
        <w:tc>
          <w:tcPr>
            <w:tcW w:type="dxa" w:w="3400"/>
            <w:tcMar>
              <w:top w:type="dxa" w:w="60"/>
              <w:left w:type="dxa" w:w="100"/>
              <w:bottom w:type="dxa" w:w="60"/>
              <w:right w:type="dxa" w:w="100"/>
            </w:tcMar>
          </w:tcPr>
          <w:p>
            <w:pPr>
              <w:spacing w:after="0"/>
            </w:pPr>
            <w:r>
              <w:t xml:space="preserve">Version 4 before this change</w:t>
            </w:r>
          </w:p>
        </w:tc>
        <w:tc>
          <w:tcPr>
            <w:tcW w:type="dxa" w:w="2800"/>
            <w:tcMar>
              <w:top w:type="dxa" w:w="60"/>
              <w:left w:type="dxa" w:w="100"/>
              <w:bottom w:type="dxa" w:w="60"/>
              <w:right w:type="dxa" w:w="100"/>
            </w:tcMar>
          </w:tcPr>
          <w:p>
            <w:pPr>
              <w:spacing w:after="0"/>
            </w:pPr>
            <w:r>
              <w:t xml:space="preserve">0%</w:t>
            </w:r>
          </w:p>
        </w:tc>
        <w:tc>
          <w:tcPr>
            <w:tcW w:type="dxa" w:w="2826"/>
            <w:tcMar>
              <w:top w:type="dxa" w:w="60"/>
              <w:left w:type="dxa" w:w="100"/>
              <w:bottom w:type="dxa" w:w="60"/>
              <w:right w:type="dxa" w:w="100"/>
            </w:tcMar>
          </w:tcPr>
          <w:p>
            <w:pPr>
              <w:spacing w:after="0"/>
            </w:pPr>
            <w:r>
              <w:t xml:space="preserve">0%</w:t>
            </w:r>
          </w:p>
        </w:tc>
      </w:tr>
      <w:tr>
        <w:tc>
          <w:tcPr>
            <w:tcW w:type="dxa" w:w="3400"/>
            <w:shd w:fill="F4F7F3" w:color="auto" w:val="clear"/>
            <w:tcMar>
              <w:top w:type="dxa" w:w="60"/>
              <w:left w:type="dxa" w:w="100"/>
              <w:bottom w:type="dxa" w:w="60"/>
              <w:right w:type="dxa" w:w="100"/>
            </w:tcMar>
          </w:tcPr>
          <w:p>
            <w:pPr>
              <w:spacing w:after="0"/>
            </w:pPr>
            <w:r>
              <w:t xml:space="preserve">Coop at 8 Wood, the old price</w:t>
            </w:r>
          </w:p>
        </w:tc>
        <w:tc>
          <w:tcPr>
            <w:tcW w:type="dxa" w:w="2800"/>
            <w:shd w:fill="F4F7F3" w:color="auto" w:val="clear"/>
            <w:tcMar>
              <w:top w:type="dxa" w:w="60"/>
              <w:left w:type="dxa" w:w="100"/>
              <w:bottom w:type="dxa" w:w="60"/>
              <w:right w:type="dxa" w:w="100"/>
            </w:tcMar>
          </w:tcPr>
          <w:p>
            <w:pPr>
              <w:spacing w:after="0"/>
            </w:pPr>
            <w:r>
              <w:t xml:space="preserve">0%</w:t>
            </w:r>
          </w:p>
        </w:tc>
        <w:tc>
          <w:tcPr>
            <w:tcW w:type="dxa" w:w="2826"/>
            <w:shd w:fill="F4F7F3" w:color="auto" w:val="clear"/>
            <w:tcMar>
              <w:top w:type="dxa" w:w="60"/>
              <w:left w:type="dxa" w:w="100"/>
              <w:bottom w:type="dxa" w:w="60"/>
              <w:right w:type="dxa" w:w="100"/>
            </w:tcMar>
          </w:tcPr>
          <w:p>
            <w:pPr>
              <w:spacing w:after="0"/>
            </w:pPr>
            <w:r>
              <w:t xml:space="preserve">0%</w:t>
            </w:r>
          </w:p>
        </w:tc>
      </w:tr>
      <w:tr>
        <w:tc>
          <w:tcPr>
            <w:tcW w:type="dxa" w:w="3400"/>
            <w:tcMar>
              <w:top w:type="dxa" w:w="60"/>
              <w:left w:type="dxa" w:w="100"/>
              <w:bottom w:type="dxa" w:w="60"/>
              <w:right w:type="dxa" w:w="100"/>
            </w:tcMar>
          </w:tcPr>
          <w:p>
            <w:pPr>
              <w:spacing w:after="0"/>
            </w:pPr>
            <w:r>
              <w:t xml:space="preserve">Coop at 3 Wood</w:t>
            </w:r>
          </w:p>
        </w:tc>
        <w:tc>
          <w:tcPr>
            <w:tcW w:type="dxa" w:w="2800"/>
            <w:tcMar>
              <w:top w:type="dxa" w:w="60"/>
              <w:left w:type="dxa" w:w="100"/>
              <w:bottom w:type="dxa" w:w="60"/>
              <w:right w:type="dxa" w:w="100"/>
            </w:tcMar>
          </w:tcPr>
          <w:p>
            <w:pPr>
              <w:spacing w:after="0"/>
            </w:pPr>
            <w:r>
              <w:t xml:space="preserve">1%</w:t>
            </w:r>
          </w:p>
        </w:tc>
        <w:tc>
          <w:tcPr>
            <w:tcW w:type="dxa" w:w="2826"/>
            <w:tcMar>
              <w:top w:type="dxa" w:w="60"/>
              <w:left w:type="dxa" w:w="100"/>
              <w:bottom w:type="dxa" w:w="60"/>
              <w:right w:type="dxa" w:w="100"/>
            </w:tcMar>
          </w:tcPr>
          <w:p>
            <w:pPr>
              <w:spacing w:after="0"/>
            </w:pPr>
            <w:r>
              <w:t xml:space="preserve">0%</w:t>
            </w:r>
          </w:p>
        </w:tc>
      </w:tr>
      <w:tr>
        <w:tc>
          <w:tcPr>
            <w:tcW w:type="dxa" w:w="3400"/>
            <w:shd w:fill="F4F7F3" w:color="auto" w:val="clear"/>
            <w:tcMar>
              <w:top w:type="dxa" w:w="60"/>
              <w:left w:type="dxa" w:w="100"/>
              <w:bottom w:type="dxa" w:w="60"/>
              <w:right w:type="dxa" w:w="100"/>
            </w:tcMar>
          </w:tcPr>
          <w:p>
            <w:pPr>
              <w:spacing w:after="0"/>
            </w:pPr>
            <w:r>
              <w:t xml:space="preserve">Barn at 3 Wood</w:t>
            </w:r>
          </w:p>
        </w:tc>
        <w:tc>
          <w:tcPr>
            <w:tcW w:type="dxa" w:w="2800"/>
            <w:shd w:fill="F4F7F3" w:color="auto" w:val="clear"/>
            <w:tcMar>
              <w:top w:type="dxa" w:w="60"/>
              <w:left w:type="dxa" w:w="100"/>
              <w:bottom w:type="dxa" w:w="60"/>
              <w:right w:type="dxa" w:w="100"/>
            </w:tcMar>
          </w:tcPr>
          <w:p>
            <w:pPr>
              <w:spacing w:after="0"/>
            </w:pPr>
            <w:r>
              <w:t xml:space="preserve">0%</w:t>
            </w:r>
          </w:p>
        </w:tc>
        <w:tc>
          <w:tcPr>
            <w:tcW w:type="dxa" w:w="2826"/>
            <w:shd w:fill="F4F7F3" w:color="auto" w:val="clear"/>
            <w:tcMar>
              <w:top w:type="dxa" w:w="60"/>
              <w:left w:type="dxa" w:w="100"/>
              <w:bottom w:type="dxa" w:w="60"/>
              <w:right w:type="dxa" w:w="100"/>
            </w:tcMar>
          </w:tcPr>
          <w:p>
            <w:pPr>
              <w:spacing w:after="0"/>
            </w:pPr>
            <w:r>
              <w:t xml:space="preserve">1%</w:t>
            </w:r>
          </w:p>
        </w:tc>
      </w:tr>
      <w:tr>
        <w:tc>
          <w:tcPr>
            <w:tcW w:type="dxa" w:w="3400"/>
            <w:tcMar>
              <w:top w:type="dxa" w:w="60"/>
              <w:left w:type="dxa" w:w="100"/>
              <w:bottom w:type="dxa" w:w="60"/>
              <w:right w:type="dxa" w:w="100"/>
            </w:tcMar>
          </w:tcPr>
          <w:p>
            <w:pPr>
              <w:spacing w:after="0"/>
            </w:pPr>
            <w:r>
              <w:t xml:space="preserve">Barn giving 10 Wood a chop</w:t>
            </w:r>
          </w:p>
        </w:tc>
        <w:tc>
          <w:tcPr>
            <w:tcW w:type="dxa" w:w="2800"/>
            <w:tcMar>
              <w:top w:type="dxa" w:w="60"/>
              <w:left w:type="dxa" w:w="100"/>
              <w:bottom w:type="dxa" w:w="60"/>
              <w:right w:type="dxa" w:w="100"/>
            </w:tcMar>
          </w:tcPr>
          <w:p>
            <w:pPr>
              <w:spacing w:after="0"/>
            </w:pPr>
            <w:r>
              <w:t xml:space="preserve">0%</w:t>
            </w:r>
          </w:p>
        </w:tc>
        <w:tc>
          <w:tcPr>
            <w:tcW w:type="dxa" w:w="2826"/>
            <w:tcMar>
              <w:top w:type="dxa" w:w="60"/>
              <w:left w:type="dxa" w:w="100"/>
              <w:bottom w:type="dxa" w:w="60"/>
              <w:right w:type="dxa" w:w="100"/>
            </w:tcMar>
          </w:tcPr>
          <w:p>
            <w:pPr>
              <w:spacing w:after="0"/>
            </w:pPr>
            <w:r>
              <w:t xml:space="preserve">0%</w:t>
            </w:r>
          </w:p>
        </w:tc>
      </w:tr>
      <w:tr>
        <w:tc>
          <w:tcPr>
            <w:tcW w:type="dxa" w:w="3400"/>
            <w:shd w:fill="F4F7F3" w:color="auto" w:val="clear"/>
            <w:tcMar>
              <w:top w:type="dxa" w:w="60"/>
              <w:left w:type="dxa" w:w="100"/>
              <w:bottom w:type="dxa" w:w="60"/>
              <w:right w:type="dxa" w:w="100"/>
            </w:tcMar>
          </w:tcPr>
          <w:p>
            <w:pPr>
              <w:spacing w:after="0"/>
            </w:pPr>
            <w:r>
              <w:t xml:space="preserve">Stage run on to 40 Plots</w:t>
            </w:r>
          </w:p>
        </w:tc>
        <w:tc>
          <w:tcPr>
            <w:tcW w:type="dxa" w:w="2800"/>
            <w:shd w:fill="F4F7F3" w:color="auto" w:val="clear"/>
            <w:tcMar>
              <w:top w:type="dxa" w:w="60"/>
              <w:left w:type="dxa" w:w="100"/>
              <w:bottom w:type="dxa" w:w="60"/>
              <w:right w:type="dxa" w:w="100"/>
            </w:tcMar>
          </w:tcPr>
          <w:p>
            <w:pPr>
              <w:spacing w:after="0"/>
            </w:pPr>
            <w:r>
              <w:t xml:space="preserve">1%</w:t>
            </w:r>
          </w:p>
        </w:tc>
        <w:tc>
          <w:tcPr>
            <w:tcW w:type="dxa" w:w="2826"/>
            <w:shd w:fill="F4F7F3" w:color="auto" w:val="clear"/>
            <w:tcMar>
              <w:top w:type="dxa" w:w="60"/>
              <w:left w:type="dxa" w:w="100"/>
              <w:bottom w:type="dxa" w:w="60"/>
              <w:right w:type="dxa" w:w="100"/>
            </w:tcMar>
          </w:tcPr>
          <w:p>
            <w:pPr>
              <w:spacing w:after="0"/>
            </w:pPr>
            <w:r>
              <w:t xml:space="preserve">3%</w:t>
            </w:r>
          </w:p>
        </w:tc>
      </w:tr>
      <w:tr>
        <w:tc>
          <w:tcPr>
            <w:tcW w:type="dxa" w:w="3400"/>
            <w:tcMar>
              <w:top w:type="dxa" w:w="60"/>
              <w:left w:type="dxa" w:w="100"/>
              <w:bottom w:type="dxa" w:w="60"/>
              <w:right w:type="dxa" w:w="100"/>
            </w:tcMar>
          </w:tcPr>
          <w:p>
            <w:pPr>
              <w:spacing w:after="0"/>
            </w:pPr>
            <w:r>
              <w:t xml:space="preserve">Stage run on to 60 Plots</w:t>
            </w:r>
          </w:p>
        </w:tc>
        <w:tc>
          <w:tcPr>
            <w:tcW w:type="dxa" w:w="2800"/>
            <w:tcMar>
              <w:top w:type="dxa" w:w="60"/>
              <w:left w:type="dxa" w:w="100"/>
              <w:bottom w:type="dxa" w:w="60"/>
              <w:right w:type="dxa" w:w="100"/>
            </w:tcMar>
          </w:tcPr>
          <w:p>
            <w:pPr>
              <w:spacing w:after="0"/>
            </w:pPr>
            <w:r>
              <w:t xml:space="preserve">2%</w:t>
            </w:r>
          </w:p>
        </w:tc>
        <w:tc>
          <w:tcPr>
            <w:tcW w:type="dxa" w:w="2826"/>
            <w:tcMar>
              <w:top w:type="dxa" w:w="60"/>
              <w:left w:type="dxa" w:w="100"/>
              <w:bottom w:type="dxa" w:w="60"/>
              <w:right w:type="dxa" w:w="100"/>
            </w:tcMar>
          </w:tcPr>
          <w:p>
            <w:pPr>
              <w:spacing w:after="0"/>
            </w:pPr>
            <w:r>
              <w:t xml:space="preserve">2%</w:t>
            </w:r>
          </w:p>
        </w:tc>
      </w:tr>
      <w:tr>
        <w:tc>
          <w:tcPr>
            <w:tcW w:type="dxa" w:w="3400"/>
            <w:shd w:fill="F4F7F3" w:color="auto" w:val="clear"/>
            <w:tcMar>
              <w:top w:type="dxa" w:w="60"/>
              <w:left w:type="dxa" w:w="100"/>
              <w:bottom w:type="dxa" w:w="60"/>
              <w:right w:type="dxa" w:w="100"/>
            </w:tcMar>
          </w:tcPr>
          <w:p>
            <w:pPr>
              <w:spacing w:after="0"/>
            </w:pPr>
            <w:r>
              <w:t xml:space="preserve">Coop giving 5 Eggs instead of 4</w:t>
            </w:r>
          </w:p>
        </w:tc>
        <w:tc>
          <w:tcPr>
            <w:tcW w:type="dxa" w:w="2800"/>
            <w:shd w:fill="F4F7F3" w:color="auto" w:val="clear"/>
            <w:tcMar>
              <w:top w:type="dxa" w:w="60"/>
              <w:left w:type="dxa" w:w="100"/>
              <w:bottom w:type="dxa" w:w="60"/>
              <w:right w:type="dxa" w:w="100"/>
            </w:tcMar>
          </w:tcPr>
          <w:p>
            <w:pPr>
              <w:spacing w:after="0"/>
            </w:pPr>
            <w:r>
              <w:t xml:space="preserve">about once a game</w:t>
            </w:r>
          </w:p>
        </w:tc>
        <w:tc>
          <w:tcPr>
            <w:tcW w:type="dxa" w:w="2826"/>
            <w:shd w:fill="F4F7F3" w:color="auto" w:val="clear"/>
            <w:tcMar>
              <w:top w:type="dxa" w:w="60"/>
              <w:left w:type="dxa" w:w="100"/>
              <w:bottom w:type="dxa" w:w="60"/>
              <w:right w:type="dxa" w:w="100"/>
            </w:tcMar>
          </w:tcPr>
          <w:p>
            <w:pPr>
              <w:spacing w:after="0"/>
            </w:pPr>
            <w:r>
              <w:t xml:space="preserve">0%</w:t>
            </w:r>
          </w:p>
        </w:tc>
      </w:tr>
    </w:tbl>
    <w:p>
      <w:pPr>
        <w:spacing w:after="120" w:before="0"/>
      </w:pPr>
      <w:r>
        <w:t xml:space="preserve">Feed the Chickens only fires about twice in a game and Chop Timber not many more times, so a per-use upgrade has almost nothing to multiply, while the upgrade costs a whole action plus its wood, together worth close to two Plots. Raising the Coop's output to 5 Eggs is the only tested change that makes an upgrade worth building, and it leaves the stage's pace alone. The Barn was left as it is, for the reason given in its designer note: the simulator plays optimally and finishes Stage 2 in ten turns, real families do neither, and one-off investments pay back far better in slow play.</w:t>
      </w:r>
    </w:p>
    <w:p>
      <w:pPr>
        <w:pStyle w:val="Heading2"/>
        <w:spacing w:after="140" w:before="280"/>
      </w:pPr>
      <w:r>
        <w:rPr>
          <w:color w:val="2E5A36"/>
        </w:rPr>
        <w:t xml:space="preserve">B7. Do the carried-forward actions ever get used?</w:t>
      </w:r>
    </w:p>
    <w:p>
      <w:pPr>
        <w:spacing w:after="120" w:before="0"/>
      </w:pPr>
      <w:r>
        <w:t xml:space="preserve">Every action fired in simulation was logged. The old actions kept alive from earlier stages account for roughly one action in fifteen, and they are never chosen because they are good.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shd w:fill="DDE7DC" w:color="auto" w:val="clear"/>
            <w:tcMar>
              <w:top w:type="dxa" w:w="60"/>
              <w:left w:type="dxa" w:w="100"/>
              <w:bottom w:type="dxa" w:w="60"/>
              <w:right w:type="dxa" w:w="100"/>
            </w:tcMar>
          </w:tcPr>
          <w:p>
            <w:pPr>
              <w:spacing w:after="0"/>
            </w:pPr>
            <w:r>
              <w:rPr>
                <w:b/>
                <w:bCs/>
              </w:rPr>
              <w:t xml:space="preserve">Stage</w:t>
            </w:r>
          </w:p>
        </w:tc>
        <w:tc>
          <w:tcPr>
            <w:tcW w:type="dxa" w:w="4200"/>
            <w:shd w:fill="DDE7DC" w:color="auto" w:val="clear"/>
            <w:tcMar>
              <w:top w:type="dxa" w:w="60"/>
              <w:left w:type="dxa" w:w="100"/>
              <w:bottom w:type="dxa" w:w="60"/>
              <w:right w:type="dxa" w:w="100"/>
            </w:tcMar>
          </w:tcPr>
          <w:p>
            <w:pPr>
              <w:spacing w:after="0"/>
            </w:pPr>
            <w:r>
              <w:rPr>
                <w:b/>
                <w:bCs/>
              </w:rPr>
              <w:t xml:space="preserve">What the old actions did</w:t>
            </w:r>
          </w:p>
        </w:tc>
        <w:tc>
          <w:tcPr>
            <w:tcW w:type="dxa" w:w="2226"/>
            <w:shd w:fill="DDE7DC" w:color="auto" w:val="clear"/>
            <w:tcMar>
              <w:top w:type="dxa" w:w="60"/>
              <w:left w:type="dxa" w:w="100"/>
              <w:bottom w:type="dxa" w:w="60"/>
              <w:right w:type="dxa" w:w="100"/>
            </w:tcMar>
          </w:tcPr>
          <w:p>
            <w:pPr>
              <w:spacing w:after="0"/>
            </w:pPr>
            <w:r>
              <w:rPr>
                <w:b/>
                <w:bCs/>
              </w:rPr>
              <w:t xml:space="preserve">Share of all actions</w:t>
            </w:r>
          </w:p>
        </w:tc>
      </w:tr>
      <w:tr>
        <w:tc>
          <w:tcPr>
            <w:tcW w:type="dxa" w:w="2600"/>
            <w:tcMar>
              <w:top w:type="dxa" w:w="60"/>
              <w:left w:type="dxa" w:w="100"/>
              <w:bottom w:type="dxa" w:w="60"/>
              <w:right w:type="dxa" w:w="100"/>
            </w:tcMar>
          </w:tcPr>
          <w:p>
            <w:pPr>
              <w:spacing w:after="0"/>
            </w:pPr>
            <w:r>
              <w:t xml:space="preserve">3, before the swap</w:t>
            </w:r>
          </w:p>
        </w:tc>
        <w:tc>
          <w:tcPr>
            <w:tcW w:type="dxa" w:w="4200"/>
            <w:tcMar>
              <w:top w:type="dxa" w:w="60"/>
              <w:left w:type="dxa" w:w="100"/>
              <w:bottom w:type="dxa" w:w="60"/>
              <w:right w:type="dxa" w:w="100"/>
            </w:tcMar>
          </w:tcPr>
          <w:p>
            <w:pPr>
              <w:spacing w:after="0"/>
            </w:pPr>
            <w:r>
              <w:t xml:space="preserve">Expand Pastures 6%, Sell at Market 2%, Refuel Machinery 1%, Expand Fields 0%</w:t>
            </w:r>
          </w:p>
        </w:tc>
        <w:tc>
          <w:tcPr>
            <w:tcW w:type="dxa" w:w="2226"/>
            <w:tcMar>
              <w:top w:type="dxa" w:w="60"/>
              <w:left w:type="dxa" w:w="100"/>
              <w:bottom w:type="dxa" w:w="60"/>
              <w:right w:type="dxa" w:w="100"/>
            </w:tcMar>
          </w:tcPr>
          <w:p>
            <w:pPr>
              <w:spacing w:after="0"/>
            </w:pPr>
            <w:r>
              <w:t xml:space="preserve">9%</w:t>
            </w:r>
          </w:p>
        </w:tc>
      </w:tr>
      <w:tr>
        <w:tc>
          <w:tcPr>
            <w:tcW w:type="dxa" w:w="2600"/>
            <w:shd w:fill="F4F7F3" w:color="auto" w:val="clear"/>
            <w:tcMar>
              <w:top w:type="dxa" w:w="60"/>
              <w:left w:type="dxa" w:w="100"/>
              <w:bottom w:type="dxa" w:w="60"/>
              <w:right w:type="dxa" w:w="100"/>
            </w:tcMar>
          </w:tcPr>
          <w:p>
            <w:pPr>
              <w:spacing w:after="0"/>
            </w:pPr>
            <w:r>
              <w:t xml:space="preserve">3, after the swap</w:t>
            </w:r>
          </w:p>
        </w:tc>
        <w:tc>
          <w:tcPr>
            <w:tcW w:type="dxa" w:w="4200"/>
            <w:shd w:fill="F4F7F3" w:color="auto" w:val="clear"/>
            <w:tcMar>
              <w:top w:type="dxa" w:w="60"/>
              <w:left w:type="dxa" w:w="100"/>
              <w:bottom w:type="dxa" w:w="60"/>
              <w:right w:type="dxa" w:w="100"/>
            </w:tcMar>
          </w:tcPr>
          <w:p>
            <w:pPr>
              <w:spacing w:after="0"/>
            </w:pPr>
            <w:r>
              <w:t xml:space="preserve">Everything under 1%</w:t>
            </w:r>
          </w:p>
        </w:tc>
        <w:tc>
          <w:tcPr>
            <w:tcW w:type="dxa" w:w="2226"/>
            <w:shd w:fill="F4F7F3" w:color="auto" w:val="clear"/>
            <w:tcMar>
              <w:top w:type="dxa" w:w="60"/>
              <w:left w:type="dxa" w:w="100"/>
              <w:bottom w:type="dxa" w:w="60"/>
              <w:right w:type="dxa" w:w="100"/>
            </w:tcMar>
          </w:tcPr>
          <w:p>
            <w:pPr>
              <w:spacing w:after="0"/>
            </w:pPr>
            <w:r>
              <w:t xml:space="preserve">about 0%</w:t>
            </w:r>
          </w:p>
        </w:tc>
      </w:tr>
      <w:tr>
        <w:tc>
          <w:tcPr>
            <w:tcW w:type="dxa" w:w="2600"/>
            <w:tcMar>
              <w:top w:type="dxa" w:w="60"/>
              <w:left w:type="dxa" w:w="100"/>
              <w:bottom w:type="dxa" w:w="60"/>
              <w:right w:type="dxa" w:w="100"/>
            </w:tcMar>
          </w:tcPr>
          <w:p>
            <w:pPr>
              <w:spacing w:after="0"/>
            </w:pPr>
            <w:r>
              <w:t xml:space="preserve">4</w:t>
            </w:r>
          </w:p>
        </w:tc>
        <w:tc>
          <w:tcPr>
            <w:tcW w:type="dxa" w:w="4200"/>
            <w:tcMar>
              <w:top w:type="dxa" w:w="60"/>
              <w:left w:type="dxa" w:w="100"/>
              <w:bottom w:type="dxa" w:w="60"/>
              <w:right w:type="dxa" w:w="100"/>
            </w:tcMar>
          </w:tcPr>
          <w:p>
            <w:pPr>
              <w:spacing w:after="0"/>
            </w:pPr>
            <w:r>
              <w:t xml:space="preserve">Refuel Machinery 5%, everything else under 1%</w:t>
            </w:r>
          </w:p>
        </w:tc>
        <w:tc>
          <w:tcPr>
            <w:tcW w:type="dxa" w:w="2226"/>
            <w:tcMar>
              <w:top w:type="dxa" w:w="60"/>
              <w:left w:type="dxa" w:w="100"/>
              <w:bottom w:type="dxa" w:w="60"/>
              <w:right w:type="dxa" w:w="100"/>
            </w:tcMar>
          </w:tcPr>
          <w:p>
            <w:pPr>
              <w:spacing w:after="0"/>
            </w:pPr>
            <w:r>
              <w:t xml:space="preserve">5%</w:t>
            </w:r>
          </w:p>
        </w:tc>
      </w:tr>
    </w:tbl>
    <w:p>
      <w:pPr>
        <w:spacing w:after="120" w:before="0"/>
      </w:pPr>
      <w:r>
        <w:t xml:space="preserve">The reason is a pattern that runs the length of the game and had never been written down: every stage introduces a better-rate version of the previous stage's converter, so the old one is never the best available choice. Coins into land runs 5, then 4, then 4, then 2.67, then 2.4 Coins per Plot. Wood into land runs 6 then 5 Wood per Plot. Coins into Fuel runs 2.5 then 1.5, then back up to 1.875 in Stage 5, which is the single exception noted in the Stage 5 designer notes.</w:t>
      </w:r>
    </w:p>
    <w:p>
      <w:pPr>
        <w:spacing w:after="120" w:before="0"/>
      </w:pPr>
      <w:r>
        <w:t xml:space="preserve">What the old actions actually provide is small change. Removing them entirely barely moves the pace but produces dead 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shd w:fill="DDE7DC" w:color="auto" w:val="clear"/>
            <w:tcMar>
              <w:top w:type="dxa" w:w="60"/>
              <w:left w:type="dxa" w:w="100"/>
              <w:bottom w:type="dxa" w:w="60"/>
              <w:right w:type="dxa" w:w="100"/>
            </w:tcMar>
          </w:tcPr>
          <w:p>
            <w:pPr>
              <w:spacing w:after="0"/>
            </w:pPr>
            <w:r>
              <w:rPr>
                <w:b/>
                <w:bCs/>
              </w:rPr>
              <w:t xml:space="preserve">Test</w:t>
            </w:r>
          </w:p>
        </w:tc>
        <w:tc>
          <w:tcPr>
            <w:tcW w:type="dxa" w:w="2400"/>
            <w:shd w:fill="DDE7DC" w:color="auto" w:val="clear"/>
            <w:tcMar>
              <w:top w:type="dxa" w:w="60"/>
              <w:left w:type="dxa" w:w="100"/>
              <w:bottom w:type="dxa" w:w="60"/>
              <w:right w:type="dxa" w:w="100"/>
            </w:tcMar>
          </w:tcPr>
          <w:p>
            <w:pPr>
              <w:spacing w:after="0"/>
            </w:pPr>
            <w:r>
              <w:rPr>
                <w:b/>
                <w:bCs/>
              </w:rPr>
              <w:t xml:space="preserve">Turns</w:t>
            </w:r>
          </w:p>
        </w:tc>
        <w:tc>
          <w:tcPr>
            <w:tcW w:type="dxa" w:w="3226"/>
            <w:shd w:fill="DDE7DC" w:color="auto" w:val="clear"/>
            <w:tcMar>
              <w:top w:type="dxa" w:w="60"/>
              <w:left w:type="dxa" w:w="100"/>
              <w:bottom w:type="dxa" w:w="60"/>
              <w:right w:type="dxa" w:w="100"/>
            </w:tcMar>
          </w:tcPr>
          <w:p>
            <w:pPr>
              <w:spacing w:after="0"/>
            </w:pPr>
            <w:r>
              <w:rPr>
                <w:b/>
                <w:bCs/>
              </w:rPr>
              <w:t xml:space="preserve">Turns with a role idle</w:t>
            </w:r>
          </w:p>
        </w:tc>
      </w:tr>
      <w:tr>
        <w:tc>
          <w:tcPr>
            <w:tcW w:type="dxa" w:w="3400"/>
            <w:tcMar>
              <w:top w:type="dxa" w:w="60"/>
              <w:left w:type="dxa" w:w="100"/>
              <w:bottom w:type="dxa" w:w="60"/>
              <w:right w:type="dxa" w:w="100"/>
            </w:tcMar>
          </w:tcPr>
          <w:p>
            <w:pPr>
              <w:spacing w:after="0"/>
            </w:pPr>
            <w:r>
              <w:t xml:space="preserve">Stage 4, old actions available</w:t>
            </w:r>
          </w:p>
        </w:tc>
        <w:tc>
          <w:tcPr>
            <w:tcW w:type="dxa" w:w="2400"/>
            <w:tcMar>
              <w:top w:type="dxa" w:w="60"/>
              <w:left w:type="dxa" w:w="100"/>
              <w:bottom w:type="dxa" w:w="60"/>
              <w:right w:type="dxa" w:w="100"/>
            </w:tcMar>
          </w:tcPr>
          <w:p>
            <w:pPr>
              <w:spacing w:after="0"/>
            </w:pPr>
            <w:r>
              <w:t xml:space="preserve">9.3</w:t>
            </w:r>
          </w:p>
        </w:tc>
        <w:tc>
          <w:tcPr>
            <w:tcW w:type="dxa" w:w="3226"/>
            <w:tcMar>
              <w:top w:type="dxa" w:w="60"/>
              <w:left w:type="dxa" w:w="100"/>
              <w:bottom w:type="dxa" w:w="60"/>
              <w:right w:type="dxa" w:w="100"/>
            </w:tcMar>
          </w:tcPr>
          <w:p>
            <w:pPr>
              <w:spacing w:after="0"/>
            </w:pPr>
            <w:r>
              <w:t xml:space="preserve">0% and 0%</w:t>
            </w:r>
          </w:p>
        </w:tc>
      </w:tr>
      <w:tr>
        <w:tc>
          <w:tcPr>
            <w:tcW w:type="dxa" w:w="3400"/>
            <w:shd w:fill="F4F7F3" w:color="auto" w:val="clear"/>
            <w:tcMar>
              <w:top w:type="dxa" w:w="60"/>
              <w:left w:type="dxa" w:w="100"/>
              <w:bottom w:type="dxa" w:w="60"/>
              <w:right w:type="dxa" w:w="100"/>
            </w:tcMar>
          </w:tcPr>
          <w:p>
            <w:pPr>
              <w:spacing w:after="0"/>
            </w:pPr>
            <w:r>
              <w:t xml:space="preserve">Stage 4, old actions removed</w:t>
            </w:r>
          </w:p>
        </w:tc>
        <w:tc>
          <w:tcPr>
            <w:tcW w:type="dxa" w:w="2400"/>
            <w:shd w:fill="F4F7F3" w:color="auto" w:val="clear"/>
            <w:tcMar>
              <w:top w:type="dxa" w:w="60"/>
              <w:left w:type="dxa" w:w="100"/>
              <w:bottom w:type="dxa" w:w="60"/>
              <w:right w:type="dxa" w:w="100"/>
            </w:tcMar>
          </w:tcPr>
          <w:p>
            <w:pPr>
              <w:spacing w:after="0"/>
            </w:pPr>
            <w:r>
              <w:t xml:space="preserve">9.1</w:t>
            </w:r>
          </w:p>
        </w:tc>
        <w:tc>
          <w:tcPr>
            <w:tcW w:type="dxa" w:w="3226"/>
            <w:shd w:fill="F4F7F3" w:color="auto" w:val="clear"/>
            <w:tcMar>
              <w:top w:type="dxa" w:w="60"/>
              <w:left w:type="dxa" w:w="100"/>
              <w:bottom w:type="dxa" w:w="60"/>
              <w:right w:type="dxa" w:w="100"/>
            </w:tcMar>
          </w:tcPr>
          <w:p>
            <w:pPr>
              <w:spacing w:after="0"/>
            </w:pPr>
            <w:r>
              <w:t xml:space="preserve">1% and 13%</w:t>
            </w:r>
          </w:p>
        </w:tc>
      </w:tr>
      <w:tr>
        <w:tc>
          <w:tcPr>
            <w:tcW w:type="dxa" w:w="3400"/>
            <w:tcMar>
              <w:top w:type="dxa" w:w="60"/>
              <w:left w:type="dxa" w:w="100"/>
              <w:bottom w:type="dxa" w:w="60"/>
              <w:right w:type="dxa" w:w="100"/>
            </w:tcMar>
          </w:tcPr>
          <w:p>
            <w:pPr>
              <w:spacing w:after="0"/>
            </w:pPr>
            <w:r>
              <w:t xml:space="preserve">Stage 3, old actions available</w:t>
            </w:r>
          </w:p>
        </w:tc>
        <w:tc>
          <w:tcPr>
            <w:tcW w:type="dxa" w:w="2400"/>
            <w:tcMar>
              <w:top w:type="dxa" w:w="60"/>
              <w:left w:type="dxa" w:w="100"/>
              <w:bottom w:type="dxa" w:w="60"/>
              <w:right w:type="dxa" w:w="100"/>
            </w:tcMar>
          </w:tcPr>
          <w:p>
            <w:pPr>
              <w:spacing w:after="0"/>
            </w:pPr>
            <w:r>
              <w:t xml:space="preserve">6.1</w:t>
            </w:r>
          </w:p>
        </w:tc>
        <w:tc>
          <w:tcPr>
            <w:tcW w:type="dxa" w:w="3226"/>
            <w:tcMar>
              <w:top w:type="dxa" w:w="60"/>
              <w:left w:type="dxa" w:w="100"/>
              <w:bottom w:type="dxa" w:w="60"/>
              <w:right w:type="dxa" w:w="100"/>
            </w:tcMar>
          </w:tcPr>
          <w:p>
            <w:pPr>
              <w:spacing w:after="0"/>
            </w:pPr>
            <w:r>
              <w:t xml:space="preserve">0% and 0%</w:t>
            </w:r>
          </w:p>
        </w:tc>
      </w:tr>
      <w:tr>
        <w:tc>
          <w:tcPr>
            <w:tcW w:type="dxa" w:w="3400"/>
            <w:shd w:fill="F4F7F3" w:color="auto" w:val="clear"/>
            <w:tcMar>
              <w:top w:type="dxa" w:w="60"/>
              <w:left w:type="dxa" w:w="100"/>
              <w:bottom w:type="dxa" w:w="60"/>
              <w:right w:type="dxa" w:w="100"/>
            </w:tcMar>
          </w:tcPr>
          <w:p>
            <w:pPr>
              <w:spacing w:after="0"/>
            </w:pPr>
            <w:r>
              <w:t xml:space="preserve">Stage 3, old actions removed</w:t>
            </w:r>
          </w:p>
        </w:tc>
        <w:tc>
          <w:tcPr>
            <w:tcW w:type="dxa" w:w="2400"/>
            <w:shd w:fill="F4F7F3" w:color="auto" w:val="clear"/>
            <w:tcMar>
              <w:top w:type="dxa" w:w="60"/>
              <w:left w:type="dxa" w:w="100"/>
              <w:bottom w:type="dxa" w:w="60"/>
              <w:right w:type="dxa" w:w="100"/>
            </w:tcMar>
          </w:tcPr>
          <w:p>
            <w:pPr>
              <w:spacing w:after="0"/>
            </w:pPr>
            <w:r>
              <w:t xml:space="preserve">6.0</w:t>
            </w:r>
          </w:p>
        </w:tc>
        <w:tc>
          <w:tcPr>
            <w:tcW w:type="dxa" w:w="3226"/>
            <w:shd w:fill="F4F7F3" w:color="auto" w:val="clear"/>
            <w:tcMar>
              <w:top w:type="dxa" w:w="60"/>
              <w:left w:type="dxa" w:w="100"/>
              <w:bottom w:type="dxa" w:w="60"/>
              <w:right w:type="dxa" w:w="100"/>
            </w:tcMar>
          </w:tcPr>
          <w:p>
            <w:pPr>
              <w:spacing w:after="0"/>
            </w:pPr>
            <w:r>
              <w:t xml:space="preserve">14% and 0%</w:t>
            </w:r>
          </w:p>
        </w:tc>
      </w:tr>
    </w:tbl>
    <w:p>
      <w:pPr>
        <w:spacing w:after="120" w:before="0"/>
      </w:pPr>
      <w:r>
        <w:t xml:space="preserve">So they earn their place, but as insurance rather than as options. The player rules now say so, under 'Why the old actions are still on the list', because a young player who does not know they are deliberately worse will waste time wondering why they are there. Two of them, Expand Fields and Sell Timber, never fired anywhere in any simulation and could be cut if the action lists ever feel too long to hold in your head. Expand Pastures is the one to keep whatever happens: at 4 Coins per Plot it exactly matches Acquire Acreage, so it is a true smaller denomination rather than a worse deal.</w:t>
      </w:r>
    </w:p>
    <w:p>
      <w:pPr>
        <w:pStyle w:val="Heading2"/>
        <w:spacing w:after="140" w:before="280"/>
      </w:pPr>
      <w:r>
        <w:rPr>
          <w:color w:val="2E5A36"/>
        </w:rPr>
        <w:t xml:space="preserve">B8. Open questions</w:t>
      </w:r>
    </w:p>
    <w:p>
      <w:pPr>
        <w:pStyle w:val="ListParagraph"/>
        <w:numPr>
          <w:ilvl w:val="0"/>
          <w:numId w:val="3"/>
        </w:numPr>
        <w:spacing w:after="80"/>
      </w:pPr>
      <w:r>
        <w:rPr>
          <w:b/>
          <w:bCs/>
        </w:rPr>
        <w:t xml:space="preserve">Four stages or five? </w:t>
      </w:r>
      <w:r>
        <w:t xml:space="preserve">The Version 4 brief described the game as having four progressive stages, but Version 3 has five and the 250 Plot campaign depends on Stage 5. Stage 5 has been kept, unchanged. If the intention was to retire it and finish at 100 Plots, that is a straightforward cut and nothing in Stages 1 to 4 depends on it.</w:t>
      </w:r>
    </w:p>
    <w:p>
      <w:pPr>
        <w:pStyle w:val="ListParagraph"/>
        <w:numPr>
          <w:ilvl w:val="0"/>
          <w:numId w:val="3"/>
        </w:numPr>
        <w:spacing w:after="80"/>
      </w:pPr>
      <w:r>
        <w:rPr>
          <w:b/>
          <w:bCs/>
        </w:rPr>
        <w:t xml:space="preserve">Play time. </w:t>
      </w:r>
      <w:r>
        <w:t xml:space="preserve">The 20 to 40 minute target matches the 25 Plot finish line. The 100 and 250 Plot finish lines are campaigns and are now labelled as such rather than presented as alternatives of the same kind.</w:t>
      </w:r>
    </w:p>
    <w:p>
      <w:pPr>
        <w:pStyle w:val="ListParagraph"/>
        <w:numPr>
          <w:ilvl w:val="0"/>
          <w:numId w:val="3"/>
        </w:numPr>
        <w:spacing w:after="80"/>
      </w:pPr>
      <w:r>
        <w:rPr>
          <w:b/>
          <w:bCs/>
        </w:rPr>
        <w:t xml:space="preserve">All five stages are now simulated. </w:t>
      </w:r>
      <w:r>
        <w:t xml:space="preserve">Stage 2 was the last, and it needed a different method from the others: a search for the best way to play rather than a hand-written policy. That method is stronger and could usefully be turned back on Stages 1, 3, 4 and 5, whose figures still come from hand-written greedy policies and may therefore understate how well each stage can be played.</w:t>
      </w:r>
    </w:p>
    <w:p>
      <w:pPr>
        <w:pStyle w:val="ListParagraph"/>
        <w:numPr>
          <w:ilvl w:val="0"/>
          <w:numId w:val="3"/>
        </w:numPr>
        <w:spacing w:after="80"/>
      </w:pPr>
      <w:r>
        <w:rPr>
          <w:b/>
          <w:bCs/>
        </w:rPr>
        <w:t xml:space="preserve">Optimal play against real play. </w:t>
      </w:r>
      <w:r>
        <w:t xml:space="preserve">The most interesting result in the whole exercise is that the simulator and the playtesters disagree about Reinforce the Barn, and that the disagreement is probably correct on both sides. A machine that finishes Stage 2 in ten ruthless turns will always undervalue a one-off investment that a slower, less optimal family game would repay. Worth keeping in mind before any future change is made on simulation evidence alone.</w:t>
      </w:r>
    </w:p>
    <w:p>
      <w:pPr>
        <w:pStyle w:val="ListParagraph"/>
        <w:numPr>
          <w:ilvl w:val="0"/>
          <w:numId w:val="3"/>
        </w:numPr>
        <w:spacing w:after="80"/>
      </w:pPr>
      <w:r>
        <w:rPr>
          <w:b/>
          <w:bCs/>
        </w:rPr>
        <w:t xml:space="preserve">Industrial Refuelling. </w:t>
      </w:r>
      <w:r>
        <w:t xml:space="preserve">15 Coins for 8 Fuel is worse value than Stage 4's 12 for 8. Left alone deliberately for now, since Stage 5's fuel engine has only just been made to matter and cheapening fuel would undo part of that.</w:t>
      </w:r>
    </w:p>
    <w:p>
      <w:pPr>
        <w:pStyle w:val="ListParagraph"/>
        <w:numPr>
          <w:ilvl w:val="0"/>
          <w:numId w:val="3"/>
        </w:numPr>
        <w:spacing w:after="80"/>
      </w:pPr>
      <w:r>
        <w:rPr>
          <w:b/>
          <w:bCs/>
        </w:rPr>
        <w:t xml:space="preserve">Pacing estimates. </w:t>
      </w:r>
      <w:r>
        <w:t xml:space="preserve">All turn counts in the finish-line table have been revised down. They come from greedy-policy simulation using the coin method, which gives one quiet turn in eight. The dice method gives nearly half quiet turns and would stretch every figure. Record real turn counts in play, since the simulations start each stage with a comfortable stock and a real farm may not.</w:t>
      </w:r>
    </w:p>
    <w:p>
      <w:pPr>
        <w:pStyle w:val="ListParagraph"/>
        <w:numPr>
          <w:ilvl w:val="0"/>
          <w:numId w:val="3"/>
        </w:numPr>
        <w:spacing w:after="80"/>
      </w:pPr>
      <w:r>
        <w:rPr>
          <w:b/>
          <w:bCs/>
        </w:rPr>
        <w:t xml:space="preserve">Event symmetry. </w:t>
      </w:r>
      <w:r>
        <w:t xml:space="preserve">Every stage still has exactly one bonanza, two good events, one quiet band, three hazards and one disaster. That symmetry has never been tested against the alternative of varying the mix by stage, and it may be why later stages feel less tense than earlier ones despite bigger numbers.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rFonts w:ascii="Georgia" w:cs="Georgia" w:eastAsia="Georgia" w:hAnsi="Georgia"/>
      <w:b/>
      <w:bCs/>
      <w:sz w:val="44"/>
      <w:szCs w:val="44"/>
    </w:rPr>
  </w:style>
  <w:style w:type="paragraph" w:styleId="Heading1">
    <w:name w:val="Heading 1"/>
    <w:basedOn w:val="Normal"/>
    <w:next w:val="Normal"/>
    <w:qFormat/>
    <w:rPr>
      <w:rFonts w:ascii="Georgia" w:cs="Georgia" w:eastAsia="Georgia" w:hAnsi="Georgia"/>
      <w:b/>
      <w:bCs/>
      <w:sz w:val="30"/>
      <w:szCs w:val="30"/>
    </w:rPr>
  </w:style>
  <w:style w:type="paragraph" w:styleId="Heading2">
    <w:name w:val="Heading 2"/>
    <w:basedOn w:val="Normal"/>
    <w:next w:val="Normal"/>
    <w:qFormat/>
    <w:rPr>
      <w:rFonts w:ascii="Georgia" w:cs="Georgia" w:eastAsia="Georgia" w:hAnsi="Georgia"/>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2026-09-06T14:09:33.864Z</dcterms:created>
  <dcterms:modified xsi:type="dcterms:W3CDTF">2026-09-06T14:09:33.864Z</dcterms:modified>
</cp:coreProperties>
</file>

<file path=docProps/custom.xml><?xml version="1.0" encoding="utf-8"?>
<Properties xmlns="http://schemas.openxmlformats.org/officeDocument/2006/custom-properties" xmlns:vt="http://schemas.openxmlformats.org/officeDocument/2006/docPropsVTypes"/>
</file>