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BF5B" w14:textId="77777777" w:rsidR="00B709CC" w:rsidRPr="00BA421A" w:rsidRDefault="00E418F1" w:rsidP="003415EE">
      <w:pPr>
        <w:bidi w:val="0"/>
        <w:spacing w:before="120" w:after="240" w:line="240" w:lineRule="auto"/>
        <w:rPr>
          <w:rFonts w:ascii="Times New Roman" w:hAnsi="Times New Roman" w:cs="Times New Roman"/>
          <w:sz w:val="28"/>
          <w:szCs w:val="28"/>
        </w:rPr>
      </w:pPr>
      <w:r w:rsidRPr="00BA421A">
        <w:rPr>
          <w:rFonts w:ascii="Times New Roman" w:hAnsi="Times New Roman" w:cs="Times New Roman"/>
          <w:sz w:val="28"/>
          <w:szCs w:val="28"/>
        </w:rPr>
        <w:t xml:space="preserve">Analysis </w:t>
      </w:r>
      <w:r w:rsidR="002C639A">
        <w:rPr>
          <w:rFonts w:ascii="Times New Roman" w:hAnsi="Times New Roman" w:cs="Times New Roman"/>
          <w:sz w:val="28"/>
          <w:szCs w:val="28"/>
        </w:rPr>
        <w:t>Q</w:t>
      </w:r>
      <w:r w:rsidRPr="00BA421A">
        <w:rPr>
          <w:rFonts w:ascii="Times New Roman" w:hAnsi="Times New Roman" w:cs="Times New Roman"/>
          <w:sz w:val="28"/>
          <w:szCs w:val="28"/>
        </w:rPr>
        <w:t xml:space="preserve">1 of </w:t>
      </w:r>
      <w:r w:rsidR="002C639A">
        <w:rPr>
          <w:rFonts w:ascii="Times New Roman" w:hAnsi="Times New Roman" w:cs="Times New Roman"/>
          <w:sz w:val="28"/>
          <w:szCs w:val="28"/>
        </w:rPr>
        <w:t>KAGGLE</w:t>
      </w:r>
      <w:r w:rsidRPr="00BA421A">
        <w:rPr>
          <w:rFonts w:ascii="Times New Roman" w:hAnsi="Times New Roman" w:cs="Times New Roman"/>
          <w:sz w:val="28"/>
          <w:szCs w:val="28"/>
        </w:rPr>
        <w:t xml:space="preserve"> project</w:t>
      </w:r>
    </w:p>
    <w:p w14:paraId="0D7E9270" w14:textId="77777777" w:rsidR="00E418F1" w:rsidRDefault="00E418F1" w:rsidP="003415EE">
      <w:pPr>
        <w:bidi w:val="0"/>
        <w:spacing w:before="120" w:after="240" w:line="240" w:lineRule="auto"/>
        <w:rPr>
          <w:rFonts w:ascii="Times New Roman" w:hAnsi="Times New Roman" w:cs="Times New Roman"/>
          <w:sz w:val="28"/>
          <w:szCs w:val="28"/>
        </w:rPr>
      </w:pPr>
    </w:p>
    <w:p w14:paraId="18D7EFEF" w14:textId="002D581E" w:rsidR="00950E09" w:rsidRPr="00BA421A" w:rsidRDefault="00950E09" w:rsidP="00950E09">
      <w:pPr>
        <w:bidi w:val="0"/>
        <w:spacing w:before="120" w:after="240" w:line="240" w:lineRule="auto"/>
        <w:rPr>
          <w:rFonts w:ascii="Times New Roman" w:hAnsi="Times New Roman" w:cs="Times New Roman"/>
          <w:sz w:val="28"/>
          <w:szCs w:val="28"/>
        </w:rPr>
        <w:sectPr w:rsidR="00950E09" w:rsidRPr="00BA421A" w:rsidSect="00993F21">
          <w:pgSz w:w="11906" w:h="16838"/>
          <w:pgMar w:top="1440" w:right="1440" w:bottom="1440" w:left="1440" w:header="708" w:footer="708" w:gutter="0"/>
          <w:cols w:space="708"/>
          <w:bidi/>
          <w:rtlGutter/>
          <w:docGrid w:linePitch="360"/>
        </w:sectPr>
      </w:pPr>
      <w:r>
        <w:rPr>
          <w:rFonts w:ascii="Times New Roman" w:hAnsi="Times New Roman" w:cs="Times New Roman"/>
          <w:sz w:val="28"/>
          <w:szCs w:val="28"/>
        </w:rPr>
        <w:t xml:space="preserve">Jodi Pafford, Tori </w:t>
      </w:r>
      <w:proofErr w:type="spellStart"/>
      <w:r>
        <w:rPr>
          <w:rFonts w:ascii="Times New Roman" w:hAnsi="Times New Roman" w:cs="Times New Roman"/>
          <w:sz w:val="28"/>
          <w:szCs w:val="28"/>
        </w:rPr>
        <w:t>Wheelis</w:t>
      </w:r>
      <w:proofErr w:type="spellEnd"/>
      <w:r>
        <w:rPr>
          <w:rFonts w:ascii="Times New Roman" w:hAnsi="Times New Roman" w:cs="Times New Roman"/>
          <w:sz w:val="28"/>
          <w:szCs w:val="28"/>
        </w:rPr>
        <w:t xml:space="preserve">, Sara </w:t>
      </w:r>
      <w:proofErr w:type="spellStart"/>
      <w:r>
        <w:rPr>
          <w:rFonts w:ascii="Times New Roman" w:hAnsi="Times New Roman" w:cs="Times New Roman"/>
          <w:sz w:val="28"/>
          <w:szCs w:val="28"/>
        </w:rPr>
        <w:t>Zaheri</w:t>
      </w:r>
      <w:proofErr w:type="spellEnd"/>
    </w:p>
    <w:p w14:paraId="2F1C708D" w14:textId="77777777" w:rsidR="00994FD2" w:rsidRDefault="00994FD2" w:rsidP="003415EE">
      <w:pPr>
        <w:bidi w:val="0"/>
        <w:spacing w:before="120" w:after="240" w:line="240" w:lineRule="auto"/>
        <w:rPr>
          <w:rFonts w:asciiTheme="majorBidi" w:hAnsiTheme="majorBidi" w:cstheme="majorBidi"/>
          <w:sz w:val="24"/>
          <w:szCs w:val="24"/>
        </w:rPr>
      </w:pPr>
      <w:r w:rsidRPr="00C66358">
        <w:rPr>
          <w:rFonts w:asciiTheme="majorBidi" w:hAnsiTheme="majorBidi" w:cstheme="majorBidi"/>
          <w:b/>
          <w:sz w:val="24"/>
          <w:szCs w:val="24"/>
        </w:rPr>
        <w:lastRenderedPageBreak/>
        <w:t>Introduction</w:t>
      </w:r>
    </w:p>
    <w:p w14:paraId="7116AB0F"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This is where the introduction will go.  We will add some sort of overview of our purpose and the outcome desired.</w:t>
      </w:r>
    </w:p>
    <w:p w14:paraId="0DAD567D" w14:textId="77777777" w:rsidR="00994FD2" w:rsidRDefault="00994FD2" w:rsidP="003415EE">
      <w:pPr>
        <w:bidi w:val="0"/>
        <w:spacing w:before="120" w:after="240" w:line="240" w:lineRule="auto"/>
        <w:rPr>
          <w:rFonts w:asciiTheme="majorBidi" w:hAnsiTheme="majorBidi" w:cstheme="majorBidi"/>
          <w:sz w:val="24"/>
          <w:szCs w:val="24"/>
        </w:rPr>
      </w:pPr>
    </w:p>
    <w:p w14:paraId="4DDBAC96"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Data Description</w:t>
      </w:r>
    </w:p>
    <w:p w14:paraId="7F78D2A7"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This is where the data description will go.  (Where did the data come </w:t>
      </w:r>
      <w:proofErr w:type="gramStart"/>
      <w:r>
        <w:rPr>
          <w:rFonts w:asciiTheme="majorBidi" w:hAnsiTheme="majorBidi" w:cstheme="majorBidi"/>
          <w:sz w:val="24"/>
          <w:szCs w:val="24"/>
        </w:rPr>
        <w:t>from?,</w:t>
      </w:r>
      <w:proofErr w:type="gramEnd"/>
      <w:r>
        <w:rPr>
          <w:rFonts w:asciiTheme="majorBidi" w:hAnsiTheme="majorBidi" w:cstheme="majorBidi"/>
          <w:sz w:val="24"/>
          <w:szCs w:val="24"/>
        </w:rPr>
        <w:t xml:space="preserve"> How big is it?, How many observations?, Where can we find out more?, What are the specific variables that we need to know with respect to your analysis?)</w:t>
      </w:r>
    </w:p>
    <w:p w14:paraId="59363A8A" w14:textId="77777777" w:rsidR="00994FD2" w:rsidRDefault="00994FD2" w:rsidP="003415EE">
      <w:pPr>
        <w:bidi w:val="0"/>
        <w:spacing w:before="120" w:after="240" w:line="240" w:lineRule="auto"/>
        <w:rPr>
          <w:rFonts w:asciiTheme="majorBidi" w:hAnsiTheme="majorBidi" w:cstheme="majorBidi"/>
          <w:sz w:val="24"/>
          <w:szCs w:val="24"/>
        </w:rPr>
      </w:pPr>
    </w:p>
    <w:p w14:paraId="1070B34D" w14:textId="77777777" w:rsidR="00994FD2" w:rsidRPr="00C66358" w:rsidRDefault="00994FD2" w:rsidP="003415EE">
      <w:pPr>
        <w:bidi w:val="0"/>
        <w:spacing w:before="120" w:after="240" w:line="240" w:lineRule="auto"/>
        <w:rPr>
          <w:rFonts w:asciiTheme="majorBidi" w:hAnsiTheme="majorBidi" w:cstheme="majorBidi"/>
          <w:sz w:val="28"/>
          <w:szCs w:val="24"/>
        </w:rPr>
      </w:pPr>
      <w:r w:rsidRPr="00C66358">
        <w:rPr>
          <w:rFonts w:asciiTheme="majorBidi" w:hAnsiTheme="majorBidi" w:cstheme="majorBidi"/>
          <w:sz w:val="28"/>
          <w:szCs w:val="24"/>
        </w:rPr>
        <w:t>Analysis Question 1:</w:t>
      </w:r>
    </w:p>
    <w:p w14:paraId="4E9B4B6B"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Restatement of Problem</w:t>
      </w:r>
    </w:p>
    <w:p w14:paraId="36A9156C"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This is where we will restate the problem in question 1.</w:t>
      </w:r>
    </w:p>
    <w:p w14:paraId="0FA7AA00" w14:textId="77777777" w:rsidR="00994FD2" w:rsidRDefault="00994FD2" w:rsidP="003415EE">
      <w:pPr>
        <w:bidi w:val="0"/>
        <w:spacing w:before="120" w:after="240" w:line="240" w:lineRule="auto"/>
        <w:rPr>
          <w:rFonts w:asciiTheme="majorBidi" w:hAnsiTheme="majorBidi" w:cstheme="majorBidi"/>
          <w:sz w:val="24"/>
          <w:szCs w:val="24"/>
        </w:rPr>
      </w:pPr>
    </w:p>
    <w:p w14:paraId="2E318CB4"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Build and Fit the Model</w:t>
      </w:r>
    </w:p>
    <w:p w14:paraId="3DEFB2E7" w14:textId="5FA1AAC9" w:rsidR="00994FD2" w:rsidRDefault="00950E09" w:rsidP="003415EE">
      <w:pPr>
        <w:bidi w:val="0"/>
        <w:spacing w:before="120" w:after="240" w:line="240" w:lineRule="auto"/>
        <w:rPr>
          <w:rFonts w:asciiTheme="majorBidi" w:hAnsiTheme="majorBidi" w:cstheme="majorBidi"/>
          <w:sz w:val="24"/>
          <w:szCs w:val="24"/>
        </w:rPr>
      </w:pP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fit the model, we tried 2 variations of 4 different data sets:</w:t>
      </w:r>
    </w:p>
    <w:p w14:paraId="5821BB28" w14:textId="68EA3EAA"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Model 1: No transformation, no outliers, and no interactions</w:t>
      </w:r>
    </w:p>
    <w:p w14:paraId="7D72F192" w14:textId="6E8B58E3"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2: Log-Linear transformation model taking the log of </w:t>
      </w:r>
      <w:proofErr w:type="spellStart"/>
      <w:r>
        <w:rPr>
          <w:rFonts w:asciiTheme="majorBidi" w:hAnsiTheme="majorBidi" w:cstheme="majorBidi"/>
          <w:sz w:val="24"/>
          <w:szCs w:val="24"/>
        </w:rPr>
        <w:t>SalePrice</w:t>
      </w:r>
      <w:proofErr w:type="spellEnd"/>
      <w:r>
        <w:rPr>
          <w:rFonts w:asciiTheme="majorBidi" w:hAnsiTheme="majorBidi" w:cstheme="majorBidi"/>
          <w:sz w:val="24"/>
          <w:szCs w:val="24"/>
        </w:rPr>
        <w:t xml:space="preserve"> only, no outliers, and no interactions</w:t>
      </w:r>
    </w:p>
    <w:p w14:paraId="72DDF1E0" w14:textId="250626F4"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3: Linear-Log transformation, taking the log of </w:t>
      </w:r>
      <w:proofErr w:type="spellStart"/>
      <w:r>
        <w:rPr>
          <w:rFonts w:asciiTheme="majorBidi" w:hAnsiTheme="majorBidi" w:cstheme="majorBidi"/>
          <w:sz w:val="24"/>
          <w:szCs w:val="24"/>
        </w:rPr>
        <w:t>GrLIvARea</w:t>
      </w:r>
      <w:proofErr w:type="spellEnd"/>
      <w:r>
        <w:rPr>
          <w:rFonts w:asciiTheme="majorBidi" w:hAnsiTheme="majorBidi" w:cstheme="majorBidi"/>
          <w:sz w:val="24"/>
          <w:szCs w:val="24"/>
        </w:rPr>
        <w:t xml:space="preserve"> only, no outliers, and no interactions</w:t>
      </w:r>
    </w:p>
    <w:p w14:paraId="781129B7" w14:textId="10BD01DB"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4: Log-Log model, taking the log of </w:t>
      </w:r>
      <w:proofErr w:type="spellStart"/>
      <w:r>
        <w:rPr>
          <w:rFonts w:asciiTheme="majorBidi" w:hAnsiTheme="majorBidi" w:cstheme="majorBidi"/>
          <w:sz w:val="24"/>
          <w:szCs w:val="24"/>
        </w:rPr>
        <w:t>SalePrice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GrLIvArea</w:t>
      </w:r>
      <w:proofErr w:type="spellEnd"/>
      <w:r>
        <w:rPr>
          <w:rFonts w:asciiTheme="majorBidi" w:hAnsiTheme="majorBidi" w:cstheme="majorBidi"/>
          <w:sz w:val="24"/>
          <w:szCs w:val="24"/>
        </w:rPr>
        <w:t>, no outliers, no interactions</w:t>
      </w:r>
    </w:p>
    <w:p w14:paraId="3DFCEACD" w14:textId="23DB9366" w:rsidR="00950E09" w:rsidRDefault="00950E09" w:rsidP="00950E09">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In doing so, we noticed that there appear to be some outliers with the data.  </w:t>
      </w:r>
      <w:r w:rsidR="00C20932">
        <w:rPr>
          <w:rFonts w:asciiTheme="majorBidi" w:hAnsiTheme="majorBidi" w:cstheme="majorBidi"/>
          <w:sz w:val="24"/>
          <w:szCs w:val="24"/>
        </w:rPr>
        <w:t>Therefore,</w:t>
      </w:r>
      <w:r>
        <w:rPr>
          <w:rFonts w:asciiTheme="majorBidi" w:hAnsiTheme="majorBidi" w:cstheme="majorBidi"/>
          <w:sz w:val="24"/>
          <w:szCs w:val="24"/>
        </w:rPr>
        <w:t xml:space="preserve"> </w:t>
      </w:r>
      <w:r w:rsidR="00C66358">
        <w:rPr>
          <w:rFonts w:asciiTheme="majorBidi" w:hAnsiTheme="majorBidi" w:cstheme="majorBidi"/>
          <w:sz w:val="24"/>
          <w:szCs w:val="24"/>
        </w:rPr>
        <w:t xml:space="preserve">an analysis was done to evaluate the log-log plot for outliers.  </w:t>
      </w:r>
      <w:r w:rsidR="00C66358" w:rsidRPr="005F7625">
        <w:rPr>
          <w:rFonts w:asciiTheme="majorBidi" w:hAnsiTheme="majorBidi" w:cstheme="majorBidi"/>
          <w:sz w:val="24"/>
          <w:szCs w:val="24"/>
          <w:highlight w:val="yellow"/>
        </w:rPr>
        <w:t xml:space="preserve">There were two outliers </w:t>
      </w:r>
      <w:r w:rsidR="00C20932" w:rsidRPr="005F7625">
        <w:rPr>
          <w:rFonts w:asciiTheme="majorBidi" w:hAnsiTheme="majorBidi" w:cstheme="majorBidi"/>
          <w:sz w:val="24"/>
          <w:szCs w:val="24"/>
          <w:highlight w:val="yellow"/>
        </w:rPr>
        <w:t>found that</w:t>
      </w:r>
      <w:r w:rsidR="00C66358" w:rsidRPr="005F7625">
        <w:rPr>
          <w:rFonts w:asciiTheme="majorBidi" w:hAnsiTheme="majorBidi" w:cstheme="majorBidi"/>
          <w:sz w:val="24"/>
          <w:szCs w:val="24"/>
          <w:highlight w:val="yellow"/>
        </w:rPr>
        <w:t xml:space="preserve"> had a studentized residual higher than |5|</w:t>
      </w:r>
      <w:r w:rsidR="005F7625">
        <w:rPr>
          <w:rFonts w:asciiTheme="majorBidi" w:hAnsiTheme="majorBidi" w:cstheme="majorBidi"/>
          <w:sz w:val="24"/>
          <w:szCs w:val="24"/>
          <w:highlight w:val="yellow"/>
        </w:rPr>
        <w:t xml:space="preserve"> </w:t>
      </w:r>
      <w:r w:rsidR="005F7625" w:rsidRPr="005F7625">
        <w:rPr>
          <w:rFonts w:asciiTheme="majorBidi" w:hAnsiTheme="majorBidi" w:cstheme="majorBidi"/>
          <w:sz w:val="24"/>
          <w:szCs w:val="24"/>
        </w:rPr>
        <w:t>(id=411 and id=725).</w:t>
      </w:r>
      <w:r w:rsidR="00C66358">
        <w:rPr>
          <w:rFonts w:asciiTheme="majorBidi" w:hAnsiTheme="majorBidi" w:cstheme="majorBidi"/>
          <w:sz w:val="24"/>
          <w:szCs w:val="24"/>
        </w:rPr>
        <w:t xml:space="preserve"> These data were </w:t>
      </w:r>
      <w:r w:rsidR="00C20932">
        <w:rPr>
          <w:rFonts w:asciiTheme="majorBidi" w:hAnsiTheme="majorBidi" w:cstheme="majorBidi"/>
          <w:sz w:val="24"/>
          <w:szCs w:val="24"/>
        </w:rPr>
        <w:t>removed,</w:t>
      </w:r>
      <w:r w:rsidR="00C66358">
        <w:rPr>
          <w:rFonts w:asciiTheme="majorBidi" w:hAnsiTheme="majorBidi" w:cstheme="majorBidi"/>
          <w:sz w:val="24"/>
          <w:szCs w:val="24"/>
        </w:rPr>
        <w:t xml:space="preserve"> and the top two models were run again (No Transformation model and Log).</w:t>
      </w:r>
    </w:p>
    <w:p w14:paraId="39B26794" w14:textId="310D23EA" w:rsidR="005F7625" w:rsidRDefault="005F7625" w:rsidP="005F7625">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Residuals in these two models are properly fitted with normal distribution and show no more outliers, but there is still a great problem with the two models due to the low r-square.  Due to this, we tested these models with interactions.</w:t>
      </w:r>
      <w:r w:rsidR="007E30CC">
        <w:rPr>
          <w:rFonts w:asciiTheme="majorBidi" w:hAnsiTheme="majorBidi" w:cstheme="majorBidi"/>
          <w:sz w:val="24"/>
          <w:szCs w:val="24"/>
        </w:rPr>
        <w:t xml:space="preserve">  The output for these models indicates that interaction effect should be included in the models because the lines for each Neighborhood crossed one another.  Also, residuals showed no problem with distribution or outlier or other possible problems.  The r-square in log-log model is 0.53 which is higher than that for the original data.</w:t>
      </w:r>
    </w:p>
    <w:p w14:paraId="6027A165" w14:textId="2C195382" w:rsidR="007E30CC" w:rsidRPr="00950E09" w:rsidRDefault="007E30CC" w:rsidP="007E30CC">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Based on the above information, we will proceed with the Log-Log transformed model with two removed outliers (id=411, and id=725) and include interaction effects.</w:t>
      </w:r>
    </w:p>
    <w:p w14:paraId="40128338" w14:textId="64B65064" w:rsidR="00C66358" w:rsidRPr="007D75C6" w:rsidRDefault="00C66358" w:rsidP="003415EE">
      <w:pPr>
        <w:bidi w:val="0"/>
        <w:spacing w:before="120" w:after="240" w:line="240" w:lineRule="auto"/>
        <w:rPr>
          <w:rFonts w:asciiTheme="majorBidi" w:hAnsiTheme="majorBidi" w:cstheme="majorBidi"/>
          <w:color w:val="000000" w:themeColor="text1"/>
          <w:sz w:val="24"/>
          <w:szCs w:val="24"/>
          <w:highlight w:val="yellow"/>
        </w:rPr>
      </w:pPr>
      <w:r w:rsidRPr="007D75C6">
        <w:rPr>
          <w:rFonts w:asciiTheme="majorBidi" w:hAnsiTheme="majorBidi" w:cstheme="majorBidi"/>
          <w:color w:val="000000" w:themeColor="text1"/>
          <w:sz w:val="24"/>
          <w:szCs w:val="24"/>
          <w:highlight w:val="yellow"/>
        </w:rPr>
        <w:t>Things to include per assignment paper:</w:t>
      </w:r>
    </w:p>
    <w:p w14:paraId="2FAF15C5" w14:textId="5514BEC9" w:rsidR="00994FD2" w:rsidRPr="007D75C6" w:rsidRDefault="00994FD2" w:rsidP="00C66358">
      <w:pPr>
        <w:bidi w:val="0"/>
        <w:spacing w:before="120" w:after="240" w:line="240" w:lineRule="auto"/>
        <w:rPr>
          <w:rFonts w:asciiTheme="majorBidi" w:hAnsiTheme="majorBidi" w:cstheme="majorBidi"/>
          <w:color w:val="000000" w:themeColor="text1"/>
          <w:sz w:val="24"/>
          <w:szCs w:val="24"/>
          <w:highlight w:val="yellow"/>
        </w:rPr>
      </w:pPr>
      <w:r w:rsidRPr="007D75C6">
        <w:rPr>
          <w:rFonts w:asciiTheme="majorBidi" w:hAnsiTheme="majorBidi" w:cstheme="majorBidi"/>
          <w:color w:val="000000" w:themeColor="text1"/>
          <w:sz w:val="24"/>
          <w:szCs w:val="24"/>
          <w:highlight w:val="yellow"/>
        </w:rPr>
        <w:lastRenderedPageBreak/>
        <w:t>Checking Assumptions</w:t>
      </w:r>
      <w:r w:rsidR="007D75C6">
        <w:rPr>
          <w:rFonts w:asciiTheme="majorBidi" w:hAnsiTheme="majorBidi" w:cstheme="majorBidi"/>
          <w:color w:val="000000" w:themeColor="text1"/>
          <w:sz w:val="24"/>
          <w:szCs w:val="24"/>
          <w:highlight w:val="yellow"/>
        </w:rPr>
        <w:t xml:space="preserve"> </w:t>
      </w:r>
      <w:r w:rsidR="007D75C6" w:rsidRPr="007D75C6">
        <w:rPr>
          <w:rFonts w:asciiTheme="majorBidi" w:hAnsiTheme="majorBidi" w:cstheme="majorBidi"/>
          <w:b/>
          <w:color w:val="FF0000"/>
          <w:sz w:val="28"/>
          <w:szCs w:val="24"/>
          <w:highlight w:val="yellow"/>
        </w:rPr>
        <w:t>(done but may need rewording to suite Dr. South)</w:t>
      </w:r>
    </w:p>
    <w:p w14:paraId="6AE2F5D7" w14:textId="70542D02" w:rsidR="00994FD2" w:rsidRPr="007D75C6" w:rsidRDefault="00994FD2" w:rsidP="003415EE">
      <w:pPr>
        <w:bidi w:val="0"/>
        <w:spacing w:before="120" w:after="240" w:line="240" w:lineRule="auto"/>
        <w:rPr>
          <w:rFonts w:asciiTheme="majorBidi" w:hAnsiTheme="majorBidi" w:cstheme="majorBidi"/>
          <w:color w:val="000000" w:themeColor="text1"/>
          <w:sz w:val="24"/>
          <w:szCs w:val="24"/>
          <w:highlight w:val="yellow"/>
        </w:rPr>
      </w:pPr>
      <w:r w:rsidRPr="007D75C6">
        <w:rPr>
          <w:rFonts w:asciiTheme="majorBidi" w:hAnsiTheme="majorBidi" w:cstheme="majorBidi"/>
          <w:color w:val="000000" w:themeColor="text1"/>
          <w:sz w:val="24"/>
          <w:szCs w:val="24"/>
          <w:highlight w:val="yellow"/>
        </w:rPr>
        <w:t>Residual Plots</w:t>
      </w:r>
      <w:r w:rsidR="007D75C6">
        <w:rPr>
          <w:rFonts w:asciiTheme="majorBidi" w:hAnsiTheme="majorBidi" w:cstheme="majorBidi"/>
          <w:color w:val="000000" w:themeColor="text1"/>
          <w:sz w:val="24"/>
          <w:szCs w:val="24"/>
          <w:highlight w:val="yellow"/>
        </w:rPr>
        <w:t xml:space="preserve"> </w:t>
      </w:r>
      <w:r w:rsidR="007D75C6" w:rsidRPr="007D75C6">
        <w:rPr>
          <w:rFonts w:asciiTheme="majorBidi" w:hAnsiTheme="majorBidi" w:cstheme="majorBidi"/>
          <w:b/>
          <w:color w:val="FF0000"/>
          <w:sz w:val="28"/>
          <w:szCs w:val="24"/>
          <w:highlight w:val="yellow"/>
        </w:rPr>
        <w:t>(Done)</w:t>
      </w:r>
    </w:p>
    <w:p w14:paraId="1FFE19B1" w14:textId="0879570C" w:rsidR="00994FD2" w:rsidRPr="00C66358" w:rsidRDefault="00994FD2" w:rsidP="003415EE">
      <w:pPr>
        <w:bidi w:val="0"/>
        <w:spacing w:before="120" w:after="240" w:line="240" w:lineRule="auto"/>
        <w:rPr>
          <w:rFonts w:asciiTheme="majorBidi" w:hAnsiTheme="majorBidi" w:cstheme="majorBidi"/>
          <w:color w:val="FF0000"/>
          <w:sz w:val="24"/>
          <w:szCs w:val="24"/>
        </w:rPr>
      </w:pPr>
      <w:r w:rsidRPr="007D75C6">
        <w:rPr>
          <w:rFonts w:asciiTheme="majorBidi" w:hAnsiTheme="majorBidi" w:cstheme="majorBidi"/>
          <w:color w:val="000000" w:themeColor="text1"/>
          <w:sz w:val="24"/>
          <w:szCs w:val="24"/>
          <w:highlight w:val="yellow"/>
        </w:rPr>
        <w:t>Influential point analysis (Cook’s D and Leverage)</w:t>
      </w:r>
      <w:r w:rsidR="00A418DA" w:rsidRPr="007D75C6">
        <w:rPr>
          <w:rFonts w:asciiTheme="majorBidi" w:hAnsiTheme="majorBidi" w:cstheme="majorBidi"/>
          <w:color w:val="000000" w:themeColor="text1"/>
          <w:sz w:val="24"/>
          <w:szCs w:val="24"/>
          <w:highlight w:val="yellow"/>
        </w:rPr>
        <w:t xml:space="preserve">- </w:t>
      </w:r>
      <w:r w:rsidR="00A418DA" w:rsidRPr="00A418DA">
        <w:rPr>
          <w:rFonts w:asciiTheme="majorBidi" w:hAnsiTheme="majorBidi" w:cstheme="majorBidi"/>
          <w:b/>
          <w:i/>
          <w:color w:val="FF0000"/>
          <w:sz w:val="28"/>
          <w:szCs w:val="24"/>
          <w:highlight w:val="yellow"/>
        </w:rPr>
        <w:t>Has this been addressed?</w:t>
      </w:r>
    </w:p>
    <w:p w14:paraId="722C5405" w14:textId="77777777" w:rsidR="00994FD2" w:rsidRDefault="00994FD2" w:rsidP="003415EE">
      <w:pPr>
        <w:bidi w:val="0"/>
        <w:spacing w:before="120" w:after="240" w:line="240" w:lineRule="auto"/>
        <w:rPr>
          <w:rFonts w:asciiTheme="majorBidi" w:hAnsiTheme="majorBidi" w:cstheme="majorBidi"/>
          <w:sz w:val="24"/>
          <w:szCs w:val="24"/>
        </w:rPr>
      </w:pPr>
    </w:p>
    <w:p w14:paraId="29A030EA"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Comparing Competing Models</w:t>
      </w:r>
    </w:p>
    <w:p w14:paraId="388BA95B" w14:textId="04D7EDFE" w:rsidR="00C66358" w:rsidRPr="007D75C6" w:rsidRDefault="00C66358" w:rsidP="00C66358">
      <w:pPr>
        <w:bidi w:val="0"/>
        <w:spacing w:before="120" w:after="240" w:line="240" w:lineRule="auto"/>
        <w:rPr>
          <w:rFonts w:asciiTheme="majorBidi" w:hAnsiTheme="majorBidi" w:cstheme="majorBidi"/>
          <w:color w:val="000000" w:themeColor="text1"/>
          <w:sz w:val="24"/>
          <w:szCs w:val="24"/>
        </w:rPr>
      </w:pPr>
      <w:r w:rsidRPr="007D75C6">
        <w:rPr>
          <w:rFonts w:asciiTheme="majorBidi" w:hAnsiTheme="majorBidi" w:cstheme="majorBidi"/>
          <w:color w:val="000000" w:themeColor="text1"/>
          <w:sz w:val="24"/>
          <w:szCs w:val="24"/>
          <w:highlight w:val="yellow"/>
        </w:rPr>
        <w:t>Things to include per assignment paper:</w:t>
      </w:r>
      <w:r w:rsidR="007D75C6">
        <w:rPr>
          <w:rFonts w:asciiTheme="majorBidi" w:hAnsiTheme="majorBidi" w:cstheme="majorBidi"/>
          <w:color w:val="000000" w:themeColor="text1"/>
          <w:sz w:val="24"/>
          <w:szCs w:val="24"/>
        </w:rPr>
        <w:t xml:space="preserve"> </w:t>
      </w:r>
    </w:p>
    <w:p w14:paraId="01814678" w14:textId="474E715C" w:rsidR="00994FD2" w:rsidRPr="00A418DA" w:rsidRDefault="00994FD2" w:rsidP="00C66358">
      <w:pPr>
        <w:bidi w:val="0"/>
        <w:spacing w:before="120" w:after="240" w:line="240" w:lineRule="auto"/>
        <w:rPr>
          <w:rFonts w:asciiTheme="majorBidi" w:hAnsiTheme="majorBidi" w:cstheme="majorBidi"/>
          <w:color w:val="FF0000"/>
          <w:sz w:val="24"/>
          <w:szCs w:val="24"/>
          <w:highlight w:val="yellow"/>
        </w:rPr>
      </w:pPr>
      <w:r w:rsidRPr="007D75C6">
        <w:rPr>
          <w:rFonts w:asciiTheme="majorBidi" w:hAnsiTheme="majorBidi" w:cstheme="majorBidi"/>
          <w:color w:val="000000" w:themeColor="text1"/>
          <w:sz w:val="24"/>
          <w:szCs w:val="24"/>
          <w:highlight w:val="yellow"/>
        </w:rPr>
        <w:t>Adj R squared</w:t>
      </w:r>
      <w:r w:rsidR="00A418DA" w:rsidRPr="007D75C6">
        <w:rPr>
          <w:rFonts w:asciiTheme="majorBidi" w:hAnsiTheme="majorBidi" w:cstheme="majorBidi"/>
          <w:color w:val="000000" w:themeColor="text1"/>
          <w:sz w:val="24"/>
          <w:szCs w:val="24"/>
          <w:highlight w:val="yellow"/>
        </w:rPr>
        <w:t xml:space="preserve"> </w:t>
      </w:r>
      <w:r w:rsidR="00A418DA" w:rsidRPr="00A418DA">
        <w:rPr>
          <w:rFonts w:asciiTheme="majorBidi" w:hAnsiTheme="majorBidi" w:cstheme="majorBidi"/>
          <w:b/>
          <w:i/>
          <w:color w:val="FF0000"/>
          <w:sz w:val="28"/>
          <w:szCs w:val="24"/>
          <w:highlight w:val="yellow"/>
        </w:rPr>
        <w:t>(We included this above??)</w:t>
      </w:r>
    </w:p>
    <w:p w14:paraId="57792BAE" w14:textId="6DEB8817" w:rsidR="00994FD2" w:rsidRPr="00A418DA" w:rsidRDefault="00994FD2" w:rsidP="003415EE">
      <w:pPr>
        <w:bidi w:val="0"/>
        <w:spacing w:before="120" w:after="240" w:line="240" w:lineRule="auto"/>
        <w:rPr>
          <w:rFonts w:asciiTheme="majorBidi" w:hAnsiTheme="majorBidi" w:cstheme="majorBidi"/>
          <w:b/>
          <w:i/>
          <w:color w:val="FF0000"/>
          <w:sz w:val="28"/>
          <w:szCs w:val="24"/>
        </w:rPr>
      </w:pPr>
      <w:r w:rsidRPr="007D75C6">
        <w:rPr>
          <w:rFonts w:asciiTheme="majorBidi" w:hAnsiTheme="majorBidi" w:cstheme="majorBidi"/>
          <w:color w:val="000000" w:themeColor="text1"/>
          <w:sz w:val="24"/>
          <w:szCs w:val="24"/>
          <w:highlight w:val="yellow"/>
        </w:rPr>
        <w:t>Internal CV Pres</w:t>
      </w:r>
      <w:r w:rsidR="00A418DA" w:rsidRPr="007D75C6">
        <w:rPr>
          <w:rFonts w:asciiTheme="majorBidi" w:hAnsiTheme="majorBidi" w:cstheme="majorBidi"/>
          <w:color w:val="000000" w:themeColor="text1"/>
          <w:sz w:val="24"/>
          <w:szCs w:val="24"/>
          <w:highlight w:val="yellow"/>
        </w:rPr>
        <w:t xml:space="preserve">s </w:t>
      </w:r>
      <w:r w:rsidR="00A418DA" w:rsidRPr="007D75C6">
        <w:rPr>
          <w:rFonts w:asciiTheme="majorBidi" w:hAnsiTheme="majorBidi" w:cstheme="majorBidi"/>
          <w:b/>
          <w:i/>
          <w:color w:val="000000" w:themeColor="text1"/>
          <w:sz w:val="28"/>
          <w:szCs w:val="24"/>
          <w:highlight w:val="yellow"/>
        </w:rPr>
        <w:t xml:space="preserve">– </w:t>
      </w:r>
      <w:r w:rsidR="00A418DA" w:rsidRPr="00A418DA">
        <w:rPr>
          <w:rFonts w:asciiTheme="majorBidi" w:hAnsiTheme="majorBidi" w:cstheme="majorBidi"/>
          <w:b/>
          <w:i/>
          <w:color w:val="FF0000"/>
          <w:sz w:val="28"/>
          <w:szCs w:val="24"/>
          <w:highlight w:val="yellow"/>
        </w:rPr>
        <w:t>Has this been addressed?</w:t>
      </w:r>
    </w:p>
    <w:p w14:paraId="5E8D93FE" w14:textId="77777777" w:rsidR="00994FD2" w:rsidRDefault="00994FD2" w:rsidP="003415EE">
      <w:pPr>
        <w:bidi w:val="0"/>
        <w:spacing w:before="120" w:after="240" w:line="240" w:lineRule="auto"/>
        <w:rPr>
          <w:rFonts w:asciiTheme="majorBidi" w:hAnsiTheme="majorBidi" w:cstheme="majorBidi"/>
          <w:sz w:val="24"/>
          <w:szCs w:val="24"/>
        </w:rPr>
      </w:pPr>
    </w:p>
    <w:p w14:paraId="78735E26" w14:textId="77777777" w:rsidR="00994FD2" w:rsidRDefault="00994FD2" w:rsidP="003415EE">
      <w:pPr>
        <w:bidi w:val="0"/>
        <w:spacing w:before="120" w:after="240" w:line="240" w:lineRule="auto"/>
        <w:rPr>
          <w:rFonts w:asciiTheme="majorBidi" w:hAnsiTheme="majorBidi" w:cstheme="majorBidi"/>
          <w:sz w:val="24"/>
          <w:szCs w:val="24"/>
        </w:rPr>
      </w:pPr>
      <w:r w:rsidRPr="00C66358">
        <w:rPr>
          <w:rFonts w:asciiTheme="majorBidi" w:hAnsiTheme="majorBidi" w:cstheme="majorBidi"/>
          <w:b/>
          <w:sz w:val="24"/>
          <w:szCs w:val="24"/>
        </w:rPr>
        <w:t>Parameters</w:t>
      </w:r>
    </w:p>
    <w:p w14:paraId="60ECE066" w14:textId="77777777" w:rsidR="00C66358" w:rsidRPr="007D75C6" w:rsidRDefault="00C66358" w:rsidP="00C66358">
      <w:pPr>
        <w:bidi w:val="0"/>
        <w:spacing w:before="120" w:after="240" w:line="240" w:lineRule="auto"/>
        <w:rPr>
          <w:rFonts w:asciiTheme="majorBidi" w:hAnsiTheme="majorBidi" w:cstheme="majorBidi"/>
          <w:color w:val="000000" w:themeColor="text1"/>
          <w:sz w:val="24"/>
          <w:szCs w:val="24"/>
        </w:rPr>
      </w:pPr>
      <w:r w:rsidRPr="007D75C6">
        <w:rPr>
          <w:rFonts w:asciiTheme="majorBidi" w:hAnsiTheme="majorBidi" w:cstheme="majorBidi"/>
          <w:color w:val="000000" w:themeColor="text1"/>
          <w:sz w:val="24"/>
          <w:szCs w:val="24"/>
        </w:rPr>
        <w:t>Things to include per assignment paper:</w:t>
      </w:r>
    </w:p>
    <w:p w14:paraId="560FCBEE" w14:textId="77777777" w:rsidR="00A418DA" w:rsidRDefault="00A418DA" w:rsidP="003415EE">
      <w:pPr>
        <w:bidi w:val="0"/>
        <w:spacing w:before="120" w:after="240" w:line="240" w:lineRule="auto"/>
        <w:rPr>
          <w:rFonts w:asciiTheme="majorBidi" w:hAnsiTheme="majorBidi" w:cstheme="majorBidi"/>
          <w:b/>
          <w:i/>
          <w:color w:val="FF0000"/>
          <w:sz w:val="28"/>
          <w:szCs w:val="24"/>
          <w:highlight w:val="yellow"/>
        </w:rPr>
      </w:pPr>
      <w:r w:rsidRPr="00A418DA">
        <w:rPr>
          <w:rFonts w:asciiTheme="majorBidi" w:hAnsiTheme="majorBidi" w:cstheme="majorBidi"/>
          <w:b/>
          <w:i/>
          <w:color w:val="FF0000"/>
          <w:sz w:val="28"/>
          <w:szCs w:val="24"/>
          <w:highlight w:val="yellow"/>
        </w:rPr>
        <w:t>(Need to add all info below – can probably do some summary tables and such)</w:t>
      </w:r>
    </w:p>
    <w:p w14:paraId="7CEFC0B3" w14:textId="18858A1A" w:rsidR="00994FD2" w:rsidRPr="007D75C6" w:rsidRDefault="00994FD2" w:rsidP="00A418DA">
      <w:pPr>
        <w:bidi w:val="0"/>
        <w:spacing w:before="120" w:after="240" w:line="240" w:lineRule="auto"/>
        <w:rPr>
          <w:rFonts w:asciiTheme="majorBidi" w:hAnsiTheme="majorBidi" w:cstheme="majorBidi"/>
          <w:b/>
          <w:i/>
          <w:color w:val="000000" w:themeColor="text1"/>
          <w:sz w:val="28"/>
          <w:szCs w:val="24"/>
          <w:highlight w:val="yellow"/>
        </w:rPr>
      </w:pPr>
      <w:r w:rsidRPr="007D75C6">
        <w:rPr>
          <w:rFonts w:asciiTheme="majorBidi" w:hAnsiTheme="majorBidi" w:cstheme="majorBidi"/>
          <w:color w:val="000000" w:themeColor="text1"/>
          <w:sz w:val="24"/>
          <w:szCs w:val="24"/>
          <w:highlight w:val="yellow"/>
        </w:rPr>
        <w:t>Estimates</w:t>
      </w:r>
      <w:r w:rsidR="00A418DA" w:rsidRPr="007D75C6">
        <w:rPr>
          <w:rFonts w:asciiTheme="majorBidi" w:hAnsiTheme="majorBidi" w:cstheme="majorBidi"/>
          <w:color w:val="000000" w:themeColor="text1"/>
          <w:sz w:val="24"/>
          <w:szCs w:val="24"/>
          <w:highlight w:val="yellow"/>
        </w:rPr>
        <w:t xml:space="preserve"> </w:t>
      </w:r>
    </w:p>
    <w:p w14:paraId="14C09E9F" w14:textId="77777777" w:rsidR="00994FD2" w:rsidRPr="007D75C6" w:rsidRDefault="00994FD2" w:rsidP="003415EE">
      <w:pPr>
        <w:bidi w:val="0"/>
        <w:spacing w:before="120" w:after="240" w:line="240" w:lineRule="auto"/>
        <w:rPr>
          <w:rFonts w:asciiTheme="majorBidi" w:hAnsiTheme="majorBidi" w:cstheme="majorBidi"/>
          <w:color w:val="000000" w:themeColor="text1"/>
          <w:sz w:val="24"/>
          <w:szCs w:val="24"/>
          <w:highlight w:val="yellow"/>
        </w:rPr>
      </w:pPr>
      <w:r w:rsidRPr="007D75C6">
        <w:rPr>
          <w:rFonts w:asciiTheme="majorBidi" w:hAnsiTheme="majorBidi" w:cstheme="majorBidi"/>
          <w:color w:val="000000" w:themeColor="text1"/>
          <w:sz w:val="24"/>
          <w:szCs w:val="24"/>
          <w:highlight w:val="yellow"/>
        </w:rPr>
        <w:t>Interpretation</w:t>
      </w:r>
    </w:p>
    <w:p w14:paraId="3C91FC86" w14:textId="77777777" w:rsidR="00994FD2" w:rsidRPr="007D75C6" w:rsidRDefault="00994FD2" w:rsidP="003415EE">
      <w:pPr>
        <w:bidi w:val="0"/>
        <w:spacing w:before="120" w:after="240" w:line="240" w:lineRule="auto"/>
        <w:rPr>
          <w:rFonts w:asciiTheme="majorBidi" w:hAnsiTheme="majorBidi" w:cstheme="majorBidi"/>
          <w:color w:val="000000" w:themeColor="text1"/>
          <w:sz w:val="24"/>
          <w:szCs w:val="24"/>
        </w:rPr>
      </w:pPr>
      <w:r w:rsidRPr="007D75C6">
        <w:rPr>
          <w:rFonts w:asciiTheme="majorBidi" w:hAnsiTheme="majorBidi" w:cstheme="majorBidi"/>
          <w:color w:val="000000" w:themeColor="text1"/>
          <w:sz w:val="24"/>
          <w:szCs w:val="24"/>
          <w:highlight w:val="yellow"/>
        </w:rPr>
        <w:t>Confidence Intervals</w:t>
      </w:r>
    </w:p>
    <w:p w14:paraId="47917473" w14:textId="77777777" w:rsidR="00994FD2" w:rsidRDefault="00994FD2" w:rsidP="003415EE">
      <w:pPr>
        <w:bidi w:val="0"/>
        <w:spacing w:before="120" w:after="240" w:line="240" w:lineRule="auto"/>
        <w:rPr>
          <w:rFonts w:asciiTheme="majorBidi" w:hAnsiTheme="majorBidi" w:cstheme="majorBidi"/>
          <w:sz w:val="24"/>
          <w:szCs w:val="24"/>
        </w:rPr>
      </w:pPr>
    </w:p>
    <w:p w14:paraId="322D3C77"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Conclusion</w:t>
      </w:r>
    </w:p>
    <w:p w14:paraId="0C756F29" w14:textId="77777777" w:rsidR="00994FD2" w:rsidRDefault="00994FD2" w:rsidP="003415EE">
      <w:pPr>
        <w:bidi w:val="0"/>
        <w:spacing w:before="120" w:after="240" w:line="240" w:lineRule="auto"/>
        <w:rPr>
          <w:rFonts w:asciiTheme="majorBidi" w:hAnsiTheme="majorBidi" w:cstheme="majorBidi"/>
          <w:sz w:val="24"/>
          <w:szCs w:val="24"/>
        </w:rPr>
      </w:pPr>
      <w:bookmarkStart w:id="0" w:name="_GoBack"/>
      <w:r>
        <w:rPr>
          <w:rFonts w:asciiTheme="majorBidi" w:hAnsiTheme="majorBidi" w:cstheme="majorBidi"/>
          <w:sz w:val="24"/>
          <w:szCs w:val="24"/>
        </w:rPr>
        <w:t>This is where we will summarize our findings from question 1.</w:t>
      </w:r>
    </w:p>
    <w:bookmarkEnd w:id="0"/>
    <w:p w14:paraId="797735FA" w14:textId="370F440D"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p>
    <w:sectPr w:rsidR="00BA421A" w:rsidRPr="00BA421A" w:rsidSect="00993F2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62A0F"/>
    <w:multiLevelType w:val="hybridMultilevel"/>
    <w:tmpl w:val="71E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25587"/>
    <w:multiLevelType w:val="hybridMultilevel"/>
    <w:tmpl w:val="62BEA8B2"/>
    <w:lvl w:ilvl="0" w:tplc="4056A1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c0tzCwMDO3NDE3MDNU0lEKTi0uzszPAykwqQUAswFt1ywAAAA="/>
  </w:docVars>
  <w:rsids>
    <w:rsidRoot w:val="00E418F1"/>
    <w:rsid w:val="00057288"/>
    <w:rsid w:val="000A6ED5"/>
    <w:rsid w:val="000F0E20"/>
    <w:rsid w:val="0013219B"/>
    <w:rsid w:val="001376C9"/>
    <w:rsid w:val="00172BCB"/>
    <w:rsid w:val="00194E64"/>
    <w:rsid w:val="001F6A59"/>
    <w:rsid w:val="00201ABB"/>
    <w:rsid w:val="00202E92"/>
    <w:rsid w:val="00227EE0"/>
    <w:rsid w:val="00235009"/>
    <w:rsid w:val="00235E22"/>
    <w:rsid w:val="002575E2"/>
    <w:rsid w:val="00270047"/>
    <w:rsid w:val="002A3CDD"/>
    <w:rsid w:val="002B621E"/>
    <w:rsid w:val="002C639A"/>
    <w:rsid w:val="002C753D"/>
    <w:rsid w:val="002E1C92"/>
    <w:rsid w:val="002E5D7C"/>
    <w:rsid w:val="002F4A02"/>
    <w:rsid w:val="00315621"/>
    <w:rsid w:val="003415EE"/>
    <w:rsid w:val="00346BCA"/>
    <w:rsid w:val="00352D63"/>
    <w:rsid w:val="00364E03"/>
    <w:rsid w:val="00371DDC"/>
    <w:rsid w:val="003D1C88"/>
    <w:rsid w:val="00411791"/>
    <w:rsid w:val="00455963"/>
    <w:rsid w:val="004646AE"/>
    <w:rsid w:val="00495FC0"/>
    <w:rsid w:val="004C1F58"/>
    <w:rsid w:val="004C54C9"/>
    <w:rsid w:val="004D3CE5"/>
    <w:rsid w:val="004E79FF"/>
    <w:rsid w:val="005F7625"/>
    <w:rsid w:val="006338B8"/>
    <w:rsid w:val="006606A5"/>
    <w:rsid w:val="00685880"/>
    <w:rsid w:val="00697824"/>
    <w:rsid w:val="006A4291"/>
    <w:rsid w:val="006D7F96"/>
    <w:rsid w:val="006F0A87"/>
    <w:rsid w:val="006F3299"/>
    <w:rsid w:val="007167E6"/>
    <w:rsid w:val="007622E5"/>
    <w:rsid w:val="00775D99"/>
    <w:rsid w:val="007B55AF"/>
    <w:rsid w:val="007B7FD9"/>
    <w:rsid w:val="007D75C6"/>
    <w:rsid w:val="007D7775"/>
    <w:rsid w:val="007E30CC"/>
    <w:rsid w:val="007F4BBD"/>
    <w:rsid w:val="007F76A1"/>
    <w:rsid w:val="00863831"/>
    <w:rsid w:val="0094666F"/>
    <w:rsid w:val="00950E09"/>
    <w:rsid w:val="00960ED2"/>
    <w:rsid w:val="00961DE9"/>
    <w:rsid w:val="00965883"/>
    <w:rsid w:val="009658B4"/>
    <w:rsid w:val="00973D4A"/>
    <w:rsid w:val="009801A3"/>
    <w:rsid w:val="00993F21"/>
    <w:rsid w:val="00994FD2"/>
    <w:rsid w:val="009D0506"/>
    <w:rsid w:val="009D48E0"/>
    <w:rsid w:val="009E4E86"/>
    <w:rsid w:val="00A15E58"/>
    <w:rsid w:val="00A418DA"/>
    <w:rsid w:val="00A72D65"/>
    <w:rsid w:val="00AD711E"/>
    <w:rsid w:val="00B20213"/>
    <w:rsid w:val="00B26817"/>
    <w:rsid w:val="00B67613"/>
    <w:rsid w:val="00B709CC"/>
    <w:rsid w:val="00B92D07"/>
    <w:rsid w:val="00BA421A"/>
    <w:rsid w:val="00BC2D31"/>
    <w:rsid w:val="00BC6026"/>
    <w:rsid w:val="00BF0175"/>
    <w:rsid w:val="00C20932"/>
    <w:rsid w:val="00C27C39"/>
    <w:rsid w:val="00C33F9A"/>
    <w:rsid w:val="00C630FF"/>
    <w:rsid w:val="00C63B4C"/>
    <w:rsid w:val="00C66358"/>
    <w:rsid w:val="00C663E9"/>
    <w:rsid w:val="00C80C68"/>
    <w:rsid w:val="00CC716F"/>
    <w:rsid w:val="00D322DF"/>
    <w:rsid w:val="00D40E5C"/>
    <w:rsid w:val="00D4608B"/>
    <w:rsid w:val="00D64B05"/>
    <w:rsid w:val="00D81DEE"/>
    <w:rsid w:val="00D84E9F"/>
    <w:rsid w:val="00D968FE"/>
    <w:rsid w:val="00DB76E7"/>
    <w:rsid w:val="00DC0F6F"/>
    <w:rsid w:val="00DC4623"/>
    <w:rsid w:val="00E06A1C"/>
    <w:rsid w:val="00E418F1"/>
    <w:rsid w:val="00E57214"/>
    <w:rsid w:val="00E651F1"/>
    <w:rsid w:val="00E67375"/>
    <w:rsid w:val="00E7048D"/>
    <w:rsid w:val="00E915B9"/>
    <w:rsid w:val="00E97D64"/>
    <w:rsid w:val="00EB5C1C"/>
    <w:rsid w:val="00EF4F00"/>
    <w:rsid w:val="00F03C0D"/>
    <w:rsid w:val="00F41A20"/>
    <w:rsid w:val="00F47BC4"/>
    <w:rsid w:val="00F73F63"/>
    <w:rsid w:val="00FA24C1"/>
    <w:rsid w:val="00FB5739"/>
    <w:rsid w:val="00FF24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C0AB"/>
  <w15:chartTrackingRefBased/>
  <w15:docId w15:val="{B6BCF41D-90C9-4CB1-B90C-B13D02CC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6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8855">
      <w:bodyDiv w:val="1"/>
      <w:marLeft w:val="120"/>
      <w:marRight w:val="120"/>
      <w:marTop w:val="0"/>
      <w:marBottom w:val="0"/>
      <w:divBdr>
        <w:top w:val="none" w:sz="0" w:space="0" w:color="auto"/>
        <w:left w:val="none" w:sz="0" w:space="0" w:color="auto"/>
        <w:bottom w:val="none" w:sz="0" w:space="0" w:color="auto"/>
        <w:right w:val="none" w:sz="0" w:space="0" w:color="auto"/>
      </w:divBdr>
      <w:divsChild>
        <w:div w:id="1925841223">
          <w:marLeft w:val="0"/>
          <w:marRight w:val="0"/>
          <w:marTop w:val="0"/>
          <w:marBottom w:val="0"/>
          <w:divBdr>
            <w:top w:val="none" w:sz="0" w:space="0" w:color="auto"/>
            <w:left w:val="none" w:sz="0" w:space="0" w:color="auto"/>
            <w:bottom w:val="none" w:sz="0" w:space="0" w:color="auto"/>
            <w:right w:val="none" w:sz="0" w:space="0" w:color="auto"/>
          </w:divBdr>
          <w:divsChild>
            <w:div w:id="1692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EF43-E33B-44AD-AF15-52150775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zaheri</dc:creator>
  <cp:keywords/>
  <dc:description/>
  <cp:lastModifiedBy>Jodi Pafford</cp:lastModifiedBy>
  <cp:revision>5</cp:revision>
  <dcterms:created xsi:type="dcterms:W3CDTF">2018-08-10T02:18:00Z</dcterms:created>
  <dcterms:modified xsi:type="dcterms:W3CDTF">2018-08-10T16:57:00Z</dcterms:modified>
</cp:coreProperties>
</file>