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983F" w14:textId="77777777" w:rsidR="0088438B" w:rsidRDefault="0088438B"/>
    <w:p w14:paraId="06D4D259" w14:textId="77777777" w:rsidR="00897B66" w:rsidRDefault="00897B66"/>
    <w:p w14:paraId="0D23E845" w14:textId="77777777" w:rsidR="00897B66" w:rsidRDefault="00897B66" w:rsidP="00897B66">
      <w:pPr>
        <w:rPr>
          <w:lang w:val="en-US"/>
        </w:rPr>
      </w:pPr>
    </w:p>
    <w:p w14:paraId="50BEF202" w14:textId="77777777" w:rsidR="00897B66" w:rsidRPr="00897B66" w:rsidRDefault="00897B66" w:rsidP="00897B66">
      <w:pPr>
        <w:pStyle w:val="Ttulo1"/>
        <w:rPr>
          <w:lang w:val="en-US"/>
        </w:rPr>
      </w:pPr>
      <w:r w:rsidRPr="00897B66">
        <w:rPr>
          <w:lang w:val="en-US"/>
        </w:rPr>
        <w:t>pipe operator in R-Simplify Your Code with %&gt;%</w:t>
      </w:r>
    </w:p>
    <w:p w14:paraId="48570A45" w14:textId="4E962A77" w:rsidR="00897B66" w:rsidRPr="00897B66" w:rsidRDefault="00897B66" w:rsidP="00897B66">
      <w:pPr>
        <w:pStyle w:val="Cdigo"/>
      </w:pPr>
      <w:r w:rsidRPr="00897B66">
        <w:t>BY </w:t>
      </w:r>
      <w:r w:rsidRPr="00897B66">
        <w:t>FINNSTATS</w:t>
      </w:r>
    </w:p>
    <w:p w14:paraId="4C862CDD" w14:textId="77777777" w:rsidR="00897B66" w:rsidRDefault="00897B66" w:rsidP="00897B66">
      <w:pPr>
        <w:rPr>
          <w:lang w:val="en-US"/>
        </w:rPr>
      </w:pPr>
    </w:p>
    <w:p w14:paraId="733A6C7B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pipe operator in R comes from the “</w:t>
      </w:r>
      <w:proofErr w:type="spellStart"/>
      <w:r w:rsidRPr="00897B66">
        <w:rPr>
          <w:lang w:val="en-US"/>
        </w:rPr>
        <w:t>magrittr</w:t>
      </w:r>
      <w:proofErr w:type="spellEnd"/>
      <w:r w:rsidRPr="00897B66">
        <w:rPr>
          <w:lang w:val="en-US"/>
        </w:rPr>
        <w:t>” package. What does the pipe operator do?</w:t>
      </w:r>
    </w:p>
    <w:p w14:paraId="2360A797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The purpose is to lower improvement time and to enhance clarity and maintainability of code.</w:t>
      </w:r>
    </w:p>
    <w:p w14:paraId="4E0A1DE7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Packages in “</w:t>
      </w:r>
      <w:proofErr w:type="spellStart"/>
      <w:r w:rsidRPr="00897B66">
        <w:rPr>
          <w:lang w:val="en-US"/>
        </w:rPr>
        <w:t>tidyverse</w:t>
      </w:r>
      <w:proofErr w:type="spellEnd"/>
      <w:r w:rsidRPr="00897B66">
        <w:rPr>
          <w:lang w:val="en-US"/>
        </w:rPr>
        <w:t>” load %&gt;% pipe operator automatically, so usually no need to load “</w:t>
      </w:r>
      <w:proofErr w:type="spellStart"/>
      <w:r w:rsidRPr="00897B66">
        <w:rPr>
          <w:lang w:val="en-US"/>
        </w:rPr>
        <w:t>magrittr</w:t>
      </w:r>
      <w:proofErr w:type="spellEnd"/>
      <w:r w:rsidRPr="00897B66">
        <w:rPr>
          <w:lang w:val="en-US"/>
        </w:rPr>
        <w:t>” explicitly.</w:t>
      </w:r>
    </w:p>
    <w:p w14:paraId="7529FCC8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The major task of this operator will forward a value, or the result of an expression, into the next function call/expression.</w:t>
      </w:r>
    </w:p>
    <w:p w14:paraId="66D38B00" w14:textId="77777777" w:rsidR="00897B66" w:rsidRPr="00897B66" w:rsidRDefault="00897B66" w:rsidP="00897B66">
      <w:pPr>
        <w:rPr>
          <w:lang w:val="en-US"/>
        </w:rPr>
      </w:pPr>
      <w:hyperlink r:id="rId5" w:history="1">
        <w:r w:rsidRPr="00897B66">
          <w:rPr>
            <w:rStyle w:val="Hyperlink"/>
            <w:lang w:val="en-US"/>
          </w:rPr>
          <w:t>Naive Bayes Classification in R » Prediction Model »</w:t>
        </w:r>
      </w:hyperlink>
    </w:p>
    <w:p w14:paraId="5C887310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For instance, a function to filter data with the </w:t>
      </w:r>
      <w:proofErr w:type="spellStart"/>
      <w:r w:rsidRPr="00897B66">
        <w:rPr>
          <w:lang w:val="en-US"/>
        </w:rPr>
        <w:t>dplyr</w:t>
      </w:r>
      <w:proofErr w:type="spellEnd"/>
      <w:r w:rsidRPr="00897B66">
        <w:rPr>
          <w:lang w:val="en-US"/>
        </w:rPr>
        <w:t xml:space="preserve"> package can be written as</w:t>
      </w:r>
    </w:p>
    <w:p w14:paraId="04F7CD27" w14:textId="77777777" w:rsidR="00897B66" w:rsidRDefault="00897B66" w:rsidP="00897B66">
      <w:pPr>
        <w:rPr>
          <w:lang w:val="en-US"/>
        </w:rPr>
      </w:pPr>
    </w:p>
    <w:p w14:paraId="2A5A667D" w14:textId="6C654AE9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library(</w:t>
      </w:r>
      <w:proofErr w:type="spellStart"/>
      <w:r w:rsidRPr="00897B66">
        <w:rPr>
          <w:lang w:val="en-US"/>
        </w:rPr>
        <w:t>dplyr</w:t>
      </w:r>
      <w:proofErr w:type="spellEnd"/>
      <w:r w:rsidRPr="00897B66">
        <w:rPr>
          <w:lang w:val="en-US"/>
        </w:rPr>
        <w:t>)</w:t>
      </w:r>
    </w:p>
    <w:p w14:paraId="691A9636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filter(</w:t>
      </w:r>
      <w:proofErr w:type="spellStart"/>
      <w:proofErr w:type="gramStart"/>
      <w:r w:rsidRPr="00897B66">
        <w:rPr>
          <w:lang w:val="en-US"/>
        </w:rPr>
        <w:t>data,variable</w:t>
      </w:r>
      <w:proofErr w:type="spellEnd"/>
      <w:proofErr w:type="gramEnd"/>
      <w:r w:rsidRPr="00897B66">
        <w:rPr>
          <w:lang w:val="en-US"/>
        </w:rPr>
        <w:t>==value)</w:t>
      </w:r>
    </w:p>
    <w:p w14:paraId="3C01766D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or</w:t>
      </w:r>
    </w:p>
    <w:p w14:paraId="1F290127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data %&gt;% filter(variable==value)</w:t>
      </w:r>
    </w:p>
    <w:p w14:paraId="031DE893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Above functions whole the equal task, but while we need to carry out more than one </w:t>
      </w:r>
      <w:proofErr w:type="gramStart"/>
      <w:r w:rsidRPr="00897B66">
        <w:rPr>
          <w:lang w:val="en-US"/>
        </w:rPr>
        <w:t>function</w:t>
      </w:r>
      <w:proofErr w:type="gramEnd"/>
      <w:r w:rsidRPr="00897B66">
        <w:rPr>
          <w:lang w:val="en-US"/>
        </w:rPr>
        <w:t xml:space="preserve"> we can get a clearer written code through using the %&gt;% operator.</w:t>
      </w:r>
    </w:p>
    <w:p w14:paraId="2D6FF3BE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library(</w:t>
      </w:r>
      <w:proofErr w:type="spellStart"/>
      <w:r w:rsidRPr="00897B66">
        <w:rPr>
          <w:lang w:val="en-US"/>
        </w:rPr>
        <w:t>tidyverse</w:t>
      </w:r>
      <w:proofErr w:type="spellEnd"/>
      <w:r w:rsidRPr="00897B66">
        <w:rPr>
          <w:lang w:val="en-US"/>
        </w:rPr>
        <w:t>)</w:t>
      </w:r>
    </w:p>
    <w:p w14:paraId="3AE69D89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Objective:</w:t>
      </w:r>
    </w:p>
    <w:p w14:paraId="3C3675A0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Suppose we want to look at the common engine displacement of automobiles with four cylinders grouped via way of means of </w:t>
      </w:r>
      <w:proofErr w:type="spellStart"/>
      <w:r w:rsidRPr="00897B66">
        <w:rPr>
          <w:lang w:val="en-US"/>
        </w:rPr>
        <w:t>to</w:t>
      </w:r>
      <w:proofErr w:type="spellEnd"/>
      <w:r w:rsidRPr="00897B66">
        <w:rPr>
          <w:lang w:val="en-US"/>
        </w:rPr>
        <w:t xml:space="preserve"> transmission from biggest to smallest.</w:t>
      </w:r>
    </w:p>
    <w:p w14:paraId="104B4156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In a common scenario, we can solve the above problem based on three methods.</w:t>
      </w:r>
    </w:p>
    <w:p w14:paraId="7AC6AD1F" w14:textId="77777777" w:rsidR="00897B66" w:rsidRPr="00897B66" w:rsidRDefault="00897B66">
      <w:pPr>
        <w:rPr>
          <w:lang w:val="en-US"/>
        </w:rPr>
      </w:pPr>
    </w:p>
    <w:p w14:paraId="483AFFF4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First method with nested functions, a second option with using objects, and a third option with a %&gt;% operator.</w:t>
      </w:r>
    </w:p>
    <w:p w14:paraId="1A7A09BC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Here we are going discuss about nested function and %&gt;% operator.</w:t>
      </w:r>
    </w:p>
    <w:p w14:paraId="56D43FD2" w14:textId="77777777" w:rsidR="00897B66" w:rsidRPr="00897B66" w:rsidRDefault="00897B66" w:rsidP="00897B66">
      <w:pPr>
        <w:rPr>
          <w:lang w:val="en-US"/>
        </w:rPr>
      </w:pPr>
      <w:hyperlink r:id="rId6" w:history="1">
        <w:r w:rsidRPr="00897B66">
          <w:rPr>
            <w:rStyle w:val="Hyperlink"/>
            <w:lang w:val="en-US"/>
          </w:rPr>
          <w:t>Random Forest in R » Complete Tutorial »</w:t>
        </w:r>
      </w:hyperlink>
    </w:p>
    <w:p w14:paraId="27A142EB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Method</w:t>
      </w:r>
      <w:proofErr w:type="gramStart"/>
      <w:r w:rsidRPr="00897B66">
        <w:rPr>
          <w:lang w:val="en-US"/>
        </w:rPr>
        <w:t>1:-</w:t>
      </w:r>
      <w:proofErr w:type="gramEnd"/>
      <w:r w:rsidRPr="00897B66">
        <w:rPr>
          <w:lang w:val="en-US"/>
        </w:rPr>
        <w:t xml:space="preserve"> Nested Function</w:t>
      </w:r>
    </w:p>
    <w:p w14:paraId="7090ECDD" w14:textId="77777777" w:rsidR="00897B66" w:rsidRPr="00897B66" w:rsidRDefault="00897B66" w:rsidP="00897B66">
      <w:pPr>
        <w:rPr>
          <w:lang w:val="en-US"/>
        </w:rPr>
      </w:pPr>
      <w:proofErr w:type="gramStart"/>
      <w:r w:rsidRPr="00897B66">
        <w:rPr>
          <w:lang w:val="en-US"/>
        </w:rPr>
        <w:t>arrange(</w:t>
      </w:r>
      <w:proofErr w:type="gramEnd"/>
    </w:p>
    <w:p w14:paraId="02DBBCAC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  </w:t>
      </w:r>
      <w:proofErr w:type="gramStart"/>
      <w:r w:rsidRPr="00897B66">
        <w:rPr>
          <w:lang w:val="en-US"/>
        </w:rPr>
        <w:t>summarize(</w:t>
      </w:r>
      <w:proofErr w:type="gramEnd"/>
    </w:p>
    <w:p w14:paraId="42E1B2A1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    </w:t>
      </w:r>
      <w:proofErr w:type="spellStart"/>
      <w:r w:rsidRPr="00897B66">
        <w:rPr>
          <w:lang w:val="en-US"/>
        </w:rPr>
        <w:t>group_</w:t>
      </w:r>
      <w:proofErr w:type="gramStart"/>
      <w:r w:rsidRPr="00897B66">
        <w:rPr>
          <w:lang w:val="en-US"/>
        </w:rPr>
        <w:t>by</w:t>
      </w:r>
      <w:proofErr w:type="spellEnd"/>
      <w:r w:rsidRPr="00897B66">
        <w:rPr>
          <w:lang w:val="en-US"/>
        </w:rPr>
        <w:t>(</w:t>
      </w:r>
      <w:proofErr w:type="gramEnd"/>
    </w:p>
    <w:p w14:paraId="678EA168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      filter(</w:t>
      </w:r>
      <w:proofErr w:type="spellStart"/>
      <w:proofErr w:type="gramStart"/>
      <w:r w:rsidRPr="00897B66">
        <w:rPr>
          <w:lang w:val="en-US"/>
        </w:rPr>
        <w:t>mpg,cyl</w:t>
      </w:r>
      <w:proofErr w:type="spellEnd"/>
      <w:proofErr w:type="gramEnd"/>
      <w:r w:rsidRPr="00897B66">
        <w:rPr>
          <w:lang w:val="en-US"/>
        </w:rPr>
        <w:t>==4),trans</w:t>
      </w:r>
    </w:p>
    <w:p w14:paraId="65D2F83B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    </w:t>
      </w:r>
      <w:proofErr w:type="gramStart"/>
      <w:r w:rsidRPr="00897B66">
        <w:rPr>
          <w:lang w:val="en-US"/>
        </w:rPr>
        <w:t>),</w:t>
      </w:r>
      <w:proofErr w:type="spellStart"/>
      <w:r w:rsidRPr="00897B66">
        <w:rPr>
          <w:lang w:val="en-US"/>
        </w:rPr>
        <w:t>avg</w:t>
      </w:r>
      <w:proofErr w:type="gramEnd"/>
      <w:r w:rsidRPr="00897B66">
        <w:rPr>
          <w:lang w:val="en-US"/>
        </w:rPr>
        <w:t>_displ</w:t>
      </w:r>
      <w:proofErr w:type="spellEnd"/>
      <w:r w:rsidRPr="00897B66">
        <w:rPr>
          <w:lang w:val="en-US"/>
        </w:rPr>
        <w:t>=mean(</w:t>
      </w:r>
      <w:proofErr w:type="spellStart"/>
      <w:r w:rsidRPr="00897B66">
        <w:rPr>
          <w:lang w:val="en-US"/>
        </w:rPr>
        <w:t>displ</w:t>
      </w:r>
      <w:proofErr w:type="spellEnd"/>
      <w:r w:rsidRPr="00897B66">
        <w:rPr>
          <w:lang w:val="en-US"/>
        </w:rPr>
        <w:t>)</w:t>
      </w:r>
    </w:p>
    <w:p w14:paraId="6989ED63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  </w:t>
      </w:r>
      <w:proofErr w:type="gramStart"/>
      <w:r w:rsidRPr="00897B66">
        <w:rPr>
          <w:lang w:val="en-US"/>
        </w:rPr>
        <w:t>),  desc</w:t>
      </w:r>
      <w:proofErr w:type="gramEnd"/>
      <w:r w:rsidRPr="00897B66">
        <w:rPr>
          <w:lang w:val="en-US"/>
        </w:rPr>
        <w:t>(</w:t>
      </w:r>
      <w:proofErr w:type="spellStart"/>
      <w:r w:rsidRPr="00897B66">
        <w:rPr>
          <w:lang w:val="en-US"/>
        </w:rPr>
        <w:t>avg_displ</w:t>
      </w:r>
      <w:proofErr w:type="spellEnd"/>
      <w:r w:rsidRPr="00897B66">
        <w:rPr>
          <w:lang w:val="en-US"/>
        </w:rPr>
        <w:t>))</w:t>
      </w:r>
    </w:p>
    <w:p w14:paraId="6B64D5C4" w14:textId="77777777" w:rsidR="00897B66" w:rsidRPr="00897B66" w:rsidRDefault="00897B66" w:rsidP="00897B66">
      <w:pPr>
        <w:rPr>
          <w:lang w:val="en-US"/>
        </w:rPr>
      </w:pPr>
      <w:proofErr w:type="spellStart"/>
      <w:proofErr w:type="gramStart"/>
      <w:r w:rsidRPr="00897B66">
        <w:rPr>
          <w:lang w:val="en-US"/>
        </w:rPr>
        <w:t>Ouput</w:t>
      </w:r>
      <w:proofErr w:type="spellEnd"/>
      <w:r w:rsidRPr="00897B66">
        <w:rPr>
          <w:lang w:val="en-US"/>
        </w:rPr>
        <w:t>:-</w:t>
      </w:r>
      <w:proofErr w:type="gramEnd"/>
    </w:p>
    <w:p w14:paraId="1669A223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trans      </w:t>
      </w:r>
      <w:proofErr w:type="spellStart"/>
      <w:r w:rsidRPr="00897B66">
        <w:rPr>
          <w:lang w:val="en-US"/>
        </w:rPr>
        <w:t>avg_displ</w:t>
      </w:r>
      <w:proofErr w:type="spellEnd"/>
    </w:p>
    <w:p w14:paraId="6D7DDBC6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  &lt;chr&gt;          &lt;</w:t>
      </w:r>
      <w:proofErr w:type="spellStart"/>
      <w:r w:rsidRPr="00897B66">
        <w:rPr>
          <w:lang w:val="en-US"/>
        </w:rPr>
        <w:t>dbl</w:t>
      </w:r>
      <w:proofErr w:type="spellEnd"/>
      <w:r w:rsidRPr="00897B66">
        <w:rPr>
          <w:lang w:val="en-US"/>
        </w:rPr>
        <w:t>&gt;</w:t>
      </w:r>
    </w:p>
    <w:p w14:paraId="10652A93" w14:textId="77777777" w:rsidR="00897B66" w:rsidRPr="00897B66" w:rsidRDefault="00897B66" w:rsidP="00897B66">
      <w:r w:rsidRPr="00897B66">
        <w:lastRenderedPageBreak/>
        <w:t>1 auto(s4)        2.5</w:t>
      </w:r>
    </w:p>
    <w:p w14:paraId="141F15C2" w14:textId="77777777" w:rsidR="00897B66" w:rsidRPr="00897B66" w:rsidRDefault="00897B66" w:rsidP="00897B66">
      <w:proofErr w:type="gramStart"/>
      <w:r w:rsidRPr="00897B66">
        <w:t>2 auto</w:t>
      </w:r>
      <w:proofErr w:type="gramEnd"/>
      <w:r w:rsidRPr="00897B66">
        <w:t>(s5)        2.4</w:t>
      </w:r>
    </w:p>
    <w:p w14:paraId="07926A7A" w14:textId="77777777" w:rsidR="00897B66" w:rsidRPr="00897B66" w:rsidRDefault="00897B66" w:rsidP="00897B66">
      <w:r w:rsidRPr="00897B66">
        <w:t>3 auto(</w:t>
      </w:r>
      <w:proofErr w:type="spellStart"/>
      <w:proofErr w:type="gramStart"/>
      <w:r w:rsidRPr="00897B66">
        <w:t>av</w:t>
      </w:r>
      <w:proofErr w:type="spellEnd"/>
      <w:r w:rsidRPr="00897B66">
        <w:t>)   </w:t>
      </w:r>
      <w:proofErr w:type="gramEnd"/>
      <w:r w:rsidRPr="00897B66">
        <w:t>     2.25</w:t>
      </w:r>
    </w:p>
    <w:p w14:paraId="170B8A3D" w14:textId="77777777" w:rsidR="00897B66" w:rsidRPr="00897B66" w:rsidRDefault="00897B66" w:rsidP="00897B66">
      <w:proofErr w:type="gramStart"/>
      <w:r w:rsidRPr="00897B66">
        <w:t>4 auto</w:t>
      </w:r>
      <w:proofErr w:type="gramEnd"/>
      <w:r w:rsidRPr="00897B66">
        <w:t>(l4)        2.20</w:t>
      </w:r>
    </w:p>
    <w:p w14:paraId="30C2F750" w14:textId="77777777" w:rsidR="00897B66" w:rsidRPr="00897B66" w:rsidRDefault="00897B66" w:rsidP="00897B66">
      <w:proofErr w:type="gramStart"/>
      <w:r w:rsidRPr="00897B66">
        <w:t>5 manual</w:t>
      </w:r>
      <w:proofErr w:type="gramEnd"/>
      <w:r w:rsidRPr="00897B66">
        <w:t>(m5)      2.15</w:t>
      </w:r>
    </w:p>
    <w:p w14:paraId="429697E5" w14:textId="77777777" w:rsidR="00897B66" w:rsidRPr="00897B66" w:rsidRDefault="00897B66" w:rsidP="00897B66">
      <w:proofErr w:type="gramStart"/>
      <w:r w:rsidRPr="00897B66">
        <w:t>6 auto</w:t>
      </w:r>
      <w:proofErr w:type="gramEnd"/>
      <w:r w:rsidRPr="00897B66">
        <w:t>(l3)        2.1</w:t>
      </w:r>
    </w:p>
    <w:p w14:paraId="264E123F" w14:textId="77777777" w:rsidR="00897B66" w:rsidRPr="00897B66" w:rsidRDefault="00897B66" w:rsidP="00897B66">
      <w:proofErr w:type="gramStart"/>
      <w:r w:rsidRPr="00897B66">
        <w:t>7 manual</w:t>
      </w:r>
      <w:proofErr w:type="gramEnd"/>
      <w:r w:rsidRPr="00897B66">
        <w:t>(m6)      2.07</w:t>
      </w:r>
    </w:p>
    <w:p w14:paraId="1C1EBD80" w14:textId="77777777" w:rsidR="00897B66" w:rsidRPr="00897B66" w:rsidRDefault="00897B66" w:rsidP="00897B66">
      <w:proofErr w:type="gramStart"/>
      <w:r w:rsidRPr="00897B66">
        <w:t>8 auto</w:t>
      </w:r>
      <w:proofErr w:type="gramEnd"/>
      <w:r w:rsidRPr="00897B66">
        <w:t>(s6)        2  </w:t>
      </w:r>
    </w:p>
    <w:p w14:paraId="62589D55" w14:textId="77777777" w:rsidR="00897B66" w:rsidRPr="00897B66" w:rsidRDefault="00897B66" w:rsidP="00897B66">
      <w:proofErr w:type="gramStart"/>
      <w:r w:rsidRPr="00897B66">
        <w:t>9 auto</w:t>
      </w:r>
      <w:proofErr w:type="gramEnd"/>
      <w:r w:rsidRPr="00897B66">
        <w:t>(l5)        1.9</w:t>
      </w:r>
    </w:p>
    <w:p w14:paraId="7C98AACE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In this case, it’s analyzing from the middle, and a few instances now no longer smooth to address those types of codes.</w:t>
      </w:r>
    </w:p>
    <w:p w14:paraId="07DD9461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If you are using multiple objects (not explained here) for large data set leads to memory issues, so we can handle the same thorough %&gt;%, operator.</w:t>
      </w:r>
    </w:p>
    <w:p w14:paraId="5A92044F" w14:textId="77777777" w:rsidR="00897B66" w:rsidRPr="00897B66" w:rsidRDefault="00897B66" w:rsidP="00897B66">
      <w:pPr>
        <w:rPr>
          <w:lang w:val="en-US"/>
        </w:rPr>
      </w:pPr>
      <w:hyperlink r:id="rId7" w:history="1">
        <w:r w:rsidRPr="00897B66">
          <w:rPr>
            <w:rStyle w:val="Hyperlink"/>
            <w:lang w:val="en-US"/>
          </w:rPr>
          <w:t>Decision Trees in R » Classification &amp; Regression »</w:t>
        </w:r>
      </w:hyperlink>
    </w:p>
    <w:p w14:paraId="2EBC37F2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Method 2: %&gt;% pipe operator in R</w:t>
      </w:r>
    </w:p>
    <w:p w14:paraId="05BB1250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mpg %&gt;%</w:t>
      </w:r>
    </w:p>
    <w:p w14:paraId="74BA40E7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  filter(</w:t>
      </w:r>
      <w:proofErr w:type="spellStart"/>
      <w:r w:rsidRPr="00897B66">
        <w:rPr>
          <w:lang w:val="en-US"/>
        </w:rPr>
        <w:t>cyl</w:t>
      </w:r>
      <w:proofErr w:type="spellEnd"/>
      <w:r w:rsidRPr="00897B66">
        <w:rPr>
          <w:lang w:val="en-US"/>
        </w:rPr>
        <w:t>==4) %&gt;%</w:t>
      </w:r>
    </w:p>
    <w:p w14:paraId="2858E6D0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  </w:t>
      </w:r>
      <w:proofErr w:type="spellStart"/>
      <w:r w:rsidRPr="00897B66">
        <w:rPr>
          <w:lang w:val="en-US"/>
        </w:rPr>
        <w:t>group_by</w:t>
      </w:r>
      <w:proofErr w:type="spellEnd"/>
      <w:r w:rsidRPr="00897B66">
        <w:rPr>
          <w:lang w:val="en-US"/>
        </w:rPr>
        <w:t>(trans) %&gt;%</w:t>
      </w:r>
    </w:p>
    <w:p w14:paraId="759B8E01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  summarize(</w:t>
      </w:r>
      <w:proofErr w:type="spellStart"/>
      <w:r w:rsidRPr="00897B66">
        <w:rPr>
          <w:lang w:val="en-US"/>
        </w:rPr>
        <w:t>avg_displ</w:t>
      </w:r>
      <w:proofErr w:type="spellEnd"/>
      <w:r w:rsidRPr="00897B66">
        <w:rPr>
          <w:lang w:val="en-US"/>
        </w:rPr>
        <w:t>=mean(</w:t>
      </w:r>
      <w:proofErr w:type="spellStart"/>
      <w:r w:rsidRPr="00897B66">
        <w:rPr>
          <w:lang w:val="en-US"/>
        </w:rPr>
        <w:t>displ</w:t>
      </w:r>
      <w:proofErr w:type="spellEnd"/>
      <w:r w:rsidRPr="00897B66">
        <w:rPr>
          <w:lang w:val="en-US"/>
        </w:rPr>
        <w:t>)) %&gt;%</w:t>
      </w:r>
    </w:p>
    <w:p w14:paraId="6BA3B166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              arrange(desc(</w:t>
      </w:r>
      <w:proofErr w:type="spellStart"/>
      <w:r w:rsidRPr="00897B66">
        <w:rPr>
          <w:lang w:val="en-US"/>
        </w:rPr>
        <w:t>avg_displ</w:t>
      </w:r>
      <w:proofErr w:type="spellEnd"/>
      <w:r w:rsidRPr="00897B66">
        <w:rPr>
          <w:lang w:val="en-US"/>
        </w:rPr>
        <w:t>))</w:t>
      </w:r>
    </w:p>
    <w:p w14:paraId="01D98BC5" w14:textId="77777777" w:rsidR="00897B66" w:rsidRPr="00897B66" w:rsidRDefault="00897B66" w:rsidP="00897B66">
      <w:pPr>
        <w:rPr>
          <w:lang w:val="en-US"/>
        </w:rPr>
      </w:pPr>
      <w:proofErr w:type="gramStart"/>
      <w:r w:rsidRPr="00897B66">
        <w:rPr>
          <w:lang w:val="en-US"/>
        </w:rPr>
        <w:t>Output:-</w:t>
      </w:r>
      <w:proofErr w:type="gramEnd"/>
    </w:p>
    <w:p w14:paraId="11D3C5D5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trans      </w:t>
      </w:r>
      <w:proofErr w:type="spellStart"/>
      <w:r w:rsidRPr="00897B66">
        <w:rPr>
          <w:lang w:val="en-US"/>
        </w:rPr>
        <w:t>avg_displ</w:t>
      </w:r>
      <w:proofErr w:type="spellEnd"/>
    </w:p>
    <w:p w14:paraId="045937E1" w14:textId="77777777" w:rsidR="00897B66" w:rsidRPr="00897B66" w:rsidRDefault="00897B66" w:rsidP="00897B66">
      <w:r w:rsidRPr="00897B66">
        <w:rPr>
          <w:lang w:val="en-US"/>
        </w:rPr>
        <w:t xml:space="preserve">  </w:t>
      </w:r>
      <w:r w:rsidRPr="00897B66">
        <w:t>&lt;</w:t>
      </w:r>
      <w:proofErr w:type="spellStart"/>
      <w:r w:rsidRPr="00897B66">
        <w:t>chr</w:t>
      </w:r>
      <w:proofErr w:type="spellEnd"/>
      <w:r w:rsidRPr="00897B66">
        <w:t>&gt;          &lt;</w:t>
      </w:r>
      <w:proofErr w:type="spellStart"/>
      <w:r w:rsidRPr="00897B66">
        <w:t>dbl</w:t>
      </w:r>
      <w:proofErr w:type="spellEnd"/>
      <w:r w:rsidRPr="00897B66">
        <w:t>&gt;</w:t>
      </w:r>
    </w:p>
    <w:p w14:paraId="6DC15F65" w14:textId="77777777" w:rsidR="00897B66" w:rsidRPr="00897B66" w:rsidRDefault="00897B66" w:rsidP="00897B66">
      <w:r w:rsidRPr="00897B66">
        <w:t>1 auto(s4)        2.5</w:t>
      </w:r>
    </w:p>
    <w:p w14:paraId="2E75896C" w14:textId="77777777" w:rsidR="00897B66" w:rsidRPr="00897B66" w:rsidRDefault="00897B66" w:rsidP="00897B66">
      <w:proofErr w:type="gramStart"/>
      <w:r w:rsidRPr="00897B66">
        <w:t>2 auto</w:t>
      </w:r>
      <w:proofErr w:type="gramEnd"/>
      <w:r w:rsidRPr="00897B66">
        <w:t>(s5)        2.4</w:t>
      </w:r>
    </w:p>
    <w:p w14:paraId="6E25C514" w14:textId="77777777" w:rsidR="00897B66" w:rsidRPr="00897B66" w:rsidRDefault="00897B66" w:rsidP="00897B66">
      <w:r w:rsidRPr="00897B66">
        <w:t>3 auto(</w:t>
      </w:r>
      <w:proofErr w:type="spellStart"/>
      <w:proofErr w:type="gramStart"/>
      <w:r w:rsidRPr="00897B66">
        <w:t>av</w:t>
      </w:r>
      <w:proofErr w:type="spellEnd"/>
      <w:r w:rsidRPr="00897B66">
        <w:t>)   </w:t>
      </w:r>
      <w:proofErr w:type="gramEnd"/>
      <w:r w:rsidRPr="00897B66">
        <w:t>     2.25</w:t>
      </w:r>
    </w:p>
    <w:p w14:paraId="3A069018" w14:textId="77777777" w:rsidR="00897B66" w:rsidRPr="00897B66" w:rsidRDefault="00897B66" w:rsidP="00897B66">
      <w:proofErr w:type="gramStart"/>
      <w:r w:rsidRPr="00897B66">
        <w:t>4 auto</w:t>
      </w:r>
      <w:proofErr w:type="gramEnd"/>
      <w:r w:rsidRPr="00897B66">
        <w:t>(l4)        2.20</w:t>
      </w:r>
    </w:p>
    <w:p w14:paraId="28D2BE10" w14:textId="77777777" w:rsidR="00897B66" w:rsidRPr="00897B66" w:rsidRDefault="00897B66" w:rsidP="00897B66">
      <w:proofErr w:type="gramStart"/>
      <w:r w:rsidRPr="00897B66">
        <w:t>5 manual</w:t>
      </w:r>
      <w:proofErr w:type="gramEnd"/>
      <w:r w:rsidRPr="00897B66">
        <w:t>(m5)      2.15</w:t>
      </w:r>
    </w:p>
    <w:p w14:paraId="37D24162" w14:textId="77777777" w:rsidR="00897B66" w:rsidRPr="00897B66" w:rsidRDefault="00897B66" w:rsidP="00897B66">
      <w:proofErr w:type="gramStart"/>
      <w:r w:rsidRPr="00897B66">
        <w:t>6 auto</w:t>
      </w:r>
      <w:proofErr w:type="gramEnd"/>
      <w:r w:rsidRPr="00897B66">
        <w:t>(l3)        2.1</w:t>
      </w:r>
    </w:p>
    <w:p w14:paraId="182310B7" w14:textId="77777777" w:rsidR="00897B66" w:rsidRPr="00897B66" w:rsidRDefault="00897B66" w:rsidP="00897B66">
      <w:proofErr w:type="gramStart"/>
      <w:r w:rsidRPr="00897B66">
        <w:t>7 manual</w:t>
      </w:r>
      <w:proofErr w:type="gramEnd"/>
      <w:r w:rsidRPr="00897B66">
        <w:t>(m6)      2.07</w:t>
      </w:r>
    </w:p>
    <w:p w14:paraId="1444F43B" w14:textId="77777777" w:rsidR="00897B66" w:rsidRPr="00897B66" w:rsidRDefault="00897B66" w:rsidP="00897B66">
      <w:proofErr w:type="gramStart"/>
      <w:r w:rsidRPr="00897B66">
        <w:t>8 auto</w:t>
      </w:r>
      <w:proofErr w:type="gramEnd"/>
      <w:r w:rsidRPr="00897B66">
        <w:t>(s6)        2  </w:t>
      </w:r>
    </w:p>
    <w:p w14:paraId="345A344E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9 auto(l5)        1.9</w:t>
      </w:r>
    </w:p>
    <w:p w14:paraId="03956902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>Conclusion</w:t>
      </w:r>
    </w:p>
    <w:p w14:paraId="15EA2EF2" w14:textId="77777777" w:rsidR="00897B66" w:rsidRPr="00897B66" w:rsidRDefault="00897B66" w:rsidP="00897B66">
      <w:pPr>
        <w:rPr>
          <w:lang w:val="en-US"/>
        </w:rPr>
      </w:pPr>
      <w:r w:rsidRPr="00897B66">
        <w:rPr>
          <w:lang w:val="en-US"/>
        </w:rPr>
        <w:t xml:space="preserve">The %&gt;% operator provides a cleaner, more readable and </w:t>
      </w:r>
      <w:proofErr w:type="spellStart"/>
      <w:r w:rsidRPr="00897B66">
        <w:rPr>
          <w:lang w:val="en-US"/>
        </w:rPr>
        <w:t>effiecient</w:t>
      </w:r>
      <w:proofErr w:type="spellEnd"/>
      <w:r w:rsidRPr="00897B66">
        <w:rPr>
          <w:lang w:val="en-US"/>
        </w:rPr>
        <w:t xml:space="preserve"> functions.</w:t>
      </w:r>
    </w:p>
    <w:p w14:paraId="5417BCC0" w14:textId="77777777" w:rsidR="00897B66" w:rsidRPr="00897B66" w:rsidRDefault="00897B66" w:rsidP="00897B66">
      <w:hyperlink r:id="rId8" w:history="1">
        <w:r w:rsidRPr="00897B66">
          <w:rPr>
            <w:rStyle w:val="Hyperlink"/>
          </w:rPr>
          <w:t xml:space="preserve">Principal </w:t>
        </w:r>
        <w:proofErr w:type="spellStart"/>
        <w:r w:rsidRPr="00897B66">
          <w:rPr>
            <w:rStyle w:val="Hyperlink"/>
          </w:rPr>
          <w:t>component</w:t>
        </w:r>
        <w:proofErr w:type="spellEnd"/>
        <w:r w:rsidRPr="00897B66">
          <w:rPr>
            <w:rStyle w:val="Hyperlink"/>
          </w:rPr>
          <w:t xml:space="preserve"> </w:t>
        </w:r>
        <w:proofErr w:type="spellStart"/>
        <w:r w:rsidRPr="00897B66">
          <w:rPr>
            <w:rStyle w:val="Hyperlink"/>
          </w:rPr>
          <w:t>analysis</w:t>
        </w:r>
        <w:proofErr w:type="spellEnd"/>
        <w:r w:rsidRPr="00897B66">
          <w:rPr>
            <w:rStyle w:val="Hyperlink"/>
          </w:rPr>
          <w:t xml:space="preserve"> (PCA) in R »</w:t>
        </w:r>
      </w:hyperlink>
    </w:p>
    <w:p w14:paraId="32C6FF05" w14:textId="77777777" w:rsidR="00897B66" w:rsidRDefault="00897B66"/>
    <w:sectPr w:rsidR="0089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248"/>
    <w:multiLevelType w:val="multilevel"/>
    <w:tmpl w:val="13AE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10FFD"/>
    <w:multiLevelType w:val="multilevel"/>
    <w:tmpl w:val="288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756">
    <w:abstractNumId w:val="1"/>
  </w:num>
  <w:num w:numId="2" w16cid:durableId="32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66"/>
    <w:rsid w:val="0008312C"/>
    <w:rsid w:val="003F23B9"/>
    <w:rsid w:val="00500A98"/>
    <w:rsid w:val="00654C18"/>
    <w:rsid w:val="0088438B"/>
    <w:rsid w:val="00897B66"/>
    <w:rsid w:val="00BE5D32"/>
    <w:rsid w:val="00D52116"/>
    <w:rsid w:val="00D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F480"/>
  <w15:chartTrackingRefBased/>
  <w15:docId w15:val="{62F97CA2-98C5-406A-9521-AA26F168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B9"/>
    <w:pPr>
      <w:spacing w:after="60" w:line="240" w:lineRule="auto"/>
      <w:jc w:val="both"/>
    </w:pPr>
    <w:rPr>
      <w:rFonts w:ascii="Times New Roman" w:hAnsi="Times New Roman" w:cs="Times New Roman"/>
      <w:bCs/>
      <w:color w:val="292929"/>
      <w:spacing w:val="-1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54C18"/>
    <w:pPr>
      <w:spacing w:before="144" w:after="0" w:line="600" w:lineRule="atLeast"/>
      <w:jc w:val="center"/>
      <w:outlineLvl w:val="0"/>
    </w:pPr>
    <w:rPr>
      <w:rFonts w:ascii="Arial" w:hAnsi="Arial" w:cs="Arial"/>
      <w:b/>
      <w:bCs w:val="0"/>
      <w:spacing w:val="-4"/>
      <w:kern w:val="36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4C18"/>
    <w:pPr>
      <w:spacing w:before="240" w:after="240"/>
      <w:outlineLvl w:val="1"/>
    </w:pPr>
    <w:rPr>
      <w:rFonts w:ascii="Arial" w:hAnsi="Arial" w:cs="Arial"/>
      <w:b/>
      <w:bCs w:val="0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C18"/>
    <w:rPr>
      <w:rFonts w:ascii="Arial" w:eastAsia="Times New Roman" w:hAnsi="Arial" w:cs="Arial"/>
      <w:b/>
      <w:bCs/>
      <w:color w:val="292929"/>
      <w:spacing w:val="-4"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4C18"/>
    <w:rPr>
      <w:rFonts w:ascii="Arial" w:eastAsia="Times New Roman" w:hAnsi="Arial" w:cs="Arial"/>
      <w:b/>
      <w:color w:val="292929"/>
      <w:spacing w:val="-1"/>
      <w:sz w:val="28"/>
      <w:szCs w:val="28"/>
      <w:lang w:eastAsia="pt-BR"/>
    </w:rPr>
  </w:style>
  <w:style w:type="paragraph" w:customStyle="1" w:styleId="Figuras">
    <w:name w:val="Figuras"/>
    <w:basedOn w:val="Normal"/>
    <w:link w:val="FigurasChar"/>
    <w:autoRedefine/>
    <w:qFormat/>
    <w:rsid w:val="00654C18"/>
    <w:pPr>
      <w:spacing w:before="120"/>
      <w:jc w:val="center"/>
    </w:pPr>
    <w:rPr>
      <w:noProof/>
    </w:rPr>
  </w:style>
  <w:style w:type="character" w:customStyle="1" w:styleId="FigurasChar">
    <w:name w:val="Figuras Char"/>
    <w:basedOn w:val="Fontepargpadro"/>
    <w:link w:val="Figuras"/>
    <w:rsid w:val="00654C18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customStyle="1" w:styleId="Cdigo">
    <w:name w:val="Código"/>
    <w:basedOn w:val="Normal"/>
    <w:link w:val="CdigoChar"/>
    <w:autoRedefine/>
    <w:qFormat/>
    <w:rsid w:val="0008312C"/>
    <w:rPr>
      <w:rFonts w:ascii="Courier New" w:hAnsi="Courier New" w:cs="Courier New"/>
      <w:sz w:val="20"/>
      <w:szCs w:val="20"/>
      <w:shd w:val="clear" w:color="auto" w:fill="F2F2F2"/>
      <w:lang w:val="en-US"/>
    </w:rPr>
  </w:style>
  <w:style w:type="character" w:customStyle="1" w:styleId="CdigoChar">
    <w:name w:val="Código Char"/>
    <w:basedOn w:val="Fontepargpadro"/>
    <w:link w:val="Cdigo"/>
    <w:rsid w:val="0008312C"/>
    <w:rPr>
      <w:rFonts w:ascii="Courier New" w:hAnsi="Courier New" w:cs="Courier New"/>
      <w:bCs/>
      <w:color w:val="292929"/>
      <w:spacing w:val="-1"/>
      <w:kern w:val="0"/>
      <w:sz w:val="20"/>
      <w:szCs w:val="20"/>
      <w:lang w:val="en-US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97B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nstats.com/index.php/2021/05/07/p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nstats.com/index.php/2021/04/19/decision-trees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stats.com/index.php/2021/04/13/random-forest-in-rrandom-forest-in-r/" TargetMode="External"/><Relationship Id="rId5" Type="http://schemas.openxmlformats.org/officeDocument/2006/relationships/hyperlink" Target="https://finnstats.com/index.php/2021/04/08/naive-bayes-classification-in-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2023-06-21T21:23:00Z</dcterms:created>
  <dcterms:modified xsi:type="dcterms:W3CDTF">2023-06-21T21:26:00Z</dcterms:modified>
</cp:coreProperties>
</file>