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9114B12" w:rsidP="49114B12" w:rsidRDefault="49114B12" w14:paraId="23A3BC31" w14:textId="1B156F9E">
      <w:pPr>
        <w:pStyle w:val="Normal"/>
        <w:ind w:right="-71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SCIENCE AND TECHNOLOGY OF CONSCIOUSNESS</w:t>
      </w:r>
    </w:p>
    <w:p w:rsidR="49114B12" w:rsidP="39AE3584" w:rsidRDefault="49114B12" w14:paraId="005AEF6C" w14:textId="391EE583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Jimmy Palma</w:t>
      </w:r>
    </w:p>
    <w:p w:rsidR="49114B12" w:rsidP="39AE3584" w:rsidRDefault="49114B12" w14:paraId="4AC7A25C" w14:textId="78BC96B9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378FCAF5" w:rsidP="378FCAF5" w:rsidRDefault="378FCAF5" w14:paraId="513B3EE2" w14:textId="29FB12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</w:pP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W</w:t>
      </w:r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hat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are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three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most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important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things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you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have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learned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so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far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in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this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course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? </w:t>
      </w:r>
    </w:p>
    <w:p w:rsidR="378FCAF5" w:rsidP="378FCAF5" w:rsidRDefault="378FCAF5" w14:paraId="48F5E87F" w14:textId="434763B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</w:pPr>
    </w:p>
    <w:p w:rsidR="378FCAF5" w:rsidP="378FCAF5" w:rsidRDefault="378FCAF5" w14:paraId="47126B28" w14:textId="5BE497AD">
      <w:pPr>
        <w:jc w:val="both"/>
      </w:pP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principal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thing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how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important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powerful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human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brain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With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Transcendental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Meditation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people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get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consciousness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allows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be in a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relaxed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state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but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awake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378FCAF5" w:rsidP="378FCAF5" w:rsidRDefault="378FCAF5" w14:paraId="1D4FC432" w14:textId="4C00CBB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78FCAF5" w:rsidP="378FCAF5" w:rsidRDefault="378FCAF5" w14:paraId="4FCA52F9" w14:textId="3E926BA7">
      <w:pPr>
        <w:jc w:val="both"/>
      </w:pP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second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one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practicing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Transcendental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Meditation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people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get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many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benefits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body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example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In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people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 reduce stress, and in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body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cardiac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reduce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it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</w:p>
    <w:p w:rsidR="378FCAF5" w:rsidP="378FCAF5" w:rsidRDefault="378FCAF5" w14:paraId="4689F603" w14:textId="228B174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78FCAF5" w:rsidP="378FCAF5" w:rsidRDefault="378FCAF5" w14:paraId="209A9353" w14:textId="55BD0F88">
      <w:pPr>
        <w:pStyle w:val="Normal"/>
        <w:jc w:val="both"/>
      </w:pPr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 third one is Unified Field is love, peace, creativity, and intelligence.</w:t>
      </w:r>
    </w:p>
    <w:p w:rsidR="378FCAF5" w:rsidP="378FCAF5" w:rsidRDefault="378FCAF5" w14:paraId="237D9882" w14:textId="379FA04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78FCAF5" w:rsidP="378FCAF5" w:rsidRDefault="378FCAF5" w14:paraId="677978D2" w14:textId="483E3EE0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</w:pP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What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are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three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most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important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questions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you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would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like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to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ask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at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this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point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in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course</w:t>
      </w:r>
      <w:proofErr w:type="spellEnd"/>
      <w:r w:rsidRPr="378FCAF5" w:rsidR="378FCAF5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s-ES"/>
        </w:rPr>
        <w:t>?</w:t>
      </w:r>
    </w:p>
    <w:p w:rsidR="378FCAF5" w:rsidP="378FCAF5" w:rsidRDefault="378FCAF5" w14:paraId="2407E6D4" w14:textId="0475D29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78FCAF5" w:rsidP="378FCAF5" w:rsidRDefault="378FCAF5" w14:paraId="4C628AAE" w14:textId="3116D9AA">
      <w:pPr>
        <w:pStyle w:val="Normal"/>
        <w:jc w:val="both"/>
      </w:pP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three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doubts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following</w:t>
      </w:r>
      <w:proofErr w:type="spellEnd"/>
      <w:r w:rsidRPr="378FCAF5" w:rsidR="378FCAF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</w:t>
      </w:r>
    </w:p>
    <w:p w:rsidR="378FCAF5" w:rsidP="378FCAF5" w:rsidRDefault="378FCAF5" w14:paraId="60F04DDA" w14:textId="247FFA5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78FCAF5" w:rsidP="378FCAF5" w:rsidRDefault="378FCAF5" w14:paraId="50CF42DD" w14:textId="6AEA646E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78FCAF5" w:rsidR="378FCAF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In Dr. Guthrie's speech, he talked and draw two graphics where he explained how physics and consciousness get the unified field. I did not understand him.</w:t>
      </w:r>
    </w:p>
    <w:p w:rsidR="378FCAF5" w:rsidP="378FCAF5" w:rsidRDefault="378FCAF5" w14:paraId="1A16EBF4" w14:textId="36A557B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78FCAF5" w:rsidP="378FCAF5" w:rsidRDefault="378FCAF5" w14:paraId="3DC5F9BF" w14:textId="4204B0E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noProof w:val="0"/>
          <w:color w:val="212121"/>
          <w:sz w:val="24"/>
          <w:szCs w:val="24"/>
          <w:lang w:val="es-ES"/>
        </w:rPr>
      </w:pPr>
      <w:r w:rsidRPr="378FCAF5" w:rsidR="378FCAF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s-ES"/>
        </w:rPr>
        <w:t>What is exactly Quantum Physics and why is it important?</w:t>
      </w:r>
    </w:p>
    <w:p w:rsidR="378FCAF5" w:rsidP="378FCAF5" w:rsidRDefault="378FCAF5" w14:paraId="3E7AC9E7" w14:textId="6592AB34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s-ES"/>
        </w:rPr>
      </w:pPr>
    </w:p>
    <w:p w:rsidR="378FCAF5" w:rsidP="378FCAF5" w:rsidRDefault="378FCAF5" w14:paraId="3ADE215B" w14:textId="142B21F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both"/>
        <w:rPr>
          <w:b w:val="0"/>
          <w:bCs w:val="0"/>
          <w:noProof w:val="0"/>
          <w:color w:val="212121"/>
          <w:sz w:val="24"/>
          <w:szCs w:val="24"/>
          <w:lang w:val="es-ES"/>
        </w:rPr>
      </w:pPr>
      <w:r w:rsidRPr="378FCAF5" w:rsidR="378FCAF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s-ES"/>
        </w:rPr>
        <w:t>What is the relation between Quantum Physics and consciousness?</w:t>
      </w:r>
    </w:p>
    <w:sectPr w:rsidRPr="004E4D86" w:rsidR="009E2A89" w:rsidSect="00CB54B5">
      <w:pgSz w:w="11906" w:h="16838" w:orient="portrait"/>
      <w:pgMar w:top="851" w:right="1701" w:bottom="1417" w:left="1701" w:header="708" w:footer="708" w:gutter="0"/>
      <w:cols w:space="708"/>
      <w:docGrid w:linePitch="360"/>
      <w:headerReference w:type="default" r:id="R4dd58a389d094c3f"/>
      <w:footerReference w:type="default" r:id="R6e5d58ef160e42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47B1175F">
      <w:tc>
        <w:tcPr>
          <w:tcW w:w="2835" w:type="dxa"/>
          <w:tcMar/>
        </w:tcPr>
        <w:p w:rsidR="17D2515A" w:rsidP="17D2515A" w:rsidRDefault="17D2515A" w14:paraId="59319304" w14:textId="2289F878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0F3E04DA" w14:textId="351DDDF7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13F7FF12" w14:textId="32B46C1E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651D05D1" w14:textId="6ADF3A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250FDE27">
      <w:tc>
        <w:tcPr>
          <w:tcW w:w="2835" w:type="dxa"/>
          <w:tcMar/>
        </w:tcPr>
        <w:p w:rsidR="17D2515A" w:rsidP="17D2515A" w:rsidRDefault="17D2515A" w14:paraId="48EC3269" w14:textId="2AFF2B8E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1691057F" w14:textId="5683C586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5DB1D7F2" w14:textId="440498D7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41D968A4" w14:textId="74BA28C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B1"/>
    <w:rsid w:val="000C1539"/>
    <w:rsid w:val="000C46F5"/>
    <w:rsid w:val="001039F5"/>
    <w:rsid w:val="00162E4F"/>
    <w:rsid w:val="002B3E50"/>
    <w:rsid w:val="002D5DAE"/>
    <w:rsid w:val="00385A53"/>
    <w:rsid w:val="00387372"/>
    <w:rsid w:val="003A0ED0"/>
    <w:rsid w:val="003F2946"/>
    <w:rsid w:val="00461BDD"/>
    <w:rsid w:val="004E0AF4"/>
    <w:rsid w:val="004E4D86"/>
    <w:rsid w:val="005006A3"/>
    <w:rsid w:val="005869FB"/>
    <w:rsid w:val="00590D07"/>
    <w:rsid w:val="005C7524"/>
    <w:rsid w:val="005E1A73"/>
    <w:rsid w:val="006707AA"/>
    <w:rsid w:val="006C2D12"/>
    <w:rsid w:val="007167ED"/>
    <w:rsid w:val="00781AB1"/>
    <w:rsid w:val="007F5A3D"/>
    <w:rsid w:val="0084149E"/>
    <w:rsid w:val="00873FFF"/>
    <w:rsid w:val="00885B1B"/>
    <w:rsid w:val="0089041F"/>
    <w:rsid w:val="00921596"/>
    <w:rsid w:val="00945621"/>
    <w:rsid w:val="009B4548"/>
    <w:rsid w:val="009E2A89"/>
    <w:rsid w:val="00A10A1F"/>
    <w:rsid w:val="00AA271C"/>
    <w:rsid w:val="00B037AD"/>
    <w:rsid w:val="00B85451"/>
    <w:rsid w:val="00C24B07"/>
    <w:rsid w:val="00C75B55"/>
    <w:rsid w:val="00CB54B5"/>
    <w:rsid w:val="00D37B7C"/>
    <w:rsid w:val="00D94C96"/>
    <w:rsid w:val="00E022CA"/>
    <w:rsid w:val="00E3537B"/>
    <w:rsid w:val="00F27EE9"/>
    <w:rsid w:val="00F4054C"/>
    <w:rsid w:val="00FC7289"/>
    <w:rsid w:val="00FD14F0"/>
    <w:rsid w:val="07C545B4"/>
    <w:rsid w:val="17D2515A"/>
    <w:rsid w:val="26B20B5D"/>
    <w:rsid w:val="378FCAF5"/>
    <w:rsid w:val="39AE3584"/>
    <w:rsid w:val="49114B12"/>
    <w:rsid w:val="5215C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7CFE5C"/>
  <w15:docId w15:val="{d6c4bd53-765c-4f16-8540-2a9b788ad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7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2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5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4dd58a389d094c3f" /><Relationship Type="http://schemas.openxmlformats.org/officeDocument/2006/relationships/footer" Target="/word/footer.xml" Id="R6e5d58ef160e42dd" /><Relationship Type="http://schemas.openxmlformats.org/officeDocument/2006/relationships/numbering" Target="/word/numbering.xml" Id="R5ade86328a33465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final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JIMMY</dc:creator>
  <lastModifiedBy>Jimmy Palma</lastModifiedBy>
  <revision>23</revision>
  <lastPrinted>2014-09-03T11:21:00.0000000Z</lastPrinted>
  <dcterms:created xsi:type="dcterms:W3CDTF">2014-05-21T03:31:00.0000000Z</dcterms:created>
  <dcterms:modified xsi:type="dcterms:W3CDTF">2019-11-17T22:30:23.9118128Z</dcterms:modified>
</coreProperties>
</file>