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0097" w:rsidRDefault="00C20097" w:rsidP="00B40AAE">
      <w:pPr>
        <w:rPr>
          <w:rFonts w:asciiTheme="majorHAnsi" w:hAnsiTheme="majorHAnsi"/>
          <w:b/>
          <w:iCs/>
          <w:sz w:val="24"/>
          <w:szCs w:val="24"/>
        </w:rPr>
      </w:pPr>
    </w:p>
    <w:p w:rsidR="00C20097" w:rsidRPr="006849A5" w:rsidRDefault="00C20097" w:rsidP="006849A5">
      <w:pPr>
        <w:spacing w:after="0" w:line="240" w:lineRule="auto"/>
        <w:jc w:val="both"/>
        <w:rPr>
          <w:rFonts w:asciiTheme="majorHAnsi" w:hAnsiTheme="majorHAnsi"/>
          <w:b/>
          <w:sz w:val="24"/>
          <w:szCs w:val="24"/>
        </w:rPr>
      </w:pPr>
      <w:r w:rsidRPr="006849A5">
        <w:rPr>
          <w:rFonts w:asciiTheme="majorHAnsi" w:hAnsiTheme="majorHAnsi"/>
          <w:b/>
          <w:sz w:val="36"/>
          <w:szCs w:val="24"/>
        </w:rPr>
        <w:t xml:space="preserve">1 &amp; 3 </w:t>
      </w:r>
      <w:r w:rsidRPr="006849A5">
        <w:rPr>
          <w:rFonts w:asciiTheme="majorHAnsi" w:hAnsiTheme="majorHAnsi"/>
          <w:b/>
          <w:sz w:val="24"/>
          <w:szCs w:val="24"/>
        </w:rPr>
        <w:t xml:space="preserve">Describe what attributes represent in an ER model and provide examples of simple, composite, single-valued, multi-valued, and derived attributes. </w:t>
      </w:r>
      <w:r w:rsidRPr="006849A5">
        <w:rPr>
          <w:rFonts w:asciiTheme="majorHAnsi" w:hAnsiTheme="majorHAnsi"/>
          <w:b/>
          <w:sz w:val="24"/>
          <w:szCs w:val="24"/>
        </w:rPr>
        <w:br/>
        <w:t>(Review Question 12.3 in 5</w:t>
      </w:r>
      <w:r w:rsidRPr="006849A5">
        <w:rPr>
          <w:rFonts w:asciiTheme="majorHAnsi" w:hAnsiTheme="majorHAnsi"/>
          <w:b/>
          <w:sz w:val="24"/>
          <w:szCs w:val="24"/>
          <w:vertAlign w:val="superscript"/>
        </w:rPr>
        <w:t>th</w:t>
      </w:r>
      <w:r w:rsidRPr="006849A5">
        <w:rPr>
          <w:rFonts w:asciiTheme="majorHAnsi" w:hAnsiTheme="majorHAnsi"/>
          <w:b/>
          <w:sz w:val="24"/>
          <w:szCs w:val="24"/>
        </w:rPr>
        <w:t xml:space="preserve"> edition/ 11.3 in 4</w:t>
      </w:r>
      <w:r w:rsidRPr="006849A5">
        <w:rPr>
          <w:rFonts w:asciiTheme="majorHAnsi" w:hAnsiTheme="majorHAnsi"/>
          <w:b/>
          <w:sz w:val="24"/>
          <w:szCs w:val="24"/>
          <w:vertAlign w:val="superscript"/>
        </w:rPr>
        <w:t>th</w:t>
      </w:r>
      <w:r w:rsidRPr="006849A5">
        <w:rPr>
          <w:rFonts w:asciiTheme="majorHAnsi" w:hAnsiTheme="majorHAnsi"/>
          <w:b/>
          <w:sz w:val="24"/>
          <w:szCs w:val="24"/>
        </w:rPr>
        <w:t xml:space="preserve"> edition)</w:t>
      </w:r>
    </w:p>
    <w:p w:rsidR="00C20097" w:rsidRDefault="00C20097" w:rsidP="00C20097">
      <w:pPr>
        <w:pStyle w:val="ListParagraph"/>
        <w:spacing w:after="0" w:line="240" w:lineRule="auto"/>
        <w:ind w:left="450"/>
        <w:jc w:val="both"/>
        <w:rPr>
          <w:rFonts w:asciiTheme="majorHAnsi" w:hAnsiTheme="majorHAnsi"/>
          <w:sz w:val="24"/>
          <w:szCs w:val="24"/>
        </w:rPr>
      </w:pPr>
    </w:p>
    <w:p w:rsidR="00C20097" w:rsidRPr="00B817A2" w:rsidRDefault="00C20097" w:rsidP="00C20097">
      <w:pPr>
        <w:pStyle w:val="ListParagraph"/>
        <w:spacing w:after="0" w:line="240" w:lineRule="auto"/>
        <w:ind w:left="450"/>
        <w:jc w:val="both"/>
        <w:rPr>
          <w:rFonts w:asciiTheme="majorHAnsi" w:hAnsiTheme="majorHAnsi"/>
          <w:sz w:val="24"/>
          <w:szCs w:val="24"/>
        </w:rPr>
      </w:pPr>
      <w:r w:rsidRPr="00B817A2">
        <w:rPr>
          <w:rFonts w:asciiTheme="majorHAnsi" w:hAnsiTheme="majorHAnsi"/>
          <w:sz w:val="24"/>
          <w:szCs w:val="24"/>
        </w:rPr>
        <w:br/>
      </w:r>
      <w:r w:rsidRPr="00B817A2">
        <w:rPr>
          <w:rFonts w:asciiTheme="majorHAnsi" w:hAnsiTheme="majorHAnsi"/>
          <w:color w:val="FF0000"/>
          <w:sz w:val="24"/>
          <w:szCs w:val="24"/>
        </w:rPr>
        <w:t xml:space="preserve">ANS:  </w:t>
      </w:r>
      <w:r w:rsidRPr="00B817A2">
        <w:rPr>
          <w:rFonts w:asciiTheme="majorHAnsi" w:hAnsiTheme="majorHAnsi"/>
          <w:sz w:val="24"/>
          <w:szCs w:val="24"/>
        </w:rPr>
        <w:t>An attribute is a property of an entity or a relationship.</w:t>
      </w:r>
    </w:p>
    <w:p w:rsidR="00C20097" w:rsidRDefault="00C20097" w:rsidP="00C20097">
      <w:pPr>
        <w:pStyle w:val="ListParagraph"/>
        <w:spacing w:after="0" w:line="240" w:lineRule="auto"/>
        <w:ind w:left="547"/>
        <w:jc w:val="both"/>
        <w:rPr>
          <w:rFonts w:asciiTheme="majorHAnsi" w:hAnsiTheme="majorHAnsi"/>
          <w:sz w:val="24"/>
          <w:szCs w:val="24"/>
        </w:rPr>
      </w:pPr>
      <w:r w:rsidRPr="001C7AE7">
        <w:rPr>
          <w:rFonts w:asciiTheme="majorHAnsi" w:hAnsiTheme="majorHAnsi"/>
          <w:sz w:val="24"/>
          <w:szCs w:val="24"/>
        </w:rPr>
        <w:t>Attributes repre</w:t>
      </w:r>
      <w:r>
        <w:rPr>
          <w:rFonts w:asciiTheme="majorHAnsi" w:hAnsiTheme="majorHAnsi"/>
          <w:sz w:val="24"/>
          <w:szCs w:val="24"/>
        </w:rPr>
        <w:t xml:space="preserve">sent that we want to know about entities. For example, a Video entity may be described by the </w:t>
      </w:r>
      <w:proofErr w:type="spellStart"/>
      <w:r w:rsidRPr="001C7AE7">
        <w:rPr>
          <w:rFonts w:asciiTheme="majorHAnsi" w:hAnsiTheme="majorHAnsi"/>
          <w:sz w:val="24"/>
          <w:szCs w:val="24"/>
          <w:u w:val="single"/>
        </w:rPr>
        <w:t>catalogNo</w:t>
      </w:r>
      <w:proofErr w:type="spellEnd"/>
      <w:r>
        <w:rPr>
          <w:rFonts w:asciiTheme="majorHAnsi" w:hAnsiTheme="majorHAnsi"/>
          <w:sz w:val="24"/>
          <w:szCs w:val="24"/>
        </w:rPr>
        <w:t xml:space="preserve">, </w:t>
      </w:r>
      <w:r w:rsidRPr="001C7AE7">
        <w:rPr>
          <w:rFonts w:asciiTheme="majorHAnsi" w:hAnsiTheme="majorHAnsi"/>
          <w:sz w:val="24"/>
          <w:szCs w:val="24"/>
          <w:u w:val="single"/>
        </w:rPr>
        <w:t>title</w:t>
      </w:r>
      <w:r>
        <w:rPr>
          <w:rFonts w:asciiTheme="majorHAnsi" w:hAnsiTheme="majorHAnsi"/>
          <w:sz w:val="24"/>
          <w:szCs w:val="24"/>
        </w:rPr>
        <w:t xml:space="preserve">, </w:t>
      </w:r>
      <w:r w:rsidRPr="001C7AE7">
        <w:rPr>
          <w:rFonts w:asciiTheme="majorHAnsi" w:hAnsiTheme="majorHAnsi"/>
          <w:sz w:val="24"/>
          <w:szCs w:val="24"/>
          <w:u w:val="single"/>
        </w:rPr>
        <w:t>category</w:t>
      </w:r>
      <w:r>
        <w:rPr>
          <w:rFonts w:asciiTheme="majorHAnsi" w:hAnsiTheme="majorHAnsi"/>
          <w:sz w:val="24"/>
          <w:szCs w:val="24"/>
        </w:rPr>
        <w:t xml:space="preserve">, </w:t>
      </w:r>
      <w:proofErr w:type="spellStart"/>
      <w:r w:rsidRPr="001C7AE7">
        <w:rPr>
          <w:rFonts w:asciiTheme="majorHAnsi" w:hAnsiTheme="majorHAnsi"/>
          <w:sz w:val="24"/>
          <w:szCs w:val="24"/>
          <w:u w:val="single"/>
        </w:rPr>
        <w:t>dailyRental</w:t>
      </w:r>
      <w:proofErr w:type="spellEnd"/>
      <w:r>
        <w:rPr>
          <w:rFonts w:asciiTheme="majorHAnsi" w:hAnsiTheme="majorHAnsi"/>
          <w:sz w:val="24"/>
          <w:szCs w:val="24"/>
        </w:rPr>
        <w:t xml:space="preserve"> and </w:t>
      </w:r>
      <w:r w:rsidRPr="001C7AE7">
        <w:rPr>
          <w:rFonts w:asciiTheme="majorHAnsi" w:hAnsiTheme="majorHAnsi"/>
          <w:sz w:val="24"/>
          <w:szCs w:val="24"/>
          <w:u w:val="single"/>
        </w:rPr>
        <w:t>price</w:t>
      </w:r>
      <w:r>
        <w:rPr>
          <w:rFonts w:asciiTheme="majorHAnsi" w:hAnsiTheme="majorHAnsi"/>
          <w:sz w:val="24"/>
          <w:szCs w:val="24"/>
        </w:rPr>
        <w:t xml:space="preserve"> attributes. These attributes hold values that describe each video occurrence and represent the main source of data stored in the database.</w:t>
      </w:r>
    </w:p>
    <w:p w:rsidR="00C20097" w:rsidRDefault="00C20097" w:rsidP="00C20097">
      <w:pPr>
        <w:pStyle w:val="ListParagraph"/>
        <w:numPr>
          <w:ilvl w:val="1"/>
          <w:numId w:val="1"/>
        </w:numPr>
        <w:spacing w:after="0" w:line="240" w:lineRule="auto"/>
        <w:jc w:val="both"/>
        <w:rPr>
          <w:rFonts w:asciiTheme="majorHAnsi" w:hAnsiTheme="majorHAnsi"/>
          <w:sz w:val="24"/>
          <w:szCs w:val="24"/>
        </w:rPr>
      </w:pPr>
      <w:r>
        <w:rPr>
          <w:rFonts w:asciiTheme="majorHAnsi" w:hAnsiTheme="majorHAnsi"/>
          <w:sz w:val="24"/>
          <w:szCs w:val="24"/>
        </w:rPr>
        <w:t xml:space="preserve">Simple attribute is an attribute composed of a single component. Simple attributes cannot be further subdivided. </w:t>
      </w:r>
      <w:proofErr w:type="gramStart"/>
      <w:r>
        <w:rPr>
          <w:rFonts w:asciiTheme="majorHAnsi" w:hAnsiTheme="majorHAnsi"/>
          <w:sz w:val="24"/>
          <w:szCs w:val="24"/>
        </w:rPr>
        <w:t>Example of simple attributes include</w:t>
      </w:r>
      <w:proofErr w:type="gramEnd"/>
      <w:r>
        <w:rPr>
          <w:rFonts w:asciiTheme="majorHAnsi" w:hAnsiTheme="majorHAnsi"/>
          <w:sz w:val="24"/>
          <w:szCs w:val="24"/>
        </w:rPr>
        <w:t xml:space="preserve"> the </w:t>
      </w:r>
      <w:r w:rsidRPr="001C7AE7">
        <w:rPr>
          <w:rFonts w:asciiTheme="majorHAnsi" w:hAnsiTheme="majorHAnsi"/>
          <w:sz w:val="24"/>
          <w:szCs w:val="24"/>
          <w:u w:val="single"/>
        </w:rPr>
        <w:t>category</w:t>
      </w:r>
      <w:r>
        <w:rPr>
          <w:rFonts w:asciiTheme="majorHAnsi" w:hAnsiTheme="majorHAnsi"/>
          <w:sz w:val="24"/>
          <w:szCs w:val="24"/>
        </w:rPr>
        <w:t xml:space="preserve"> and </w:t>
      </w:r>
      <w:r w:rsidRPr="001C7AE7">
        <w:rPr>
          <w:rFonts w:asciiTheme="majorHAnsi" w:hAnsiTheme="majorHAnsi"/>
          <w:sz w:val="24"/>
          <w:szCs w:val="24"/>
          <w:u w:val="single"/>
        </w:rPr>
        <w:t>price</w:t>
      </w:r>
      <w:r>
        <w:rPr>
          <w:rFonts w:asciiTheme="majorHAnsi" w:hAnsiTheme="majorHAnsi"/>
          <w:sz w:val="24"/>
          <w:szCs w:val="24"/>
        </w:rPr>
        <w:t xml:space="preserve"> attributes for a video.</w:t>
      </w:r>
    </w:p>
    <w:p w:rsidR="00C20097" w:rsidRPr="001C7AE7" w:rsidRDefault="00C20097" w:rsidP="00C20097">
      <w:pPr>
        <w:pStyle w:val="ListParagraph"/>
        <w:numPr>
          <w:ilvl w:val="1"/>
          <w:numId w:val="1"/>
        </w:numPr>
        <w:spacing w:after="0" w:line="240" w:lineRule="auto"/>
        <w:jc w:val="both"/>
        <w:rPr>
          <w:rFonts w:asciiTheme="majorHAnsi" w:hAnsiTheme="majorHAnsi"/>
          <w:sz w:val="24"/>
          <w:szCs w:val="24"/>
        </w:rPr>
      </w:pPr>
      <w:r w:rsidRPr="001C7AE7">
        <w:rPr>
          <w:rFonts w:asciiTheme="majorHAnsi" w:hAnsiTheme="majorHAnsi"/>
          <w:sz w:val="24"/>
          <w:szCs w:val="24"/>
        </w:rPr>
        <w:t xml:space="preserve">Composite attribute is an attribute composed of multiple components. Composite attributes can be further divided to yield smaller components with an independent existence. For example, the </w:t>
      </w:r>
      <w:r w:rsidRPr="001C7AE7">
        <w:rPr>
          <w:rFonts w:asciiTheme="majorHAnsi" w:hAnsiTheme="majorHAnsi"/>
          <w:sz w:val="24"/>
          <w:szCs w:val="24"/>
          <w:u w:val="single"/>
        </w:rPr>
        <w:t>name</w:t>
      </w:r>
      <w:r w:rsidRPr="001C7AE7">
        <w:rPr>
          <w:rFonts w:asciiTheme="majorHAnsi" w:hAnsiTheme="majorHAnsi"/>
          <w:sz w:val="24"/>
          <w:szCs w:val="24"/>
        </w:rPr>
        <w:t xml:space="preserve"> attribute of the </w:t>
      </w:r>
      <w:r w:rsidRPr="001C7AE7">
        <w:rPr>
          <w:rFonts w:asciiTheme="majorHAnsi" w:hAnsiTheme="majorHAnsi"/>
          <w:sz w:val="24"/>
          <w:szCs w:val="24"/>
          <w:u w:val="single"/>
        </w:rPr>
        <w:t>Member</w:t>
      </w:r>
      <w:r w:rsidRPr="001C7AE7">
        <w:rPr>
          <w:rFonts w:asciiTheme="majorHAnsi" w:hAnsiTheme="majorHAnsi"/>
          <w:sz w:val="24"/>
          <w:szCs w:val="24"/>
        </w:rPr>
        <w:t xml:space="preserve"> entity with the value ‘Don Nelson’ can be subdivided into </w:t>
      </w:r>
      <w:proofErr w:type="spellStart"/>
      <w:r w:rsidRPr="001C7AE7">
        <w:rPr>
          <w:rFonts w:asciiTheme="majorHAnsi" w:hAnsiTheme="majorHAnsi"/>
          <w:sz w:val="24"/>
          <w:szCs w:val="24"/>
          <w:u w:val="single"/>
        </w:rPr>
        <w:t>fName</w:t>
      </w:r>
      <w:proofErr w:type="spellEnd"/>
      <w:r w:rsidRPr="001C7AE7">
        <w:rPr>
          <w:rFonts w:asciiTheme="majorHAnsi" w:hAnsiTheme="majorHAnsi"/>
          <w:sz w:val="24"/>
          <w:szCs w:val="24"/>
        </w:rPr>
        <w:t xml:space="preserve"> (‘Don’) and </w:t>
      </w:r>
      <w:proofErr w:type="spellStart"/>
      <w:r w:rsidRPr="001C7AE7">
        <w:rPr>
          <w:rFonts w:asciiTheme="majorHAnsi" w:hAnsiTheme="majorHAnsi"/>
          <w:sz w:val="24"/>
          <w:szCs w:val="24"/>
          <w:u w:val="single"/>
        </w:rPr>
        <w:t>lName</w:t>
      </w:r>
      <w:proofErr w:type="spellEnd"/>
      <w:r w:rsidRPr="001C7AE7">
        <w:rPr>
          <w:rFonts w:asciiTheme="majorHAnsi" w:hAnsiTheme="majorHAnsi"/>
          <w:sz w:val="24"/>
          <w:szCs w:val="24"/>
        </w:rPr>
        <w:t xml:space="preserve"> (‘Nelson’). </w:t>
      </w:r>
    </w:p>
    <w:p w:rsidR="00C20097" w:rsidRPr="001C7AE7" w:rsidRDefault="00C20097" w:rsidP="00C20097">
      <w:pPr>
        <w:pStyle w:val="ListParagraph"/>
        <w:numPr>
          <w:ilvl w:val="1"/>
          <w:numId w:val="1"/>
        </w:numPr>
        <w:spacing w:after="0" w:line="240" w:lineRule="auto"/>
        <w:jc w:val="both"/>
        <w:rPr>
          <w:rFonts w:asciiTheme="majorHAnsi" w:hAnsiTheme="majorHAnsi"/>
          <w:sz w:val="24"/>
          <w:szCs w:val="24"/>
        </w:rPr>
      </w:pPr>
      <w:r w:rsidRPr="001C7AE7">
        <w:rPr>
          <w:rFonts w:asciiTheme="majorHAnsi" w:hAnsiTheme="majorHAnsi"/>
          <w:sz w:val="24"/>
          <w:szCs w:val="24"/>
        </w:rPr>
        <w:t xml:space="preserve">Single-valued attribute is an attribute that holds a single value for an entity occurrence. The majority of attributes are single-valued for a particular entity. For example, each occurrence of the </w:t>
      </w:r>
      <w:r w:rsidRPr="001C7AE7">
        <w:rPr>
          <w:rFonts w:asciiTheme="majorHAnsi" w:hAnsiTheme="majorHAnsi"/>
          <w:sz w:val="24"/>
          <w:szCs w:val="24"/>
          <w:u w:val="single"/>
        </w:rPr>
        <w:t>Video</w:t>
      </w:r>
      <w:r w:rsidRPr="001C7AE7">
        <w:rPr>
          <w:rFonts w:asciiTheme="majorHAnsi" w:hAnsiTheme="majorHAnsi"/>
          <w:sz w:val="24"/>
          <w:szCs w:val="24"/>
        </w:rPr>
        <w:t xml:space="preserve"> entity has a single-value for the </w:t>
      </w:r>
      <w:proofErr w:type="spellStart"/>
      <w:r w:rsidRPr="001C7AE7">
        <w:rPr>
          <w:rFonts w:asciiTheme="majorHAnsi" w:hAnsiTheme="majorHAnsi"/>
          <w:sz w:val="24"/>
          <w:szCs w:val="24"/>
          <w:u w:val="single"/>
        </w:rPr>
        <w:t>catalogNo</w:t>
      </w:r>
      <w:proofErr w:type="spellEnd"/>
      <w:r w:rsidRPr="001C7AE7">
        <w:rPr>
          <w:rFonts w:asciiTheme="majorHAnsi" w:hAnsiTheme="majorHAnsi"/>
          <w:sz w:val="24"/>
          <w:szCs w:val="24"/>
        </w:rPr>
        <w:t xml:space="preserve"> attribute (for example, 207132), and therefore the </w:t>
      </w:r>
      <w:proofErr w:type="spellStart"/>
      <w:r w:rsidRPr="001C7AE7">
        <w:rPr>
          <w:rFonts w:asciiTheme="majorHAnsi" w:hAnsiTheme="majorHAnsi"/>
          <w:sz w:val="24"/>
          <w:szCs w:val="24"/>
          <w:u w:val="single"/>
        </w:rPr>
        <w:t>catalogNo</w:t>
      </w:r>
      <w:proofErr w:type="spellEnd"/>
      <w:r w:rsidRPr="001C7AE7">
        <w:rPr>
          <w:rFonts w:asciiTheme="majorHAnsi" w:hAnsiTheme="majorHAnsi"/>
          <w:sz w:val="24"/>
          <w:szCs w:val="24"/>
        </w:rPr>
        <w:t xml:space="preserve"> attribute is referred to as being single-valued.</w:t>
      </w:r>
    </w:p>
    <w:p w:rsidR="00C20097" w:rsidRDefault="00C20097" w:rsidP="00C20097">
      <w:pPr>
        <w:pStyle w:val="ListParagraph"/>
        <w:numPr>
          <w:ilvl w:val="1"/>
          <w:numId w:val="1"/>
        </w:numPr>
        <w:spacing w:after="0" w:line="240" w:lineRule="auto"/>
        <w:jc w:val="both"/>
        <w:rPr>
          <w:rFonts w:asciiTheme="majorHAnsi" w:hAnsiTheme="majorHAnsi"/>
          <w:sz w:val="24"/>
          <w:szCs w:val="24"/>
        </w:rPr>
      </w:pPr>
      <w:r w:rsidRPr="001C7AE7">
        <w:rPr>
          <w:rFonts w:asciiTheme="majorHAnsi" w:hAnsiTheme="majorHAnsi"/>
          <w:sz w:val="24"/>
          <w:szCs w:val="24"/>
        </w:rPr>
        <w:t xml:space="preserve">Multi-valued attribute is an attribute that holds multiple values for an entity occurrence. Some attributes have multiple values for a particular entity. For example, each occurrence of the </w:t>
      </w:r>
      <w:r w:rsidRPr="001C7AE7">
        <w:rPr>
          <w:rFonts w:asciiTheme="majorHAnsi" w:hAnsiTheme="majorHAnsi"/>
          <w:sz w:val="24"/>
          <w:szCs w:val="24"/>
          <w:u w:val="single"/>
        </w:rPr>
        <w:t>Video</w:t>
      </w:r>
      <w:r w:rsidRPr="001C7AE7">
        <w:rPr>
          <w:rFonts w:asciiTheme="majorHAnsi" w:hAnsiTheme="majorHAnsi"/>
          <w:sz w:val="24"/>
          <w:szCs w:val="24"/>
        </w:rPr>
        <w:t xml:space="preserve"> entity may have multiple values for the </w:t>
      </w:r>
      <w:r w:rsidRPr="001C7AE7">
        <w:rPr>
          <w:rFonts w:asciiTheme="majorHAnsi" w:hAnsiTheme="majorHAnsi"/>
          <w:sz w:val="24"/>
          <w:szCs w:val="24"/>
          <w:u w:val="single"/>
        </w:rPr>
        <w:t>category</w:t>
      </w:r>
      <w:r w:rsidRPr="001C7AE7">
        <w:rPr>
          <w:rFonts w:asciiTheme="majorHAnsi" w:hAnsiTheme="majorHAnsi"/>
          <w:sz w:val="24"/>
          <w:szCs w:val="24"/>
        </w:rPr>
        <w:t xml:space="preserve"> attribute (for example, ‘Children’ and ‘Comedy’), and therefore the </w:t>
      </w:r>
      <w:r w:rsidRPr="001C7AE7">
        <w:rPr>
          <w:rFonts w:asciiTheme="majorHAnsi" w:hAnsiTheme="majorHAnsi"/>
          <w:sz w:val="24"/>
          <w:szCs w:val="24"/>
          <w:u w:val="single"/>
        </w:rPr>
        <w:t>category</w:t>
      </w:r>
      <w:r w:rsidRPr="001C7AE7">
        <w:rPr>
          <w:rFonts w:asciiTheme="majorHAnsi" w:hAnsiTheme="majorHAnsi"/>
          <w:sz w:val="24"/>
          <w:szCs w:val="24"/>
        </w:rPr>
        <w:t xml:space="preserve"> attribute in this case would be multi-valued. A multi-valued attribute may have a set of values with specified lower and upper limits. For example, the </w:t>
      </w:r>
      <w:r w:rsidRPr="001C7AE7">
        <w:rPr>
          <w:rFonts w:asciiTheme="majorHAnsi" w:hAnsiTheme="majorHAnsi"/>
          <w:sz w:val="24"/>
          <w:szCs w:val="24"/>
          <w:u w:val="single"/>
        </w:rPr>
        <w:t>category</w:t>
      </w:r>
      <w:r w:rsidRPr="001C7AE7">
        <w:rPr>
          <w:rFonts w:asciiTheme="majorHAnsi" w:hAnsiTheme="majorHAnsi"/>
          <w:sz w:val="24"/>
          <w:szCs w:val="24"/>
        </w:rPr>
        <w:t xml:space="preserve"> attribute may have between one and three values.</w:t>
      </w:r>
    </w:p>
    <w:p w:rsidR="00C20097" w:rsidRPr="001C7AE7" w:rsidRDefault="00C20097" w:rsidP="00C20097">
      <w:pPr>
        <w:pStyle w:val="ListParagraph"/>
        <w:numPr>
          <w:ilvl w:val="1"/>
          <w:numId w:val="1"/>
        </w:numPr>
        <w:spacing w:after="0" w:line="240" w:lineRule="auto"/>
        <w:jc w:val="both"/>
        <w:rPr>
          <w:rFonts w:asciiTheme="majorHAnsi" w:hAnsiTheme="majorHAnsi"/>
          <w:sz w:val="24"/>
          <w:szCs w:val="24"/>
        </w:rPr>
      </w:pPr>
      <w:r w:rsidRPr="001C7AE7">
        <w:rPr>
          <w:rFonts w:asciiTheme="majorHAnsi" w:hAnsiTheme="majorHAnsi"/>
          <w:sz w:val="24"/>
          <w:szCs w:val="24"/>
        </w:rPr>
        <w:t>Derived attribute is an attribute that represents a value that is derivable from the value of a related attribute, or set of attributes, not necessarily in the same entity. Some attributes may be related for a particular entity. For example, the age of a member of staff (</w:t>
      </w:r>
      <w:r w:rsidRPr="00691E9C">
        <w:rPr>
          <w:rFonts w:asciiTheme="majorHAnsi" w:hAnsiTheme="majorHAnsi"/>
          <w:sz w:val="24"/>
          <w:szCs w:val="24"/>
          <w:u w:val="single"/>
        </w:rPr>
        <w:t>age</w:t>
      </w:r>
      <w:r w:rsidRPr="001C7AE7">
        <w:rPr>
          <w:rFonts w:asciiTheme="majorHAnsi" w:hAnsiTheme="majorHAnsi"/>
          <w:sz w:val="24"/>
          <w:szCs w:val="24"/>
        </w:rPr>
        <w:t>) is derivable from the date of birth (</w:t>
      </w:r>
      <w:r w:rsidRPr="00691E9C">
        <w:rPr>
          <w:rFonts w:asciiTheme="majorHAnsi" w:hAnsiTheme="majorHAnsi"/>
          <w:sz w:val="24"/>
          <w:szCs w:val="24"/>
          <w:u w:val="single"/>
        </w:rPr>
        <w:t>DOB</w:t>
      </w:r>
      <w:r w:rsidRPr="001C7AE7">
        <w:rPr>
          <w:rFonts w:asciiTheme="majorHAnsi" w:hAnsiTheme="majorHAnsi"/>
          <w:sz w:val="24"/>
          <w:szCs w:val="24"/>
        </w:rPr>
        <w:t xml:space="preserve">) attribute, and therefore the </w:t>
      </w:r>
      <w:r w:rsidRPr="00691E9C">
        <w:rPr>
          <w:rFonts w:asciiTheme="majorHAnsi" w:hAnsiTheme="majorHAnsi"/>
          <w:sz w:val="24"/>
          <w:szCs w:val="24"/>
          <w:u w:val="single"/>
        </w:rPr>
        <w:t>age</w:t>
      </w:r>
      <w:r w:rsidRPr="001C7AE7">
        <w:rPr>
          <w:rFonts w:asciiTheme="majorHAnsi" w:hAnsiTheme="majorHAnsi"/>
          <w:sz w:val="24"/>
          <w:szCs w:val="24"/>
        </w:rPr>
        <w:t xml:space="preserve"> and </w:t>
      </w:r>
      <w:r w:rsidRPr="001C7AE7">
        <w:rPr>
          <w:rFonts w:asciiTheme="majorHAnsi" w:hAnsiTheme="majorHAnsi"/>
          <w:sz w:val="24"/>
          <w:szCs w:val="24"/>
          <w:u w:val="single"/>
        </w:rPr>
        <w:t>DOB</w:t>
      </w:r>
      <w:r w:rsidRPr="001C7AE7">
        <w:rPr>
          <w:rFonts w:asciiTheme="majorHAnsi" w:hAnsiTheme="majorHAnsi"/>
          <w:sz w:val="24"/>
          <w:szCs w:val="24"/>
        </w:rPr>
        <w:t xml:space="preserve"> attributes are related. We refer to the </w:t>
      </w:r>
      <w:r w:rsidRPr="00691E9C">
        <w:rPr>
          <w:rFonts w:asciiTheme="majorHAnsi" w:hAnsiTheme="majorHAnsi"/>
          <w:sz w:val="24"/>
          <w:szCs w:val="24"/>
          <w:u w:val="single"/>
        </w:rPr>
        <w:t>age</w:t>
      </w:r>
      <w:r w:rsidRPr="001C7AE7">
        <w:rPr>
          <w:rFonts w:asciiTheme="majorHAnsi" w:hAnsiTheme="majorHAnsi"/>
          <w:sz w:val="24"/>
          <w:szCs w:val="24"/>
        </w:rPr>
        <w:t xml:space="preserve"> attribute as a derived attribute, the value of which is derived from the </w:t>
      </w:r>
      <w:r w:rsidRPr="00691E9C">
        <w:rPr>
          <w:rFonts w:asciiTheme="majorHAnsi" w:hAnsiTheme="majorHAnsi"/>
          <w:sz w:val="24"/>
          <w:szCs w:val="24"/>
          <w:u w:val="single"/>
        </w:rPr>
        <w:t>DOB</w:t>
      </w:r>
      <w:r w:rsidRPr="001C7AE7">
        <w:rPr>
          <w:rFonts w:asciiTheme="majorHAnsi" w:hAnsiTheme="majorHAnsi"/>
          <w:sz w:val="24"/>
          <w:szCs w:val="24"/>
        </w:rPr>
        <w:t xml:space="preserve"> attribute.</w:t>
      </w:r>
    </w:p>
    <w:p w:rsidR="00C20097" w:rsidRPr="00C20097" w:rsidRDefault="00C20097" w:rsidP="00FE67D0">
      <w:pPr>
        <w:pStyle w:val="ListParagraph"/>
        <w:ind w:left="540"/>
        <w:rPr>
          <w:rFonts w:asciiTheme="majorHAnsi" w:hAnsiTheme="majorHAnsi"/>
          <w:iCs/>
          <w:sz w:val="24"/>
          <w:szCs w:val="24"/>
        </w:rPr>
      </w:pPr>
    </w:p>
    <w:p w:rsidR="00C20097" w:rsidRPr="00C20097" w:rsidRDefault="00C20097" w:rsidP="00FE67D0">
      <w:pPr>
        <w:pStyle w:val="ListParagraph"/>
        <w:ind w:left="540"/>
        <w:rPr>
          <w:rFonts w:asciiTheme="majorHAnsi" w:hAnsiTheme="majorHAnsi"/>
          <w:iCs/>
          <w:sz w:val="24"/>
          <w:szCs w:val="24"/>
        </w:rPr>
      </w:pPr>
    </w:p>
    <w:p w:rsidR="00C20097" w:rsidRPr="00FE67D0" w:rsidRDefault="00C20097" w:rsidP="00FE67D0">
      <w:pPr>
        <w:ind w:left="90"/>
        <w:rPr>
          <w:rFonts w:asciiTheme="majorHAnsi" w:hAnsiTheme="majorHAnsi"/>
          <w:iCs/>
          <w:sz w:val="24"/>
          <w:szCs w:val="24"/>
        </w:rPr>
      </w:pPr>
    </w:p>
    <w:p w:rsidR="00FE67D0" w:rsidRPr="00EC2054" w:rsidRDefault="00FE67D0" w:rsidP="00EC2054">
      <w:pPr>
        <w:spacing w:after="0" w:line="240" w:lineRule="auto"/>
        <w:rPr>
          <w:rFonts w:asciiTheme="majorHAnsi" w:hAnsiTheme="majorHAnsi"/>
          <w:b/>
          <w:sz w:val="24"/>
          <w:szCs w:val="24"/>
        </w:rPr>
      </w:pPr>
      <w:r w:rsidRPr="00EC2054">
        <w:rPr>
          <w:rFonts w:asciiTheme="majorHAnsi" w:hAnsiTheme="majorHAnsi"/>
          <w:b/>
          <w:iCs/>
          <w:sz w:val="36"/>
          <w:szCs w:val="24"/>
        </w:rPr>
        <w:lastRenderedPageBreak/>
        <w:t>2</w:t>
      </w:r>
      <w:r w:rsidRPr="00EC2054">
        <w:rPr>
          <w:rFonts w:asciiTheme="majorHAnsi" w:hAnsiTheme="majorHAnsi"/>
          <w:b/>
          <w:iCs/>
          <w:sz w:val="24"/>
          <w:szCs w:val="24"/>
        </w:rPr>
        <w:t xml:space="preserve"> Describe how strong and weak entity types differ and provide an example of each. </w:t>
      </w:r>
      <w:r w:rsidRPr="00EC2054">
        <w:rPr>
          <w:rFonts w:asciiTheme="majorHAnsi" w:hAnsiTheme="majorHAnsi"/>
          <w:b/>
          <w:iCs/>
          <w:sz w:val="24"/>
          <w:szCs w:val="24"/>
        </w:rPr>
        <w:br/>
      </w:r>
      <w:r w:rsidRPr="00EC2054">
        <w:rPr>
          <w:rFonts w:asciiTheme="majorHAnsi" w:hAnsiTheme="majorHAnsi"/>
          <w:b/>
          <w:sz w:val="24"/>
          <w:szCs w:val="24"/>
        </w:rPr>
        <w:t>(Review Question 12.8 in 5</w:t>
      </w:r>
      <w:r w:rsidRPr="00EC2054">
        <w:rPr>
          <w:rFonts w:asciiTheme="majorHAnsi" w:hAnsiTheme="majorHAnsi"/>
          <w:b/>
          <w:sz w:val="24"/>
          <w:szCs w:val="24"/>
          <w:vertAlign w:val="superscript"/>
        </w:rPr>
        <w:t>th</w:t>
      </w:r>
      <w:r w:rsidRPr="00EC2054">
        <w:rPr>
          <w:rFonts w:asciiTheme="majorHAnsi" w:hAnsiTheme="majorHAnsi"/>
          <w:b/>
          <w:sz w:val="24"/>
          <w:szCs w:val="24"/>
        </w:rPr>
        <w:t xml:space="preserve"> edition/ 11.8 in 4</w:t>
      </w:r>
      <w:r w:rsidRPr="00EC2054">
        <w:rPr>
          <w:rFonts w:asciiTheme="majorHAnsi" w:hAnsiTheme="majorHAnsi"/>
          <w:b/>
          <w:sz w:val="24"/>
          <w:szCs w:val="24"/>
          <w:vertAlign w:val="superscript"/>
        </w:rPr>
        <w:t>th</w:t>
      </w:r>
      <w:r w:rsidRPr="00EC2054">
        <w:rPr>
          <w:rFonts w:asciiTheme="majorHAnsi" w:hAnsiTheme="majorHAnsi"/>
          <w:b/>
          <w:sz w:val="24"/>
          <w:szCs w:val="24"/>
        </w:rPr>
        <w:t xml:space="preserve"> edition)</w:t>
      </w:r>
    </w:p>
    <w:p w:rsidR="00FE67D0" w:rsidRDefault="00FE67D0" w:rsidP="00FE67D0">
      <w:pPr>
        <w:pStyle w:val="ListParagraph"/>
        <w:spacing w:after="0" w:line="240" w:lineRule="auto"/>
        <w:ind w:left="540"/>
        <w:jc w:val="both"/>
        <w:rPr>
          <w:rFonts w:asciiTheme="majorHAnsi" w:hAnsiTheme="majorHAnsi"/>
          <w:iCs/>
          <w:sz w:val="24"/>
          <w:szCs w:val="24"/>
        </w:rPr>
      </w:pPr>
      <w:r w:rsidRPr="00923C00">
        <w:rPr>
          <w:rFonts w:asciiTheme="majorHAnsi" w:hAnsiTheme="majorHAnsi"/>
          <w:color w:val="FF0000"/>
          <w:sz w:val="24"/>
          <w:szCs w:val="24"/>
        </w:rPr>
        <w:t>ANS:</w:t>
      </w:r>
      <w:r>
        <w:rPr>
          <w:rFonts w:asciiTheme="majorHAnsi" w:hAnsiTheme="majorHAnsi"/>
          <w:color w:val="FF0000"/>
          <w:sz w:val="24"/>
          <w:szCs w:val="24"/>
        </w:rPr>
        <w:t xml:space="preserve"> </w:t>
      </w:r>
      <w:r w:rsidRPr="00691E9C">
        <w:rPr>
          <w:rFonts w:asciiTheme="majorHAnsi" w:hAnsiTheme="majorHAnsi"/>
          <w:iCs/>
          <w:sz w:val="24"/>
          <w:szCs w:val="24"/>
        </w:rPr>
        <w:t>We can classify entities as being either strong or weak. A strong entity is not dependent on the existence of another entity for its primary key. A weak entity</w:t>
      </w:r>
      <w:r w:rsidRPr="00691E9C">
        <w:rPr>
          <w:rFonts w:asciiTheme="majorHAnsi" w:hAnsiTheme="majorHAnsi"/>
          <w:iCs/>
          <w:sz w:val="24"/>
          <w:szCs w:val="24"/>
        </w:rPr>
        <w:tab/>
        <w:t xml:space="preserve"> is partially or wholly dependent on the existence of another entity, or entities, for its primary key. For example, as we can distinguish one actor from all other actors and one video from all other videos without the existence of any other entity, </w:t>
      </w:r>
      <w:r w:rsidRPr="00691E9C">
        <w:rPr>
          <w:rFonts w:asciiTheme="majorHAnsi" w:hAnsiTheme="majorHAnsi"/>
          <w:iCs/>
          <w:sz w:val="24"/>
          <w:szCs w:val="24"/>
          <w:u w:val="single"/>
        </w:rPr>
        <w:t>Actor</w:t>
      </w:r>
      <w:r w:rsidRPr="00691E9C">
        <w:rPr>
          <w:rFonts w:asciiTheme="majorHAnsi" w:hAnsiTheme="majorHAnsi"/>
          <w:iCs/>
          <w:sz w:val="24"/>
          <w:szCs w:val="24"/>
        </w:rPr>
        <w:t xml:space="preserve"> and </w:t>
      </w:r>
      <w:r w:rsidRPr="00691E9C">
        <w:rPr>
          <w:rFonts w:asciiTheme="majorHAnsi" w:hAnsiTheme="majorHAnsi"/>
          <w:iCs/>
          <w:sz w:val="24"/>
          <w:szCs w:val="24"/>
          <w:u w:val="single"/>
        </w:rPr>
        <w:t>Video</w:t>
      </w:r>
      <w:r w:rsidRPr="00691E9C">
        <w:rPr>
          <w:rFonts w:asciiTheme="majorHAnsi" w:hAnsiTheme="majorHAnsi"/>
          <w:iCs/>
          <w:sz w:val="24"/>
          <w:szCs w:val="24"/>
        </w:rPr>
        <w:t xml:space="preserve"> are referred to as being strong entities. In other words, the </w:t>
      </w:r>
      <w:r w:rsidRPr="00691E9C">
        <w:rPr>
          <w:rFonts w:asciiTheme="majorHAnsi" w:hAnsiTheme="majorHAnsi"/>
          <w:iCs/>
          <w:sz w:val="24"/>
          <w:szCs w:val="24"/>
          <w:u w:val="single"/>
        </w:rPr>
        <w:t>Actor</w:t>
      </w:r>
      <w:r w:rsidRPr="00691E9C">
        <w:rPr>
          <w:rFonts w:asciiTheme="majorHAnsi" w:hAnsiTheme="majorHAnsi"/>
          <w:iCs/>
          <w:sz w:val="24"/>
          <w:szCs w:val="24"/>
        </w:rPr>
        <w:t xml:space="preserve"> and </w:t>
      </w:r>
      <w:r w:rsidRPr="00691E9C">
        <w:rPr>
          <w:rFonts w:asciiTheme="majorHAnsi" w:hAnsiTheme="majorHAnsi"/>
          <w:iCs/>
          <w:sz w:val="24"/>
          <w:szCs w:val="24"/>
          <w:u w:val="single"/>
        </w:rPr>
        <w:t>Video</w:t>
      </w:r>
      <w:r w:rsidRPr="00691E9C">
        <w:rPr>
          <w:rFonts w:asciiTheme="majorHAnsi" w:hAnsiTheme="majorHAnsi"/>
          <w:iCs/>
          <w:sz w:val="24"/>
          <w:szCs w:val="24"/>
        </w:rPr>
        <w:t xml:space="preserve"> entities are strong because they have their own primary keys. An example of a weak entity called </w:t>
      </w:r>
      <w:r w:rsidRPr="00691E9C">
        <w:rPr>
          <w:rFonts w:asciiTheme="majorHAnsi" w:hAnsiTheme="majorHAnsi"/>
          <w:iCs/>
          <w:sz w:val="24"/>
          <w:szCs w:val="24"/>
          <w:u w:val="single"/>
        </w:rPr>
        <w:t>Role</w:t>
      </w:r>
      <w:r w:rsidRPr="00691E9C">
        <w:rPr>
          <w:rFonts w:asciiTheme="majorHAnsi" w:hAnsiTheme="majorHAnsi"/>
          <w:iCs/>
          <w:sz w:val="24"/>
          <w:szCs w:val="24"/>
        </w:rPr>
        <w:t xml:space="preserve">, which represents characters played by actors in videos. If we are unable to uniquely identify one </w:t>
      </w:r>
      <w:r w:rsidRPr="00691E9C">
        <w:rPr>
          <w:rFonts w:asciiTheme="majorHAnsi" w:hAnsiTheme="majorHAnsi"/>
          <w:iCs/>
          <w:sz w:val="24"/>
          <w:szCs w:val="24"/>
          <w:u w:val="single"/>
        </w:rPr>
        <w:t>Role</w:t>
      </w:r>
      <w:r w:rsidRPr="00691E9C">
        <w:rPr>
          <w:rFonts w:asciiTheme="majorHAnsi" w:hAnsiTheme="majorHAnsi"/>
          <w:iCs/>
          <w:sz w:val="24"/>
          <w:szCs w:val="24"/>
        </w:rPr>
        <w:t xml:space="preserve"> entity occurrence from another without the existence of the </w:t>
      </w:r>
      <w:r w:rsidRPr="00691E9C">
        <w:rPr>
          <w:rFonts w:asciiTheme="majorHAnsi" w:hAnsiTheme="majorHAnsi"/>
          <w:iCs/>
          <w:sz w:val="24"/>
          <w:szCs w:val="24"/>
          <w:u w:val="single"/>
        </w:rPr>
        <w:t>Actor</w:t>
      </w:r>
      <w:r w:rsidRPr="00691E9C">
        <w:rPr>
          <w:rFonts w:asciiTheme="majorHAnsi" w:hAnsiTheme="majorHAnsi"/>
          <w:iCs/>
          <w:sz w:val="24"/>
          <w:szCs w:val="24"/>
        </w:rPr>
        <w:t xml:space="preserve"> and </w:t>
      </w:r>
      <w:r w:rsidRPr="00691E9C">
        <w:rPr>
          <w:rFonts w:asciiTheme="majorHAnsi" w:hAnsiTheme="majorHAnsi"/>
          <w:iCs/>
          <w:sz w:val="24"/>
          <w:szCs w:val="24"/>
          <w:u w:val="single"/>
        </w:rPr>
        <w:t>Video</w:t>
      </w:r>
      <w:r w:rsidRPr="00691E9C">
        <w:rPr>
          <w:rFonts w:asciiTheme="majorHAnsi" w:hAnsiTheme="majorHAnsi"/>
          <w:iCs/>
          <w:sz w:val="24"/>
          <w:szCs w:val="24"/>
        </w:rPr>
        <w:t xml:space="preserve"> entities, then </w:t>
      </w:r>
      <w:r w:rsidRPr="00691E9C">
        <w:rPr>
          <w:rFonts w:asciiTheme="majorHAnsi" w:hAnsiTheme="majorHAnsi"/>
          <w:iCs/>
          <w:sz w:val="24"/>
          <w:szCs w:val="24"/>
          <w:u w:val="single"/>
        </w:rPr>
        <w:t>Role</w:t>
      </w:r>
      <w:r w:rsidRPr="00691E9C">
        <w:rPr>
          <w:rFonts w:asciiTheme="majorHAnsi" w:hAnsiTheme="majorHAnsi"/>
          <w:iCs/>
          <w:sz w:val="24"/>
          <w:szCs w:val="24"/>
        </w:rPr>
        <w:t xml:space="preserve"> is referred to as being a weak entity. In other words, the </w:t>
      </w:r>
      <w:r w:rsidRPr="00691E9C">
        <w:rPr>
          <w:rFonts w:asciiTheme="majorHAnsi" w:hAnsiTheme="majorHAnsi"/>
          <w:iCs/>
          <w:sz w:val="24"/>
          <w:szCs w:val="24"/>
          <w:u w:val="single"/>
        </w:rPr>
        <w:t>Role</w:t>
      </w:r>
      <w:r w:rsidRPr="00691E9C">
        <w:rPr>
          <w:rFonts w:asciiTheme="majorHAnsi" w:hAnsiTheme="majorHAnsi"/>
          <w:iCs/>
          <w:sz w:val="24"/>
          <w:szCs w:val="24"/>
        </w:rPr>
        <w:t xml:space="preserve"> entity is weak because it has no primary key of its own.</w:t>
      </w:r>
    </w:p>
    <w:p w:rsidR="00FE67D0" w:rsidRDefault="00FE67D0" w:rsidP="00FE67D0">
      <w:pPr>
        <w:pStyle w:val="ListParagraph"/>
        <w:spacing w:after="0" w:line="240" w:lineRule="auto"/>
        <w:ind w:left="540"/>
        <w:rPr>
          <w:rFonts w:asciiTheme="majorHAnsi" w:hAnsiTheme="majorHAnsi"/>
          <w:color w:val="FF0000"/>
          <w:sz w:val="24"/>
          <w:szCs w:val="24"/>
        </w:rPr>
      </w:pPr>
      <w:r w:rsidRPr="00AD7B2A">
        <w:rPr>
          <w:bCs/>
          <w:noProof/>
        </w:rPr>
        <w:drawing>
          <wp:inline distT="0" distB="0" distL="0" distR="0" wp14:anchorId="327C7F4E" wp14:editId="6D2C8F93">
            <wp:extent cx="5708015" cy="3607435"/>
            <wp:effectExtent l="0" t="0" r="0" b="0"/>
            <wp:docPr id="1" name="Picture 1" descr="Fig%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20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8015" cy="3607435"/>
                    </a:xfrm>
                    <a:prstGeom prst="rect">
                      <a:avLst/>
                    </a:prstGeom>
                    <a:noFill/>
                    <a:ln>
                      <a:noFill/>
                    </a:ln>
                  </pic:spPr>
                </pic:pic>
              </a:graphicData>
            </a:graphic>
          </wp:inline>
        </w:drawing>
      </w:r>
    </w:p>
    <w:p w:rsidR="00FE67D0" w:rsidRDefault="00FE67D0" w:rsidP="00FE67D0">
      <w:pPr>
        <w:pStyle w:val="ListParagraph"/>
        <w:spacing w:after="0" w:line="240" w:lineRule="auto"/>
        <w:ind w:left="540"/>
        <w:jc w:val="center"/>
        <w:rPr>
          <w:rFonts w:asciiTheme="majorHAnsi" w:hAnsiTheme="majorHAnsi"/>
          <w:sz w:val="24"/>
          <w:szCs w:val="24"/>
        </w:rPr>
      </w:pPr>
      <w:r w:rsidRPr="00691E9C">
        <w:rPr>
          <w:rFonts w:asciiTheme="majorHAnsi" w:hAnsiTheme="majorHAnsi"/>
          <w:sz w:val="24"/>
          <w:szCs w:val="24"/>
        </w:rPr>
        <w:t>Diagrammatic representation of attributes for the Video, Role and Actor attributes</w:t>
      </w:r>
    </w:p>
    <w:p w:rsidR="00FE67D0" w:rsidRDefault="00FE67D0" w:rsidP="00FE67D0">
      <w:pPr>
        <w:pStyle w:val="ListParagraph"/>
        <w:spacing w:after="0" w:line="240" w:lineRule="auto"/>
        <w:ind w:left="540"/>
        <w:rPr>
          <w:rFonts w:asciiTheme="majorHAnsi" w:hAnsiTheme="majorHAnsi"/>
          <w:sz w:val="24"/>
          <w:szCs w:val="24"/>
        </w:rPr>
      </w:pPr>
    </w:p>
    <w:p w:rsidR="00FE67D0" w:rsidRPr="00691E9C" w:rsidRDefault="00FE67D0" w:rsidP="00FE67D0">
      <w:pPr>
        <w:pStyle w:val="ListParagraph"/>
        <w:spacing w:after="0" w:line="240" w:lineRule="auto"/>
        <w:ind w:left="540"/>
        <w:jc w:val="both"/>
        <w:rPr>
          <w:rFonts w:asciiTheme="majorHAnsi" w:hAnsiTheme="majorHAnsi"/>
          <w:sz w:val="24"/>
          <w:szCs w:val="24"/>
        </w:rPr>
      </w:pPr>
      <w:r w:rsidRPr="00691E9C">
        <w:rPr>
          <w:rFonts w:asciiTheme="majorHAnsi" w:hAnsiTheme="majorHAnsi"/>
          <w:sz w:val="24"/>
          <w:szCs w:val="24"/>
        </w:rPr>
        <w:t>Strong entities are sometimes referred to as parent, owner, or dominant entities and weak entities as child, dependent, or subordinate entities.</w:t>
      </w:r>
    </w:p>
    <w:p w:rsidR="00C20097" w:rsidRDefault="00C20097" w:rsidP="00FE67D0">
      <w:pPr>
        <w:pStyle w:val="ListParagraph"/>
        <w:ind w:left="540"/>
        <w:rPr>
          <w:rFonts w:asciiTheme="majorHAnsi" w:hAnsiTheme="majorHAnsi"/>
          <w:iCs/>
          <w:sz w:val="24"/>
          <w:szCs w:val="24"/>
        </w:rPr>
      </w:pPr>
    </w:p>
    <w:p w:rsidR="00FE67D0" w:rsidRDefault="00FE67D0" w:rsidP="00FE67D0">
      <w:pPr>
        <w:pStyle w:val="ListParagraph"/>
        <w:ind w:left="540"/>
        <w:rPr>
          <w:rFonts w:asciiTheme="majorHAnsi" w:hAnsiTheme="majorHAnsi"/>
          <w:iCs/>
          <w:sz w:val="24"/>
          <w:szCs w:val="24"/>
        </w:rPr>
      </w:pPr>
    </w:p>
    <w:p w:rsidR="00FE67D0" w:rsidRDefault="00FE67D0" w:rsidP="00FE67D0">
      <w:pPr>
        <w:pStyle w:val="ListParagraph"/>
        <w:ind w:left="540"/>
        <w:rPr>
          <w:rFonts w:asciiTheme="majorHAnsi" w:hAnsiTheme="majorHAnsi"/>
          <w:iCs/>
          <w:sz w:val="24"/>
          <w:szCs w:val="24"/>
        </w:rPr>
      </w:pPr>
    </w:p>
    <w:p w:rsidR="00FE67D0" w:rsidRDefault="00FE67D0" w:rsidP="00FE67D0">
      <w:pPr>
        <w:pStyle w:val="ListParagraph"/>
        <w:ind w:left="540"/>
        <w:rPr>
          <w:rFonts w:asciiTheme="majorHAnsi" w:hAnsiTheme="majorHAnsi"/>
          <w:iCs/>
          <w:sz w:val="24"/>
          <w:szCs w:val="24"/>
        </w:rPr>
      </w:pPr>
    </w:p>
    <w:p w:rsidR="00FE67D0" w:rsidRDefault="00FE67D0" w:rsidP="00FE67D0">
      <w:pPr>
        <w:pStyle w:val="ListParagraph"/>
        <w:ind w:left="540"/>
        <w:rPr>
          <w:rFonts w:asciiTheme="majorHAnsi" w:hAnsiTheme="majorHAnsi"/>
          <w:iCs/>
          <w:sz w:val="24"/>
          <w:szCs w:val="24"/>
        </w:rPr>
      </w:pPr>
    </w:p>
    <w:p w:rsidR="00FE67D0" w:rsidRPr="00FE67D0" w:rsidRDefault="00FE67D0" w:rsidP="00771212">
      <w:pPr>
        <w:spacing w:after="0" w:line="240" w:lineRule="auto"/>
        <w:rPr>
          <w:rFonts w:asciiTheme="majorHAnsi" w:hAnsiTheme="majorHAnsi"/>
          <w:b/>
          <w:iCs/>
          <w:sz w:val="24"/>
          <w:szCs w:val="24"/>
        </w:rPr>
      </w:pPr>
      <w:r w:rsidRPr="00FE67D0">
        <w:rPr>
          <w:rFonts w:asciiTheme="majorHAnsi" w:hAnsiTheme="majorHAnsi"/>
          <w:b/>
          <w:iCs/>
          <w:sz w:val="40"/>
          <w:szCs w:val="24"/>
        </w:rPr>
        <w:lastRenderedPageBreak/>
        <w:t>4</w:t>
      </w:r>
      <w:r>
        <w:rPr>
          <w:rFonts w:asciiTheme="majorHAnsi" w:hAnsiTheme="majorHAnsi"/>
          <w:b/>
          <w:iCs/>
          <w:sz w:val="24"/>
          <w:szCs w:val="24"/>
        </w:rPr>
        <w:t xml:space="preserve"> </w:t>
      </w:r>
      <w:r w:rsidRPr="00FE67D0">
        <w:rPr>
          <w:rFonts w:asciiTheme="majorHAnsi" w:hAnsiTheme="majorHAnsi"/>
          <w:b/>
          <w:iCs/>
          <w:sz w:val="24"/>
          <w:szCs w:val="24"/>
        </w:rPr>
        <w:t>What are the differences between materialization and pipelining?</w:t>
      </w:r>
    </w:p>
    <w:p w:rsidR="00FE67D0" w:rsidRDefault="00FE67D0" w:rsidP="00FE67D0">
      <w:pPr>
        <w:spacing w:after="0" w:line="240" w:lineRule="auto"/>
        <w:ind w:left="540"/>
        <w:rPr>
          <w:rFonts w:asciiTheme="majorHAnsi" w:hAnsiTheme="majorHAnsi"/>
          <w:iCs/>
          <w:sz w:val="24"/>
          <w:szCs w:val="24"/>
        </w:rPr>
      </w:pPr>
      <w:r w:rsidRPr="008D3A68">
        <w:rPr>
          <w:rFonts w:asciiTheme="majorHAnsi" w:hAnsiTheme="majorHAnsi"/>
          <w:iCs/>
          <w:color w:val="FF0000"/>
          <w:sz w:val="24"/>
          <w:szCs w:val="24"/>
        </w:rPr>
        <w:t>ANS:</w:t>
      </w:r>
      <w:r w:rsidRPr="008D3A68">
        <w:rPr>
          <w:rFonts w:asciiTheme="majorHAnsi" w:hAnsiTheme="majorHAnsi"/>
          <w:iCs/>
          <w:sz w:val="24"/>
          <w:szCs w:val="24"/>
        </w:rPr>
        <w:t xml:space="preserve"> </w:t>
      </w:r>
    </w:p>
    <w:p w:rsidR="00FE67D0" w:rsidRPr="00244CE8" w:rsidRDefault="00FE67D0" w:rsidP="00FE67D0">
      <w:pPr>
        <w:spacing w:after="0" w:line="240" w:lineRule="auto"/>
        <w:ind w:left="540"/>
        <w:jc w:val="both"/>
        <w:rPr>
          <w:rFonts w:asciiTheme="majorHAnsi" w:hAnsiTheme="majorHAnsi"/>
          <w:iCs/>
          <w:sz w:val="24"/>
          <w:szCs w:val="24"/>
        </w:rPr>
      </w:pPr>
      <w:r w:rsidRPr="00244CE8">
        <w:rPr>
          <w:rFonts w:asciiTheme="majorHAnsi" w:hAnsiTheme="majorHAnsi"/>
          <w:iCs/>
          <w:sz w:val="24"/>
          <w:szCs w:val="24"/>
        </w:rPr>
        <w:t xml:space="preserve">The difference between materialization and pipelining are as follows: The results of intermediate relational algebra operations are written temporarily to disk. This process is known as materialization: the output of one operation is stored in a temporary relation for processing by the next operation. An alternative approach is to pipeline the results of one operation to another operation without creating a temporary relation to hold the intermediate result. Clearly, if we can use pipelining we can save on the cost of creating temporary relations and reading the results back in again. So Materialization is the process of creating a temporary relation as the output of the stage which is passed to the next stage as input </w:t>
      </w:r>
      <w:proofErr w:type="spellStart"/>
      <w:r w:rsidRPr="00244CE8">
        <w:rPr>
          <w:rFonts w:asciiTheme="majorHAnsi" w:hAnsiTheme="majorHAnsi"/>
          <w:iCs/>
          <w:sz w:val="24"/>
          <w:szCs w:val="24"/>
        </w:rPr>
        <w:t>where as</w:t>
      </w:r>
      <w:proofErr w:type="spellEnd"/>
      <w:r w:rsidRPr="00244CE8">
        <w:rPr>
          <w:rFonts w:asciiTheme="majorHAnsi" w:hAnsiTheme="majorHAnsi"/>
          <w:iCs/>
          <w:sz w:val="24"/>
          <w:szCs w:val="24"/>
        </w:rPr>
        <w:t xml:space="preserve"> pipelining deals with projection and selection.</w:t>
      </w:r>
    </w:p>
    <w:p w:rsidR="00FE67D0" w:rsidRDefault="00FE67D0" w:rsidP="00022297">
      <w:pPr>
        <w:rPr>
          <w:rFonts w:asciiTheme="majorHAnsi" w:hAnsiTheme="majorHAnsi"/>
          <w:iCs/>
          <w:sz w:val="24"/>
          <w:szCs w:val="24"/>
        </w:rPr>
      </w:pPr>
    </w:p>
    <w:p w:rsidR="00022297" w:rsidRPr="00022297" w:rsidRDefault="00022297" w:rsidP="00022297">
      <w:pPr>
        <w:rPr>
          <w:rFonts w:asciiTheme="majorHAnsi" w:hAnsiTheme="majorHAnsi"/>
          <w:iCs/>
          <w:sz w:val="36"/>
          <w:szCs w:val="24"/>
        </w:rPr>
      </w:pPr>
      <w:r>
        <w:rPr>
          <w:rFonts w:asciiTheme="majorHAnsi" w:hAnsiTheme="majorHAnsi"/>
          <w:b/>
          <w:iCs/>
          <w:sz w:val="36"/>
          <w:szCs w:val="24"/>
        </w:rPr>
        <w:t xml:space="preserve"> </w:t>
      </w:r>
      <w:bookmarkStart w:id="0" w:name="_GoBack"/>
      <w:bookmarkEnd w:id="0"/>
    </w:p>
    <w:p w:rsidR="00022297" w:rsidRDefault="00022297" w:rsidP="00FE67D0">
      <w:pPr>
        <w:pStyle w:val="ListParagraph"/>
        <w:ind w:left="540"/>
        <w:rPr>
          <w:rFonts w:asciiTheme="majorHAnsi" w:hAnsiTheme="majorHAnsi"/>
          <w:iCs/>
          <w:sz w:val="24"/>
          <w:szCs w:val="24"/>
        </w:rPr>
      </w:pPr>
    </w:p>
    <w:p w:rsidR="00A52ED6" w:rsidRPr="00A52ED6" w:rsidRDefault="00A52ED6" w:rsidP="00A52ED6">
      <w:pPr>
        <w:autoSpaceDE w:val="0"/>
        <w:autoSpaceDN w:val="0"/>
        <w:adjustRightInd w:val="0"/>
        <w:spacing w:after="0" w:line="240" w:lineRule="auto"/>
        <w:ind w:left="90"/>
        <w:rPr>
          <w:rFonts w:asciiTheme="majorHAnsi" w:hAnsiTheme="majorHAnsi"/>
          <w:b/>
          <w:sz w:val="24"/>
          <w:szCs w:val="24"/>
        </w:rPr>
      </w:pPr>
      <w:r w:rsidRPr="00A52ED6">
        <w:rPr>
          <w:rFonts w:asciiTheme="majorHAnsi" w:hAnsiTheme="majorHAnsi"/>
          <w:b/>
          <w:sz w:val="40"/>
          <w:szCs w:val="24"/>
        </w:rPr>
        <w:t>5</w:t>
      </w:r>
      <w:r w:rsidRPr="00A52ED6">
        <w:rPr>
          <w:rFonts w:asciiTheme="majorHAnsi" w:hAnsiTheme="majorHAnsi"/>
          <w:b/>
          <w:sz w:val="24"/>
          <w:szCs w:val="24"/>
        </w:rPr>
        <w:t xml:space="preserve"> The deadlock state can be changed back to stable state by using _____________ statement.</w:t>
      </w:r>
    </w:p>
    <w:p w:rsidR="00A52ED6" w:rsidRPr="00863BE1" w:rsidRDefault="00A52ED6" w:rsidP="00A52ED6">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COMMIT</w:t>
      </w:r>
    </w:p>
    <w:p w:rsidR="00A52ED6" w:rsidRPr="00863BE1" w:rsidRDefault="00A52ED6" w:rsidP="00A52ED6">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ROLLBACK</w:t>
      </w:r>
    </w:p>
    <w:p w:rsidR="00A52ED6" w:rsidRPr="00863BE1" w:rsidRDefault="00A52ED6" w:rsidP="00A52ED6">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SAVEPOINT</w:t>
      </w:r>
    </w:p>
    <w:p w:rsidR="00A52ED6" w:rsidRPr="007C3BCF" w:rsidRDefault="00A52ED6" w:rsidP="00A52ED6">
      <w:pPr>
        <w:pStyle w:val="ListParagraph"/>
        <w:numPr>
          <w:ilvl w:val="1"/>
          <w:numId w:val="1"/>
        </w:numPr>
        <w:spacing w:after="0" w:line="240" w:lineRule="auto"/>
        <w:rPr>
          <w:rFonts w:asciiTheme="majorHAnsi" w:hAnsiTheme="majorHAnsi"/>
          <w:sz w:val="24"/>
          <w:szCs w:val="24"/>
        </w:rPr>
      </w:pPr>
      <w:r>
        <w:rPr>
          <w:rFonts w:asciiTheme="majorHAnsi" w:hAnsiTheme="majorHAnsi"/>
          <w:iCs/>
          <w:sz w:val="24"/>
          <w:szCs w:val="24"/>
        </w:rPr>
        <w:t>DEADLOCK</w:t>
      </w:r>
    </w:p>
    <w:p w:rsidR="00A52ED6" w:rsidRPr="002A7ED4" w:rsidRDefault="00A52ED6" w:rsidP="00A52ED6">
      <w:pPr>
        <w:autoSpaceDE w:val="0"/>
        <w:autoSpaceDN w:val="0"/>
        <w:adjustRightInd w:val="0"/>
        <w:spacing w:after="0" w:line="240" w:lineRule="auto"/>
        <w:ind w:left="540"/>
        <w:rPr>
          <w:rFonts w:asciiTheme="majorHAnsi" w:hAnsiTheme="majorHAnsi"/>
          <w:color w:val="FF0000"/>
          <w:sz w:val="24"/>
          <w:szCs w:val="24"/>
        </w:rPr>
      </w:pPr>
      <w:r>
        <w:rPr>
          <w:rFonts w:asciiTheme="majorHAnsi" w:hAnsiTheme="majorHAnsi"/>
          <w:color w:val="FF0000"/>
          <w:sz w:val="24"/>
          <w:szCs w:val="24"/>
        </w:rPr>
        <w:t xml:space="preserve">ANS: </w:t>
      </w:r>
      <w:r w:rsidRPr="000C1E8F">
        <w:rPr>
          <w:rFonts w:asciiTheme="majorHAnsi" w:hAnsiTheme="majorHAnsi"/>
          <w:sz w:val="24"/>
          <w:szCs w:val="24"/>
        </w:rPr>
        <w:t>B</w:t>
      </w:r>
    </w:p>
    <w:p w:rsidR="00A52ED6" w:rsidRPr="00C20097" w:rsidRDefault="00A52ED6" w:rsidP="00FE67D0">
      <w:pPr>
        <w:pStyle w:val="ListParagraph"/>
        <w:ind w:left="540"/>
        <w:rPr>
          <w:rFonts w:asciiTheme="majorHAnsi" w:hAnsiTheme="majorHAnsi"/>
          <w:iCs/>
          <w:sz w:val="24"/>
          <w:szCs w:val="24"/>
        </w:rPr>
      </w:pPr>
    </w:p>
    <w:p w:rsidR="00B40AAE" w:rsidRPr="001243B1" w:rsidRDefault="001243B1" w:rsidP="001243B1">
      <w:pPr>
        <w:rPr>
          <w:rFonts w:asciiTheme="majorHAnsi" w:hAnsiTheme="majorHAnsi"/>
          <w:iCs/>
          <w:sz w:val="24"/>
          <w:szCs w:val="24"/>
        </w:rPr>
      </w:pPr>
      <w:r w:rsidRPr="001243B1">
        <w:rPr>
          <w:rFonts w:asciiTheme="majorHAnsi" w:hAnsiTheme="majorHAnsi"/>
          <w:b/>
          <w:iCs/>
          <w:sz w:val="40"/>
          <w:szCs w:val="24"/>
        </w:rPr>
        <w:t xml:space="preserve">6 </w:t>
      </w:r>
      <w:r w:rsidR="00B40AAE" w:rsidRPr="001243B1">
        <w:rPr>
          <w:rFonts w:asciiTheme="majorHAnsi" w:hAnsiTheme="majorHAnsi"/>
          <w:b/>
          <w:iCs/>
          <w:sz w:val="24"/>
          <w:szCs w:val="24"/>
        </w:rPr>
        <w:t>Describe, with examples, the types of problem that can occur in a multi-user environment when concurrent access to the database is allowed.</w:t>
      </w:r>
      <w:r w:rsidR="00B40AAE" w:rsidRPr="001243B1">
        <w:rPr>
          <w:rFonts w:asciiTheme="majorHAnsi" w:hAnsiTheme="majorHAnsi"/>
          <w:b/>
          <w:iCs/>
          <w:sz w:val="24"/>
          <w:szCs w:val="24"/>
        </w:rPr>
        <w:br/>
      </w:r>
      <w:r w:rsidR="00B40AAE" w:rsidRPr="001243B1">
        <w:rPr>
          <w:rFonts w:asciiTheme="majorHAnsi" w:hAnsiTheme="majorHAnsi"/>
          <w:iCs/>
          <w:color w:val="FF0000"/>
          <w:sz w:val="24"/>
          <w:szCs w:val="24"/>
        </w:rPr>
        <w:t xml:space="preserve">ANS: </w:t>
      </w:r>
      <w:r w:rsidR="00B40AAE" w:rsidRPr="001243B1">
        <w:rPr>
          <w:rFonts w:asciiTheme="majorHAnsi" w:hAnsiTheme="majorHAnsi"/>
          <w:iCs/>
          <w:sz w:val="24"/>
          <w:szCs w:val="24"/>
        </w:rPr>
        <w:t>The types of problem that can occur in a multi-user environment when concurrent access to the database is allowed are as follows:</w:t>
      </w:r>
    </w:p>
    <w:p w:rsidR="00B40AAE" w:rsidRPr="00BD4582" w:rsidRDefault="00B40AAE" w:rsidP="00B40AAE">
      <w:pPr>
        <w:pStyle w:val="ListParagraph"/>
        <w:numPr>
          <w:ilvl w:val="0"/>
          <w:numId w:val="2"/>
        </w:numPr>
        <w:rPr>
          <w:rFonts w:asciiTheme="majorHAnsi" w:hAnsiTheme="majorHAnsi"/>
          <w:iCs/>
          <w:sz w:val="24"/>
          <w:szCs w:val="24"/>
        </w:rPr>
      </w:pPr>
      <w:r w:rsidRPr="00BD4582">
        <w:rPr>
          <w:rFonts w:asciiTheme="majorHAnsi" w:hAnsiTheme="majorHAnsi"/>
          <w:iCs/>
          <w:sz w:val="24"/>
          <w:szCs w:val="24"/>
        </w:rPr>
        <w:t>lost update problem</w:t>
      </w:r>
    </w:p>
    <w:p w:rsidR="00B40AAE" w:rsidRPr="00BD4582" w:rsidRDefault="00B40AAE" w:rsidP="00B40AAE">
      <w:pPr>
        <w:pStyle w:val="ListParagraph"/>
        <w:numPr>
          <w:ilvl w:val="0"/>
          <w:numId w:val="2"/>
        </w:numPr>
        <w:rPr>
          <w:rFonts w:asciiTheme="majorHAnsi" w:hAnsiTheme="majorHAnsi"/>
          <w:iCs/>
          <w:sz w:val="24"/>
          <w:szCs w:val="24"/>
        </w:rPr>
      </w:pPr>
      <w:r w:rsidRPr="00BD4582">
        <w:rPr>
          <w:rFonts w:asciiTheme="majorHAnsi" w:hAnsiTheme="majorHAnsi"/>
          <w:iCs/>
          <w:sz w:val="24"/>
          <w:szCs w:val="24"/>
        </w:rPr>
        <w:t>uncommitted dependency</w:t>
      </w:r>
    </w:p>
    <w:p w:rsidR="00B40AAE" w:rsidRPr="00BD4582" w:rsidRDefault="00B40AAE" w:rsidP="00B40AAE">
      <w:pPr>
        <w:pStyle w:val="ListParagraph"/>
        <w:numPr>
          <w:ilvl w:val="0"/>
          <w:numId w:val="2"/>
        </w:numPr>
        <w:rPr>
          <w:rFonts w:asciiTheme="majorHAnsi" w:hAnsiTheme="majorHAnsi"/>
          <w:iCs/>
          <w:sz w:val="24"/>
          <w:szCs w:val="24"/>
        </w:rPr>
      </w:pPr>
      <w:r w:rsidRPr="00BD4582">
        <w:rPr>
          <w:rFonts w:asciiTheme="majorHAnsi" w:hAnsiTheme="majorHAnsi"/>
          <w:iCs/>
          <w:sz w:val="24"/>
          <w:szCs w:val="24"/>
        </w:rPr>
        <w:t>inconsistent analysis problem</w:t>
      </w:r>
    </w:p>
    <w:p w:rsidR="00B40AAE" w:rsidRPr="00107B1E" w:rsidRDefault="00B40AAE" w:rsidP="00B40AAE">
      <w:pPr>
        <w:pStyle w:val="ListParagraph"/>
        <w:ind w:left="540"/>
        <w:rPr>
          <w:rFonts w:asciiTheme="majorHAnsi" w:hAnsiTheme="majorHAnsi"/>
          <w:color w:val="FF0000"/>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 xml:space="preserve">To illustrate these problems, we use a simple bank account relation that contains the </w:t>
      </w:r>
      <w:proofErr w:type="spellStart"/>
      <w:r w:rsidRPr="00E74E84">
        <w:rPr>
          <w:rFonts w:asciiTheme="majorHAnsi" w:hAnsiTheme="majorHAnsi"/>
          <w:sz w:val="24"/>
          <w:szCs w:val="24"/>
        </w:rPr>
        <w:t>DreamHome</w:t>
      </w:r>
      <w:proofErr w:type="spellEnd"/>
      <w:r w:rsidRPr="00E74E84">
        <w:rPr>
          <w:rFonts w:asciiTheme="majorHAnsi" w:hAnsiTheme="majorHAnsi"/>
          <w:sz w:val="24"/>
          <w:szCs w:val="24"/>
        </w:rPr>
        <w:t xml:space="preserve"> staff account balances. In this context, we are using the transaction as the unit of concurrency control.</w:t>
      </w:r>
    </w:p>
    <w:p w:rsidR="00B40AAE" w:rsidRPr="00E74E84" w:rsidRDefault="00B40AAE" w:rsidP="00B40AAE">
      <w:pPr>
        <w:pStyle w:val="ListParagraph"/>
        <w:ind w:left="540"/>
        <w:jc w:val="both"/>
        <w:rPr>
          <w:rFonts w:asciiTheme="majorHAnsi" w:hAnsiTheme="majorHAnsi"/>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An apparently successfully completed update operation by one user can be overridden by</w:t>
      </w:r>
      <w:r>
        <w:rPr>
          <w:rFonts w:asciiTheme="majorHAnsi" w:hAnsiTheme="majorHAnsi"/>
          <w:sz w:val="24"/>
          <w:szCs w:val="24"/>
        </w:rPr>
        <w:t xml:space="preserve"> </w:t>
      </w:r>
      <w:r w:rsidRPr="00E74E84">
        <w:rPr>
          <w:rFonts w:asciiTheme="majorHAnsi" w:hAnsiTheme="majorHAnsi"/>
          <w:sz w:val="24"/>
          <w:szCs w:val="24"/>
        </w:rPr>
        <w:t xml:space="preserve">another user. This is known as the lost update problem. Let’s suppose a </w:t>
      </w:r>
      <w:r w:rsidRPr="00E74E84">
        <w:rPr>
          <w:rFonts w:asciiTheme="majorHAnsi" w:hAnsiTheme="majorHAnsi"/>
          <w:sz w:val="24"/>
          <w:szCs w:val="24"/>
        </w:rPr>
        <w:lastRenderedPageBreak/>
        <w:t xml:space="preserve">transaction T1 is executing concurrently with transaction T2. T1 is withdrawing £10 from an account with balance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initially £100, and T2 is depositing £100 into the same account. If these transactions are executed serially, one after the other with no interleaving of operations, the final balance would be £190 no matter which transaction is performed first. Transactions T1 and T2 start at nearly the same time, and both read the balance as £100.</w:t>
      </w:r>
      <w:r>
        <w:rPr>
          <w:rFonts w:asciiTheme="majorHAnsi" w:hAnsiTheme="majorHAnsi"/>
          <w:sz w:val="24"/>
          <w:szCs w:val="24"/>
        </w:rPr>
        <w:t xml:space="preserve"> </w:t>
      </w:r>
      <w:r w:rsidRPr="00E74E84">
        <w:rPr>
          <w:rFonts w:asciiTheme="majorHAnsi" w:hAnsiTheme="majorHAnsi"/>
          <w:sz w:val="24"/>
          <w:szCs w:val="24"/>
        </w:rPr>
        <w:t xml:space="preserve">T2 increases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by £100 to £200 and stores the update in the database. Meanwhile, transaction T1 decrements its copy of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by £10 to £90 and stores this value in the database, overwriting the previous update, and thereby ‘losing’ the £100 previously added to the balance.</w:t>
      </w:r>
      <w:r>
        <w:rPr>
          <w:rFonts w:asciiTheme="majorHAnsi" w:hAnsiTheme="majorHAnsi"/>
          <w:sz w:val="24"/>
          <w:szCs w:val="24"/>
        </w:rPr>
        <w:t xml:space="preserve"> </w:t>
      </w:r>
      <w:r w:rsidRPr="00E74E84">
        <w:rPr>
          <w:rFonts w:asciiTheme="majorHAnsi" w:hAnsiTheme="majorHAnsi"/>
          <w:sz w:val="24"/>
          <w:szCs w:val="24"/>
        </w:rPr>
        <w:t xml:space="preserve">The loss of T2’s update is avoided by preventing T1 from reading the value of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until</w:t>
      </w:r>
      <w:r>
        <w:rPr>
          <w:rFonts w:asciiTheme="majorHAnsi" w:hAnsiTheme="majorHAnsi"/>
          <w:sz w:val="24"/>
          <w:szCs w:val="24"/>
        </w:rPr>
        <w:t xml:space="preserve"> </w:t>
      </w:r>
      <w:r w:rsidRPr="00E74E84">
        <w:rPr>
          <w:rFonts w:asciiTheme="majorHAnsi" w:hAnsiTheme="majorHAnsi"/>
          <w:sz w:val="24"/>
          <w:szCs w:val="24"/>
        </w:rPr>
        <w:t>after T2’s update has been completed.</w:t>
      </w:r>
    </w:p>
    <w:p w:rsidR="00B40AAE" w:rsidRPr="00E74E84" w:rsidRDefault="00B40AAE" w:rsidP="00B40AAE">
      <w:pPr>
        <w:pStyle w:val="ListParagraph"/>
        <w:ind w:left="540"/>
        <w:jc w:val="both"/>
        <w:rPr>
          <w:rFonts w:asciiTheme="majorHAnsi" w:hAnsiTheme="majorHAnsi"/>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The uncommitted dependency problem occurs when one transaction is allowed to see the</w:t>
      </w:r>
      <w:r>
        <w:rPr>
          <w:rFonts w:asciiTheme="majorHAnsi" w:hAnsiTheme="majorHAnsi"/>
          <w:sz w:val="24"/>
          <w:szCs w:val="24"/>
        </w:rPr>
        <w:t xml:space="preserve"> </w:t>
      </w:r>
      <w:r w:rsidRPr="00E74E84">
        <w:rPr>
          <w:rFonts w:asciiTheme="majorHAnsi" w:hAnsiTheme="majorHAnsi"/>
          <w:sz w:val="24"/>
          <w:szCs w:val="24"/>
        </w:rPr>
        <w:t xml:space="preserve">intermediate results of another transaction before it has committed. </w:t>
      </w:r>
      <w:r>
        <w:rPr>
          <w:rFonts w:asciiTheme="majorHAnsi" w:hAnsiTheme="majorHAnsi"/>
          <w:sz w:val="24"/>
          <w:szCs w:val="24"/>
        </w:rPr>
        <w:t xml:space="preserve"> </w:t>
      </w:r>
      <w:proofErr w:type="gramStart"/>
      <w:r w:rsidRPr="00E74E84">
        <w:rPr>
          <w:rFonts w:asciiTheme="majorHAnsi" w:hAnsiTheme="majorHAnsi"/>
          <w:sz w:val="24"/>
          <w:szCs w:val="24"/>
        </w:rPr>
        <w:t>An uncommitted dependency that causes an error, using the same initial value</w:t>
      </w:r>
      <w:r>
        <w:rPr>
          <w:rFonts w:asciiTheme="majorHAnsi" w:hAnsiTheme="majorHAnsi"/>
          <w:sz w:val="24"/>
          <w:szCs w:val="24"/>
        </w:rPr>
        <w:t xml:space="preserve"> </w:t>
      </w:r>
      <w:r w:rsidRPr="00E74E84">
        <w:rPr>
          <w:rFonts w:asciiTheme="majorHAnsi" w:hAnsiTheme="majorHAnsi"/>
          <w:sz w:val="24"/>
          <w:szCs w:val="24"/>
        </w:rPr>
        <w:t xml:space="preserve">for balance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as in the previous example.</w:t>
      </w:r>
      <w:proofErr w:type="gramEnd"/>
      <w:r w:rsidRPr="00E74E84">
        <w:rPr>
          <w:rFonts w:asciiTheme="majorHAnsi" w:hAnsiTheme="majorHAnsi"/>
          <w:sz w:val="24"/>
          <w:szCs w:val="24"/>
        </w:rPr>
        <w:t xml:space="preserve"> Here, transaction T4 updates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to £200,</w:t>
      </w:r>
      <w:r>
        <w:rPr>
          <w:rFonts w:asciiTheme="majorHAnsi" w:hAnsiTheme="majorHAnsi"/>
          <w:sz w:val="24"/>
          <w:szCs w:val="24"/>
        </w:rPr>
        <w:t xml:space="preserve"> </w:t>
      </w:r>
      <w:r w:rsidRPr="00E74E84">
        <w:rPr>
          <w:rFonts w:asciiTheme="majorHAnsi" w:hAnsiTheme="majorHAnsi"/>
          <w:sz w:val="24"/>
          <w:szCs w:val="24"/>
        </w:rPr>
        <w:t xml:space="preserve">but it aborts the transaction so that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should be restored to its original value of £100.</w:t>
      </w:r>
      <w:r>
        <w:rPr>
          <w:rFonts w:asciiTheme="majorHAnsi" w:hAnsiTheme="majorHAnsi"/>
          <w:sz w:val="24"/>
          <w:szCs w:val="24"/>
        </w:rPr>
        <w:t xml:space="preserve"> </w:t>
      </w:r>
      <w:r w:rsidRPr="00E74E84">
        <w:rPr>
          <w:rFonts w:asciiTheme="majorHAnsi" w:hAnsiTheme="majorHAnsi"/>
          <w:sz w:val="24"/>
          <w:szCs w:val="24"/>
        </w:rPr>
        <w:t xml:space="preserve">However, by this time transaction T3 has read the new value of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(£200) and is using</w:t>
      </w:r>
      <w:r>
        <w:rPr>
          <w:rFonts w:asciiTheme="majorHAnsi" w:hAnsiTheme="majorHAnsi"/>
          <w:sz w:val="24"/>
          <w:szCs w:val="24"/>
        </w:rPr>
        <w:t xml:space="preserve"> </w:t>
      </w:r>
      <w:r w:rsidRPr="00E74E84">
        <w:rPr>
          <w:rFonts w:asciiTheme="majorHAnsi" w:hAnsiTheme="majorHAnsi"/>
          <w:sz w:val="24"/>
          <w:szCs w:val="24"/>
        </w:rPr>
        <w:t>this value as the basis of the £10 reduction, giving a new incorrect balance of £190, instead</w:t>
      </w:r>
      <w:r>
        <w:rPr>
          <w:rFonts w:asciiTheme="majorHAnsi" w:hAnsiTheme="majorHAnsi"/>
          <w:sz w:val="24"/>
          <w:szCs w:val="24"/>
        </w:rPr>
        <w:t xml:space="preserve"> </w:t>
      </w:r>
      <w:r w:rsidRPr="00E74E84">
        <w:rPr>
          <w:rFonts w:asciiTheme="majorHAnsi" w:hAnsiTheme="majorHAnsi"/>
          <w:sz w:val="24"/>
          <w:szCs w:val="24"/>
        </w:rPr>
        <w:t xml:space="preserve">of £90. The value of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read by T3 is called dirty data, giving rise to the alternative name,</w:t>
      </w:r>
      <w:r>
        <w:rPr>
          <w:rFonts w:asciiTheme="majorHAnsi" w:hAnsiTheme="majorHAnsi"/>
          <w:sz w:val="24"/>
          <w:szCs w:val="24"/>
        </w:rPr>
        <w:t xml:space="preserve"> </w:t>
      </w:r>
      <w:r w:rsidRPr="00E74E84">
        <w:rPr>
          <w:rFonts w:asciiTheme="majorHAnsi" w:hAnsiTheme="majorHAnsi"/>
          <w:sz w:val="24"/>
          <w:szCs w:val="24"/>
        </w:rPr>
        <w:t>the dirty read problem.</w:t>
      </w:r>
    </w:p>
    <w:p w:rsidR="00B40AAE" w:rsidRPr="00E74E84" w:rsidRDefault="00B40AAE" w:rsidP="00B40AAE">
      <w:pPr>
        <w:pStyle w:val="ListParagraph"/>
        <w:ind w:left="540"/>
        <w:jc w:val="both"/>
        <w:rPr>
          <w:rFonts w:asciiTheme="majorHAnsi" w:hAnsiTheme="majorHAnsi"/>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The reason for the rollback is unimportant; it may be that the transaction was in error,</w:t>
      </w:r>
      <w:r>
        <w:rPr>
          <w:rFonts w:asciiTheme="majorHAnsi" w:hAnsiTheme="majorHAnsi"/>
          <w:sz w:val="24"/>
          <w:szCs w:val="24"/>
        </w:rPr>
        <w:t xml:space="preserve"> </w:t>
      </w:r>
      <w:r w:rsidRPr="00E74E84">
        <w:rPr>
          <w:rFonts w:asciiTheme="majorHAnsi" w:hAnsiTheme="majorHAnsi"/>
          <w:sz w:val="24"/>
          <w:szCs w:val="24"/>
        </w:rPr>
        <w:t>perhaps crediting the wrong account. The effect is the assumption by T3 that T4’s update</w:t>
      </w:r>
      <w:r>
        <w:rPr>
          <w:rFonts w:asciiTheme="majorHAnsi" w:hAnsiTheme="majorHAnsi"/>
          <w:sz w:val="24"/>
          <w:szCs w:val="24"/>
        </w:rPr>
        <w:t xml:space="preserve"> </w:t>
      </w:r>
      <w:r w:rsidRPr="00E74E84">
        <w:rPr>
          <w:rFonts w:asciiTheme="majorHAnsi" w:hAnsiTheme="majorHAnsi"/>
          <w:sz w:val="24"/>
          <w:szCs w:val="24"/>
        </w:rPr>
        <w:t>completed successfully, although the update was subsequently rolled back. This problem</w:t>
      </w:r>
      <w:r>
        <w:rPr>
          <w:rFonts w:asciiTheme="majorHAnsi" w:hAnsiTheme="majorHAnsi"/>
          <w:sz w:val="24"/>
          <w:szCs w:val="24"/>
        </w:rPr>
        <w:t xml:space="preserve"> </w:t>
      </w:r>
      <w:r w:rsidRPr="00E74E84">
        <w:rPr>
          <w:rFonts w:asciiTheme="majorHAnsi" w:hAnsiTheme="majorHAnsi"/>
          <w:sz w:val="24"/>
          <w:szCs w:val="24"/>
        </w:rPr>
        <w:t xml:space="preserve">is avoided by preventing T3 from reading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until after the decision has been made to</w:t>
      </w:r>
      <w:r>
        <w:rPr>
          <w:rFonts w:asciiTheme="majorHAnsi" w:hAnsiTheme="majorHAnsi"/>
          <w:sz w:val="24"/>
          <w:szCs w:val="24"/>
        </w:rPr>
        <w:t xml:space="preserve"> </w:t>
      </w:r>
      <w:r w:rsidRPr="00E74E84">
        <w:rPr>
          <w:rFonts w:asciiTheme="majorHAnsi" w:hAnsiTheme="majorHAnsi"/>
          <w:sz w:val="24"/>
          <w:szCs w:val="24"/>
        </w:rPr>
        <w:t>either commit or abort T4’s effects.</w:t>
      </w:r>
    </w:p>
    <w:p w:rsidR="00B40AAE" w:rsidRPr="00E74E84" w:rsidRDefault="00B40AAE" w:rsidP="00B40AAE">
      <w:pPr>
        <w:pStyle w:val="ListParagraph"/>
        <w:ind w:left="540"/>
        <w:jc w:val="both"/>
        <w:rPr>
          <w:rFonts w:asciiTheme="majorHAnsi" w:hAnsiTheme="majorHAnsi"/>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The two problems in these examples concentrate on transactions that are updating the</w:t>
      </w:r>
      <w:r>
        <w:rPr>
          <w:rFonts w:asciiTheme="majorHAnsi" w:hAnsiTheme="majorHAnsi"/>
          <w:sz w:val="24"/>
          <w:szCs w:val="24"/>
        </w:rPr>
        <w:t xml:space="preserve"> </w:t>
      </w:r>
      <w:r w:rsidRPr="00E74E84">
        <w:rPr>
          <w:rFonts w:asciiTheme="majorHAnsi" w:hAnsiTheme="majorHAnsi"/>
          <w:sz w:val="24"/>
          <w:szCs w:val="24"/>
        </w:rPr>
        <w:t>database and their interference may corrupt the database. However, transactions that only</w:t>
      </w:r>
    </w:p>
    <w:p w:rsidR="00B40AAE" w:rsidRPr="00E74E84" w:rsidRDefault="00B40AAE" w:rsidP="00B40AAE">
      <w:pPr>
        <w:pStyle w:val="ListParagraph"/>
        <w:ind w:left="540"/>
        <w:jc w:val="both"/>
        <w:rPr>
          <w:rFonts w:asciiTheme="majorHAnsi" w:hAnsiTheme="majorHAnsi"/>
          <w:sz w:val="24"/>
          <w:szCs w:val="24"/>
        </w:rPr>
      </w:pPr>
      <w:proofErr w:type="gramStart"/>
      <w:r w:rsidRPr="00E74E84">
        <w:rPr>
          <w:rFonts w:asciiTheme="majorHAnsi" w:hAnsiTheme="majorHAnsi"/>
          <w:sz w:val="24"/>
          <w:szCs w:val="24"/>
        </w:rPr>
        <w:t>read</w:t>
      </w:r>
      <w:proofErr w:type="gramEnd"/>
      <w:r w:rsidRPr="00E74E84">
        <w:rPr>
          <w:rFonts w:asciiTheme="majorHAnsi" w:hAnsiTheme="majorHAnsi"/>
          <w:sz w:val="24"/>
          <w:szCs w:val="24"/>
        </w:rPr>
        <w:t xml:space="preserve"> the database can also produce inaccurate results if they are allowed to read partial</w:t>
      </w:r>
      <w:r>
        <w:rPr>
          <w:rFonts w:asciiTheme="majorHAnsi" w:hAnsiTheme="majorHAnsi"/>
          <w:sz w:val="24"/>
          <w:szCs w:val="24"/>
        </w:rPr>
        <w:t xml:space="preserve"> </w:t>
      </w:r>
      <w:r w:rsidRPr="00E74E84">
        <w:rPr>
          <w:rFonts w:asciiTheme="majorHAnsi" w:hAnsiTheme="majorHAnsi"/>
          <w:sz w:val="24"/>
          <w:szCs w:val="24"/>
        </w:rPr>
        <w:t>results of incomplete transactions that are simultaneously updating the database. We illustrate</w:t>
      </w:r>
      <w:r>
        <w:rPr>
          <w:rFonts w:asciiTheme="majorHAnsi" w:hAnsiTheme="majorHAnsi"/>
          <w:sz w:val="24"/>
          <w:szCs w:val="24"/>
        </w:rPr>
        <w:t xml:space="preserve"> </w:t>
      </w:r>
      <w:r w:rsidRPr="00E74E84">
        <w:rPr>
          <w:rFonts w:asciiTheme="majorHAnsi" w:hAnsiTheme="majorHAnsi"/>
          <w:sz w:val="24"/>
          <w:szCs w:val="24"/>
        </w:rPr>
        <w:t>this with the next example.</w:t>
      </w:r>
    </w:p>
    <w:p w:rsidR="00B40AAE" w:rsidRPr="00E74E84" w:rsidRDefault="00B40AAE" w:rsidP="00B40AAE">
      <w:pPr>
        <w:pStyle w:val="ListParagraph"/>
        <w:ind w:left="540"/>
        <w:jc w:val="both"/>
        <w:rPr>
          <w:rFonts w:asciiTheme="majorHAnsi" w:hAnsiTheme="majorHAnsi"/>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The problem of inconsistent analysis occurs when a transaction reads several values from</w:t>
      </w:r>
      <w:r>
        <w:rPr>
          <w:rFonts w:asciiTheme="majorHAnsi" w:hAnsiTheme="majorHAnsi"/>
          <w:sz w:val="24"/>
          <w:szCs w:val="24"/>
        </w:rPr>
        <w:t xml:space="preserve"> </w:t>
      </w:r>
      <w:r w:rsidRPr="00E74E84">
        <w:rPr>
          <w:rFonts w:asciiTheme="majorHAnsi" w:hAnsiTheme="majorHAnsi"/>
          <w:sz w:val="24"/>
          <w:szCs w:val="24"/>
        </w:rPr>
        <w:t>the database but a second transaction updates some of them during the execution of the</w:t>
      </w:r>
      <w:r>
        <w:rPr>
          <w:rFonts w:asciiTheme="majorHAnsi" w:hAnsiTheme="majorHAnsi"/>
          <w:sz w:val="24"/>
          <w:szCs w:val="24"/>
        </w:rPr>
        <w:t xml:space="preserve"> </w:t>
      </w:r>
      <w:r w:rsidRPr="00E74E84">
        <w:rPr>
          <w:rFonts w:asciiTheme="majorHAnsi" w:hAnsiTheme="majorHAnsi"/>
          <w:sz w:val="24"/>
          <w:szCs w:val="24"/>
        </w:rPr>
        <w:t>first. For example, a transaction that is summarizing data in a database (for example,</w:t>
      </w:r>
      <w:r>
        <w:rPr>
          <w:rFonts w:asciiTheme="majorHAnsi" w:hAnsiTheme="majorHAnsi"/>
          <w:sz w:val="24"/>
          <w:szCs w:val="24"/>
        </w:rPr>
        <w:t xml:space="preserve"> </w:t>
      </w:r>
      <w:r w:rsidRPr="00E74E84">
        <w:rPr>
          <w:rFonts w:asciiTheme="majorHAnsi" w:hAnsiTheme="majorHAnsi"/>
          <w:sz w:val="24"/>
          <w:szCs w:val="24"/>
        </w:rPr>
        <w:t>totaling balances) will obtain inaccurate results if, while it is executing, other transactions</w:t>
      </w:r>
      <w:r>
        <w:rPr>
          <w:rFonts w:asciiTheme="majorHAnsi" w:hAnsiTheme="majorHAnsi"/>
          <w:sz w:val="24"/>
          <w:szCs w:val="24"/>
        </w:rPr>
        <w:t xml:space="preserve"> </w:t>
      </w:r>
      <w:r w:rsidRPr="00E74E84">
        <w:rPr>
          <w:rFonts w:asciiTheme="majorHAnsi" w:hAnsiTheme="majorHAnsi"/>
          <w:sz w:val="24"/>
          <w:szCs w:val="24"/>
        </w:rPr>
        <w:t xml:space="preserve">are updating the database. One example is illustrated in </w:t>
      </w:r>
      <w:r w:rsidRPr="00E74E84">
        <w:rPr>
          <w:rFonts w:asciiTheme="majorHAnsi" w:hAnsiTheme="majorHAnsi"/>
          <w:sz w:val="24"/>
          <w:szCs w:val="24"/>
        </w:rPr>
        <w:lastRenderedPageBreak/>
        <w:t>Figure 20.6, in which a summary</w:t>
      </w:r>
      <w:r>
        <w:rPr>
          <w:rFonts w:asciiTheme="majorHAnsi" w:hAnsiTheme="majorHAnsi"/>
          <w:sz w:val="24"/>
          <w:szCs w:val="24"/>
        </w:rPr>
        <w:t xml:space="preserve"> </w:t>
      </w:r>
      <w:r w:rsidRPr="00E74E84">
        <w:rPr>
          <w:rFonts w:asciiTheme="majorHAnsi" w:hAnsiTheme="majorHAnsi"/>
          <w:sz w:val="24"/>
          <w:szCs w:val="24"/>
        </w:rPr>
        <w:t>transaction T6 is executing concurrently with transaction T5. Transaction T6 is totaling</w:t>
      </w:r>
      <w:r>
        <w:rPr>
          <w:rFonts w:asciiTheme="majorHAnsi" w:hAnsiTheme="majorHAnsi"/>
          <w:sz w:val="24"/>
          <w:szCs w:val="24"/>
        </w:rPr>
        <w:t xml:space="preserve"> </w:t>
      </w:r>
      <w:r w:rsidRPr="00E74E84">
        <w:rPr>
          <w:rFonts w:asciiTheme="majorHAnsi" w:hAnsiTheme="majorHAnsi"/>
          <w:sz w:val="24"/>
          <w:szCs w:val="24"/>
        </w:rPr>
        <w:t>the balances of account x (£100), account y (£50), and account z (£25). However, in the</w:t>
      </w:r>
      <w:r>
        <w:rPr>
          <w:rFonts w:asciiTheme="majorHAnsi" w:hAnsiTheme="majorHAnsi"/>
          <w:sz w:val="24"/>
          <w:szCs w:val="24"/>
        </w:rPr>
        <w:t xml:space="preserve"> </w:t>
      </w:r>
      <w:r w:rsidRPr="00E74E84">
        <w:rPr>
          <w:rFonts w:asciiTheme="majorHAnsi" w:hAnsiTheme="majorHAnsi"/>
          <w:sz w:val="24"/>
          <w:szCs w:val="24"/>
        </w:rPr>
        <w:t xml:space="preserve">meantime, transaction T5 has transferred £10 from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to </w:t>
      </w:r>
      <w:proofErr w:type="spellStart"/>
      <w:r w:rsidRPr="00E74E84">
        <w:rPr>
          <w:rFonts w:asciiTheme="majorHAnsi" w:hAnsiTheme="majorHAnsi"/>
          <w:sz w:val="24"/>
          <w:szCs w:val="24"/>
        </w:rPr>
        <w:t>balz</w:t>
      </w:r>
      <w:proofErr w:type="spellEnd"/>
      <w:r w:rsidRPr="00E74E84">
        <w:rPr>
          <w:rFonts w:asciiTheme="majorHAnsi" w:hAnsiTheme="majorHAnsi"/>
          <w:sz w:val="24"/>
          <w:szCs w:val="24"/>
        </w:rPr>
        <w:t>, so that T6 now has the wrong</w:t>
      </w:r>
      <w:r>
        <w:rPr>
          <w:rFonts w:asciiTheme="majorHAnsi" w:hAnsiTheme="majorHAnsi"/>
          <w:sz w:val="24"/>
          <w:szCs w:val="24"/>
        </w:rPr>
        <w:t xml:space="preserve"> </w:t>
      </w:r>
      <w:r w:rsidRPr="00E74E84">
        <w:rPr>
          <w:rFonts w:asciiTheme="majorHAnsi" w:hAnsiTheme="majorHAnsi"/>
          <w:sz w:val="24"/>
          <w:szCs w:val="24"/>
        </w:rPr>
        <w:t>result (£10 too high). This problem is avoided by preventing transaction T6 from reading</w:t>
      </w:r>
      <w:r>
        <w:rPr>
          <w:rFonts w:asciiTheme="majorHAnsi" w:hAnsiTheme="majorHAnsi"/>
          <w:sz w:val="24"/>
          <w:szCs w:val="24"/>
        </w:rPr>
        <w:t xml:space="preserve"> </w:t>
      </w:r>
      <w:proofErr w:type="spellStart"/>
      <w:r w:rsidRPr="00E74E84">
        <w:rPr>
          <w:rFonts w:asciiTheme="majorHAnsi" w:hAnsiTheme="majorHAnsi"/>
          <w:sz w:val="24"/>
          <w:szCs w:val="24"/>
        </w:rPr>
        <w:t>balx</w:t>
      </w:r>
      <w:proofErr w:type="spellEnd"/>
      <w:r w:rsidRPr="00E74E84">
        <w:rPr>
          <w:rFonts w:asciiTheme="majorHAnsi" w:hAnsiTheme="majorHAnsi"/>
          <w:sz w:val="24"/>
          <w:szCs w:val="24"/>
        </w:rPr>
        <w:t xml:space="preserve"> and </w:t>
      </w:r>
      <w:proofErr w:type="spellStart"/>
      <w:r w:rsidRPr="00E74E84">
        <w:rPr>
          <w:rFonts w:asciiTheme="majorHAnsi" w:hAnsiTheme="majorHAnsi"/>
          <w:sz w:val="24"/>
          <w:szCs w:val="24"/>
        </w:rPr>
        <w:t>balz</w:t>
      </w:r>
      <w:proofErr w:type="spellEnd"/>
      <w:r w:rsidRPr="00E74E84">
        <w:rPr>
          <w:rFonts w:asciiTheme="majorHAnsi" w:hAnsiTheme="majorHAnsi"/>
          <w:sz w:val="24"/>
          <w:szCs w:val="24"/>
        </w:rPr>
        <w:t xml:space="preserve"> until after T5 has completed its updates.</w:t>
      </w:r>
    </w:p>
    <w:p w:rsidR="00B40AAE" w:rsidRPr="00E74E84" w:rsidRDefault="00B40AAE" w:rsidP="00B40AAE">
      <w:pPr>
        <w:pStyle w:val="ListParagraph"/>
        <w:ind w:left="540"/>
        <w:jc w:val="both"/>
        <w:rPr>
          <w:rFonts w:asciiTheme="majorHAnsi" w:hAnsiTheme="majorHAnsi"/>
          <w:sz w:val="24"/>
          <w:szCs w:val="24"/>
        </w:rPr>
      </w:pPr>
    </w:p>
    <w:p w:rsidR="00B40AAE" w:rsidRPr="00E74E84" w:rsidRDefault="00B40AAE" w:rsidP="00B40AAE">
      <w:pPr>
        <w:pStyle w:val="ListParagraph"/>
        <w:ind w:left="540"/>
        <w:jc w:val="both"/>
        <w:rPr>
          <w:rFonts w:asciiTheme="majorHAnsi" w:hAnsiTheme="majorHAnsi"/>
          <w:sz w:val="24"/>
          <w:szCs w:val="24"/>
        </w:rPr>
      </w:pPr>
      <w:r w:rsidRPr="00E74E84">
        <w:rPr>
          <w:rFonts w:asciiTheme="majorHAnsi" w:hAnsiTheme="majorHAnsi"/>
          <w:sz w:val="24"/>
          <w:szCs w:val="24"/>
        </w:rPr>
        <w:t>Another problem can occur when a transaction T rereads a data item it has previously read</w:t>
      </w:r>
      <w:r>
        <w:rPr>
          <w:rFonts w:asciiTheme="majorHAnsi" w:hAnsiTheme="majorHAnsi"/>
          <w:sz w:val="24"/>
          <w:szCs w:val="24"/>
        </w:rPr>
        <w:t xml:space="preserve"> </w:t>
      </w:r>
      <w:r w:rsidRPr="00E74E84">
        <w:rPr>
          <w:rFonts w:asciiTheme="majorHAnsi" w:hAnsiTheme="majorHAnsi"/>
          <w:sz w:val="24"/>
          <w:szCs w:val="24"/>
        </w:rPr>
        <w:t>but, in between, another transaction has modified it. Thus, T receives two different values</w:t>
      </w:r>
      <w:r>
        <w:rPr>
          <w:rFonts w:asciiTheme="majorHAnsi" w:hAnsiTheme="majorHAnsi"/>
          <w:sz w:val="24"/>
          <w:szCs w:val="24"/>
        </w:rPr>
        <w:t xml:space="preserve"> </w:t>
      </w:r>
      <w:r w:rsidRPr="00E74E84">
        <w:rPr>
          <w:rFonts w:asciiTheme="majorHAnsi" w:hAnsiTheme="majorHAnsi"/>
          <w:sz w:val="24"/>
          <w:szCs w:val="24"/>
        </w:rPr>
        <w:t xml:space="preserve">for the same data item. This is sometimes referred to as a </w:t>
      </w:r>
      <w:proofErr w:type="spellStart"/>
      <w:r w:rsidRPr="00E74E84">
        <w:rPr>
          <w:rFonts w:asciiTheme="majorHAnsi" w:hAnsiTheme="majorHAnsi"/>
          <w:sz w:val="24"/>
          <w:szCs w:val="24"/>
        </w:rPr>
        <w:t>nonrepeatable</w:t>
      </w:r>
      <w:proofErr w:type="spellEnd"/>
      <w:r w:rsidRPr="00E74E84">
        <w:rPr>
          <w:rFonts w:asciiTheme="majorHAnsi" w:hAnsiTheme="majorHAnsi"/>
          <w:sz w:val="24"/>
          <w:szCs w:val="24"/>
        </w:rPr>
        <w:t xml:space="preserve"> (or fuzzy) read.</w:t>
      </w:r>
      <w:r>
        <w:rPr>
          <w:rFonts w:asciiTheme="majorHAnsi" w:hAnsiTheme="majorHAnsi"/>
          <w:sz w:val="24"/>
          <w:szCs w:val="24"/>
        </w:rPr>
        <w:t xml:space="preserve"> </w:t>
      </w:r>
      <w:r w:rsidRPr="00E74E84">
        <w:rPr>
          <w:rFonts w:asciiTheme="majorHAnsi" w:hAnsiTheme="majorHAnsi"/>
          <w:sz w:val="24"/>
          <w:szCs w:val="24"/>
        </w:rPr>
        <w:t>A similar problem can occur if transaction T executes a query that retrieves a set of tuples</w:t>
      </w:r>
      <w:r>
        <w:rPr>
          <w:rFonts w:asciiTheme="majorHAnsi" w:hAnsiTheme="majorHAnsi"/>
          <w:sz w:val="24"/>
          <w:szCs w:val="24"/>
        </w:rPr>
        <w:t xml:space="preserve"> </w:t>
      </w:r>
      <w:r w:rsidRPr="00E74E84">
        <w:rPr>
          <w:rFonts w:asciiTheme="majorHAnsi" w:hAnsiTheme="majorHAnsi"/>
          <w:sz w:val="24"/>
          <w:szCs w:val="24"/>
        </w:rPr>
        <w:t>from a relation satisfying a certain predicate, re-executes the query at a later time but finds</w:t>
      </w:r>
      <w:r>
        <w:rPr>
          <w:rFonts w:asciiTheme="majorHAnsi" w:hAnsiTheme="majorHAnsi"/>
          <w:sz w:val="24"/>
          <w:szCs w:val="24"/>
        </w:rPr>
        <w:t xml:space="preserve"> </w:t>
      </w:r>
      <w:r w:rsidRPr="00E74E84">
        <w:rPr>
          <w:rFonts w:asciiTheme="majorHAnsi" w:hAnsiTheme="majorHAnsi"/>
          <w:sz w:val="24"/>
          <w:szCs w:val="24"/>
        </w:rPr>
        <w:t>that the retrieved set contains an additional (phantom) tuple that has been inserted by</w:t>
      </w:r>
      <w:r>
        <w:rPr>
          <w:rFonts w:asciiTheme="majorHAnsi" w:hAnsiTheme="majorHAnsi"/>
          <w:sz w:val="24"/>
          <w:szCs w:val="24"/>
        </w:rPr>
        <w:t xml:space="preserve"> </w:t>
      </w:r>
      <w:r w:rsidRPr="00E74E84">
        <w:rPr>
          <w:rFonts w:asciiTheme="majorHAnsi" w:hAnsiTheme="majorHAnsi"/>
          <w:sz w:val="24"/>
          <w:szCs w:val="24"/>
        </w:rPr>
        <w:t>another transaction in the meantime. This is sometimes referred to as a phantom read.</w:t>
      </w:r>
    </w:p>
    <w:p w:rsidR="00C8221D" w:rsidRDefault="00C8221D" w:rsidP="00C8221D"/>
    <w:p w:rsidR="00C8221D" w:rsidRPr="00C8221D" w:rsidRDefault="00C8221D" w:rsidP="00C8221D">
      <w:pPr>
        <w:ind w:left="450"/>
        <w:rPr>
          <w:rFonts w:asciiTheme="majorHAnsi" w:hAnsiTheme="majorHAnsi"/>
          <w:b/>
          <w:sz w:val="24"/>
          <w:szCs w:val="24"/>
        </w:rPr>
      </w:pPr>
      <w:r w:rsidRPr="00C8221D">
        <w:rPr>
          <w:rFonts w:asciiTheme="majorHAnsi" w:hAnsiTheme="majorHAnsi"/>
          <w:b/>
          <w:sz w:val="36"/>
          <w:szCs w:val="24"/>
        </w:rPr>
        <w:t xml:space="preserve">7 </w:t>
      </w:r>
      <w:r w:rsidRPr="00C8221D">
        <w:rPr>
          <w:rFonts w:asciiTheme="majorHAnsi" w:hAnsiTheme="majorHAnsi"/>
          <w:b/>
          <w:sz w:val="24"/>
          <w:szCs w:val="24"/>
        </w:rPr>
        <w:t>3NF essentially identifies</w:t>
      </w:r>
    </w:p>
    <w:p w:rsidR="00C8221D" w:rsidRDefault="00C8221D" w:rsidP="00C8221D">
      <w:pPr>
        <w:pStyle w:val="ListParagraph"/>
        <w:numPr>
          <w:ilvl w:val="1"/>
          <w:numId w:val="4"/>
        </w:numPr>
        <w:spacing w:after="0" w:line="240" w:lineRule="auto"/>
        <w:rPr>
          <w:rFonts w:asciiTheme="majorHAnsi" w:hAnsiTheme="majorHAnsi"/>
          <w:sz w:val="24"/>
          <w:szCs w:val="24"/>
        </w:rPr>
      </w:pPr>
      <w:r>
        <w:rPr>
          <w:rFonts w:asciiTheme="majorHAnsi" w:hAnsiTheme="majorHAnsi"/>
          <w:sz w:val="24"/>
          <w:szCs w:val="24"/>
        </w:rPr>
        <w:t>1-* relationships</w:t>
      </w:r>
    </w:p>
    <w:p w:rsidR="00C8221D" w:rsidRDefault="00C8221D" w:rsidP="00C8221D">
      <w:pPr>
        <w:pStyle w:val="ListParagraph"/>
        <w:numPr>
          <w:ilvl w:val="1"/>
          <w:numId w:val="4"/>
        </w:numPr>
        <w:spacing w:after="0" w:line="240" w:lineRule="auto"/>
        <w:rPr>
          <w:rFonts w:asciiTheme="majorHAnsi" w:hAnsiTheme="majorHAnsi"/>
          <w:sz w:val="24"/>
          <w:szCs w:val="24"/>
        </w:rPr>
      </w:pPr>
      <w:r>
        <w:rPr>
          <w:rFonts w:asciiTheme="majorHAnsi" w:hAnsiTheme="majorHAnsi"/>
          <w:sz w:val="24"/>
          <w:szCs w:val="24"/>
        </w:rPr>
        <w:t>* - * relationships</w:t>
      </w:r>
    </w:p>
    <w:p w:rsidR="00C8221D" w:rsidRDefault="00C8221D" w:rsidP="00C8221D">
      <w:pPr>
        <w:pStyle w:val="ListParagraph"/>
        <w:numPr>
          <w:ilvl w:val="1"/>
          <w:numId w:val="4"/>
        </w:numPr>
        <w:spacing w:after="0" w:line="240" w:lineRule="auto"/>
        <w:rPr>
          <w:rFonts w:asciiTheme="majorHAnsi" w:hAnsiTheme="majorHAnsi"/>
          <w:sz w:val="24"/>
          <w:szCs w:val="24"/>
        </w:rPr>
      </w:pPr>
      <w:r>
        <w:rPr>
          <w:rFonts w:asciiTheme="majorHAnsi" w:hAnsiTheme="majorHAnsi"/>
          <w:sz w:val="24"/>
          <w:szCs w:val="24"/>
        </w:rPr>
        <w:t>1-1 relationships</w:t>
      </w:r>
    </w:p>
    <w:p w:rsidR="00C8221D" w:rsidRDefault="00C8221D" w:rsidP="00C8221D">
      <w:pPr>
        <w:pStyle w:val="ListParagraph"/>
        <w:numPr>
          <w:ilvl w:val="1"/>
          <w:numId w:val="4"/>
        </w:numPr>
        <w:spacing w:after="0" w:line="240" w:lineRule="auto"/>
        <w:rPr>
          <w:rFonts w:asciiTheme="majorHAnsi" w:hAnsiTheme="majorHAnsi"/>
          <w:sz w:val="24"/>
          <w:szCs w:val="24"/>
        </w:rPr>
      </w:pPr>
      <w:r>
        <w:rPr>
          <w:rFonts w:asciiTheme="majorHAnsi" w:hAnsiTheme="majorHAnsi"/>
          <w:sz w:val="24"/>
          <w:szCs w:val="24"/>
        </w:rPr>
        <w:t>None of the above</w:t>
      </w:r>
    </w:p>
    <w:p w:rsidR="00C8221D" w:rsidRDefault="00C8221D" w:rsidP="00C8221D">
      <w:pPr>
        <w:pStyle w:val="ListParagraph"/>
        <w:ind w:left="450"/>
        <w:rPr>
          <w:rFonts w:asciiTheme="majorHAnsi" w:hAnsiTheme="majorHAnsi"/>
          <w:sz w:val="24"/>
          <w:szCs w:val="24"/>
        </w:rPr>
      </w:pPr>
      <w:r w:rsidRPr="00D02A4B">
        <w:rPr>
          <w:rFonts w:asciiTheme="majorHAnsi" w:hAnsiTheme="majorHAnsi" w:cs="TimesNewRomanPSMT"/>
          <w:color w:val="FF0000"/>
          <w:sz w:val="24"/>
          <w:szCs w:val="24"/>
        </w:rPr>
        <w:t>ANS:</w:t>
      </w:r>
      <w:r>
        <w:rPr>
          <w:rFonts w:asciiTheme="majorHAnsi" w:hAnsiTheme="majorHAnsi" w:cs="TimesNewRomanPSMT"/>
          <w:color w:val="FF0000"/>
          <w:sz w:val="24"/>
          <w:szCs w:val="24"/>
        </w:rPr>
        <w:t xml:space="preserve"> </w:t>
      </w:r>
      <w:r w:rsidRPr="000C6492">
        <w:rPr>
          <w:rFonts w:asciiTheme="majorHAnsi" w:hAnsiTheme="majorHAnsi"/>
          <w:sz w:val="24"/>
          <w:szCs w:val="24"/>
        </w:rPr>
        <w:t>A</w:t>
      </w:r>
    </w:p>
    <w:p w:rsidR="0027570F" w:rsidRDefault="0027570F"/>
    <w:p w:rsidR="00B40AAE" w:rsidRDefault="00B40AAE"/>
    <w:p w:rsidR="00B40AAE" w:rsidRPr="00491B0B" w:rsidRDefault="00C8221D" w:rsidP="00491B0B">
      <w:pPr>
        <w:autoSpaceDE w:val="0"/>
        <w:autoSpaceDN w:val="0"/>
        <w:adjustRightInd w:val="0"/>
        <w:spacing w:after="0" w:line="240" w:lineRule="auto"/>
        <w:rPr>
          <w:rFonts w:asciiTheme="majorHAnsi" w:hAnsiTheme="majorHAnsi"/>
          <w:b/>
          <w:sz w:val="24"/>
          <w:szCs w:val="24"/>
        </w:rPr>
      </w:pPr>
      <w:r w:rsidRPr="00491B0B">
        <w:rPr>
          <w:rFonts w:asciiTheme="majorHAnsi" w:hAnsiTheme="majorHAnsi"/>
          <w:b/>
          <w:iCs/>
          <w:sz w:val="40"/>
          <w:szCs w:val="24"/>
        </w:rPr>
        <w:t>8</w:t>
      </w:r>
      <w:r w:rsidRPr="00491B0B">
        <w:rPr>
          <w:rFonts w:asciiTheme="majorHAnsi" w:hAnsiTheme="majorHAnsi"/>
          <w:b/>
          <w:iCs/>
          <w:sz w:val="24"/>
          <w:szCs w:val="24"/>
        </w:rPr>
        <w:t xml:space="preserve"> </w:t>
      </w:r>
      <w:r w:rsidR="00B40AAE" w:rsidRPr="00491B0B">
        <w:rPr>
          <w:rFonts w:asciiTheme="majorHAnsi" w:hAnsiTheme="majorHAnsi"/>
          <w:b/>
          <w:iCs/>
          <w:sz w:val="24"/>
          <w:szCs w:val="24"/>
        </w:rPr>
        <w:t>Explain what is meant by a transaction. Why are transactions important units of operation in a DBMS?</w:t>
      </w:r>
    </w:p>
    <w:p w:rsidR="00B40AAE" w:rsidRPr="001B0764" w:rsidRDefault="00B40AAE" w:rsidP="00B40AAE">
      <w:pPr>
        <w:pStyle w:val="ListParagraph"/>
        <w:autoSpaceDE w:val="0"/>
        <w:autoSpaceDN w:val="0"/>
        <w:adjustRightInd w:val="0"/>
        <w:spacing w:after="0" w:line="240" w:lineRule="auto"/>
        <w:ind w:left="540"/>
        <w:rPr>
          <w:rFonts w:asciiTheme="majorHAnsi" w:hAnsiTheme="majorHAnsi"/>
          <w:b/>
          <w:iCs/>
          <w:sz w:val="24"/>
          <w:szCs w:val="24"/>
        </w:rPr>
      </w:pPr>
      <w:r w:rsidRPr="00107B1E">
        <w:rPr>
          <w:rFonts w:asciiTheme="majorHAnsi" w:hAnsiTheme="majorHAnsi"/>
          <w:iCs/>
          <w:color w:val="FF0000"/>
          <w:sz w:val="24"/>
          <w:szCs w:val="24"/>
        </w:rPr>
        <w:t>ANS:</w:t>
      </w:r>
      <w:r>
        <w:rPr>
          <w:rFonts w:asciiTheme="majorHAnsi" w:hAnsiTheme="majorHAnsi"/>
          <w:iCs/>
          <w:color w:val="FF0000"/>
          <w:sz w:val="24"/>
          <w:szCs w:val="24"/>
        </w:rPr>
        <w:t xml:space="preserve"> </w:t>
      </w:r>
      <w:r w:rsidRPr="00BD4582">
        <w:rPr>
          <w:rFonts w:asciiTheme="majorHAnsi" w:hAnsiTheme="majorHAnsi"/>
          <w:iCs/>
          <w:sz w:val="24"/>
          <w:szCs w:val="24"/>
        </w:rPr>
        <w:t>Transaction is a sequence of operations that performs logical unit of operations on a database which include one or more operations as insert, delete, update and modification. Transaction is an executing program; the boundary of a transaction is defined as the explicit begin of transaction and end of transaction.</w:t>
      </w:r>
    </w:p>
    <w:p w:rsidR="00B40AAE" w:rsidRPr="001B0764" w:rsidRDefault="00B40AAE" w:rsidP="00B40AAE">
      <w:pPr>
        <w:pStyle w:val="ListParagraph"/>
        <w:autoSpaceDE w:val="0"/>
        <w:autoSpaceDN w:val="0"/>
        <w:adjustRightInd w:val="0"/>
        <w:spacing w:after="0" w:line="240" w:lineRule="auto"/>
        <w:ind w:left="540"/>
        <w:rPr>
          <w:rFonts w:asciiTheme="majorHAnsi" w:hAnsiTheme="majorHAnsi"/>
          <w:b/>
          <w:iCs/>
          <w:sz w:val="24"/>
          <w:szCs w:val="24"/>
        </w:rPr>
      </w:pPr>
    </w:p>
    <w:p w:rsidR="00B40AAE" w:rsidRPr="00BD4582" w:rsidRDefault="00B40AAE" w:rsidP="00B40AAE">
      <w:pPr>
        <w:pStyle w:val="ListParagraph"/>
        <w:autoSpaceDE w:val="0"/>
        <w:autoSpaceDN w:val="0"/>
        <w:adjustRightInd w:val="0"/>
        <w:spacing w:after="0" w:line="240" w:lineRule="auto"/>
        <w:ind w:left="540"/>
        <w:rPr>
          <w:rFonts w:asciiTheme="majorHAnsi" w:hAnsiTheme="majorHAnsi"/>
          <w:iCs/>
          <w:sz w:val="24"/>
          <w:szCs w:val="24"/>
        </w:rPr>
      </w:pPr>
      <w:r w:rsidRPr="00BD4582">
        <w:rPr>
          <w:rFonts w:asciiTheme="majorHAnsi" w:hAnsiTheme="majorHAnsi"/>
          <w:iCs/>
          <w:sz w:val="24"/>
          <w:szCs w:val="24"/>
        </w:rPr>
        <w:t>Transaction is the executing program that executes the operations on the database as read(x), write(x) so the transaction plays a vital role among database operations.</w:t>
      </w:r>
    </w:p>
    <w:p w:rsidR="00B40AAE" w:rsidRDefault="00B40AAE"/>
    <w:p w:rsidR="00570253" w:rsidRDefault="00570253"/>
    <w:p w:rsidR="00570253" w:rsidRDefault="00570253" w:rsidP="00570253">
      <w:pPr>
        <w:pStyle w:val="ListParagraph"/>
        <w:ind w:left="450"/>
        <w:rPr>
          <w:rFonts w:asciiTheme="majorHAnsi" w:hAnsiTheme="majorHAnsi" w:cs="TimesNewRomanPSMT"/>
          <w:color w:val="FF0000"/>
          <w:sz w:val="24"/>
          <w:szCs w:val="24"/>
        </w:rPr>
      </w:pPr>
    </w:p>
    <w:p w:rsidR="00570253" w:rsidRDefault="00570253" w:rsidP="00570253">
      <w:pPr>
        <w:pStyle w:val="ListParagraph"/>
        <w:ind w:left="450"/>
        <w:rPr>
          <w:rFonts w:asciiTheme="majorHAnsi" w:hAnsiTheme="majorHAnsi" w:cs="TimesNewRomanPSMT"/>
          <w:color w:val="FF0000"/>
          <w:sz w:val="24"/>
          <w:szCs w:val="24"/>
        </w:rPr>
      </w:pPr>
    </w:p>
    <w:p w:rsidR="00570253" w:rsidRDefault="00570253"/>
    <w:p w:rsidR="00B817A2" w:rsidRPr="00B817A2" w:rsidRDefault="00B817A2">
      <w:pPr>
        <w:rPr>
          <w:b/>
        </w:rPr>
      </w:pPr>
    </w:p>
    <w:p w:rsidR="00B817A2" w:rsidRDefault="00B817A2" w:rsidP="00B817A2">
      <w:pPr>
        <w:pStyle w:val="ListParagraph"/>
        <w:spacing w:after="0" w:line="240" w:lineRule="auto"/>
        <w:ind w:left="540"/>
        <w:rPr>
          <w:rFonts w:asciiTheme="majorHAnsi" w:hAnsiTheme="majorHAnsi"/>
          <w:sz w:val="24"/>
          <w:szCs w:val="24"/>
        </w:rPr>
      </w:pPr>
    </w:p>
    <w:p w:rsidR="00B817A2" w:rsidRDefault="00B817A2"/>
    <w:sectPr w:rsidR="00B817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43A44"/>
    <w:multiLevelType w:val="hybridMultilevel"/>
    <w:tmpl w:val="3B6E351C"/>
    <w:lvl w:ilvl="0" w:tplc="878A5A72">
      <w:start w:val="4"/>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nsid w:val="2E786DF3"/>
    <w:multiLevelType w:val="hybridMultilevel"/>
    <w:tmpl w:val="676AD40E"/>
    <w:lvl w:ilvl="0" w:tplc="B032E34E">
      <w:start w:val="1"/>
      <w:numFmt w:val="decimal"/>
      <w:lvlText w:val="(%1)"/>
      <w:lvlJc w:val="left"/>
      <w:pPr>
        <w:ind w:left="45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437B4"/>
    <w:multiLevelType w:val="hybridMultilevel"/>
    <w:tmpl w:val="6D026B1E"/>
    <w:lvl w:ilvl="0" w:tplc="D0307E5A">
      <w:start w:val="1"/>
      <w:numFmt w:val="decimal"/>
      <w:lvlText w:val="(%1)"/>
      <w:lvlJc w:val="left"/>
      <w:pPr>
        <w:ind w:left="720" w:hanging="360"/>
      </w:pPr>
      <w:rPr>
        <w:rFonts w:hint="default"/>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06300B"/>
    <w:multiLevelType w:val="hybridMultilevel"/>
    <w:tmpl w:val="538222BC"/>
    <w:lvl w:ilvl="0" w:tplc="AECE9226">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4F3C7209"/>
    <w:multiLevelType w:val="hybridMultilevel"/>
    <w:tmpl w:val="6EF06E08"/>
    <w:lvl w:ilvl="0" w:tplc="9AA65FC6">
      <w:start w:val="1"/>
      <w:numFmt w:val="decimal"/>
      <w:lvlText w:val="(%1)"/>
      <w:lvlJc w:val="left"/>
      <w:pPr>
        <w:ind w:left="720" w:hanging="360"/>
      </w:pPr>
      <w:rPr>
        <w:rFonts w:hint="default"/>
        <w:b/>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83790F"/>
    <w:multiLevelType w:val="hybridMultilevel"/>
    <w:tmpl w:val="10DC38C4"/>
    <w:lvl w:ilvl="0" w:tplc="39EA3614">
      <w:start w:val="3"/>
      <w:numFmt w:val="decimal"/>
      <w:lvlText w:val="%1"/>
      <w:lvlJc w:val="left"/>
      <w:pPr>
        <w:ind w:left="900" w:hanging="360"/>
      </w:pPr>
      <w:rPr>
        <w:rFonts w:hint="default"/>
        <w:sz w:val="36"/>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nsid w:val="576D3052"/>
    <w:multiLevelType w:val="hybridMultilevel"/>
    <w:tmpl w:val="0FE4FDB2"/>
    <w:lvl w:ilvl="0" w:tplc="D0307E5A">
      <w:start w:val="1"/>
      <w:numFmt w:val="decimal"/>
      <w:lvlText w:val="(%1)"/>
      <w:lvlJc w:val="left"/>
      <w:pPr>
        <w:ind w:left="720" w:hanging="360"/>
      </w:pPr>
      <w:rPr>
        <w:rFonts w:hint="default"/>
        <w:color w:val="auto"/>
      </w:r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E29744E"/>
    <w:multiLevelType w:val="hybridMultilevel"/>
    <w:tmpl w:val="3C9C997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1"/>
  </w:num>
  <w:num w:numId="2">
    <w:abstractNumId w:val="7"/>
  </w:num>
  <w:num w:numId="3">
    <w:abstractNumId w:val="2"/>
  </w:num>
  <w:num w:numId="4">
    <w:abstractNumId w:val="6"/>
  </w:num>
  <w:num w:numId="5">
    <w:abstractNumId w:val="4"/>
  </w:num>
  <w:num w:numId="6">
    <w:abstractNumId w:val="5"/>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AAE"/>
    <w:rsid w:val="00022297"/>
    <w:rsid w:val="001243B1"/>
    <w:rsid w:val="00210431"/>
    <w:rsid w:val="002250F0"/>
    <w:rsid w:val="0027570F"/>
    <w:rsid w:val="00491B0B"/>
    <w:rsid w:val="00570253"/>
    <w:rsid w:val="006849A5"/>
    <w:rsid w:val="00771212"/>
    <w:rsid w:val="00A52ED6"/>
    <w:rsid w:val="00B40AAE"/>
    <w:rsid w:val="00B817A2"/>
    <w:rsid w:val="00C20097"/>
    <w:rsid w:val="00C8221D"/>
    <w:rsid w:val="00EC2054"/>
    <w:rsid w:val="00FE6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AE"/>
    <w:pPr>
      <w:ind w:left="720"/>
      <w:contextualSpacing/>
    </w:pPr>
  </w:style>
  <w:style w:type="paragraph" w:styleId="BalloonText">
    <w:name w:val="Balloon Text"/>
    <w:basedOn w:val="Normal"/>
    <w:link w:val="BalloonTextChar"/>
    <w:uiPriority w:val="99"/>
    <w:semiHidden/>
    <w:unhideWhenUsed/>
    <w:rsid w:val="00B8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7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0AAE"/>
    <w:pPr>
      <w:ind w:left="720"/>
      <w:contextualSpacing/>
    </w:pPr>
  </w:style>
  <w:style w:type="paragraph" w:styleId="BalloonText">
    <w:name w:val="Balloon Text"/>
    <w:basedOn w:val="Normal"/>
    <w:link w:val="BalloonTextChar"/>
    <w:uiPriority w:val="99"/>
    <w:semiHidden/>
    <w:unhideWhenUsed/>
    <w:rsid w:val="00B8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7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1501</Words>
  <Characters>8561</Characters>
  <Application>Microsoft Office Word</Application>
  <DocSecurity>0</DocSecurity>
  <Lines>71</Lines>
  <Paragraphs>20</Paragraphs>
  <ScaleCrop>false</ScaleCrop>
  <Company/>
  <LinksUpToDate>false</LinksUpToDate>
  <CharactersWithSpaces>10042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Ranzan</dc:creator>
  <cp:lastModifiedBy>Ranzan</cp:lastModifiedBy>
  <cp:revision>45</cp:revision>
  <dcterms:created xsi:type="dcterms:W3CDTF">2017-02-03T04:31:00Z</dcterms:created>
  <dcterms:modified xsi:type="dcterms:W3CDTF">2017-02-03T05:46:00Z</dcterms:modified>
</cp:coreProperties>
</file>