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The Bot - API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Tecnologias e Ferramentas: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Node.js, mongoDB, mongoDB Compass, Postman.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Construção: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o framework Node.js foi realizada a criação inicial da estrutura do projeto, instalando todas as dependências do framework, como: npm, mongodb e bodyParser.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Criada toda a estrutura, deram-se início as criações das rotas e definições das ações dentro de cada URL, como: get, post, put e delete.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possibilidade de crescimento e aprimoramento do sistema, implementando uma estrutura em MVC, adicionando mais validações, e inserindo uma autenticação via token para os usuários, dentre outras.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Testes: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testes foram realizados via Postman obedecendo às regras impostas dentro da programação e do documento pdf.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