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804F2C" w:rsidRDefault="00804F2C" w14:paraId="3AEE6248" w14:textId="77777777">
      <w:pPr>
        <w:pStyle w:val="Corpodetexto"/>
        <w:spacing w:before="3"/>
        <w:rPr>
          <w:rFonts w:ascii="Times New Roman"/>
          <w:sz w:val="8"/>
        </w:rPr>
      </w:pPr>
    </w:p>
    <w:p w:rsidR="00804F2C" w:rsidRDefault="00BE17E4" w14:paraId="663D4509" w14:textId="151ECD6D">
      <w:pPr>
        <w:pStyle w:val="Corpodetexto"/>
        <w:ind w:left="119"/>
        <w:rPr>
          <w:rFonts w:ascii="Times New Roman"/>
          <w:sz w:val="20"/>
        </w:rPr>
      </w:pPr>
      <w:r>
        <w:rPr>
          <w:rFonts w:ascii="Times New Roman"/>
          <w:noProof/>
          <w:sz w:val="20"/>
        </w:rPr>
        <mc:AlternateContent>
          <mc:Choice Requires="wps">
            <w:drawing>
              <wp:inline distT="0" distB="0" distL="0" distR="0" wp14:anchorId="36BEC101" wp14:editId="5BEFAF24">
                <wp:extent cx="5637530" cy="193675"/>
                <wp:effectExtent l="12065" t="11430" r="8255" b="13970"/>
                <wp:docPr id="36067392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7530" cy="19367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804F2C" w:rsidRDefault="000E0004" w14:paraId="0AC15FBC" w14:textId="097CECB4">
                            <w:pPr>
                              <w:spacing w:before="19" w:line="276" w:lineRule="exact"/>
                              <w:ind w:left="333"/>
                              <w:rPr>
                                <w:rFonts w:ascii="Arial" w:hAnsi="Arial"/>
                                <w:b/>
                                <w:sz w:val="24"/>
                              </w:rPr>
                            </w:pPr>
                            <w:r>
                              <w:rPr>
                                <w:rFonts w:ascii="Arial" w:hAnsi="Arial"/>
                                <w:b/>
                                <w:sz w:val="24"/>
                              </w:rPr>
                              <w:t>INSTRUMENTO PARTICULAR</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CESSÃO</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DIREITOS</w:t>
                            </w:r>
                            <w:r>
                              <w:rPr>
                                <w:rFonts w:ascii="Arial" w:hAnsi="Arial"/>
                                <w:b/>
                                <w:spacing w:val="-2"/>
                                <w:sz w:val="24"/>
                              </w:rPr>
                              <w:t xml:space="preserve"> </w:t>
                            </w:r>
                            <w:r>
                              <w:rPr>
                                <w:rFonts w:ascii="Arial" w:hAnsi="Arial"/>
                                <w:b/>
                                <w:sz w:val="24"/>
                              </w:rPr>
                              <w:t>CREDITÓRIOS</w:t>
                            </w:r>
                          </w:p>
                        </w:txbxContent>
                      </wps:txbx>
                      <wps:bodyPr rot="0" vert="horz" wrap="square" lIns="0" tIns="0" rIns="0" bIns="0" anchor="t" anchorCtr="0" upright="1">
                        <a:noAutofit/>
                      </wps:bodyPr>
                    </wps:wsp>
                  </a:graphicData>
                </a:graphic>
              </wp:inline>
            </w:drawing>
          </mc:Choice>
          <mc:Fallback>
            <w:pict w14:anchorId="554F04AF">
              <v:shapetype id="_x0000_t202" coordsize="21600,21600" o:spt="202" path="m,l,21600r21600,l21600,xe" w14:anchorId="36BEC101">
                <v:stroke joinstyle="miter"/>
                <v:path gradientshapeok="t" o:connecttype="rect"/>
              </v:shapetype>
              <v:shape id="Text Box 20" style="width:443.9pt;height:15.25pt;visibility:visible;mso-wrap-style:square;mso-left-percent:-10001;mso-top-percent:-10001;mso-position-horizontal:absolute;mso-position-horizontal-relative:char;mso-position-vertical:absolute;mso-position-vertical-relative:line;mso-left-percent:-10001;mso-top-percent:-10001;v-text-anchor:top" o:spid="_x0000_s1026" filled="f" strokeweight=".48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">
                <v:textbox inset="0,0,0,0">
                  <w:txbxContent>
                    <w:p w:rsidR="00804F2C" w:rsidRDefault="000E0004" w14:paraId="45F542EF" w14:textId="097CECB4">
                      <w:pPr>
                        <w:spacing w:before="19" w:line="276" w:lineRule="exact"/>
                        <w:ind w:left="333"/>
                        <w:rPr>
                          <w:rFonts w:ascii="Arial" w:hAnsi="Arial"/>
                          <w:b/>
                          <w:sz w:val="24"/>
                        </w:rPr>
                      </w:pPr>
                      <w:r>
                        <w:rPr>
                          <w:rFonts w:ascii="Arial" w:hAnsi="Arial"/>
                          <w:b/>
                          <w:sz w:val="24"/>
                        </w:rPr>
                        <w:t>INSTRUMENTO PARTICULAR</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CESSÃO</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DIREITOS</w:t>
                      </w:r>
                      <w:r>
                        <w:rPr>
                          <w:rFonts w:ascii="Arial" w:hAnsi="Arial"/>
                          <w:b/>
                          <w:spacing w:val="-2"/>
                          <w:sz w:val="24"/>
                        </w:rPr>
                        <w:t xml:space="preserve"> </w:t>
                      </w:r>
                      <w:r>
                        <w:rPr>
                          <w:rFonts w:ascii="Arial" w:hAnsi="Arial"/>
                          <w:b/>
                          <w:sz w:val="24"/>
                        </w:rPr>
                        <w:t>CREDITÓRIOS</w:t>
                      </w:r>
                    </w:p>
                  </w:txbxContent>
                </v:textbox>
                <w10:anchorlock/>
              </v:shape>
            </w:pict>
          </mc:Fallback>
        </mc:AlternateContent>
      </w:r>
    </w:p>
    <w:p w:rsidR="00804F2C" w:rsidRDefault="00804F2C" w14:paraId="578E6527" w14:textId="77777777">
      <w:pPr>
        <w:pStyle w:val="Corpodetexto"/>
        <w:spacing w:before="4"/>
        <w:rPr>
          <w:rFonts w:ascii="Times New Roman"/>
          <w:sz w:val="16"/>
        </w:rPr>
      </w:pPr>
    </w:p>
    <w:p w:rsidR="00804F2C" w:rsidRDefault="00BE17E4" w14:paraId="0CCB5ED1" w14:textId="36F6C286">
      <w:pPr>
        <w:pStyle w:val="Ttulo1"/>
        <w:spacing w:before="92"/>
        <w:ind w:left="236"/>
        <w:jc w:val="left"/>
      </w:pPr>
      <w:r>
        <w:rPr>
          <w:noProof/>
        </w:rPr>
        <mc:AlternateContent>
          <mc:Choice Requires="wps">
            <w:drawing>
              <wp:anchor distT="0" distB="0" distL="114300" distR="114300" simplePos="0" relativeHeight="487444992" behindDoc="1" locked="0" layoutInCell="1" allowOverlap="1" wp14:anchorId="2B834BE7" wp14:editId="0F1BC239">
                <wp:simplePos x="0" y="0"/>
                <wp:positionH relativeFrom="page">
                  <wp:posOffset>1002665</wp:posOffset>
                </wp:positionH>
                <wp:positionV relativeFrom="paragraph">
                  <wp:posOffset>40005</wp:posOffset>
                </wp:positionV>
                <wp:extent cx="5643880" cy="546100"/>
                <wp:effectExtent l="0" t="0" r="0" b="0"/>
                <wp:wrapNone/>
                <wp:docPr id="141206232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3880" cy="546100"/>
                        </a:xfrm>
                        <a:custGeom>
                          <a:avLst/>
                          <a:gdLst>
                            <a:gd name="T0" fmla="+- 0 10457 1579"/>
                            <a:gd name="T1" fmla="*/ T0 w 8888"/>
                            <a:gd name="T2" fmla="+- 0 63 63"/>
                            <a:gd name="T3" fmla="*/ 63 h 860"/>
                            <a:gd name="T4" fmla="+- 0 1579 1579"/>
                            <a:gd name="T5" fmla="*/ T4 w 8888"/>
                            <a:gd name="T6" fmla="+- 0 63 63"/>
                            <a:gd name="T7" fmla="*/ 63 h 860"/>
                            <a:gd name="T8" fmla="+- 0 1579 1579"/>
                            <a:gd name="T9" fmla="*/ T8 w 8888"/>
                            <a:gd name="T10" fmla="+- 0 72 63"/>
                            <a:gd name="T11" fmla="*/ 72 h 860"/>
                            <a:gd name="T12" fmla="+- 0 1579 1579"/>
                            <a:gd name="T13" fmla="*/ T12 w 8888"/>
                            <a:gd name="T14" fmla="+- 0 72 63"/>
                            <a:gd name="T15" fmla="*/ 72 h 860"/>
                            <a:gd name="T16" fmla="+- 0 1579 1579"/>
                            <a:gd name="T17" fmla="*/ T16 w 8888"/>
                            <a:gd name="T18" fmla="+- 0 370 63"/>
                            <a:gd name="T19" fmla="*/ 370 h 860"/>
                            <a:gd name="T20" fmla="+- 0 1579 1579"/>
                            <a:gd name="T21" fmla="*/ T20 w 8888"/>
                            <a:gd name="T22" fmla="+- 0 646 63"/>
                            <a:gd name="T23" fmla="*/ 646 h 860"/>
                            <a:gd name="T24" fmla="+- 0 1579 1579"/>
                            <a:gd name="T25" fmla="*/ T24 w 8888"/>
                            <a:gd name="T26" fmla="+- 0 922 63"/>
                            <a:gd name="T27" fmla="*/ 922 h 860"/>
                            <a:gd name="T28" fmla="+- 0 1589 1579"/>
                            <a:gd name="T29" fmla="*/ T28 w 8888"/>
                            <a:gd name="T30" fmla="+- 0 922 63"/>
                            <a:gd name="T31" fmla="*/ 922 h 860"/>
                            <a:gd name="T32" fmla="+- 0 1589 1579"/>
                            <a:gd name="T33" fmla="*/ T32 w 8888"/>
                            <a:gd name="T34" fmla="+- 0 646 63"/>
                            <a:gd name="T35" fmla="*/ 646 h 860"/>
                            <a:gd name="T36" fmla="+- 0 1589 1579"/>
                            <a:gd name="T37" fmla="*/ T36 w 8888"/>
                            <a:gd name="T38" fmla="+- 0 370 63"/>
                            <a:gd name="T39" fmla="*/ 370 h 860"/>
                            <a:gd name="T40" fmla="+- 0 1589 1579"/>
                            <a:gd name="T41" fmla="*/ T40 w 8888"/>
                            <a:gd name="T42" fmla="+- 0 72 63"/>
                            <a:gd name="T43" fmla="*/ 72 h 860"/>
                            <a:gd name="T44" fmla="+- 0 10457 1579"/>
                            <a:gd name="T45" fmla="*/ T44 w 8888"/>
                            <a:gd name="T46" fmla="+- 0 72 63"/>
                            <a:gd name="T47" fmla="*/ 72 h 860"/>
                            <a:gd name="T48" fmla="+- 0 10457 1579"/>
                            <a:gd name="T49" fmla="*/ T48 w 8888"/>
                            <a:gd name="T50" fmla="+- 0 63 63"/>
                            <a:gd name="T51" fmla="*/ 63 h 860"/>
                            <a:gd name="T52" fmla="+- 0 10466 1579"/>
                            <a:gd name="T53" fmla="*/ T52 w 8888"/>
                            <a:gd name="T54" fmla="+- 0 63 63"/>
                            <a:gd name="T55" fmla="*/ 63 h 860"/>
                            <a:gd name="T56" fmla="+- 0 10457 1579"/>
                            <a:gd name="T57" fmla="*/ T56 w 8888"/>
                            <a:gd name="T58" fmla="+- 0 63 63"/>
                            <a:gd name="T59" fmla="*/ 63 h 860"/>
                            <a:gd name="T60" fmla="+- 0 10457 1579"/>
                            <a:gd name="T61" fmla="*/ T60 w 8888"/>
                            <a:gd name="T62" fmla="+- 0 72 63"/>
                            <a:gd name="T63" fmla="*/ 72 h 860"/>
                            <a:gd name="T64" fmla="+- 0 10457 1579"/>
                            <a:gd name="T65" fmla="*/ T64 w 8888"/>
                            <a:gd name="T66" fmla="+- 0 72 63"/>
                            <a:gd name="T67" fmla="*/ 72 h 860"/>
                            <a:gd name="T68" fmla="+- 0 10457 1579"/>
                            <a:gd name="T69" fmla="*/ T68 w 8888"/>
                            <a:gd name="T70" fmla="+- 0 370 63"/>
                            <a:gd name="T71" fmla="*/ 370 h 860"/>
                            <a:gd name="T72" fmla="+- 0 10457 1579"/>
                            <a:gd name="T73" fmla="*/ T72 w 8888"/>
                            <a:gd name="T74" fmla="+- 0 370 63"/>
                            <a:gd name="T75" fmla="*/ 370 h 860"/>
                            <a:gd name="T76" fmla="+- 0 10457 1579"/>
                            <a:gd name="T77" fmla="*/ T76 w 8888"/>
                            <a:gd name="T78" fmla="+- 0 646 63"/>
                            <a:gd name="T79" fmla="*/ 646 h 860"/>
                            <a:gd name="T80" fmla="+- 0 10457 1579"/>
                            <a:gd name="T81" fmla="*/ T80 w 8888"/>
                            <a:gd name="T82" fmla="+- 0 922 63"/>
                            <a:gd name="T83" fmla="*/ 922 h 860"/>
                            <a:gd name="T84" fmla="+- 0 10466 1579"/>
                            <a:gd name="T85" fmla="*/ T84 w 8888"/>
                            <a:gd name="T86" fmla="+- 0 922 63"/>
                            <a:gd name="T87" fmla="*/ 922 h 860"/>
                            <a:gd name="T88" fmla="+- 0 10466 1579"/>
                            <a:gd name="T89" fmla="*/ T88 w 8888"/>
                            <a:gd name="T90" fmla="+- 0 646 63"/>
                            <a:gd name="T91" fmla="*/ 646 h 860"/>
                            <a:gd name="T92" fmla="+- 0 10466 1579"/>
                            <a:gd name="T93" fmla="*/ T92 w 8888"/>
                            <a:gd name="T94" fmla="+- 0 370 63"/>
                            <a:gd name="T95" fmla="*/ 370 h 860"/>
                            <a:gd name="T96" fmla="+- 0 10466 1579"/>
                            <a:gd name="T97" fmla="*/ T96 w 8888"/>
                            <a:gd name="T98" fmla="+- 0 72 63"/>
                            <a:gd name="T99" fmla="*/ 72 h 860"/>
                            <a:gd name="T100" fmla="+- 0 10466 1579"/>
                            <a:gd name="T101" fmla="*/ T100 w 8888"/>
                            <a:gd name="T102" fmla="+- 0 63 63"/>
                            <a:gd name="T103" fmla="*/ 63 h 8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8888" h="860">
                              <a:moveTo>
                                <a:pt x="8878" y="0"/>
                              </a:moveTo>
                              <a:lnTo>
                                <a:pt x="0" y="0"/>
                              </a:lnTo>
                              <a:lnTo>
                                <a:pt x="0" y="9"/>
                              </a:lnTo>
                              <a:lnTo>
                                <a:pt x="0" y="307"/>
                              </a:lnTo>
                              <a:lnTo>
                                <a:pt x="0" y="583"/>
                              </a:lnTo>
                              <a:lnTo>
                                <a:pt x="0" y="859"/>
                              </a:lnTo>
                              <a:lnTo>
                                <a:pt x="10" y="859"/>
                              </a:lnTo>
                              <a:lnTo>
                                <a:pt x="10" y="583"/>
                              </a:lnTo>
                              <a:lnTo>
                                <a:pt x="10" y="307"/>
                              </a:lnTo>
                              <a:lnTo>
                                <a:pt x="10" y="9"/>
                              </a:lnTo>
                              <a:lnTo>
                                <a:pt x="8878" y="9"/>
                              </a:lnTo>
                              <a:lnTo>
                                <a:pt x="8878" y="0"/>
                              </a:lnTo>
                              <a:close/>
                              <a:moveTo>
                                <a:pt x="8887" y="0"/>
                              </a:moveTo>
                              <a:lnTo>
                                <a:pt x="8878" y="0"/>
                              </a:lnTo>
                              <a:lnTo>
                                <a:pt x="8878" y="9"/>
                              </a:lnTo>
                              <a:lnTo>
                                <a:pt x="8878" y="307"/>
                              </a:lnTo>
                              <a:lnTo>
                                <a:pt x="8878" y="583"/>
                              </a:lnTo>
                              <a:lnTo>
                                <a:pt x="8878" y="859"/>
                              </a:lnTo>
                              <a:lnTo>
                                <a:pt x="8887" y="859"/>
                              </a:lnTo>
                              <a:lnTo>
                                <a:pt x="8887" y="583"/>
                              </a:lnTo>
                              <a:lnTo>
                                <a:pt x="8887" y="307"/>
                              </a:lnTo>
                              <a:lnTo>
                                <a:pt x="8887" y="9"/>
                              </a:lnTo>
                              <a:lnTo>
                                <a:pt x="88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AA838F0">
              <v:shape id="AutoShape 19" style="position:absolute;margin-left:78.95pt;margin-top:3.15pt;width:444.4pt;height:43pt;z-index:-1587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860" o:spid="_x0000_s1026" fillcolor="black" stroked="f" path="m8878,l,,,9,,307,,583,,859r10,l10,583r,-276l10,9r8868,l8878,xm8887,r-9,l8878,9r,298l8878,583r,276l8887,859r,-276l8887,307r,-298l888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" w14:anchorId="68B73265">
                <v:path arrowok="t" o:connecttype="custom" o:connectlocs="5637530,40005;0,40005;0,45720;0,45720;0,234950;0,410210;0,585470;6350,585470;6350,410210;6350,234950;6350,45720;5637530,45720;5637530,40005;5643245,40005;5637530,40005;5637530,45720;5637530,45720;5637530,234950;5637530,234950;5637530,410210;5637530,585470;5643245,585470;5643245,410210;5643245,234950;5643245,45720;5643245,40005" o:connectangles="0,0,0,0,0,0,0,0,0,0,0,0,0,0,0,0,0,0,0,0,0,0,0,0,0,0"/>
                <w10:wrap anchorx="page"/>
              </v:shape>
            </w:pict>
          </mc:Fallback>
        </mc:AlternateContent>
      </w:r>
      <w:r>
        <w:t>DIREITO</w:t>
      </w:r>
      <w:r>
        <w:rPr>
          <w:spacing w:val="-3"/>
        </w:rPr>
        <w:t xml:space="preserve"> </w:t>
      </w:r>
      <w:r>
        <w:t>CREDITÓRIO</w:t>
      </w:r>
      <w:r>
        <w:rPr>
          <w:spacing w:val="-13"/>
        </w:rPr>
        <w:t xml:space="preserve"> </w:t>
      </w:r>
      <w:r>
        <w:t>EM</w:t>
      </w:r>
      <w:r>
        <w:rPr>
          <w:spacing w:val="-14"/>
        </w:rPr>
        <w:t xml:space="preserve"> </w:t>
      </w:r>
      <w:r>
        <w:t>AÇÃO</w:t>
      </w:r>
      <w:r>
        <w:rPr>
          <w:spacing w:val="-15"/>
        </w:rPr>
        <w:t xml:space="preserve"> </w:t>
      </w:r>
      <w:r>
        <w:t>JUDICIAL:</w:t>
      </w:r>
    </w:p>
    <w:p w:rsidR="00CA3160" w:rsidP="5DE1FF57" w:rsidRDefault="00CA3160" w14:paraId="03323AFF" w14:textId="775A3429">
      <w:pPr>
        <w:pStyle w:val="Corpodetexto"/>
        <w:spacing w:before="2"/>
        <w:ind w:left="236" w:right="2235"/>
        <w:rPr>
          <w:noProof w:val="0"/>
          <w:lang w:val="pt-PT"/>
        </w:rPr>
      </w:pPr>
      <w:r w:rsidR="00CA3160">
        <w:rPr/>
        <w:t>Cumprimento de Sentença</w:t>
      </w:r>
      <w:r w:rsidR="00BE17E4">
        <w:rPr/>
        <w:t xml:space="preserve"> nº: </w:t>
      </w:r>
      <w:r w:rsidRPr="5DE1FF57" w:rsidR="3F447238">
        <w:rPr>
          <w:b w:val="0"/>
          <w:bCs w:val="0"/>
          <w:i w:val="0"/>
          <w:iCs w:val="0"/>
          <w:caps w:val="0"/>
          <w:smallCaps w:val="0"/>
          <w:noProof w:val="0"/>
          <w:sz w:val="21"/>
          <w:szCs w:val="21"/>
          <w:lang w:val="pt-PT"/>
        </w:rPr>
        <w:t>{{</w:t>
      </w:r>
      <w:r w:rsidRPr="5DE1FF57" w:rsidR="3F447238">
        <w:rPr>
          <w:b w:val="0"/>
          <w:bCs w:val="0"/>
          <w:i w:val="0"/>
          <w:iCs w:val="0"/>
          <w:caps w:val="0"/>
          <w:smallCaps w:val="0"/>
          <w:noProof w:val="0"/>
          <w:sz w:val="21"/>
          <w:szCs w:val="21"/>
          <w:lang w:val="pt-PT"/>
        </w:rPr>
        <w:t>numero_processo</w:t>
      </w:r>
      <w:r w:rsidRPr="5DE1FF57" w:rsidR="3F447238">
        <w:rPr>
          <w:b w:val="0"/>
          <w:bCs w:val="0"/>
          <w:i w:val="0"/>
          <w:iCs w:val="0"/>
          <w:caps w:val="0"/>
          <w:smallCaps w:val="0"/>
          <w:noProof w:val="0"/>
          <w:sz w:val="21"/>
          <w:szCs w:val="21"/>
          <w:lang w:val="pt-PT"/>
        </w:rPr>
        <w:t>}}</w:t>
      </w:r>
      <w:r w:rsidR="00D054D3">
        <w:rPr>
          <w:noProof/>
        </w:rPr>
        <mc:AlternateContent>
          <mc:Choice Requires="wps">
            <w:drawing>
              <wp:anchor distT="0" distB="0" distL="114300" distR="114300" simplePos="0" relativeHeight="487445504" behindDoc="1" locked="0" layoutInCell="1" allowOverlap="1" wp14:anchorId="67039A0F" wp14:editId="265F7079">
                <wp:simplePos x="0" y="0"/>
                <wp:positionH relativeFrom="page">
                  <wp:posOffset>1000125</wp:posOffset>
                </wp:positionH>
                <wp:positionV relativeFrom="paragraph">
                  <wp:posOffset>177800</wp:posOffset>
                </wp:positionV>
                <wp:extent cx="5643880" cy="1085850"/>
                <wp:effectExtent l="0" t="0" r="0" b="0"/>
                <wp:wrapNone/>
                <wp:docPr id="1472772752"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43880" cy="1085850"/>
                        </a:xfrm>
                        <a:custGeom>
                          <a:avLst/>
                          <a:gdLst>
                            <a:gd name="T0" fmla="+- 0 10457 1579"/>
                            <a:gd name="T1" fmla="*/ T0 w 8888"/>
                            <a:gd name="T2" fmla="+- 0 2229 830"/>
                            <a:gd name="T3" fmla="*/ 2229 h 1409"/>
                            <a:gd name="T4" fmla="+- 0 1589 1579"/>
                            <a:gd name="T5" fmla="*/ T4 w 8888"/>
                            <a:gd name="T6" fmla="+- 0 2229 830"/>
                            <a:gd name="T7" fmla="*/ 2229 h 1409"/>
                            <a:gd name="T8" fmla="+- 0 1589 1579"/>
                            <a:gd name="T9" fmla="*/ T8 w 8888"/>
                            <a:gd name="T10" fmla="+- 0 1931 830"/>
                            <a:gd name="T11" fmla="*/ 1931 h 1409"/>
                            <a:gd name="T12" fmla="+- 0 1589 1579"/>
                            <a:gd name="T13" fmla="*/ T12 w 8888"/>
                            <a:gd name="T14" fmla="+- 0 1655 830"/>
                            <a:gd name="T15" fmla="*/ 1655 h 1409"/>
                            <a:gd name="T16" fmla="+- 0 1594 1579"/>
                            <a:gd name="T17" fmla="*/ T16 w 8888"/>
                            <a:gd name="T18" fmla="+- 0 1655 830"/>
                            <a:gd name="T19" fmla="*/ 1655 h 1409"/>
                            <a:gd name="T20" fmla="+- 0 1594 1579"/>
                            <a:gd name="T21" fmla="*/ T20 w 8888"/>
                            <a:gd name="T22" fmla="+- 0 1379 830"/>
                            <a:gd name="T23" fmla="*/ 1379 h 1409"/>
                            <a:gd name="T24" fmla="+- 0 1594 1579"/>
                            <a:gd name="T25" fmla="*/ T24 w 8888"/>
                            <a:gd name="T26" fmla="+- 0 1106 830"/>
                            <a:gd name="T27" fmla="*/ 1106 h 1409"/>
                            <a:gd name="T28" fmla="+- 0 1594 1579"/>
                            <a:gd name="T29" fmla="*/ T28 w 8888"/>
                            <a:gd name="T30" fmla="+- 0 830 830"/>
                            <a:gd name="T31" fmla="*/ 830 h 1409"/>
                            <a:gd name="T32" fmla="+- 0 1584 1579"/>
                            <a:gd name="T33" fmla="*/ T32 w 8888"/>
                            <a:gd name="T34" fmla="+- 0 830 830"/>
                            <a:gd name="T35" fmla="*/ 830 h 1409"/>
                            <a:gd name="T36" fmla="+- 0 1584 1579"/>
                            <a:gd name="T37" fmla="*/ T36 w 8888"/>
                            <a:gd name="T38" fmla="+- 0 1106 830"/>
                            <a:gd name="T39" fmla="*/ 1106 h 1409"/>
                            <a:gd name="T40" fmla="+- 0 1584 1579"/>
                            <a:gd name="T41" fmla="*/ T40 w 8888"/>
                            <a:gd name="T42" fmla="+- 0 1379 830"/>
                            <a:gd name="T43" fmla="*/ 1379 h 1409"/>
                            <a:gd name="T44" fmla="+- 0 1584 1579"/>
                            <a:gd name="T45" fmla="*/ T44 w 8888"/>
                            <a:gd name="T46" fmla="+- 0 1655 830"/>
                            <a:gd name="T47" fmla="*/ 1655 h 1409"/>
                            <a:gd name="T48" fmla="+- 0 1579 1579"/>
                            <a:gd name="T49" fmla="*/ T48 w 8888"/>
                            <a:gd name="T50" fmla="+- 0 1655 830"/>
                            <a:gd name="T51" fmla="*/ 1655 h 1409"/>
                            <a:gd name="T52" fmla="+- 0 1579 1579"/>
                            <a:gd name="T53" fmla="*/ T52 w 8888"/>
                            <a:gd name="T54" fmla="+- 0 1931 830"/>
                            <a:gd name="T55" fmla="*/ 1931 h 1409"/>
                            <a:gd name="T56" fmla="+- 0 1579 1579"/>
                            <a:gd name="T57" fmla="*/ T56 w 8888"/>
                            <a:gd name="T58" fmla="+- 0 2229 830"/>
                            <a:gd name="T59" fmla="*/ 2229 h 1409"/>
                            <a:gd name="T60" fmla="+- 0 1579 1579"/>
                            <a:gd name="T61" fmla="*/ T60 w 8888"/>
                            <a:gd name="T62" fmla="+- 0 2229 830"/>
                            <a:gd name="T63" fmla="*/ 2229 h 1409"/>
                            <a:gd name="T64" fmla="+- 0 1579 1579"/>
                            <a:gd name="T65" fmla="*/ T64 w 8888"/>
                            <a:gd name="T66" fmla="+- 0 2238 830"/>
                            <a:gd name="T67" fmla="*/ 2238 h 1409"/>
                            <a:gd name="T68" fmla="+- 0 10457 1579"/>
                            <a:gd name="T69" fmla="*/ T68 w 8888"/>
                            <a:gd name="T70" fmla="+- 0 2238 830"/>
                            <a:gd name="T71" fmla="*/ 2238 h 1409"/>
                            <a:gd name="T72" fmla="+- 0 10457 1579"/>
                            <a:gd name="T73" fmla="*/ T72 w 8888"/>
                            <a:gd name="T74" fmla="+- 0 2229 830"/>
                            <a:gd name="T75" fmla="*/ 2229 h 1409"/>
                            <a:gd name="T76" fmla="+- 0 10466 1579"/>
                            <a:gd name="T77" fmla="*/ T76 w 8888"/>
                            <a:gd name="T78" fmla="+- 0 830 830"/>
                            <a:gd name="T79" fmla="*/ 830 h 1409"/>
                            <a:gd name="T80" fmla="+- 0 10457 1579"/>
                            <a:gd name="T81" fmla="*/ T80 w 8888"/>
                            <a:gd name="T82" fmla="+- 0 830 830"/>
                            <a:gd name="T83" fmla="*/ 830 h 1409"/>
                            <a:gd name="T84" fmla="+- 0 10457 1579"/>
                            <a:gd name="T85" fmla="*/ T84 w 8888"/>
                            <a:gd name="T86" fmla="+- 0 1106 830"/>
                            <a:gd name="T87" fmla="*/ 1106 h 1409"/>
                            <a:gd name="T88" fmla="+- 0 10457 1579"/>
                            <a:gd name="T89" fmla="*/ T88 w 8888"/>
                            <a:gd name="T90" fmla="+- 0 1379 830"/>
                            <a:gd name="T91" fmla="*/ 1379 h 1409"/>
                            <a:gd name="T92" fmla="+- 0 10457 1579"/>
                            <a:gd name="T93" fmla="*/ T92 w 8888"/>
                            <a:gd name="T94" fmla="+- 0 1655 830"/>
                            <a:gd name="T95" fmla="*/ 1655 h 1409"/>
                            <a:gd name="T96" fmla="+- 0 10457 1579"/>
                            <a:gd name="T97" fmla="*/ T96 w 8888"/>
                            <a:gd name="T98" fmla="+- 0 1931 830"/>
                            <a:gd name="T99" fmla="*/ 1931 h 1409"/>
                            <a:gd name="T100" fmla="+- 0 10457 1579"/>
                            <a:gd name="T101" fmla="*/ T100 w 8888"/>
                            <a:gd name="T102" fmla="+- 0 1931 830"/>
                            <a:gd name="T103" fmla="*/ 1931 h 1409"/>
                            <a:gd name="T104" fmla="+- 0 10457 1579"/>
                            <a:gd name="T105" fmla="*/ T104 w 8888"/>
                            <a:gd name="T106" fmla="+- 0 2229 830"/>
                            <a:gd name="T107" fmla="*/ 2229 h 1409"/>
                            <a:gd name="T108" fmla="+- 0 10457 1579"/>
                            <a:gd name="T109" fmla="*/ T108 w 8888"/>
                            <a:gd name="T110" fmla="+- 0 2229 830"/>
                            <a:gd name="T111" fmla="*/ 2229 h 1409"/>
                            <a:gd name="T112" fmla="+- 0 10457 1579"/>
                            <a:gd name="T113" fmla="*/ T112 w 8888"/>
                            <a:gd name="T114" fmla="+- 0 2238 830"/>
                            <a:gd name="T115" fmla="*/ 2238 h 1409"/>
                            <a:gd name="T116" fmla="+- 0 10466 1579"/>
                            <a:gd name="T117" fmla="*/ T116 w 8888"/>
                            <a:gd name="T118" fmla="+- 0 2238 830"/>
                            <a:gd name="T119" fmla="*/ 2238 h 1409"/>
                            <a:gd name="T120" fmla="+- 0 10466 1579"/>
                            <a:gd name="T121" fmla="*/ T120 w 8888"/>
                            <a:gd name="T122" fmla="+- 0 2229 830"/>
                            <a:gd name="T123" fmla="*/ 2229 h 1409"/>
                            <a:gd name="T124" fmla="+- 0 10466 1579"/>
                            <a:gd name="T125" fmla="*/ T124 w 8888"/>
                            <a:gd name="T126" fmla="+- 0 1931 830"/>
                            <a:gd name="T127" fmla="*/ 1931 h 1409"/>
                            <a:gd name="T128" fmla="+- 0 10466 1579"/>
                            <a:gd name="T129" fmla="*/ T128 w 8888"/>
                            <a:gd name="T130" fmla="+- 0 1655 830"/>
                            <a:gd name="T131" fmla="*/ 1655 h 1409"/>
                            <a:gd name="T132" fmla="+- 0 10466 1579"/>
                            <a:gd name="T133" fmla="*/ T132 w 8888"/>
                            <a:gd name="T134" fmla="+- 0 1379 830"/>
                            <a:gd name="T135" fmla="*/ 1379 h 1409"/>
                            <a:gd name="T136" fmla="+- 0 10466 1579"/>
                            <a:gd name="T137" fmla="*/ T136 w 8888"/>
                            <a:gd name="T138" fmla="+- 0 1106 830"/>
                            <a:gd name="T139" fmla="*/ 1106 h 1409"/>
                            <a:gd name="T140" fmla="+- 0 10466 1579"/>
                            <a:gd name="T141" fmla="*/ T140 w 8888"/>
                            <a:gd name="T142" fmla="+- 0 830 830"/>
                            <a:gd name="T143" fmla="*/ 830 h 14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8888" h="1409">
                              <a:moveTo>
                                <a:pt x="8878" y="1399"/>
                              </a:moveTo>
                              <a:lnTo>
                                <a:pt x="10" y="1399"/>
                              </a:lnTo>
                              <a:lnTo>
                                <a:pt x="10" y="1101"/>
                              </a:lnTo>
                              <a:lnTo>
                                <a:pt x="10" y="825"/>
                              </a:lnTo>
                              <a:lnTo>
                                <a:pt x="15" y="825"/>
                              </a:lnTo>
                              <a:lnTo>
                                <a:pt x="15" y="549"/>
                              </a:lnTo>
                              <a:lnTo>
                                <a:pt x="15" y="276"/>
                              </a:lnTo>
                              <a:lnTo>
                                <a:pt x="15" y="0"/>
                              </a:lnTo>
                              <a:lnTo>
                                <a:pt x="5" y="0"/>
                              </a:lnTo>
                              <a:lnTo>
                                <a:pt x="5" y="276"/>
                              </a:lnTo>
                              <a:lnTo>
                                <a:pt x="5" y="549"/>
                              </a:lnTo>
                              <a:lnTo>
                                <a:pt x="5" y="825"/>
                              </a:lnTo>
                              <a:lnTo>
                                <a:pt x="0" y="825"/>
                              </a:lnTo>
                              <a:lnTo>
                                <a:pt x="0" y="1101"/>
                              </a:lnTo>
                              <a:lnTo>
                                <a:pt x="0" y="1399"/>
                              </a:lnTo>
                              <a:lnTo>
                                <a:pt x="0" y="1408"/>
                              </a:lnTo>
                              <a:lnTo>
                                <a:pt x="8878" y="1408"/>
                              </a:lnTo>
                              <a:lnTo>
                                <a:pt x="8878" y="1399"/>
                              </a:lnTo>
                              <a:close/>
                              <a:moveTo>
                                <a:pt x="8887" y="0"/>
                              </a:moveTo>
                              <a:lnTo>
                                <a:pt x="8878" y="0"/>
                              </a:lnTo>
                              <a:lnTo>
                                <a:pt x="8878" y="276"/>
                              </a:lnTo>
                              <a:lnTo>
                                <a:pt x="8878" y="549"/>
                              </a:lnTo>
                              <a:lnTo>
                                <a:pt x="8878" y="825"/>
                              </a:lnTo>
                              <a:lnTo>
                                <a:pt x="8878" y="1101"/>
                              </a:lnTo>
                              <a:lnTo>
                                <a:pt x="8878" y="1399"/>
                              </a:lnTo>
                              <a:lnTo>
                                <a:pt x="8878" y="1408"/>
                              </a:lnTo>
                              <a:lnTo>
                                <a:pt x="8887" y="1408"/>
                              </a:lnTo>
                              <a:lnTo>
                                <a:pt x="8887" y="1399"/>
                              </a:lnTo>
                              <a:lnTo>
                                <a:pt x="8887" y="1101"/>
                              </a:lnTo>
                              <a:lnTo>
                                <a:pt x="8887" y="825"/>
                              </a:lnTo>
                              <a:lnTo>
                                <a:pt x="8887" y="549"/>
                              </a:lnTo>
                              <a:lnTo>
                                <a:pt x="8887" y="276"/>
                              </a:lnTo>
                              <a:lnTo>
                                <a:pt x="88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DC53007">
              <v:shape id="AutoShape 18" style="position:absolute;margin-left:78.75pt;margin-top:14pt;width:444.4pt;height:85.5pt;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1409" o:spid="_x0000_s1026" fillcolor="black" stroked="f" path="m8878,1399r-8868,l10,1101r,-276l15,825r,-276l15,276,15,,5,r,276l5,549r,276l,825r,276l,1399r,9l8878,1408r,-9xm8887,r-9,l8878,276r,273l8878,825r,276l8878,1399r,9l8887,1408r,-9l8887,1101r,-276l8887,549r,-273l888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" w14:anchorId="69F58C64">
                <v:path arrowok="t" o:connecttype="custom" o:connectlocs="5637530,1717785;6350,1717785;6350,1488131;6350,1275431;9525,1275431;9525,1062730;9525,852342;9525,639642;3175,639642;3175,852342;3175,1062730;3175,1275431;0,1275431;0,1488131;0,1717785;0,1717785;0,1724721;5637530,1724721;5637530,1717785;5643245,639642;5637530,639642;5637530,852342;5637530,1062730;5637530,1275431;5637530,1488131;5637530,1488131;5637530,1717785;5637530,1717785;5637530,1724721;5643245,1724721;5643245,1717785;5643245,1488131;5643245,1275431;5643245,1062730;5643245,852342;5643245,639642" o:connectangles="0,0,0,0,0,0,0,0,0,0,0,0,0,0,0,0,0,0,0,0,0,0,0,0,0,0,0,0,0,0,0,0,0,0,0,0"/>
                <w10:wrap anchorx="page"/>
              </v:shape>
            </w:pict>
          </mc:Fallback>
        </mc:AlternateContent>
      </w:r>
    </w:p>
    <w:p w:rsidR="00CA3160" w:rsidP="00CA3160" w:rsidRDefault="00CA3160" w14:paraId="027F0E85" w14:textId="77777777">
      <w:pPr>
        <w:pStyle w:val="Corpodetexto"/>
        <w:spacing w:before="2"/>
        <w:ind w:left="236" w:right="2235"/>
      </w:pPr>
    </w:p>
    <w:p w:rsidR="00CA3160" w:rsidP="5DE1FF57" w:rsidRDefault="0091013F" w14:paraId="3509DCB7" w14:textId="348DFF9B">
      <w:pPr>
        <w:pStyle w:val="Corpodetexto"/>
        <w:spacing w:before="2"/>
        <w:ind w:left="236" w:right="2235"/>
        <w:rPr>
          <w:noProof w:val="0"/>
          <w:lang w:val="pt-BR"/>
        </w:rPr>
      </w:pPr>
      <w:r w:rsidR="0091013F">
        <w:rPr/>
        <w:t xml:space="preserve">Credor </w:t>
      </w:r>
      <w:r w:rsidR="0091013F">
        <w:rPr/>
        <w:t>Originári</w:t>
      </w:r>
      <w:r w:rsidR="00F2590B">
        <w:rPr/>
        <w:t>o</w:t>
      </w:r>
      <w:r w:rsidR="000E0004">
        <w:rPr/>
        <w:t xml:space="preserve"> </w:t>
      </w:r>
      <w:r w:rsidRPr="5DE1FF57" w:rsidR="00FE2C9A">
        <w:rPr>
          <w:rFonts w:ascii="Arial"/>
          <w:b w:val="1"/>
          <w:bCs w:val="1"/>
        </w:rPr>
        <w:t>:</w:t>
      </w:r>
      <w:r w:rsidRPr="5DE1FF57" w:rsidR="00FE2C9A">
        <w:rPr>
          <w:rFonts w:ascii="LiberationSerif-Bold" w:hAnsi="LiberationSerif-Bold" w:eastAsia="Calibri" w:cs="LiberationSerif-Bold" w:eastAsiaTheme="minorAscii"/>
          <w:b w:val="1"/>
          <w:bCs w:val="1"/>
          <w:lang w:val="pt-BR"/>
        </w:rPr>
        <w:t xml:space="preserve"> </w:t>
      </w:r>
      <w:r w:rsidRPr="5DE1FF57" w:rsidR="3990FBAC">
        <w:rPr>
          <w:b w:val="0"/>
          <w:bCs w:val="0"/>
          <w:i w:val="0"/>
          <w:iCs w:val="0"/>
          <w:caps w:val="0"/>
          <w:smallCaps w:val="0"/>
          <w:noProof w:val="0"/>
          <w:sz w:val="21"/>
          <w:szCs w:val="21"/>
          <w:lang w:val="pt-BR"/>
        </w:rPr>
        <w:t>{{nome_cedente}}</w:t>
      </w:r>
    </w:p>
    <w:p w:rsidR="00CA3160" w:rsidRDefault="00CA3160" w14:paraId="002F5904" w14:textId="77777777">
      <w:pPr>
        <w:pStyle w:val="Corpodetexto"/>
        <w:ind w:left="236" w:right="3431"/>
      </w:pPr>
    </w:p>
    <w:p w:rsidR="00804F2C" w:rsidP="5DE1FF57" w:rsidRDefault="0091013F" w14:paraId="0549B48B" w14:textId="4406BAC1">
      <w:pPr>
        <w:pStyle w:val="Corpodetexto"/>
        <w:ind w:left="236" w:right="3431"/>
        <w:rPr>
          <w:noProof w:val="0"/>
          <w:lang w:val="pt-PT"/>
        </w:rPr>
      </w:pPr>
      <w:r w:rsidR="0091013F">
        <w:rPr/>
        <w:t>Devedor</w:t>
      </w:r>
      <w:r w:rsidR="000E0004">
        <w:rPr/>
        <w:t>:</w:t>
      </w:r>
      <w:r w:rsidR="000E0004">
        <w:rPr>
          <w:spacing w:val="1"/>
        </w:rPr>
        <w:t xml:space="preserve"> </w:t>
      </w:r>
      <w:r w:rsidRPr="5DE1FF57" w:rsidR="57925D0C">
        <w:rPr>
          <w:b w:val="0"/>
          <w:bCs w:val="0"/>
          <w:i w:val="0"/>
          <w:iCs w:val="0"/>
          <w:caps w:val="0"/>
          <w:smallCaps w:val="0"/>
          <w:noProof w:val="0"/>
          <w:sz w:val="21"/>
          <w:szCs w:val="21"/>
          <w:lang w:val="pt-PT"/>
        </w:rPr>
        <w:t>Devedor: {{devedor}}</w:t>
      </w:r>
    </w:p>
    <w:p w:rsidR="00925D04" w:rsidRDefault="00925D04" w14:paraId="340A70E0" w14:textId="77777777">
      <w:pPr>
        <w:pStyle w:val="Corpodetexto"/>
        <w:ind w:left="236" w:right="3431"/>
      </w:pPr>
    </w:p>
    <w:p w:rsidR="00925D04" w:rsidRDefault="00925D04" w14:paraId="7F73C1A0" w14:textId="77777777">
      <w:pPr>
        <w:pStyle w:val="Corpodetexto"/>
        <w:ind w:left="236" w:right="3431"/>
      </w:pPr>
    </w:p>
    <w:p w:rsidR="00804F2C" w:rsidP="5DE1FF57" w:rsidRDefault="000E0004" w14:paraId="334976A7" w14:textId="184390BD">
      <w:pPr>
        <w:pStyle w:val="Normal"/>
        <w:spacing w:before="93"/>
        <w:ind w:left="236"/>
        <w:jc w:val="both"/>
        <w:rPr>
          <w:rFonts w:ascii="Arial" w:hAnsi="Arial MT" w:eastAsia="Arial MT" w:cs="Arial MT"/>
          <w:b w:val="0"/>
          <w:bCs w:val="0"/>
          <w:noProof w:val="0"/>
          <w:sz w:val="24"/>
          <w:szCs w:val="24"/>
          <w:lang w:val="pt-PT"/>
        </w:rPr>
      </w:pPr>
      <w:r w:rsidRPr="5DE1FF57" w:rsidR="000E0004">
        <w:rPr>
          <w:rFonts w:ascii="Arial"/>
          <w:b w:val="1"/>
          <w:bCs w:val="1"/>
          <w:sz w:val="24"/>
          <w:szCs w:val="24"/>
        </w:rPr>
        <w:t>CEDENTE</w:t>
      </w:r>
      <w:bookmarkStart w:name="_Hlk215659487" w:id="0"/>
      <w:r w:rsidRPr="5DE1FF57" w:rsidR="00C323AA">
        <w:rPr>
          <w:rFonts w:ascii="Arial"/>
          <w:b w:val="1"/>
          <w:bCs w:val="1"/>
          <w:sz w:val="24"/>
          <w:szCs w:val="24"/>
        </w:rPr>
        <w:t xml:space="preserve">: </w:t>
      </w:r>
      <w:bookmarkEnd w:id="0"/>
      <w:r w:rsidRPr="5DE1FF57" w:rsidR="38F7300E">
        <w:rPr>
          <w:rFonts w:ascii="Arial" w:hAnsi="Arial MT" w:eastAsia="Arial MT" w:cs="Arial MT"/>
          <w:b w:val="0"/>
          <w:bCs w:val="0"/>
          <w:i w:val="0"/>
          <w:iCs w:val="0"/>
          <w:caps w:val="0"/>
          <w:smallCaps w:val="0"/>
          <w:noProof w:val="0"/>
          <w:sz w:val="24"/>
          <w:szCs w:val="24"/>
          <w:lang w:val="pt-PT"/>
        </w:rPr>
        <w:t>{{nome_cedente}}, {{nacionalidade_cedente}}, {{profissao_cedente}}, CPF {{cpf_cedente}}, residente e domiciliado em {{endereco_cedente}}, CEP: {{cep_cedente}} {{cidade_cedente}} {{uf_cedente}}, doravante denominado como (“Cedente”)</w:t>
      </w:r>
    </w:p>
    <w:p w:rsidR="009C5A1C" w:rsidP="001F1704" w:rsidRDefault="009C5A1C" w14:paraId="166E3056" w14:textId="77777777">
      <w:pPr>
        <w:spacing w:before="93"/>
        <w:ind w:left="236"/>
        <w:jc w:val="both"/>
      </w:pPr>
    </w:p>
    <w:p w:rsidR="00804F2C" w:rsidRDefault="00804F2C" w14:paraId="2459B5F8" w14:textId="77777777">
      <w:pPr>
        <w:pStyle w:val="Corpodetexto"/>
        <w:spacing w:before="11"/>
        <w:rPr>
          <w:sz w:val="15"/>
        </w:rPr>
      </w:pPr>
    </w:p>
    <w:p w:rsidRPr="00FE2C9A" w:rsidR="00804F2C" w:rsidP="00023E89" w:rsidRDefault="000E0004" w14:paraId="4DEDCD06" w14:textId="2B27CBAB">
      <w:pPr>
        <w:pStyle w:val="Ttulo1"/>
        <w:spacing w:before="92"/>
        <w:ind w:left="236"/>
      </w:pPr>
      <w:r>
        <w:t>CESSIONÁRI</w:t>
      </w:r>
      <w:r w:rsidR="00A13944">
        <w:t>O</w:t>
      </w:r>
      <w:r w:rsidRPr="00FE2C9A">
        <w:rPr>
          <w:color w:val="000000" w:themeColor="text1"/>
        </w:rPr>
        <w:t>:</w:t>
      </w:r>
      <w:r w:rsidRPr="00FE2C9A" w:rsidR="00FE2C9A">
        <w:rPr>
          <w:color w:val="000000" w:themeColor="text1"/>
        </w:rPr>
        <w:t xml:space="preserve"> </w:t>
      </w:r>
      <w:r w:rsidR="00236BB5">
        <w:rPr>
          <w:color w:val="000000"/>
        </w:rPr>
        <w:t>LEDA MARIA SOARES JANOT,</w:t>
      </w:r>
      <w:r w:rsidR="00236BB5">
        <w:rPr>
          <w:b w:val="0"/>
          <w:bCs w:val="0"/>
          <w:color w:val="000000"/>
        </w:rPr>
        <w:t xml:space="preserve"> brasileira, advogada, casada, portadora do  CPF: 021.159.805-49 e RG  nº 483293 SSP BA,  residente a SMPW Q8 conjunto 3, casa 1, Park way,  Brasília/DF, CEP: 71740-803 </w:t>
      </w:r>
      <w:r w:rsidRPr="00FE2C9A" w:rsidR="00A13944">
        <w:rPr>
          <w:b w:val="0"/>
          <w:bCs w:val="0"/>
          <w:color w:val="000000" w:themeColor="text1"/>
        </w:rPr>
        <w:t>doravante denominado como</w:t>
      </w:r>
      <w:r w:rsidRPr="00FE2C9A">
        <w:rPr>
          <w:color w:val="000000" w:themeColor="text1"/>
        </w:rPr>
        <w:t xml:space="preserve"> (“Cessionári</w:t>
      </w:r>
      <w:r w:rsidRPr="00FE2C9A" w:rsidR="00A13944">
        <w:rPr>
          <w:color w:val="000000" w:themeColor="text1"/>
        </w:rPr>
        <w:t>o</w:t>
      </w:r>
      <w:r w:rsidRPr="00FE2C9A">
        <w:t>”).</w:t>
      </w:r>
    </w:p>
    <w:p w:rsidR="00804F2C" w:rsidRDefault="00804F2C" w14:paraId="36DF3CC4" w14:textId="77777777">
      <w:pPr>
        <w:pStyle w:val="Corpodetexto"/>
      </w:pPr>
    </w:p>
    <w:p w:rsidR="0016626E" w:rsidRDefault="0016626E" w14:paraId="59EA25D1" w14:textId="77777777">
      <w:pPr>
        <w:pStyle w:val="Corpodetexto"/>
      </w:pPr>
    </w:p>
    <w:p w:rsidR="000362BD" w:rsidP="000362BD" w:rsidRDefault="000362BD" w14:paraId="3447632A" w14:textId="7923BEAA">
      <w:pPr>
        <w:pStyle w:val="Corpodetexto"/>
        <w:ind w:firstLine="720"/>
        <w:jc w:val="both"/>
      </w:pPr>
      <w:r>
        <w:t>Designados em conjunto como “PARTES”, tem entre si, justo, lido e acertado o presente contrato, que será redigido pelas cláusulas seguintes.</w:t>
      </w:r>
    </w:p>
    <w:p w:rsidR="000362BD" w:rsidRDefault="000362BD" w14:paraId="661117F8" w14:textId="77777777">
      <w:pPr>
        <w:pStyle w:val="Corpodetexto"/>
      </w:pPr>
    </w:p>
    <w:p w:rsidR="00804F2C" w:rsidRDefault="000E0004" w14:paraId="2D2B0006" w14:textId="77777777">
      <w:pPr>
        <w:pStyle w:val="Ttulo1"/>
        <w:ind w:left="236"/>
      </w:pPr>
      <w:r w:rsidR="000E0004">
        <w:rPr/>
        <w:t>CONSIDERAÇÕES</w:t>
      </w:r>
      <w:r w:rsidR="000E0004">
        <w:rPr>
          <w:spacing w:val="1"/>
        </w:rPr>
        <w:t xml:space="preserve"> </w:t>
      </w:r>
      <w:r w:rsidR="000E0004">
        <w:rPr/>
        <w:t>E</w:t>
      </w:r>
      <w:r w:rsidR="000E0004">
        <w:rPr>
          <w:spacing w:val="-3"/>
        </w:rPr>
        <w:t xml:space="preserve"> </w:t>
      </w:r>
      <w:r w:rsidR="000E0004">
        <w:rPr/>
        <w:t>DECLARAÇÕES</w:t>
      </w:r>
      <w:r w:rsidR="000E0004">
        <w:rPr>
          <w:spacing w:val="1"/>
        </w:rPr>
        <w:t xml:space="preserve"> </w:t>
      </w:r>
      <w:r w:rsidR="000E0004">
        <w:rPr/>
        <w:t>INICIAIS:</w:t>
      </w:r>
    </w:p>
    <w:p w:rsidR="04DFBF16" w:rsidP="5DE1FF57" w:rsidRDefault="04DFBF16" w14:paraId="10B5929E" w14:textId="0F5A5F15">
      <w:pPr>
        <w:spacing w:before="93"/>
        <w:ind w:left="236"/>
        <w:jc w:val="both"/>
        <w:rPr>
          <w:b w:val="1"/>
          <w:bCs w:val="1"/>
          <w:sz w:val="24"/>
          <w:szCs w:val="24"/>
        </w:rPr>
      </w:pPr>
      <w:r w:rsidRPr="5DE1FF57" w:rsidR="04DFBF16">
        <w:rPr>
          <w:rFonts w:ascii="Arial"/>
          <w:b w:val="1"/>
          <w:bCs w:val="1"/>
          <w:sz w:val="24"/>
          <w:szCs w:val="24"/>
        </w:rPr>
        <w:t>A parte CEDENTE é credor de 100 % (cem por cento), dos Direitos Creditórios derivados do processo de Cumprimento de Sentença nº {{numero_processo}} movido em face do {{devedor}}, que deu ensejo ao RPV, no valor bruto de {{valor_bruto}} ({{valor_bruto_extenso}}), após desconto dos honorários advocatícios em {{percentual_honorarios}}%, chegou-se ao valor líquido negociável {{valor_liquido}} ({{valor_liquido_extenso}}) em favor do(a) cedente : {{nome_cedente}}.</w:t>
      </w:r>
    </w:p>
    <w:p w:rsidR="5DE1FF57" w:rsidP="5DE1FF57" w:rsidRDefault="5DE1FF57" w14:paraId="492CA0D2" w14:textId="4C708245">
      <w:pPr>
        <w:spacing w:before="93"/>
        <w:ind w:left="236"/>
        <w:jc w:val="both"/>
        <w:rPr>
          <w:rFonts w:ascii="Arial"/>
          <w:b w:val="1"/>
          <w:bCs w:val="1"/>
          <w:sz w:val="24"/>
          <w:szCs w:val="24"/>
        </w:rPr>
      </w:pPr>
    </w:p>
    <w:p w:rsidR="00DD299D" w:rsidP="001F1704" w:rsidRDefault="00DD299D" w14:paraId="2CB642AA" w14:textId="77777777">
      <w:pPr>
        <w:spacing w:before="93"/>
        <w:ind w:left="236"/>
        <w:jc w:val="both"/>
        <w:rPr>
          <w:b/>
          <w:bCs/>
          <w:sz w:val="24"/>
        </w:rPr>
      </w:pPr>
    </w:p>
    <w:p w:rsidRPr="0041663F" w:rsidR="00D60944" w:rsidP="0041663F" w:rsidRDefault="0041663F" w14:paraId="520496FF" w14:textId="4194913F">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b/>
          <w:bCs/>
          <w:sz w:val="24"/>
        </w:rPr>
        <w:t>CLÁUSULA PRIMEIRA – OBJETO DA CESSÃO DE DIREITOS CREDITÓRIOS</w:t>
      </w:r>
    </w:p>
    <w:p w:rsidR="0041663F" w:rsidP="00D60944" w:rsidRDefault="0041663F" w14:paraId="24A8590B" w14:textId="77777777">
      <w:pPr>
        <w:pStyle w:val="PargrafodaLista"/>
        <w:tabs>
          <w:tab w:val="left" w:pos="428"/>
        </w:tabs>
        <w:spacing w:before="78"/>
        <w:ind w:right="231" w:firstLine="0"/>
        <w:rPr>
          <w:sz w:val="24"/>
        </w:rPr>
      </w:pPr>
    </w:p>
    <w:p w:rsidRPr="005647D0" w:rsidR="0041663F" w:rsidP="5DE1FF57" w:rsidRDefault="0041663F" w14:paraId="0A0C4285" w14:textId="3FABA10B">
      <w:pPr>
        <w:pStyle w:val="PargrafodaLista"/>
        <w:numPr>
          <w:ilvl w:val="1"/>
          <w:numId w:val="5"/>
        </w:numPr>
        <w:tabs>
          <w:tab w:val="left" w:pos="428"/>
        </w:tabs>
        <w:spacing w:before="78"/>
        <w:ind w:right="231"/>
        <w:rPr>
          <w:sz w:val="24"/>
          <w:szCs w:val="24"/>
        </w:rPr>
      </w:pPr>
      <w:r w:rsidRPr="5DE1FF57" w:rsidR="0041663F">
        <w:rPr>
          <w:sz w:val="24"/>
          <w:szCs w:val="24"/>
        </w:rPr>
        <w:t xml:space="preserve">O objeto do presente contrato consiste na </w:t>
      </w:r>
      <w:r w:rsidRPr="5DE1FF57" w:rsidR="0041663F">
        <w:rPr>
          <w:b w:val="1"/>
          <w:bCs w:val="1"/>
          <w:sz w:val="24"/>
          <w:szCs w:val="24"/>
        </w:rPr>
        <w:t>CESSÃO DOS DIREITOS CREDITÓRIOS</w:t>
      </w:r>
      <w:r w:rsidRPr="5DE1FF57" w:rsidR="0041663F">
        <w:rPr>
          <w:sz w:val="24"/>
          <w:szCs w:val="24"/>
        </w:rPr>
        <w:t xml:space="preserve"> oriundos do processo nº </w:t>
      </w:r>
      <w:r w:rsidRPr="5DE1FF57" w:rsidR="7164FBD7">
        <w:rPr>
          <w:b w:val="0"/>
          <w:bCs w:val="0"/>
          <w:i w:val="0"/>
          <w:iCs w:val="0"/>
          <w:caps w:val="0"/>
          <w:smallCaps w:val="0"/>
          <w:noProof w:val="0"/>
          <w:sz w:val="21"/>
          <w:szCs w:val="21"/>
          <w:lang w:val="pt-PT"/>
        </w:rPr>
        <w:t>{{</w:t>
      </w:r>
      <w:r w:rsidRPr="5DE1FF57" w:rsidR="7164FBD7">
        <w:rPr>
          <w:b w:val="0"/>
          <w:bCs w:val="0"/>
          <w:i w:val="0"/>
          <w:iCs w:val="0"/>
          <w:caps w:val="0"/>
          <w:smallCaps w:val="0"/>
          <w:noProof w:val="0"/>
          <w:sz w:val="21"/>
          <w:szCs w:val="21"/>
          <w:lang w:val="pt-PT"/>
        </w:rPr>
        <w:t>numero_processo</w:t>
      </w:r>
      <w:r w:rsidRPr="5DE1FF57" w:rsidR="7164FBD7">
        <w:rPr>
          <w:b w:val="0"/>
          <w:bCs w:val="0"/>
          <w:i w:val="0"/>
          <w:iCs w:val="0"/>
          <w:caps w:val="0"/>
          <w:smallCaps w:val="0"/>
          <w:noProof w:val="0"/>
          <w:sz w:val="21"/>
          <w:szCs w:val="21"/>
          <w:lang w:val="pt-PT"/>
        </w:rPr>
        <w:t>}}</w:t>
      </w:r>
      <w:r w:rsidRPr="5DE1FF57" w:rsidR="0041663F">
        <w:rPr>
          <w:sz w:val="24"/>
          <w:szCs w:val="24"/>
        </w:rPr>
        <w:t>, em tramitação n</w:t>
      </w:r>
      <w:r w:rsidRPr="5DE1FF57" w:rsidR="00D42BC4">
        <w:rPr>
          <w:sz w:val="24"/>
          <w:szCs w:val="24"/>
        </w:rPr>
        <w:t>o</w:t>
      </w:r>
      <w:r w:rsidRPr="5DE1FF57" w:rsidR="00D15DE0">
        <w:rPr>
          <w:sz w:val="24"/>
          <w:szCs w:val="24"/>
        </w:rPr>
        <w:t xml:space="preserve"> </w:t>
      </w:r>
      <w:r w:rsidRPr="5DE1FF57" w:rsidR="00F73B19">
        <w:rPr>
          <w:b w:val="1"/>
          <w:bCs w:val="1"/>
        </w:rPr>
        <w:t>Tribunal de Justiça d</w:t>
      </w:r>
      <w:r w:rsidRPr="5DE1FF57" w:rsidR="7C3AEEB5">
        <w:rPr>
          <w:b w:val="1"/>
          <w:bCs w:val="1"/>
        </w:rPr>
        <w:t>e</w:t>
      </w:r>
      <w:r w:rsidRPr="5DE1FF57" w:rsidR="00F73B19">
        <w:rPr>
          <w:b w:val="1"/>
          <w:bCs w:val="1"/>
        </w:rPr>
        <w:t xml:space="preserve"> </w:t>
      </w:r>
      <w:r w:rsidRPr="5DE1FF57" w:rsidR="474C94DA">
        <w:rPr>
          <w:b w:val="0"/>
          <w:bCs w:val="0"/>
          <w:i w:val="0"/>
          <w:iCs w:val="0"/>
          <w:caps w:val="0"/>
          <w:smallCaps w:val="0"/>
          <w:noProof w:val="0"/>
          <w:sz w:val="21"/>
          <w:szCs w:val="21"/>
          <w:lang w:val="pt-PT"/>
        </w:rPr>
        <w:t>{{</w:t>
      </w:r>
      <w:r w:rsidRPr="5DE1FF57" w:rsidR="474C94DA">
        <w:rPr>
          <w:b w:val="0"/>
          <w:bCs w:val="0"/>
          <w:i w:val="0"/>
          <w:iCs w:val="0"/>
          <w:caps w:val="0"/>
          <w:smallCaps w:val="0"/>
          <w:noProof w:val="0"/>
          <w:sz w:val="21"/>
          <w:szCs w:val="21"/>
          <w:lang w:val="pt-PT"/>
        </w:rPr>
        <w:t>uf_comarca</w:t>
      </w:r>
      <w:r w:rsidRPr="5DE1FF57" w:rsidR="474C94DA">
        <w:rPr>
          <w:b w:val="0"/>
          <w:bCs w:val="0"/>
          <w:i w:val="0"/>
          <w:iCs w:val="0"/>
          <w:caps w:val="0"/>
          <w:smallCaps w:val="0"/>
          <w:noProof w:val="0"/>
          <w:sz w:val="21"/>
          <w:szCs w:val="21"/>
          <w:lang w:val="pt-PT"/>
        </w:rPr>
        <w:t>}}</w:t>
      </w:r>
      <w:r w:rsidRPr="5DE1FF57" w:rsidR="00F73B19">
        <w:rPr>
          <w:b w:val="1"/>
          <w:bCs w:val="1"/>
        </w:rPr>
        <w:t xml:space="preserve"> - Comarca de </w:t>
      </w:r>
      <w:r w:rsidRPr="5DE1FF57" w:rsidR="060BD625">
        <w:rPr>
          <w:b w:val="0"/>
          <w:bCs w:val="0"/>
          <w:i w:val="0"/>
          <w:iCs w:val="0"/>
          <w:caps w:val="0"/>
          <w:smallCaps w:val="0"/>
          <w:noProof w:val="0"/>
          <w:sz w:val="21"/>
          <w:szCs w:val="21"/>
          <w:lang w:val="pt-PT"/>
        </w:rPr>
        <w:t>{{comarca}}</w:t>
      </w:r>
      <w:r w:rsidRPr="5DE1FF57" w:rsidR="0041663F">
        <w:rPr>
          <w:sz w:val="24"/>
          <w:szCs w:val="24"/>
        </w:rPr>
        <w:t xml:space="preserve">, de legítima titularidade da parte </w:t>
      </w:r>
      <w:r w:rsidRPr="5DE1FF57" w:rsidR="0041663F">
        <w:rPr>
          <w:b w:val="1"/>
          <w:bCs w:val="1"/>
          <w:sz w:val="24"/>
          <w:szCs w:val="24"/>
        </w:rPr>
        <w:t>CEDENTE.</w:t>
      </w:r>
    </w:p>
    <w:p w:rsidRPr="005647D0" w:rsidR="005647D0" w:rsidP="005647D0" w:rsidRDefault="005647D0" w14:paraId="19DED1DE" w14:textId="77777777">
      <w:pPr>
        <w:tabs>
          <w:tab w:val="left" w:pos="428"/>
        </w:tabs>
        <w:spacing w:before="78"/>
        <w:ind w:right="231"/>
        <w:rPr>
          <w:sz w:val="24"/>
        </w:rPr>
      </w:pPr>
    </w:p>
    <w:p w:rsidR="0041663F" w:rsidP="0041663F" w:rsidRDefault="0041663F" w14:paraId="0E41EB60" w14:textId="11EF8217">
      <w:pPr>
        <w:pStyle w:val="PargrafodaLista"/>
        <w:tabs>
          <w:tab w:val="left" w:pos="428"/>
        </w:tabs>
        <w:spacing w:before="78"/>
        <w:ind w:left="959" w:right="231" w:firstLine="0"/>
        <w:rPr>
          <w:sz w:val="24"/>
        </w:rPr>
      </w:pPr>
      <w:r>
        <w:rPr>
          <w:sz w:val="24"/>
        </w:rPr>
        <w:t xml:space="preserve"> </w:t>
      </w:r>
    </w:p>
    <w:p w:rsidR="0041663F" w:rsidP="0041663F" w:rsidRDefault="0041663F" w14:paraId="3F6373F3" w14:textId="770BF351">
      <w:pPr>
        <w:pStyle w:val="PargrafodaLista"/>
        <w:numPr>
          <w:ilvl w:val="1"/>
          <w:numId w:val="5"/>
        </w:numPr>
        <w:tabs>
          <w:tab w:val="left" w:pos="428"/>
        </w:tabs>
        <w:spacing w:before="78"/>
        <w:ind w:right="231"/>
        <w:rPr>
          <w:sz w:val="24"/>
        </w:rPr>
      </w:pPr>
      <w:r w:rsidRPr="0041663F">
        <w:rPr>
          <w:sz w:val="24"/>
        </w:rPr>
        <w:t xml:space="preserve">O(A) </w:t>
      </w:r>
      <w:r w:rsidRPr="0041663F">
        <w:rPr>
          <w:b/>
          <w:bCs/>
          <w:sz w:val="24"/>
        </w:rPr>
        <w:t>CEDENTE</w:t>
      </w:r>
      <w:r w:rsidRPr="0041663F">
        <w:rPr>
          <w:sz w:val="24"/>
        </w:rPr>
        <w:t xml:space="preserve">, declara, ainda, que os direitos creditórios encontram-se </w:t>
      </w:r>
      <w:r w:rsidRPr="0041663F">
        <w:rPr>
          <w:sz w:val="24"/>
        </w:rPr>
        <w:t xml:space="preserve">em fase de </w:t>
      </w:r>
      <w:r>
        <w:rPr>
          <w:sz w:val="24"/>
        </w:rPr>
        <w:t>Cumprimento de Sentença</w:t>
      </w:r>
      <w:r w:rsidR="00CE5C65">
        <w:rPr>
          <w:sz w:val="24"/>
        </w:rPr>
        <w:t>.</w:t>
      </w:r>
    </w:p>
    <w:p w:rsidRPr="0041663F" w:rsidR="0041663F" w:rsidP="0041663F" w:rsidRDefault="0041663F" w14:paraId="5E64B4E1" w14:textId="77777777">
      <w:pPr>
        <w:pStyle w:val="PargrafodaLista"/>
        <w:rPr>
          <w:sz w:val="24"/>
        </w:rPr>
      </w:pPr>
    </w:p>
    <w:p w:rsidR="0041663F" w:rsidP="0041663F" w:rsidRDefault="0041663F" w14:paraId="152F9B47" w14:textId="01558839">
      <w:pPr>
        <w:pStyle w:val="PargrafodaLista"/>
        <w:numPr>
          <w:ilvl w:val="1"/>
          <w:numId w:val="5"/>
        </w:numPr>
        <w:tabs>
          <w:tab w:val="left" w:pos="428"/>
        </w:tabs>
        <w:spacing w:before="78"/>
        <w:ind w:right="231"/>
        <w:rPr>
          <w:sz w:val="24"/>
        </w:rPr>
      </w:pPr>
      <w:r w:rsidRPr="0041663F">
        <w:rPr>
          <w:sz w:val="24"/>
        </w:rPr>
        <w:t>Considerando a prerrogativa d</w:t>
      </w:r>
      <w:r w:rsidR="003E05A4">
        <w:rPr>
          <w:sz w:val="24"/>
        </w:rPr>
        <w:t>o(a)</w:t>
      </w:r>
      <w:r w:rsidRPr="0041663F">
        <w:rPr>
          <w:sz w:val="24"/>
        </w:rPr>
        <w:t xml:space="preserve"> </w:t>
      </w:r>
      <w:r w:rsidRPr="0041663F">
        <w:rPr>
          <w:b/>
          <w:bCs/>
          <w:sz w:val="24"/>
        </w:rPr>
        <w:t>CEDENTE</w:t>
      </w:r>
      <w:r w:rsidRPr="0041663F">
        <w:rPr>
          <w:sz w:val="24"/>
        </w:rPr>
        <w:t xml:space="preserve"> de ceder os créditos judiciais conforme estabelecido nos artigos 100, §§ 13º e 14º da Constituição Federal, bem como nos artigos 286 a 298 do Código Civil Brasileiro, neste ato, cede e transfere ao </w:t>
      </w:r>
      <w:r w:rsidRPr="0041663F">
        <w:rPr>
          <w:b/>
          <w:bCs/>
          <w:sz w:val="24"/>
        </w:rPr>
        <w:t>CESSIONÁRIO</w:t>
      </w:r>
      <w:r w:rsidRPr="0041663F">
        <w:rPr>
          <w:sz w:val="24"/>
        </w:rPr>
        <w:t>, o percentual de 100% (cem por cento) dos direitos creditórios de sua titularidade. Esses direitos creditórios referem-se aos valores a seres recebidos pel</w:t>
      </w:r>
      <w:r w:rsidR="003E05A4">
        <w:rPr>
          <w:sz w:val="24"/>
        </w:rPr>
        <w:t>o(a)</w:t>
      </w:r>
      <w:r w:rsidRPr="0041663F">
        <w:rPr>
          <w:sz w:val="24"/>
        </w:rPr>
        <w:t xml:space="preserve"> </w:t>
      </w:r>
      <w:r w:rsidRPr="0041663F">
        <w:rPr>
          <w:b/>
          <w:bCs/>
          <w:sz w:val="24"/>
        </w:rPr>
        <w:t>CEDENTE</w:t>
      </w:r>
      <w:r w:rsidRPr="0041663F">
        <w:rPr>
          <w:sz w:val="24"/>
        </w:rPr>
        <w:t xml:space="preserve"> no processo nº </w:t>
      </w:r>
      <w:r w:rsidRPr="00A05D46" w:rsidR="00A05D46">
        <w:rPr>
          <w:rFonts w:cs="Courier New"/>
          <w:b/>
          <w:bCs/>
        </w:rPr>
        <w:t>{{numero_processo}}</w:t>
      </w:r>
      <w:r w:rsidRPr="0041663F">
        <w:rPr>
          <w:b/>
          <w:bCs/>
          <w:sz w:val="24"/>
        </w:rPr>
        <w:t>, com a exclusão da parcela referente aos honorários de sucumbência e contratuais, se houver</w:t>
      </w:r>
      <w:r w:rsidRPr="0041663F">
        <w:rPr>
          <w:sz w:val="24"/>
        </w:rPr>
        <w:t>.</w:t>
      </w:r>
    </w:p>
    <w:p w:rsidRPr="0041663F" w:rsidR="0041663F" w:rsidP="0041663F" w:rsidRDefault="0041663F" w14:paraId="36B17DFB" w14:textId="77777777">
      <w:pPr>
        <w:pStyle w:val="PargrafodaLista"/>
        <w:rPr>
          <w:sz w:val="24"/>
        </w:rPr>
      </w:pPr>
    </w:p>
    <w:p w:rsidR="0041663F" w:rsidP="0041663F" w:rsidRDefault="0041663F" w14:paraId="7BDF0AE2" w14:textId="193DA34E">
      <w:pPr>
        <w:pStyle w:val="PargrafodaLista"/>
        <w:numPr>
          <w:ilvl w:val="1"/>
          <w:numId w:val="5"/>
        </w:numPr>
        <w:tabs>
          <w:tab w:val="left" w:pos="428"/>
        </w:tabs>
        <w:spacing w:before="78"/>
        <w:ind w:right="231"/>
        <w:rPr>
          <w:sz w:val="24"/>
        </w:rPr>
      </w:pPr>
      <w:r w:rsidRPr="0041663F">
        <w:rPr>
          <w:sz w:val="24"/>
        </w:rPr>
        <w:t>A presente cessão abrange: (i) todos os direitos acessórios ao</w:t>
      </w:r>
      <w:r w:rsidR="00CE5C65">
        <w:rPr>
          <w:sz w:val="24"/>
        </w:rPr>
        <w:t xml:space="preserve"> </w:t>
      </w:r>
      <w:r w:rsidRPr="0041663F">
        <w:rPr>
          <w:sz w:val="24"/>
        </w:rPr>
        <w:t>RPV, incluindo juros remuneratórios, encargos moratórios e correção monetária que incidam e/ou venham a existir até a efetivação do pagamento; (ii) quaisquer garantias, sejam reais ou fidejussórias, acessórias ao precatório/RPV, que assegurem total ou parcialmente o seu pagamento; e (iii) todos os privilégios, preferências, prerrogativas, seguros, direitos ou ações relacionadas ao precatório/RPV</w:t>
      </w:r>
      <w:r>
        <w:rPr>
          <w:sz w:val="24"/>
        </w:rPr>
        <w:t>.</w:t>
      </w:r>
    </w:p>
    <w:p w:rsidRPr="0041663F" w:rsidR="0041663F" w:rsidP="0041663F" w:rsidRDefault="0041663F" w14:paraId="1EF33AD4" w14:textId="77777777">
      <w:pPr>
        <w:pStyle w:val="PargrafodaLista"/>
        <w:rPr>
          <w:sz w:val="24"/>
        </w:rPr>
      </w:pPr>
    </w:p>
    <w:p w:rsidR="0041663F" w:rsidP="0041663F" w:rsidRDefault="0041663F" w14:paraId="699F4A53" w14:textId="426E3B92">
      <w:pPr>
        <w:pStyle w:val="PargrafodaLista"/>
        <w:numPr>
          <w:ilvl w:val="1"/>
          <w:numId w:val="5"/>
        </w:numPr>
        <w:tabs>
          <w:tab w:val="left" w:pos="428"/>
        </w:tabs>
        <w:spacing w:before="78"/>
        <w:ind w:right="231"/>
        <w:rPr>
          <w:sz w:val="24"/>
        </w:rPr>
      </w:pPr>
      <w:r w:rsidRPr="0041663F">
        <w:rPr>
          <w:sz w:val="24"/>
        </w:rPr>
        <w:t xml:space="preserve">Caso os créditos judiciais mencionados anteriormente não sejam pagos ao </w:t>
      </w:r>
      <w:r w:rsidRPr="0041663F">
        <w:rPr>
          <w:b/>
          <w:bCs/>
          <w:sz w:val="24"/>
        </w:rPr>
        <w:t>CESSIONÁRIO</w:t>
      </w:r>
      <w:r w:rsidRPr="0041663F">
        <w:rPr>
          <w:sz w:val="24"/>
        </w:rPr>
        <w:t xml:space="preserve">, fica assegurado o direito do </w:t>
      </w:r>
      <w:r w:rsidRPr="0041663F">
        <w:rPr>
          <w:b/>
          <w:bCs/>
          <w:sz w:val="24"/>
        </w:rPr>
        <w:t>CESSIONÁRIO</w:t>
      </w:r>
      <w:r w:rsidRPr="0041663F">
        <w:rPr>
          <w:sz w:val="24"/>
        </w:rPr>
        <w:t xml:space="preserve"> de recebê-los por meio de procedimentos judiciais ou extrajudiciais, juntamente com os acréscimos legais, sem necessidade de consentimento das partes envolvidas.</w:t>
      </w:r>
    </w:p>
    <w:p w:rsidRPr="0041663F" w:rsidR="0041663F" w:rsidP="0041663F" w:rsidRDefault="0041663F" w14:paraId="7F0DB44A" w14:textId="77777777">
      <w:pPr>
        <w:pStyle w:val="PargrafodaLista"/>
        <w:rPr>
          <w:sz w:val="24"/>
        </w:rPr>
      </w:pPr>
    </w:p>
    <w:p w:rsidR="0041663F" w:rsidP="0041663F" w:rsidRDefault="0041663F" w14:paraId="2BFF5FDF" w14:textId="27EEDF92">
      <w:pPr>
        <w:pStyle w:val="PargrafodaLista"/>
        <w:numPr>
          <w:ilvl w:val="1"/>
          <w:numId w:val="5"/>
        </w:numPr>
        <w:tabs>
          <w:tab w:val="left" w:pos="428"/>
        </w:tabs>
        <w:spacing w:before="78"/>
        <w:ind w:right="231"/>
        <w:rPr>
          <w:sz w:val="24"/>
        </w:rPr>
      </w:pPr>
      <w:r w:rsidRPr="0041663F">
        <w:rPr>
          <w:sz w:val="24"/>
        </w:rPr>
        <w:t>A presente cessão é celebrada sem qualquer coobrigação d</w:t>
      </w:r>
      <w:r w:rsidR="00E91446">
        <w:rPr>
          <w:sz w:val="24"/>
        </w:rPr>
        <w:t>o(a)</w:t>
      </w:r>
      <w:r w:rsidR="00CE5C65">
        <w:rPr>
          <w:sz w:val="24"/>
        </w:rPr>
        <w:t xml:space="preserve"> </w:t>
      </w:r>
      <w:r w:rsidRPr="0041663F">
        <w:rPr>
          <w:b/>
          <w:bCs/>
          <w:sz w:val="24"/>
        </w:rPr>
        <w:t>CEDENTE</w:t>
      </w:r>
      <w:r w:rsidRPr="0041663F">
        <w:rPr>
          <w:sz w:val="24"/>
        </w:rPr>
        <w:t>,</w:t>
      </w:r>
      <w:r w:rsidRPr="00F83596" w:rsidR="00F83596">
        <w:rPr>
          <w:sz w:val="24"/>
        </w:rPr>
        <w:t xml:space="preserve"> </w:t>
      </w:r>
      <w:r w:rsidRPr="0041663F">
        <w:rPr>
          <w:sz w:val="24"/>
        </w:rPr>
        <w:t>respondendo este pela origem, existência e boa formalização dos Direitos Creditórios</w:t>
      </w:r>
      <w:r w:rsidRPr="00F83596" w:rsidR="00F83596">
        <w:rPr>
          <w:sz w:val="24"/>
        </w:rPr>
        <w:t xml:space="preserve"> </w:t>
      </w:r>
      <w:r w:rsidRPr="00F83596">
        <w:rPr>
          <w:sz w:val="24"/>
        </w:rPr>
        <w:t>cedidos</w:t>
      </w:r>
      <w:r w:rsidR="00F83596">
        <w:rPr>
          <w:sz w:val="24"/>
        </w:rPr>
        <w:t>.</w:t>
      </w:r>
    </w:p>
    <w:p w:rsidRPr="00F83596" w:rsidR="00F83596" w:rsidP="00F83596" w:rsidRDefault="00F83596" w14:paraId="19FA6559" w14:textId="77777777">
      <w:pPr>
        <w:pStyle w:val="PargrafodaLista"/>
        <w:rPr>
          <w:sz w:val="24"/>
        </w:rPr>
      </w:pPr>
    </w:p>
    <w:p w:rsidRPr="00F83596" w:rsidR="00F83596" w:rsidP="00F83596" w:rsidRDefault="00F83596" w14:paraId="7729CF16" w14:textId="58EDB611">
      <w:pPr>
        <w:pStyle w:val="PargrafodaLista"/>
        <w:numPr>
          <w:ilvl w:val="1"/>
          <w:numId w:val="5"/>
        </w:numPr>
        <w:tabs>
          <w:tab w:val="left" w:pos="428"/>
        </w:tabs>
        <w:spacing w:before="78"/>
        <w:ind w:right="231"/>
        <w:rPr>
          <w:sz w:val="24"/>
        </w:rPr>
      </w:pPr>
      <w:r w:rsidRPr="00F83596">
        <w:rPr>
          <w:sz w:val="24"/>
        </w:rPr>
        <w:t xml:space="preserve">Em decorrência da cessão de crédito, </w:t>
      </w:r>
      <w:r w:rsidR="00E91446">
        <w:rPr>
          <w:sz w:val="24"/>
        </w:rPr>
        <w:t>o(</w:t>
      </w:r>
      <w:r w:rsidRPr="00F83596">
        <w:rPr>
          <w:sz w:val="24"/>
        </w:rPr>
        <w:t>a</w:t>
      </w:r>
      <w:r w:rsidR="00E91446">
        <w:rPr>
          <w:sz w:val="24"/>
        </w:rPr>
        <w:t>)</w:t>
      </w:r>
      <w:r w:rsidRPr="00F83596">
        <w:rPr>
          <w:sz w:val="24"/>
        </w:rPr>
        <w:t xml:space="preserve"> </w:t>
      </w:r>
      <w:r w:rsidRPr="00F83596">
        <w:rPr>
          <w:b/>
          <w:bCs/>
          <w:sz w:val="24"/>
        </w:rPr>
        <w:t>CEDENTE</w:t>
      </w:r>
      <w:r w:rsidRPr="00F83596">
        <w:rPr>
          <w:sz w:val="24"/>
        </w:rPr>
        <w:t xml:space="preserve"> transfere ao </w:t>
      </w:r>
      <w:r w:rsidRPr="00F83596">
        <w:rPr>
          <w:b/>
          <w:bCs/>
          <w:sz w:val="24"/>
        </w:rPr>
        <w:t>CESSIONÁRIO</w:t>
      </w:r>
      <w:r w:rsidRPr="00F83596">
        <w:rPr>
          <w:sz w:val="24"/>
        </w:rPr>
        <w:t xml:space="preserve"> todo o direito e ação que até agora detinha e exercia sobre o referido crédito decorrente do</w:t>
      </w:r>
      <w:r w:rsidR="00CE5C65">
        <w:rPr>
          <w:sz w:val="24"/>
        </w:rPr>
        <w:t>s</w:t>
      </w:r>
      <w:r w:rsidRPr="00F83596">
        <w:rPr>
          <w:sz w:val="24"/>
        </w:rPr>
        <w:t xml:space="preserve"> Direitos Creditórios, sub-rogando o </w:t>
      </w:r>
      <w:r w:rsidRPr="00F83596">
        <w:rPr>
          <w:b/>
          <w:bCs/>
          <w:sz w:val="24"/>
        </w:rPr>
        <w:t>CESSIONÁRIO</w:t>
      </w:r>
      <w:r w:rsidRPr="00F83596">
        <w:rPr>
          <w:sz w:val="24"/>
        </w:rPr>
        <w:t xml:space="preserve"> em todos os direitos, garantias, privilégios, preferências e prerrogativas conferidos aos Direitos Creditórios, ora cedidos, com todos os seus acréscimos exigíveis no presente e no futuro, para todos os efeitos legais, inclusive para habilitar-se no processo judicial.</w:t>
      </w:r>
    </w:p>
    <w:p w:rsidR="0041663F" w:rsidP="00D60944" w:rsidRDefault="0041663F" w14:paraId="7CBB671D" w14:textId="77777777">
      <w:pPr>
        <w:pStyle w:val="PargrafodaLista"/>
        <w:tabs>
          <w:tab w:val="left" w:pos="428"/>
        </w:tabs>
        <w:spacing w:before="78"/>
        <w:ind w:right="231" w:firstLine="0"/>
        <w:rPr>
          <w:sz w:val="24"/>
        </w:rPr>
      </w:pPr>
    </w:p>
    <w:p w:rsidR="00F83596" w:rsidP="00F83596" w:rsidRDefault="00F83596" w14:paraId="2BFD97CF" w14:textId="77777777">
      <w:pPr>
        <w:spacing w:before="93"/>
        <w:ind w:left="236"/>
        <w:jc w:val="both"/>
        <w:rPr>
          <w:b/>
          <w:bCs/>
          <w:sz w:val="24"/>
        </w:rPr>
      </w:pPr>
    </w:p>
    <w:p w:rsidRPr="0041663F" w:rsidR="00F83596" w:rsidP="00F83596" w:rsidRDefault="00F83596" w14:paraId="3AB5AEF3" w14:textId="26B0F94F">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b/>
          <w:bCs/>
          <w:sz w:val="24"/>
        </w:rPr>
        <w:t>CLÁUSULA SEGUNDA – DO PAGAMENTO</w:t>
      </w:r>
    </w:p>
    <w:p w:rsidR="00F83596" w:rsidP="00F83596" w:rsidRDefault="00F83596" w14:paraId="67057671" w14:textId="77777777">
      <w:pPr>
        <w:pStyle w:val="PargrafodaLista"/>
        <w:tabs>
          <w:tab w:val="left" w:pos="428"/>
        </w:tabs>
        <w:spacing w:before="78"/>
        <w:ind w:right="231" w:firstLine="0"/>
        <w:rPr>
          <w:sz w:val="24"/>
        </w:rPr>
      </w:pPr>
    </w:p>
    <w:p w:rsidR="00F83596" w:rsidP="00F83596" w:rsidRDefault="00F83596" w14:paraId="0D2A1EFF" w14:textId="36BF3ADE">
      <w:pPr>
        <w:pStyle w:val="PargrafodaLista"/>
        <w:numPr>
          <w:ilvl w:val="1"/>
          <w:numId w:val="6"/>
        </w:numPr>
        <w:tabs>
          <w:tab w:val="left" w:pos="428"/>
        </w:tabs>
        <w:spacing w:before="78"/>
        <w:ind w:right="231"/>
        <w:rPr>
          <w:sz w:val="24"/>
        </w:rPr>
      </w:pPr>
      <w:r w:rsidRPr="00F83596">
        <w:rPr>
          <w:sz w:val="24"/>
        </w:rPr>
        <w:t xml:space="preserve">A título de contraprestação pela cessão dos direitos creditórios descritos na Cláusula Primeira deste contrato, o </w:t>
      </w:r>
      <w:r w:rsidRPr="00F83596">
        <w:rPr>
          <w:b/>
          <w:bCs/>
          <w:sz w:val="24"/>
        </w:rPr>
        <w:t>CESSIONÁRIO</w:t>
      </w:r>
      <w:r w:rsidRPr="00F83596">
        <w:rPr>
          <w:sz w:val="24"/>
        </w:rPr>
        <w:t xml:space="preserve"> realizará em favor do</w:t>
      </w:r>
      <w:r w:rsidR="00E91446">
        <w:rPr>
          <w:sz w:val="24"/>
        </w:rPr>
        <w:t>(a)</w:t>
      </w:r>
      <w:r w:rsidRPr="00F83596">
        <w:rPr>
          <w:sz w:val="24"/>
        </w:rPr>
        <w:t xml:space="preserve"> </w:t>
      </w:r>
      <w:r w:rsidRPr="00F83596">
        <w:rPr>
          <w:b/>
          <w:bCs/>
          <w:sz w:val="24"/>
        </w:rPr>
        <w:t>CEDENTE</w:t>
      </w:r>
      <w:r w:rsidRPr="00F83596">
        <w:rPr>
          <w:sz w:val="24"/>
        </w:rPr>
        <w:t xml:space="preserve"> o pagamento do valor entre as partes acordado, por meio de transferência eletrônica (TED) ou PIX, a ser realizado no prazo máximo </w:t>
      </w:r>
      <w:r w:rsidRPr="00E31D07">
        <w:rPr>
          <w:b/>
          <w:bCs/>
          <w:sz w:val="24"/>
        </w:rPr>
        <w:t>de 2</w:t>
      </w:r>
      <w:r w:rsidRPr="00E31D07" w:rsidR="00C251BE">
        <w:rPr>
          <w:b/>
          <w:bCs/>
          <w:sz w:val="24"/>
        </w:rPr>
        <w:t>4</w:t>
      </w:r>
      <w:r w:rsidRPr="00E31D07">
        <w:rPr>
          <w:b/>
          <w:bCs/>
          <w:sz w:val="24"/>
        </w:rPr>
        <w:t xml:space="preserve"> (</w:t>
      </w:r>
      <w:r w:rsidRPr="00E31D07" w:rsidR="00C251BE">
        <w:rPr>
          <w:b/>
          <w:bCs/>
          <w:sz w:val="24"/>
        </w:rPr>
        <w:t>vinte e quatro</w:t>
      </w:r>
      <w:r w:rsidRPr="00E31D07">
        <w:rPr>
          <w:b/>
          <w:bCs/>
          <w:sz w:val="24"/>
        </w:rPr>
        <w:t>) horas</w:t>
      </w:r>
      <w:r w:rsidRPr="00F83596">
        <w:rPr>
          <w:sz w:val="24"/>
        </w:rPr>
        <w:t xml:space="preserve"> após a assinatura de todas as partes deste instrumento contratual. </w:t>
      </w:r>
    </w:p>
    <w:p w:rsidR="00F83596" w:rsidP="00F83596" w:rsidRDefault="00F83596" w14:paraId="4709114D" w14:textId="41E99DC6">
      <w:pPr>
        <w:pStyle w:val="PargrafodaLista"/>
        <w:tabs>
          <w:tab w:val="left" w:pos="428"/>
        </w:tabs>
        <w:spacing w:before="78"/>
        <w:ind w:left="959" w:right="231" w:firstLine="0"/>
        <w:rPr>
          <w:sz w:val="24"/>
        </w:rPr>
      </w:pPr>
      <w:r>
        <w:rPr>
          <w:sz w:val="24"/>
        </w:rPr>
        <w:t xml:space="preserve"> </w:t>
      </w:r>
    </w:p>
    <w:p w:rsidR="00F83596" w:rsidP="00F83596" w:rsidRDefault="00F83596" w14:paraId="26E65F46" w14:textId="5F9D5213">
      <w:pPr>
        <w:pStyle w:val="PargrafodaLista"/>
        <w:numPr>
          <w:ilvl w:val="1"/>
          <w:numId w:val="6"/>
        </w:numPr>
        <w:tabs>
          <w:tab w:val="left" w:pos="428"/>
        </w:tabs>
        <w:spacing w:before="78"/>
        <w:ind w:right="231"/>
        <w:rPr>
          <w:sz w:val="24"/>
        </w:rPr>
      </w:pPr>
      <w:r>
        <w:rPr>
          <w:sz w:val="24"/>
        </w:rPr>
        <w:t>O pagamento será realizado na conta bancária em nome do(a) pessoa indicada pelo</w:t>
      </w:r>
      <w:r w:rsidR="003E05A4">
        <w:rPr>
          <w:sz w:val="24"/>
        </w:rPr>
        <w:t>(a)</w:t>
      </w:r>
      <w:r>
        <w:rPr>
          <w:sz w:val="24"/>
        </w:rPr>
        <w:t xml:space="preserve"> </w:t>
      </w:r>
      <w:r>
        <w:rPr>
          <w:b/>
          <w:bCs/>
          <w:sz w:val="24"/>
        </w:rPr>
        <w:t xml:space="preserve">CEDENTE, </w:t>
      </w:r>
      <w:r>
        <w:rPr>
          <w:sz w:val="24"/>
        </w:rPr>
        <w:t>cujos dados seguem abaixo:</w:t>
      </w:r>
    </w:p>
    <w:p w:rsidRPr="00F83596" w:rsidR="00F83596" w:rsidP="00F83596" w:rsidRDefault="00F83596" w14:paraId="28049B7B" w14:textId="77777777">
      <w:pPr>
        <w:pStyle w:val="PargrafodaLista"/>
        <w:rPr>
          <w:sz w:val="24"/>
        </w:rPr>
      </w:pPr>
    </w:p>
    <w:p w:rsidR="00F83596" w:rsidP="00F83596" w:rsidRDefault="00F83596" w14:paraId="63A0B9CB" w14:textId="65BFA8DA">
      <w:pPr>
        <w:pStyle w:val="PargrafodaLista"/>
        <w:tabs>
          <w:tab w:val="left" w:pos="428"/>
        </w:tabs>
        <w:spacing w:before="78"/>
        <w:ind w:left="959" w:right="231" w:firstLine="0"/>
        <w:jc w:val="center"/>
        <w:rPr>
          <w:b/>
          <w:bCs/>
          <w:sz w:val="24"/>
        </w:rPr>
      </w:pPr>
      <w:r>
        <w:rPr>
          <w:b/>
          <w:bCs/>
          <w:sz w:val="24"/>
        </w:rPr>
        <w:t>CEDENTE</w:t>
      </w:r>
    </w:p>
    <w:p w:rsidR="00F83596" w:rsidP="00F83596" w:rsidRDefault="00F83596" w14:paraId="7C3F05BB" w14:textId="77777777">
      <w:pPr>
        <w:pStyle w:val="PargrafodaLista"/>
        <w:tabs>
          <w:tab w:val="left" w:pos="428"/>
        </w:tabs>
        <w:spacing w:before="78"/>
        <w:ind w:left="959" w:right="231" w:firstLine="0"/>
        <w:jc w:val="center"/>
        <w:rPr>
          <w:b/>
          <w:bCs/>
          <w:sz w:val="24"/>
        </w:rPr>
      </w:pPr>
    </w:p>
    <w:tbl>
      <w:tblPr>
        <w:tblStyle w:val="Tabelacomgrade"/>
        <w:tblW w:w="0" w:type="auto"/>
        <w:tblInd w:w="1696" w:type="dxa"/>
        <w:tblLook w:val="04A0" w:firstRow="1" w:lastRow="0" w:firstColumn="1" w:lastColumn="0" w:noHBand="0" w:noVBand="1"/>
      </w:tblPr>
      <w:tblGrid>
        <w:gridCol w:w="2835"/>
        <w:gridCol w:w="4395"/>
      </w:tblGrid>
      <w:tr w:rsidR="00F83596" w:rsidTr="5DE1FF57" w14:paraId="106D20AF" w14:textId="77777777">
        <w:tc>
          <w:tcPr>
            <w:tcW w:w="2835" w:type="dxa"/>
            <w:tcMar/>
          </w:tcPr>
          <w:p w:rsidR="00F83596" w:rsidP="00F83596" w:rsidRDefault="00F83596" w14:paraId="49760CF2" w14:textId="5ADC61FB">
            <w:pPr>
              <w:pStyle w:val="PargrafodaLista"/>
              <w:tabs>
                <w:tab w:val="left" w:pos="428"/>
              </w:tabs>
              <w:spacing w:before="78"/>
              <w:ind w:left="0" w:right="231" w:firstLine="0"/>
              <w:jc w:val="center"/>
              <w:rPr>
                <w:b/>
                <w:bCs/>
                <w:sz w:val="24"/>
              </w:rPr>
            </w:pPr>
            <w:r>
              <w:rPr>
                <w:b/>
                <w:bCs/>
                <w:sz w:val="24"/>
              </w:rPr>
              <w:t>BANCO:</w:t>
            </w:r>
          </w:p>
        </w:tc>
        <w:tc>
          <w:tcPr>
            <w:tcW w:w="4395" w:type="dxa"/>
            <w:tcMar/>
          </w:tcPr>
          <w:p w:rsidR="00F83596" w:rsidP="5DE1FF57" w:rsidRDefault="00A05D46" w14:paraId="50DB843E" w14:textId="20B4BDC8">
            <w:pPr>
              <w:pStyle w:val="PargrafodaLista"/>
              <w:tabs>
                <w:tab w:val="left" w:pos="428"/>
              </w:tabs>
              <w:spacing w:before="78"/>
              <w:ind w:left="0" w:right="231" w:firstLine="0"/>
              <w:jc w:val="center"/>
              <w:rPr>
                <w:noProof w:val="0"/>
                <w:lang w:val="pt-PT"/>
              </w:rPr>
            </w:pPr>
            <w:r w:rsidRPr="5DE1FF57" w:rsidR="3FEF9F39">
              <w:rPr>
                <w:b w:val="0"/>
                <w:bCs w:val="0"/>
                <w:i w:val="0"/>
                <w:iCs w:val="0"/>
                <w:caps w:val="0"/>
                <w:smallCaps w:val="0"/>
                <w:noProof w:val="0"/>
                <w:sz w:val="21"/>
                <w:szCs w:val="21"/>
                <w:lang w:val="pt-PT"/>
              </w:rPr>
              <w:t>{{banco}}</w:t>
            </w:r>
          </w:p>
        </w:tc>
      </w:tr>
      <w:tr w:rsidR="00F83596" w:rsidTr="5DE1FF57" w14:paraId="421523EC" w14:textId="77777777">
        <w:tc>
          <w:tcPr>
            <w:tcW w:w="2835" w:type="dxa"/>
            <w:tcMar/>
          </w:tcPr>
          <w:p w:rsidR="00F83596" w:rsidP="00F83596" w:rsidRDefault="00F83596" w14:paraId="458B8B1A" w14:textId="1786535F">
            <w:pPr>
              <w:pStyle w:val="PargrafodaLista"/>
              <w:tabs>
                <w:tab w:val="left" w:pos="428"/>
              </w:tabs>
              <w:spacing w:before="78"/>
              <w:ind w:left="0" w:right="231" w:firstLine="0"/>
              <w:jc w:val="center"/>
              <w:rPr>
                <w:b/>
                <w:bCs/>
                <w:sz w:val="24"/>
              </w:rPr>
            </w:pPr>
            <w:r>
              <w:rPr>
                <w:b/>
                <w:bCs/>
                <w:sz w:val="24"/>
              </w:rPr>
              <w:t>AGÊNCIA:</w:t>
            </w:r>
          </w:p>
        </w:tc>
        <w:tc>
          <w:tcPr>
            <w:tcW w:w="4395" w:type="dxa"/>
            <w:tcMar/>
          </w:tcPr>
          <w:p w:rsidR="00770CA9" w:rsidP="5DE1FF57" w:rsidRDefault="00770CA9" w14:paraId="156440C3" w14:textId="2D4F23BD">
            <w:pPr>
              <w:pStyle w:val="PargrafodaLista"/>
              <w:tabs>
                <w:tab w:val="left" w:pos="428"/>
              </w:tabs>
              <w:spacing w:before="78"/>
              <w:ind w:left="0" w:right="231" w:firstLine="0"/>
              <w:rPr>
                <w:noProof w:val="0"/>
                <w:lang w:val="pt-BR"/>
              </w:rPr>
            </w:pPr>
            <w:r w:rsidRPr="5DE1FF57" w:rsidR="00770CA9">
              <w:rPr>
                <w:b w:val="1"/>
                <w:bCs w:val="1"/>
                <w:sz w:val="24"/>
                <w:szCs w:val="24"/>
              </w:rPr>
              <w:t xml:space="preserve">                      </w:t>
            </w:r>
            <w:r w:rsidRPr="5DE1FF57" w:rsidR="3FC350E4">
              <w:rPr>
                <w:b w:val="0"/>
                <w:bCs w:val="0"/>
                <w:i w:val="0"/>
                <w:iCs w:val="0"/>
                <w:caps w:val="0"/>
                <w:smallCaps w:val="0"/>
                <w:noProof w:val="0"/>
                <w:sz w:val="21"/>
                <w:szCs w:val="21"/>
                <w:lang w:val="pt-BR"/>
              </w:rPr>
              <w:t>{{</w:t>
            </w:r>
            <w:r w:rsidRPr="5DE1FF57" w:rsidR="3FC350E4">
              <w:rPr>
                <w:b w:val="0"/>
                <w:bCs w:val="0"/>
                <w:i w:val="0"/>
                <w:iCs w:val="0"/>
                <w:caps w:val="0"/>
                <w:smallCaps w:val="0"/>
                <w:noProof w:val="0"/>
                <w:sz w:val="21"/>
                <w:szCs w:val="21"/>
                <w:lang w:val="pt-BR"/>
              </w:rPr>
              <w:t>agencia</w:t>
            </w:r>
            <w:r w:rsidRPr="5DE1FF57" w:rsidR="3FC350E4">
              <w:rPr>
                <w:b w:val="0"/>
                <w:bCs w:val="0"/>
                <w:i w:val="0"/>
                <w:iCs w:val="0"/>
                <w:caps w:val="0"/>
                <w:smallCaps w:val="0"/>
                <w:noProof w:val="0"/>
                <w:sz w:val="21"/>
                <w:szCs w:val="21"/>
                <w:lang w:val="pt-BR"/>
              </w:rPr>
              <w:t>}}</w:t>
            </w:r>
          </w:p>
        </w:tc>
      </w:tr>
      <w:tr w:rsidR="00F83596" w:rsidTr="5DE1FF57" w14:paraId="0C964A7A" w14:textId="77777777">
        <w:tc>
          <w:tcPr>
            <w:tcW w:w="2835" w:type="dxa"/>
            <w:tcMar/>
          </w:tcPr>
          <w:p w:rsidR="00F83596" w:rsidP="00F83596" w:rsidRDefault="00F83596" w14:paraId="400FFF95" w14:textId="75F50EDF">
            <w:pPr>
              <w:pStyle w:val="PargrafodaLista"/>
              <w:tabs>
                <w:tab w:val="left" w:pos="428"/>
              </w:tabs>
              <w:spacing w:before="78"/>
              <w:ind w:left="0" w:right="231" w:firstLine="0"/>
              <w:jc w:val="center"/>
              <w:rPr>
                <w:b/>
                <w:bCs/>
                <w:sz w:val="24"/>
              </w:rPr>
            </w:pPr>
            <w:r>
              <w:rPr>
                <w:b/>
                <w:bCs/>
                <w:sz w:val="24"/>
              </w:rPr>
              <w:t>CONTA CORRENTE:</w:t>
            </w:r>
          </w:p>
        </w:tc>
        <w:tc>
          <w:tcPr>
            <w:tcW w:w="4395" w:type="dxa"/>
            <w:tcMar/>
          </w:tcPr>
          <w:p w:rsidR="00F83596" w:rsidP="5DE1FF57" w:rsidRDefault="00610EED" w14:paraId="40CCD1B8" w14:textId="5E1F5339">
            <w:pPr>
              <w:pStyle w:val="PargrafodaLista"/>
              <w:tabs>
                <w:tab w:val="left" w:pos="428"/>
                <w:tab w:val="left" w:pos="1020"/>
              </w:tabs>
              <w:spacing w:before="78"/>
              <w:ind w:left="0" w:right="231" w:firstLine="0"/>
              <w:jc w:val="left"/>
              <w:rPr>
                <w:noProof w:val="0"/>
                <w:lang w:val="pt-PT"/>
              </w:rPr>
            </w:pPr>
            <w:r>
              <w:rPr>
                <w:b/>
                <w:bCs/>
                <w:sz w:val="24"/>
              </w:rPr>
              <w:tab/>
            </w:r>
            <w:r w:rsidRPr="5DE1FF57" w:rsidR="2BB2EAD7">
              <w:rPr>
                <w:b w:val="1"/>
                <w:bCs w:val="1"/>
                <w:sz w:val="24"/>
                <w:szCs w:val="24"/>
              </w:rPr>
              <w:t xml:space="preserve">           </w:t>
            </w:r>
            <w:r w:rsidRPr="5DE1FF57" w:rsidR="0C6A7D57">
              <w:rPr>
                <w:b w:val="1"/>
                <w:bCs w:val="1"/>
                <w:sz w:val="24"/>
                <w:szCs w:val="24"/>
              </w:rPr>
              <w:t xml:space="preserve"> </w:t>
            </w:r>
            <w:r w:rsidRPr="5DE1FF57" w:rsidR="2BB2EAD7">
              <w:rPr>
                <w:b w:val="1"/>
                <w:bCs w:val="1"/>
                <w:sz w:val="24"/>
                <w:szCs w:val="24"/>
              </w:rPr>
              <w:t xml:space="preserve"> </w:t>
            </w:r>
            <w:r w:rsidRPr="5DE1FF57" w:rsidR="00C323AA">
              <w:rPr>
                <w:b w:val="1"/>
                <w:bCs w:val="1"/>
                <w:sz w:val="24"/>
                <w:szCs w:val="24"/>
              </w:rPr>
              <w:t xml:space="preserve"> </w:t>
            </w:r>
            <w:r w:rsidRPr="5DE1FF57" w:rsidR="3CB536B6">
              <w:rPr>
                <w:b w:val="1"/>
                <w:bCs w:val="1"/>
                <w:sz w:val="24"/>
                <w:szCs w:val="24"/>
              </w:rPr>
              <w:t xml:space="preserve">   </w:t>
            </w:r>
            <w:r w:rsidRPr="5DE1FF57" w:rsidR="3CB536B6">
              <w:rPr>
                <w:b w:val="0"/>
                <w:bCs w:val="0"/>
                <w:i w:val="0"/>
                <w:iCs w:val="0"/>
                <w:caps w:val="0"/>
                <w:smallCaps w:val="0"/>
                <w:noProof w:val="0"/>
                <w:sz w:val="21"/>
                <w:szCs w:val="21"/>
                <w:lang w:val="pt-PT"/>
              </w:rPr>
              <w:t>{{conta}}</w:t>
            </w:r>
          </w:p>
        </w:tc>
      </w:tr>
      <w:tr w:rsidR="00F83596" w:rsidTr="5DE1FF57" w14:paraId="0CE71B03" w14:textId="77777777">
        <w:tc>
          <w:tcPr>
            <w:tcW w:w="2835" w:type="dxa"/>
            <w:tcMar/>
          </w:tcPr>
          <w:p w:rsidR="00F83596" w:rsidP="00F83596" w:rsidRDefault="00F83596" w14:paraId="7CB3DA7F" w14:textId="3F6BCFD6">
            <w:pPr>
              <w:pStyle w:val="PargrafodaLista"/>
              <w:tabs>
                <w:tab w:val="left" w:pos="428"/>
              </w:tabs>
              <w:spacing w:before="78"/>
              <w:ind w:left="0" w:right="231" w:firstLine="0"/>
              <w:jc w:val="center"/>
              <w:rPr>
                <w:b/>
                <w:bCs/>
                <w:sz w:val="24"/>
              </w:rPr>
            </w:pPr>
            <w:r>
              <w:rPr>
                <w:b/>
                <w:bCs/>
                <w:sz w:val="24"/>
              </w:rPr>
              <w:t>TITULAR:</w:t>
            </w:r>
          </w:p>
        </w:tc>
        <w:tc>
          <w:tcPr>
            <w:tcW w:w="4395" w:type="dxa"/>
            <w:tcMar/>
          </w:tcPr>
          <w:p w:rsidRPr="005647D0" w:rsidR="00F83596" w:rsidP="5DE1FF57" w:rsidRDefault="00A05D46" w14:paraId="1AD23279" w14:textId="295BD8B2">
            <w:pPr>
              <w:pStyle w:val="Normal"/>
              <w:jc w:val="center"/>
              <w:rPr>
                <w:rFonts w:ascii="Arial MT" w:hAnsi="Arial MT" w:eastAsia="Arial MT" w:cs="Arial MT"/>
                <w:noProof w:val="0"/>
                <w:sz w:val="22"/>
                <w:szCs w:val="22"/>
                <w:lang w:val="pt-PT"/>
              </w:rPr>
            </w:pPr>
            <w:r w:rsidRPr="5DE1FF57" w:rsidR="1C571BB9">
              <w:rPr>
                <w:rFonts w:ascii="Arial MT" w:hAnsi="Arial MT" w:eastAsia="Arial MT" w:cs="Arial MT"/>
                <w:b w:val="0"/>
                <w:bCs w:val="0"/>
                <w:i w:val="0"/>
                <w:iCs w:val="0"/>
                <w:caps w:val="0"/>
                <w:smallCaps w:val="0"/>
                <w:noProof w:val="0"/>
                <w:sz w:val="21"/>
                <w:szCs w:val="21"/>
                <w:lang w:val="pt-PT"/>
              </w:rPr>
              <w:t>{{nome_cedente}}</w:t>
            </w:r>
          </w:p>
        </w:tc>
      </w:tr>
      <w:tr w:rsidR="00F83596" w:rsidTr="5DE1FF57" w14:paraId="086F3B64" w14:textId="77777777">
        <w:tc>
          <w:tcPr>
            <w:tcW w:w="2835" w:type="dxa"/>
            <w:tcMar/>
          </w:tcPr>
          <w:p w:rsidR="00F83596" w:rsidP="00F83596" w:rsidRDefault="00F83596" w14:paraId="1903E768" w14:textId="72379ED7">
            <w:pPr>
              <w:pStyle w:val="PargrafodaLista"/>
              <w:tabs>
                <w:tab w:val="left" w:pos="428"/>
              </w:tabs>
              <w:spacing w:before="78"/>
              <w:ind w:left="0" w:right="231" w:firstLine="0"/>
              <w:jc w:val="center"/>
              <w:rPr>
                <w:b/>
                <w:bCs/>
                <w:sz w:val="24"/>
              </w:rPr>
            </w:pPr>
            <w:r>
              <w:rPr>
                <w:b/>
                <w:bCs/>
                <w:sz w:val="24"/>
              </w:rPr>
              <w:t>CPF DO TITULAR:</w:t>
            </w:r>
          </w:p>
        </w:tc>
        <w:tc>
          <w:tcPr>
            <w:tcW w:w="4395" w:type="dxa"/>
            <w:tcMar/>
          </w:tcPr>
          <w:p w:rsidRPr="003C2501" w:rsidR="00F83596" w:rsidP="5DE1FF57" w:rsidRDefault="00770CA9" w14:paraId="45D145CA" w14:textId="1E6055DD">
            <w:pPr>
              <w:pStyle w:val="PargrafodaLista"/>
              <w:tabs>
                <w:tab w:val="left" w:pos="428"/>
              </w:tabs>
              <w:spacing w:before="78"/>
              <w:ind w:left="0" w:right="231" w:firstLine="0"/>
              <w:jc w:val="center"/>
              <w:rPr>
                <w:noProof w:val="0"/>
                <w:lang w:val="pt-PT"/>
              </w:rPr>
            </w:pPr>
            <w:r w:rsidRPr="5DE1FF57" w:rsidR="6025A660">
              <w:rPr>
                <w:b w:val="0"/>
                <w:bCs w:val="0"/>
                <w:i w:val="0"/>
                <w:iCs w:val="0"/>
                <w:caps w:val="0"/>
                <w:smallCaps w:val="0"/>
                <w:noProof w:val="0"/>
                <w:sz w:val="21"/>
                <w:szCs w:val="21"/>
                <w:lang w:val="pt-PT"/>
              </w:rPr>
              <w:t xml:space="preserve">  {{cpf_cedente}}</w:t>
            </w:r>
          </w:p>
        </w:tc>
      </w:tr>
      <w:tr w:rsidR="005647D0" w:rsidTr="5DE1FF57" w14:paraId="54F2DC4C" w14:textId="77777777">
        <w:tc>
          <w:tcPr>
            <w:tcW w:w="2835" w:type="dxa"/>
            <w:tcMar/>
          </w:tcPr>
          <w:p w:rsidR="005647D0" w:rsidP="00F83596" w:rsidRDefault="005647D0" w14:paraId="1310C708" w14:textId="4F9FFDFF">
            <w:pPr>
              <w:pStyle w:val="PargrafodaLista"/>
              <w:tabs>
                <w:tab w:val="left" w:pos="428"/>
              </w:tabs>
              <w:spacing w:before="78"/>
              <w:ind w:left="0" w:right="231" w:firstLine="0"/>
              <w:jc w:val="center"/>
              <w:rPr>
                <w:b/>
                <w:bCs/>
                <w:sz w:val="24"/>
              </w:rPr>
            </w:pPr>
            <w:r>
              <w:rPr>
                <w:b/>
                <w:bCs/>
                <w:sz w:val="24"/>
              </w:rPr>
              <w:t>PIX</w:t>
            </w:r>
          </w:p>
        </w:tc>
        <w:tc>
          <w:tcPr>
            <w:tcW w:w="4395" w:type="dxa"/>
            <w:tcMar/>
          </w:tcPr>
          <w:p w:rsidRPr="00BB66C5" w:rsidR="005647D0" w:rsidP="5DE1FF57" w:rsidRDefault="00074852" w14:paraId="05B03BCD" w14:textId="66B2161E">
            <w:pPr>
              <w:pStyle w:val="PargrafodaLista"/>
              <w:tabs>
                <w:tab w:val="left" w:pos="428"/>
              </w:tabs>
              <w:spacing w:before="78"/>
              <w:ind w:left="0" w:right="231" w:firstLine="0"/>
              <w:jc w:val="center"/>
              <w:rPr>
                <w:noProof w:val="0"/>
                <w:lang w:val="pt-PT"/>
              </w:rPr>
            </w:pPr>
            <w:r w:rsidRPr="5DE1FF57" w:rsidR="0C6A7D57">
              <w:rPr>
                <w:rFonts w:ascii="Arial"/>
                <w:b w:val="1"/>
                <w:bCs w:val="1"/>
              </w:rPr>
              <w:t xml:space="preserve"> </w:t>
            </w:r>
            <w:r w:rsidRPr="5DE1FF57" w:rsidR="4294B922">
              <w:rPr>
                <w:b w:val="0"/>
                <w:bCs w:val="0"/>
                <w:i w:val="0"/>
                <w:iCs w:val="0"/>
                <w:caps w:val="0"/>
                <w:smallCaps w:val="0"/>
                <w:noProof w:val="0"/>
                <w:sz w:val="21"/>
                <w:szCs w:val="21"/>
                <w:lang w:val="pt-PT"/>
              </w:rPr>
              <w:t>{{pix}}</w:t>
            </w:r>
          </w:p>
        </w:tc>
      </w:tr>
    </w:tbl>
    <w:p w:rsidRPr="00F83596" w:rsidR="00F83596" w:rsidP="00F83596" w:rsidRDefault="00F83596" w14:paraId="60DDB674" w14:textId="77777777">
      <w:pPr>
        <w:pStyle w:val="PargrafodaLista"/>
        <w:tabs>
          <w:tab w:val="left" w:pos="428"/>
        </w:tabs>
        <w:spacing w:before="78"/>
        <w:ind w:left="959" w:right="231" w:firstLine="0"/>
        <w:jc w:val="center"/>
        <w:rPr>
          <w:b/>
          <w:bCs/>
          <w:sz w:val="24"/>
        </w:rPr>
      </w:pPr>
    </w:p>
    <w:p w:rsidR="00F83596" w:rsidP="00F83596" w:rsidRDefault="00F83596" w14:paraId="0C4F4DD1" w14:textId="77777777">
      <w:pPr>
        <w:tabs>
          <w:tab w:val="left" w:pos="428"/>
        </w:tabs>
        <w:spacing w:before="78"/>
        <w:ind w:right="231"/>
        <w:rPr>
          <w:sz w:val="24"/>
        </w:rPr>
      </w:pPr>
    </w:p>
    <w:p w:rsidR="00F83596" w:rsidP="00F83596" w:rsidRDefault="003E05A4" w14:paraId="43890588" w14:textId="29320F1D">
      <w:pPr>
        <w:pStyle w:val="PargrafodaLista"/>
        <w:numPr>
          <w:ilvl w:val="1"/>
          <w:numId w:val="6"/>
        </w:numPr>
        <w:tabs>
          <w:tab w:val="left" w:pos="428"/>
        </w:tabs>
        <w:spacing w:before="78"/>
        <w:ind w:right="231"/>
        <w:rPr>
          <w:sz w:val="24"/>
        </w:rPr>
      </w:pPr>
      <w:r>
        <w:rPr>
          <w:sz w:val="24"/>
        </w:rPr>
        <w:t>O(A)</w:t>
      </w:r>
      <w:r w:rsidRPr="00F83596" w:rsidR="00F83596">
        <w:rPr>
          <w:sz w:val="24"/>
        </w:rPr>
        <w:t xml:space="preserve"> </w:t>
      </w:r>
      <w:r w:rsidRPr="00F83596" w:rsidR="00F83596">
        <w:rPr>
          <w:b/>
          <w:bCs/>
          <w:sz w:val="24"/>
        </w:rPr>
        <w:t>CEDENTE</w:t>
      </w:r>
      <w:r w:rsidRPr="00F83596" w:rsidR="00F83596">
        <w:rPr>
          <w:sz w:val="24"/>
        </w:rPr>
        <w:t xml:space="preserve"> concorda e está ciente, de que o montante a ser pago no processo no qual os direitos creditórios serão cedidos superará o valor cedido</w:t>
      </w:r>
      <w:r w:rsidR="00F83596">
        <w:rPr>
          <w:sz w:val="24"/>
        </w:rPr>
        <w:t xml:space="preserve"> em razão da correção monetária e juros incidentes até o seu efetivo pagamento que será realizado em favor do </w:t>
      </w:r>
      <w:r w:rsidR="00F83596">
        <w:rPr>
          <w:b/>
          <w:bCs/>
          <w:sz w:val="24"/>
        </w:rPr>
        <w:t>CESSIONÁRIO</w:t>
      </w:r>
      <w:r w:rsidRPr="00F83596" w:rsidR="00F83596">
        <w:rPr>
          <w:sz w:val="24"/>
        </w:rPr>
        <w:t>.</w:t>
      </w:r>
    </w:p>
    <w:p w:rsidR="00F83596" w:rsidP="00F83596" w:rsidRDefault="00F83596" w14:paraId="68A8151D" w14:textId="133EECEE">
      <w:pPr>
        <w:pStyle w:val="PargrafodaLista"/>
        <w:tabs>
          <w:tab w:val="left" w:pos="428"/>
        </w:tabs>
        <w:spacing w:before="78"/>
        <w:ind w:left="959" w:right="231" w:firstLine="0"/>
        <w:rPr>
          <w:sz w:val="24"/>
        </w:rPr>
      </w:pPr>
      <w:r>
        <w:rPr>
          <w:sz w:val="24"/>
        </w:rPr>
        <w:t xml:space="preserve"> </w:t>
      </w:r>
    </w:p>
    <w:p w:rsidRPr="00F83596" w:rsidR="00F83596" w:rsidP="00F83596" w:rsidRDefault="00F83596" w14:paraId="4CA16FF7" w14:textId="42BA0DB8">
      <w:pPr>
        <w:pStyle w:val="PargrafodaLista"/>
        <w:numPr>
          <w:ilvl w:val="1"/>
          <w:numId w:val="6"/>
        </w:numPr>
        <w:tabs>
          <w:tab w:val="left" w:pos="428"/>
        </w:tabs>
        <w:spacing w:before="78"/>
        <w:ind w:right="231"/>
        <w:rPr>
          <w:sz w:val="24"/>
        </w:rPr>
      </w:pPr>
      <w:r w:rsidRPr="00F83596">
        <w:rPr>
          <w:sz w:val="24"/>
        </w:rPr>
        <w:t xml:space="preserve">Nesse cenário, </w:t>
      </w:r>
      <w:r w:rsidR="003E05A4">
        <w:rPr>
          <w:sz w:val="24"/>
        </w:rPr>
        <w:t>o(a)</w:t>
      </w:r>
      <w:r w:rsidR="00CE5C65">
        <w:rPr>
          <w:sz w:val="24"/>
        </w:rPr>
        <w:t xml:space="preserve"> </w:t>
      </w:r>
      <w:r w:rsidRPr="00F83596">
        <w:rPr>
          <w:b/>
          <w:bCs/>
          <w:sz w:val="24"/>
        </w:rPr>
        <w:t>CEDENTE</w:t>
      </w:r>
      <w:r w:rsidRPr="00F83596">
        <w:rPr>
          <w:sz w:val="24"/>
        </w:rPr>
        <w:t xml:space="preserve"> reconhece que o comprovante de transferência para a referida conta descrita acima valerá como recibo não havendo o direito a rescindir o contrato, pleitear acréscimo ou ajuste no valor pago neste contrato, tampouco reivindicar qualquer forma de crédito contra o </w:t>
      </w:r>
      <w:r w:rsidRPr="00F83596">
        <w:rPr>
          <w:b/>
          <w:bCs/>
          <w:sz w:val="24"/>
        </w:rPr>
        <w:t>CESSIONÁRIO</w:t>
      </w:r>
      <w:r>
        <w:rPr>
          <w:b/>
          <w:bCs/>
          <w:sz w:val="24"/>
        </w:rPr>
        <w:t>.</w:t>
      </w:r>
    </w:p>
    <w:p w:rsidRPr="00F83596" w:rsidR="00F83596" w:rsidP="00F83596" w:rsidRDefault="00F83596" w14:paraId="19D88DE7" w14:textId="77777777">
      <w:pPr>
        <w:pStyle w:val="PargrafodaLista"/>
        <w:rPr>
          <w:sz w:val="24"/>
        </w:rPr>
      </w:pPr>
    </w:p>
    <w:p w:rsidRPr="00C87329" w:rsidR="00F83596" w:rsidP="00F83596" w:rsidRDefault="00F83596" w14:paraId="2A299F7F" w14:textId="453AE225">
      <w:pPr>
        <w:pStyle w:val="PargrafodaLista"/>
        <w:numPr>
          <w:ilvl w:val="1"/>
          <w:numId w:val="6"/>
        </w:numPr>
        <w:tabs>
          <w:tab w:val="left" w:pos="428"/>
        </w:tabs>
        <w:spacing w:before="78"/>
        <w:ind w:right="231"/>
        <w:rPr>
          <w:sz w:val="24"/>
        </w:rPr>
      </w:pPr>
      <w:r w:rsidRPr="00F83596">
        <w:rPr>
          <w:sz w:val="24"/>
        </w:rPr>
        <w:t xml:space="preserve">Para fins de início da contagem do prazo de pagamento estipulado nesta Cláusula, a parte </w:t>
      </w:r>
      <w:r w:rsidRPr="00F83596">
        <w:rPr>
          <w:b/>
          <w:bCs/>
          <w:sz w:val="24"/>
        </w:rPr>
        <w:t>CEDENTE</w:t>
      </w:r>
      <w:r w:rsidRPr="00F83596">
        <w:rPr>
          <w:sz w:val="24"/>
        </w:rPr>
        <w:t xml:space="preserve"> deverá entregar este Contrato devidamente assinado digitalmente</w:t>
      </w:r>
      <w:r>
        <w:rPr>
          <w:sz w:val="24"/>
        </w:rPr>
        <w:t>, ou pessoalmente mediante reconhecimento de firma em Cartório</w:t>
      </w:r>
      <w:r w:rsidRPr="00F83596">
        <w:rPr>
          <w:sz w:val="24"/>
        </w:rPr>
        <w:t xml:space="preserve">, assim como os demais documentos solicitados pelo </w:t>
      </w:r>
      <w:r w:rsidRPr="00F83596">
        <w:rPr>
          <w:b/>
          <w:bCs/>
          <w:sz w:val="24"/>
        </w:rPr>
        <w:t>CESSIONÁRIO</w:t>
      </w:r>
      <w:r>
        <w:rPr>
          <w:b/>
          <w:bCs/>
          <w:sz w:val="24"/>
        </w:rPr>
        <w:t>.</w:t>
      </w:r>
    </w:p>
    <w:p w:rsidRPr="00C87329" w:rsidR="00C87329" w:rsidP="00C87329" w:rsidRDefault="00C87329" w14:paraId="596D98F1" w14:textId="77777777">
      <w:pPr>
        <w:pStyle w:val="PargrafodaLista"/>
        <w:rPr>
          <w:sz w:val="24"/>
        </w:rPr>
      </w:pPr>
    </w:p>
    <w:p w:rsidRPr="00C87329" w:rsidR="00C87329" w:rsidP="00C87329" w:rsidRDefault="00C87329" w14:paraId="241833B5" w14:textId="458D42A9">
      <w:pPr>
        <w:pStyle w:val="PargrafodaLista"/>
        <w:numPr>
          <w:ilvl w:val="1"/>
          <w:numId w:val="6"/>
        </w:numPr>
        <w:tabs>
          <w:tab w:val="left" w:pos="428"/>
        </w:tabs>
        <w:spacing w:before="78"/>
        <w:ind w:right="231"/>
        <w:rPr>
          <w:b/>
          <w:bCs/>
          <w:sz w:val="24"/>
          <w:u w:val="single"/>
        </w:rPr>
      </w:pPr>
      <w:r w:rsidRPr="00C87329">
        <w:rPr>
          <w:b/>
          <w:bCs/>
          <w:sz w:val="24"/>
          <w:u w:val="single"/>
        </w:rPr>
        <w:t>Caso os valores delineados nas cláusulas 2.1 e 2.2 não sejam pagos DENTRO DO PRAZO ESTABELECIDO, o acordo firmado será ANULADO. Subsequentemente, todos os efeitos decorrentes do acordo serão considerados NULOS, uma vez que o descumprimento resultará na RESTAURAÇÃO DA SITUAÇÃO ANTERIOR</w:t>
      </w:r>
      <w:r>
        <w:rPr>
          <w:b/>
          <w:bCs/>
          <w:sz w:val="24"/>
          <w:u w:val="single"/>
        </w:rPr>
        <w:t xml:space="preserve">. </w:t>
      </w:r>
    </w:p>
    <w:p w:rsidRPr="00C87329" w:rsidR="00C87329" w:rsidP="00C87329" w:rsidRDefault="00C87329" w14:paraId="1C5033C8" w14:textId="77777777">
      <w:pPr>
        <w:pStyle w:val="PargrafodaLista"/>
        <w:rPr>
          <w:b/>
          <w:bCs/>
          <w:sz w:val="24"/>
          <w:u w:val="single"/>
        </w:rPr>
      </w:pPr>
    </w:p>
    <w:p w:rsidR="00804F2C" w:rsidRDefault="00804F2C" w14:paraId="4B9DF3E0" w14:textId="77777777">
      <w:pPr>
        <w:pStyle w:val="Corpodetexto"/>
      </w:pPr>
    </w:p>
    <w:p w:rsidR="00C87329" w:rsidRDefault="00C87329" w14:paraId="6F50A8EF" w14:textId="77777777">
      <w:pPr>
        <w:pStyle w:val="Corpodetexto"/>
      </w:pPr>
    </w:p>
    <w:p w:rsidR="00C87329" w:rsidP="00C87329" w:rsidRDefault="00C87329" w14:paraId="09846F51" w14:textId="77777777">
      <w:pPr>
        <w:spacing w:before="93"/>
        <w:ind w:left="236"/>
        <w:jc w:val="both"/>
        <w:rPr>
          <w:b/>
          <w:bCs/>
          <w:sz w:val="24"/>
        </w:rPr>
      </w:pPr>
    </w:p>
    <w:p w:rsidRPr="0041663F" w:rsidR="00C87329" w:rsidP="00C87329" w:rsidRDefault="00C87329" w14:paraId="38AF3A29" w14:textId="1C960ADF">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b/>
          <w:bCs/>
          <w:sz w:val="24"/>
        </w:rPr>
        <w:t>CLÁUSULA TERCEIRA – DA COMUNICAÇÃO NOS AUTOS</w:t>
      </w:r>
    </w:p>
    <w:p w:rsidR="00C87329" w:rsidP="00C87329" w:rsidRDefault="00C87329" w14:paraId="35571887" w14:textId="77777777">
      <w:pPr>
        <w:pStyle w:val="PargrafodaLista"/>
        <w:tabs>
          <w:tab w:val="left" w:pos="428"/>
        </w:tabs>
        <w:spacing w:before="78"/>
        <w:ind w:right="231" w:firstLine="0"/>
        <w:rPr>
          <w:sz w:val="24"/>
        </w:rPr>
      </w:pPr>
    </w:p>
    <w:p w:rsidR="00804F2C" w:rsidP="00C87329" w:rsidRDefault="00C87329" w14:paraId="05A1AA80" w14:textId="46B26F23">
      <w:pPr>
        <w:pStyle w:val="PargrafodaLista"/>
        <w:numPr>
          <w:ilvl w:val="1"/>
          <w:numId w:val="8"/>
        </w:numPr>
        <w:tabs>
          <w:tab w:val="left" w:pos="428"/>
        </w:tabs>
        <w:spacing w:before="78"/>
        <w:ind w:right="231"/>
        <w:rPr>
          <w:sz w:val="24"/>
        </w:rPr>
      </w:pPr>
      <w:r w:rsidRPr="00C87329">
        <w:rPr>
          <w:sz w:val="24"/>
        </w:rPr>
        <w:t xml:space="preserve">Em cumprimento ao art. 290 do Código Civil e ao art. 778, § 1º, inciso III, e </w:t>
      </w:r>
      <w:r w:rsidRPr="00C87329">
        <w:rPr>
          <w:sz w:val="24"/>
        </w:rPr>
        <w:t xml:space="preserve">§ 2º da Lei nº 13.105, de 16 de março de 2015 (Código de Processo Civil), </w:t>
      </w:r>
      <w:r w:rsidR="003E05A4">
        <w:rPr>
          <w:sz w:val="24"/>
        </w:rPr>
        <w:t>o(</w:t>
      </w:r>
      <w:r w:rsidR="00CE5C65">
        <w:rPr>
          <w:sz w:val="24"/>
        </w:rPr>
        <w:t>a</w:t>
      </w:r>
      <w:r w:rsidR="003E05A4">
        <w:rPr>
          <w:sz w:val="24"/>
        </w:rPr>
        <w:t>)</w:t>
      </w:r>
      <w:r w:rsidRPr="00C87329">
        <w:rPr>
          <w:sz w:val="24"/>
        </w:rPr>
        <w:t xml:space="preserve"> </w:t>
      </w:r>
      <w:r w:rsidRPr="00C87329">
        <w:rPr>
          <w:b/>
          <w:bCs/>
          <w:sz w:val="24"/>
        </w:rPr>
        <w:t>CEDENTE</w:t>
      </w:r>
      <w:r w:rsidRPr="00C87329">
        <w:rPr>
          <w:sz w:val="24"/>
        </w:rPr>
        <w:t xml:space="preserve"> em até 45 (quarenta e cinco) dias requererá ao juiz competente a inclusão do </w:t>
      </w:r>
      <w:r w:rsidRPr="00C87329">
        <w:rPr>
          <w:b/>
          <w:bCs/>
          <w:sz w:val="24"/>
        </w:rPr>
        <w:t>CESSIONÁRIO</w:t>
      </w:r>
      <w:r w:rsidRPr="00C87329">
        <w:rPr>
          <w:sz w:val="24"/>
        </w:rPr>
        <w:t xml:space="preserve"> no polo ativo do processo judicial, com a substituição d</w:t>
      </w:r>
      <w:r w:rsidR="003E05A4">
        <w:rPr>
          <w:sz w:val="24"/>
        </w:rPr>
        <w:t xml:space="preserve">o(a) </w:t>
      </w:r>
      <w:r w:rsidRPr="00C87329">
        <w:rPr>
          <w:b/>
          <w:bCs/>
          <w:sz w:val="24"/>
        </w:rPr>
        <w:t>CEDENTE</w:t>
      </w:r>
      <w:r w:rsidRPr="00C87329">
        <w:rPr>
          <w:sz w:val="24"/>
        </w:rPr>
        <w:t xml:space="preserve"> pelo </w:t>
      </w:r>
      <w:r w:rsidRPr="00C87329">
        <w:rPr>
          <w:b/>
          <w:bCs/>
          <w:sz w:val="24"/>
        </w:rPr>
        <w:t>CESSIONÁRIO</w:t>
      </w:r>
      <w:r w:rsidRPr="00C87329">
        <w:rPr>
          <w:sz w:val="24"/>
        </w:rPr>
        <w:t xml:space="preserve">, em substituição conforme cessão feita com base neste Contrato. O </w:t>
      </w:r>
      <w:r w:rsidRPr="00C87329">
        <w:rPr>
          <w:b/>
          <w:bCs/>
          <w:sz w:val="24"/>
        </w:rPr>
        <w:t>CESSIONÁRIO</w:t>
      </w:r>
      <w:r w:rsidRPr="00C87329">
        <w:rPr>
          <w:sz w:val="24"/>
        </w:rPr>
        <w:t xml:space="preserve"> poderá ainda ingressar nos autos como terceiro interessado caso o juiz não defira a sua inclusão no polo ativo do processo judicial e tomar quaisquer providências para a defesa dos direitos adquiridos em razão deste Contrato. As Partes comprometem-se a firmar todos os documentos e a realizar todos os atos requeridos para tal finalidade</w:t>
      </w:r>
      <w:r>
        <w:rPr>
          <w:sz w:val="24"/>
        </w:rPr>
        <w:t>.</w:t>
      </w:r>
    </w:p>
    <w:p w:rsidR="00C87329" w:rsidP="00C87329" w:rsidRDefault="00C87329" w14:paraId="15B9DBC2" w14:textId="16306FB4">
      <w:pPr>
        <w:pStyle w:val="PargrafodaLista"/>
        <w:tabs>
          <w:tab w:val="left" w:pos="428"/>
        </w:tabs>
        <w:spacing w:before="78"/>
        <w:ind w:left="959" w:right="231" w:firstLine="0"/>
        <w:rPr>
          <w:sz w:val="24"/>
        </w:rPr>
      </w:pPr>
      <w:r>
        <w:rPr>
          <w:sz w:val="24"/>
        </w:rPr>
        <w:t xml:space="preserve"> </w:t>
      </w:r>
    </w:p>
    <w:p w:rsidR="00804F2C" w:rsidP="00C87329" w:rsidRDefault="00C87329" w14:paraId="4E107A52" w14:textId="4DF96A86">
      <w:pPr>
        <w:pStyle w:val="PargrafodaLista"/>
        <w:numPr>
          <w:ilvl w:val="1"/>
          <w:numId w:val="8"/>
        </w:numPr>
        <w:tabs>
          <w:tab w:val="left" w:pos="428"/>
        </w:tabs>
        <w:spacing w:before="78"/>
        <w:ind w:right="231"/>
        <w:rPr>
          <w:sz w:val="24"/>
        </w:rPr>
      </w:pPr>
      <w:r w:rsidRPr="00C87329">
        <w:rPr>
          <w:sz w:val="24"/>
        </w:rPr>
        <w:t xml:space="preserve">Caso, por qualquer motivo, a substituição processual descrita na Cláusula 6.1, supra, não possa ser realizada, as Partes deverão informar ao juízo competente sobre a cessão dos Direitos Creditórios objeto deste Contrato, requerendo que os eventuais valores a serem pagos, em virtude de decisão judicial, sejam depositados diretamente em favor do </w:t>
      </w:r>
      <w:r w:rsidRPr="00E05DB9">
        <w:rPr>
          <w:b/>
          <w:bCs/>
          <w:sz w:val="24"/>
        </w:rPr>
        <w:t>CESSIONÁRIO</w:t>
      </w:r>
      <w:r w:rsidRPr="00C87329">
        <w:rPr>
          <w:sz w:val="24"/>
        </w:rPr>
        <w:t>.</w:t>
      </w:r>
    </w:p>
    <w:p w:rsidRPr="00E05DB9" w:rsidR="00E05DB9" w:rsidP="00E05DB9" w:rsidRDefault="00E05DB9" w14:paraId="684EC45D" w14:textId="77777777">
      <w:pPr>
        <w:pStyle w:val="PargrafodaLista"/>
        <w:rPr>
          <w:sz w:val="24"/>
        </w:rPr>
      </w:pPr>
    </w:p>
    <w:p w:rsidR="00E05DB9" w:rsidP="00E05DB9" w:rsidRDefault="00E05DB9" w14:paraId="3BEF59A4" w14:textId="1D0AF71B">
      <w:pPr>
        <w:pStyle w:val="PargrafodaLista"/>
        <w:numPr>
          <w:ilvl w:val="2"/>
          <w:numId w:val="8"/>
        </w:numPr>
        <w:tabs>
          <w:tab w:val="left" w:pos="428"/>
        </w:tabs>
        <w:spacing w:before="78"/>
        <w:ind w:right="231"/>
        <w:rPr>
          <w:sz w:val="24"/>
        </w:rPr>
      </w:pPr>
      <w:r>
        <w:rPr>
          <w:sz w:val="24"/>
        </w:rPr>
        <w:t>O</w:t>
      </w:r>
      <w:r w:rsidR="003E05A4">
        <w:rPr>
          <w:sz w:val="24"/>
        </w:rPr>
        <w:t>(A)</w:t>
      </w:r>
      <w:r>
        <w:rPr>
          <w:sz w:val="24"/>
        </w:rPr>
        <w:t xml:space="preserve"> </w:t>
      </w:r>
      <w:r w:rsidRPr="00E05DB9">
        <w:rPr>
          <w:b/>
          <w:bCs/>
          <w:sz w:val="24"/>
        </w:rPr>
        <w:t>CEDENTE</w:t>
      </w:r>
      <w:r w:rsidRPr="00E05DB9">
        <w:rPr>
          <w:sz w:val="24"/>
        </w:rPr>
        <w:t xml:space="preserve"> não poderá desistir, renunciar a direitos, transigir, propor ou formalizar qualquer acordo judicial ou extrajudicial, ou tomar qualquer outra medida ou ato em relação ao processo, sem a prévia autorização por escrito do </w:t>
      </w:r>
      <w:r w:rsidRPr="00E05DB9">
        <w:rPr>
          <w:b/>
          <w:bCs/>
          <w:sz w:val="24"/>
        </w:rPr>
        <w:t>CESSIONÁRIO</w:t>
      </w:r>
      <w:r w:rsidRPr="00E05DB9">
        <w:rPr>
          <w:sz w:val="24"/>
        </w:rPr>
        <w:t>, o qual será responsável por instruir e definir as diretrizes e estratégias juntamente com os advogados constituídos</w:t>
      </w:r>
      <w:r>
        <w:rPr>
          <w:sz w:val="24"/>
        </w:rPr>
        <w:t>.</w:t>
      </w:r>
    </w:p>
    <w:p w:rsidR="00E05DB9" w:rsidP="00E05DB9" w:rsidRDefault="00E05DB9" w14:paraId="5AD6FAE9" w14:textId="56335F39">
      <w:pPr>
        <w:pStyle w:val="PargrafodaLista"/>
        <w:numPr>
          <w:ilvl w:val="2"/>
          <w:numId w:val="8"/>
        </w:numPr>
        <w:tabs>
          <w:tab w:val="left" w:pos="428"/>
        </w:tabs>
        <w:spacing w:before="78"/>
        <w:ind w:right="231"/>
        <w:rPr>
          <w:sz w:val="24"/>
        </w:rPr>
      </w:pPr>
      <w:r w:rsidRPr="00E05DB9">
        <w:rPr>
          <w:sz w:val="24"/>
        </w:rPr>
        <w:t xml:space="preserve">Não obstante o acima exposto, o(a) </w:t>
      </w:r>
      <w:r w:rsidRPr="00E05DB9">
        <w:rPr>
          <w:b/>
          <w:bCs/>
          <w:sz w:val="24"/>
        </w:rPr>
        <w:t>CEDENTE</w:t>
      </w:r>
      <w:r w:rsidRPr="00E05DB9">
        <w:rPr>
          <w:sz w:val="24"/>
        </w:rPr>
        <w:t xml:space="preserve"> deverá repassar ao </w:t>
      </w:r>
      <w:r w:rsidRPr="00E05DB9">
        <w:rPr>
          <w:b/>
          <w:bCs/>
          <w:sz w:val="24"/>
        </w:rPr>
        <w:t>CESSIONÁRIO</w:t>
      </w:r>
      <w:r w:rsidRPr="00E05DB9">
        <w:rPr>
          <w:sz w:val="24"/>
        </w:rPr>
        <w:t xml:space="preserve">, de forma tempestiva, todas as notificações ou outros tipos de comunicações que eventualmente vier a receber em relação ao processo para que o </w:t>
      </w:r>
      <w:r w:rsidRPr="00E05DB9">
        <w:rPr>
          <w:b/>
          <w:bCs/>
          <w:sz w:val="24"/>
        </w:rPr>
        <w:t>CESSIONÁRIO</w:t>
      </w:r>
      <w:r w:rsidRPr="00E05DB9">
        <w:rPr>
          <w:sz w:val="24"/>
        </w:rPr>
        <w:t xml:space="preserve"> adote as providências que entenda cabíveis</w:t>
      </w:r>
      <w:r>
        <w:rPr>
          <w:sz w:val="24"/>
        </w:rPr>
        <w:t>.</w:t>
      </w:r>
    </w:p>
    <w:p w:rsidRPr="00C87329" w:rsidR="00C87329" w:rsidP="00C87329" w:rsidRDefault="00C87329" w14:paraId="69AE0EDA" w14:textId="77777777">
      <w:pPr>
        <w:pStyle w:val="PargrafodaLista"/>
        <w:rPr>
          <w:sz w:val="24"/>
        </w:rPr>
      </w:pPr>
    </w:p>
    <w:p w:rsidR="00804F2C" w:rsidP="00C87329" w:rsidRDefault="00E05DB9" w14:paraId="27B44798" w14:textId="379D1C5D">
      <w:pPr>
        <w:pStyle w:val="PargrafodaLista"/>
        <w:numPr>
          <w:ilvl w:val="1"/>
          <w:numId w:val="8"/>
        </w:numPr>
        <w:tabs>
          <w:tab w:val="left" w:pos="428"/>
        </w:tabs>
        <w:spacing w:before="78"/>
        <w:ind w:right="231"/>
        <w:rPr>
          <w:sz w:val="24"/>
        </w:rPr>
      </w:pPr>
      <w:r w:rsidRPr="00E05DB9">
        <w:rPr>
          <w:sz w:val="24"/>
        </w:rPr>
        <w:t xml:space="preserve">Havendo a negativa em juízo de alguma forma referente a alteração no polo ativo a parte </w:t>
      </w:r>
      <w:r w:rsidRPr="00E05DB9">
        <w:rPr>
          <w:b/>
          <w:bCs/>
          <w:sz w:val="24"/>
        </w:rPr>
        <w:t>CEDENTE</w:t>
      </w:r>
      <w:r w:rsidRPr="00E05DB9">
        <w:rPr>
          <w:sz w:val="24"/>
        </w:rPr>
        <w:t xml:space="preserve"> concorda, em conformidade com a legislação vigente, em estabelecer a outorga de poderes através de uma procuração com cláusula "ad judicia et extra," possibilitando os representantes legais, designados pelo </w:t>
      </w:r>
      <w:r w:rsidRPr="00E05DB9">
        <w:rPr>
          <w:b/>
          <w:bCs/>
          <w:sz w:val="24"/>
        </w:rPr>
        <w:t>CESSIONÁRIO</w:t>
      </w:r>
      <w:r w:rsidRPr="00E05DB9">
        <w:rPr>
          <w:sz w:val="24"/>
        </w:rPr>
        <w:t xml:space="preserve">, a utilizar, adquirir, receber e ceder os créditos acima descritos, de maneira exclusiva e irrestrita, prevendo ainda que todos os depósitos efetuados em decorrência do pagamento dos créditos judiciais, objeto da presente cessão de crédito, sejam levantados exclusivamente pelo </w:t>
      </w:r>
      <w:r w:rsidRPr="00E05DB9">
        <w:rPr>
          <w:b/>
          <w:bCs/>
          <w:sz w:val="24"/>
        </w:rPr>
        <w:t>CESSIONÁRIO</w:t>
      </w:r>
      <w:r>
        <w:rPr>
          <w:sz w:val="24"/>
        </w:rPr>
        <w:t>.</w:t>
      </w:r>
    </w:p>
    <w:p w:rsidR="00E05DB9" w:rsidP="00E05DB9" w:rsidRDefault="00E05DB9" w14:paraId="7A18C8A8" w14:textId="23D6C401">
      <w:pPr>
        <w:pStyle w:val="PargrafodaLista"/>
        <w:tabs>
          <w:tab w:val="left" w:pos="428"/>
        </w:tabs>
        <w:spacing w:before="78"/>
        <w:ind w:left="959" w:right="231" w:firstLine="0"/>
        <w:rPr>
          <w:sz w:val="24"/>
        </w:rPr>
      </w:pPr>
      <w:r>
        <w:rPr>
          <w:sz w:val="24"/>
        </w:rPr>
        <w:t xml:space="preserve"> </w:t>
      </w:r>
    </w:p>
    <w:p w:rsidR="00E05DB9" w:rsidP="00C87329" w:rsidRDefault="00E05DB9" w14:paraId="45730200" w14:textId="2834A613">
      <w:pPr>
        <w:pStyle w:val="PargrafodaLista"/>
        <w:numPr>
          <w:ilvl w:val="1"/>
          <w:numId w:val="8"/>
        </w:numPr>
        <w:tabs>
          <w:tab w:val="left" w:pos="428"/>
        </w:tabs>
        <w:spacing w:before="78"/>
        <w:ind w:right="231"/>
        <w:rPr>
          <w:sz w:val="24"/>
        </w:rPr>
      </w:pPr>
      <w:r w:rsidRPr="00E05DB9">
        <w:rPr>
          <w:sz w:val="24"/>
        </w:rPr>
        <w:t xml:space="preserve">O </w:t>
      </w:r>
      <w:r w:rsidRPr="00E05DB9">
        <w:rPr>
          <w:b/>
          <w:bCs/>
          <w:sz w:val="24"/>
        </w:rPr>
        <w:t>CESSIONÁRIO</w:t>
      </w:r>
      <w:r w:rsidRPr="00E05DB9">
        <w:rPr>
          <w:sz w:val="24"/>
        </w:rPr>
        <w:t>, seus herdeiros e sucessores a partir da assinatura do instrumento de cessão de direitos creditórios estará sub-rogado nos direitos da cláusula</w:t>
      </w:r>
      <w:r>
        <w:rPr>
          <w:sz w:val="24"/>
        </w:rPr>
        <w:t xml:space="preserve"> </w:t>
      </w:r>
      <w:r w:rsidRPr="00E05DB9">
        <w:rPr>
          <w:sz w:val="24"/>
        </w:rPr>
        <w:t>3.1, podendo reclamá-los para si dentro do processo, autorizado a se habilitar nos autos em epígrafe, ou ainda, cedê-los a terceiros</w:t>
      </w:r>
      <w:r>
        <w:rPr>
          <w:sz w:val="24"/>
        </w:rPr>
        <w:t>.</w:t>
      </w:r>
    </w:p>
    <w:p w:rsidRPr="00E05DB9" w:rsidR="00E05DB9" w:rsidP="00E05DB9" w:rsidRDefault="00E05DB9" w14:paraId="5D555C74" w14:textId="77777777">
      <w:pPr>
        <w:pStyle w:val="PargrafodaLista"/>
        <w:rPr>
          <w:sz w:val="24"/>
        </w:rPr>
      </w:pPr>
    </w:p>
    <w:p w:rsidR="00E05DB9" w:rsidP="00E05DB9" w:rsidRDefault="003E05A4" w14:paraId="13B59A5A" w14:textId="4B2504C6">
      <w:pPr>
        <w:pStyle w:val="PargrafodaLista"/>
        <w:numPr>
          <w:ilvl w:val="1"/>
          <w:numId w:val="8"/>
        </w:numPr>
        <w:tabs>
          <w:tab w:val="left" w:pos="428"/>
        </w:tabs>
        <w:spacing w:before="78"/>
        <w:ind w:right="231"/>
        <w:rPr>
          <w:sz w:val="24"/>
        </w:rPr>
      </w:pPr>
      <w:r>
        <w:rPr>
          <w:sz w:val="24"/>
        </w:rPr>
        <w:t>O(A)</w:t>
      </w:r>
      <w:r w:rsidRPr="00E05DB9" w:rsidR="00E05DB9">
        <w:rPr>
          <w:sz w:val="24"/>
        </w:rPr>
        <w:t xml:space="preserve"> </w:t>
      </w:r>
      <w:r w:rsidRPr="00E05DB9" w:rsidR="00E05DB9">
        <w:rPr>
          <w:b/>
          <w:bCs/>
          <w:sz w:val="24"/>
        </w:rPr>
        <w:t>CEDENTE</w:t>
      </w:r>
      <w:r w:rsidRPr="00E05DB9" w:rsidR="00E05DB9">
        <w:rPr>
          <w:sz w:val="24"/>
        </w:rPr>
        <w:t xml:space="preserve"> compromete-se a praticar todos os atos e cooperar com o </w:t>
      </w:r>
      <w:r w:rsidRPr="00E05DB9" w:rsidR="00E05DB9">
        <w:rPr>
          <w:b/>
          <w:bCs/>
          <w:sz w:val="24"/>
        </w:rPr>
        <w:t>CESSIONÁRIO</w:t>
      </w:r>
      <w:r w:rsidRPr="00E05DB9" w:rsidR="00E05DB9">
        <w:rPr>
          <w:sz w:val="24"/>
        </w:rPr>
        <w:t xml:space="preserve"> em tudo que se fizer necessário ao cumprimento dos procedimentos aqui previstos, inclusive no que se refere ao atendimento das exigências legais e regulamentares necessárias à formalização da cessão dos Direitos Creditórios perante o juízo competente</w:t>
      </w:r>
      <w:r w:rsidR="00E05DB9">
        <w:rPr>
          <w:sz w:val="24"/>
        </w:rPr>
        <w:t>.</w:t>
      </w:r>
    </w:p>
    <w:p w:rsidRPr="00E05DB9" w:rsidR="00E05DB9" w:rsidP="00E05DB9" w:rsidRDefault="00E05DB9" w14:paraId="553B33D1" w14:textId="77777777">
      <w:pPr>
        <w:pStyle w:val="PargrafodaLista"/>
        <w:rPr>
          <w:sz w:val="24"/>
        </w:rPr>
      </w:pPr>
    </w:p>
    <w:p w:rsidR="00E05DB9" w:rsidP="00E05DB9" w:rsidRDefault="00E05DB9" w14:paraId="08A5A1C2" w14:textId="77777777">
      <w:pPr>
        <w:pStyle w:val="PargrafodaLista"/>
        <w:tabs>
          <w:tab w:val="left" w:pos="428"/>
        </w:tabs>
        <w:spacing w:before="78"/>
        <w:ind w:left="959" w:right="231" w:firstLine="0"/>
        <w:rPr>
          <w:sz w:val="24"/>
        </w:rPr>
      </w:pPr>
    </w:p>
    <w:p w:rsidR="00E05DB9" w:rsidP="00E05DB9" w:rsidRDefault="00E05DB9" w14:paraId="098DA41C" w14:textId="77777777">
      <w:pPr>
        <w:spacing w:before="93"/>
        <w:ind w:left="236"/>
        <w:jc w:val="both"/>
        <w:rPr>
          <w:b/>
          <w:bCs/>
          <w:sz w:val="24"/>
        </w:rPr>
      </w:pPr>
    </w:p>
    <w:p w:rsidRPr="0041663F" w:rsidR="00E05DB9" w:rsidP="00E05DB9" w:rsidRDefault="00E05DB9" w14:paraId="19DD7E12" w14:textId="46193CD8">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b/>
          <w:bCs/>
          <w:sz w:val="24"/>
        </w:rPr>
        <w:t>CLÁUSULA QUARTA – DAS DECLARAÇÕES E GARANTIAS</w:t>
      </w:r>
    </w:p>
    <w:p w:rsidR="00E05DB9" w:rsidP="00E05DB9" w:rsidRDefault="00E05DB9" w14:paraId="613A3F58" w14:textId="77777777">
      <w:pPr>
        <w:pStyle w:val="PargrafodaLista"/>
        <w:tabs>
          <w:tab w:val="left" w:pos="428"/>
        </w:tabs>
        <w:spacing w:before="78"/>
        <w:ind w:right="231" w:firstLine="0"/>
        <w:rPr>
          <w:sz w:val="24"/>
        </w:rPr>
      </w:pPr>
    </w:p>
    <w:p w:rsidR="00E05DB9" w:rsidP="00E05DB9" w:rsidRDefault="00E05DB9" w14:paraId="559C5FA7" w14:textId="77777777">
      <w:pPr>
        <w:tabs>
          <w:tab w:val="left" w:pos="428"/>
        </w:tabs>
        <w:spacing w:before="78"/>
        <w:ind w:right="231"/>
        <w:rPr>
          <w:sz w:val="24"/>
        </w:rPr>
      </w:pPr>
    </w:p>
    <w:p w:rsidR="00E05DB9" w:rsidP="00E05DB9" w:rsidRDefault="00E05DB9" w14:paraId="38EF3C3F" w14:textId="20859FA4">
      <w:pPr>
        <w:pStyle w:val="PargrafodaLista"/>
        <w:numPr>
          <w:ilvl w:val="1"/>
          <w:numId w:val="9"/>
        </w:numPr>
        <w:tabs>
          <w:tab w:val="left" w:pos="428"/>
        </w:tabs>
        <w:spacing w:before="78"/>
        <w:ind w:right="231"/>
        <w:rPr>
          <w:sz w:val="24"/>
        </w:rPr>
      </w:pPr>
      <w:r w:rsidRPr="00E05DB9">
        <w:rPr>
          <w:sz w:val="24"/>
        </w:rPr>
        <w:t xml:space="preserve">A parte </w:t>
      </w:r>
      <w:r w:rsidRPr="00E05DB9">
        <w:rPr>
          <w:b/>
          <w:bCs/>
          <w:sz w:val="24"/>
        </w:rPr>
        <w:t>CEDENTE</w:t>
      </w:r>
      <w:r w:rsidRPr="00E05DB9">
        <w:rPr>
          <w:sz w:val="24"/>
        </w:rPr>
        <w:t xml:space="preserve"> declara e garante que as declarações e garantias abaixo são precisas e verdadeiras em todos os aspectos na data de assinatura deste Contrato e que:</w:t>
      </w:r>
    </w:p>
    <w:p w:rsidR="00E05DB9" w:rsidP="00E05DB9" w:rsidRDefault="00E05DB9" w14:paraId="040E4C09" w14:textId="77777777">
      <w:pPr>
        <w:pStyle w:val="PargrafodaLista"/>
        <w:tabs>
          <w:tab w:val="left" w:pos="428"/>
        </w:tabs>
        <w:spacing w:before="78"/>
        <w:ind w:left="959" w:right="231" w:firstLine="0"/>
        <w:rPr>
          <w:sz w:val="24"/>
        </w:rPr>
      </w:pPr>
    </w:p>
    <w:p w:rsidR="00E05DB9" w:rsidP="00E05DB9" w:rsidRDefault="00E05DB9" w14:paraId="52509729" w14:textId="79A1B437">
      <w:pPr>
        <w:pStyle w:val="PargrafodaLista"/>
        <w:numPr>
          <w:ilvl w:val="0"/>
          <w:numId w:val="10"/>
        </w:numPr>
        <w:tabs>
          <w:tab w:val="left" w:pos="428"/>
        </w:tabs>
        <w:spacing w:before="78"/>
        <w:ind w:right="231"/>
        <w:rPr>
          <w:sz w:val="24"/>
        </w:rPr>
      </w:pPr>
      <w:r>
        <w:rPr>
          <w:sz w:val="24"/>
        </w:rPr>
        <w:t>P</w:t>
      </w:r>
      <w:r w:rsidRPr="00E05DB9">
        <w:rPr>
          <w:sz w:val="24"/>
        </w:rPr>
        <w:t>ossui total capacidade e legitimidade para celebrar este Contrato e Termo de Quitação e Pagamento, executar todos os atos jurídicos neles especificados e cumprir com todas as obrigações aqui delineadas, tendo tomado todas as medidas necessárias para autorizar a sua celebração e cumprir todas suas obrigações;</w:t>
      </w:r>
    </w:p>
    <w:p w:rsidR="00E05DB9" w:rsidP="00E05DB9" w:rsidRDefault="00E05DB9" w14:paraId="4860A53C" w14:textId="3EAFB7C7">
      <w:pPr>
        <w:pStyle w:val="PargrafodaLista"/>
        <w:tabs>
          <w:tab w:val="left" w:pos="428"/>
        </w:tabs>
        <w:spacing w:before="78"/>
        <w:ind w:left="1800" w:right="231" w:firstLine="0"/>
        <w:rPr>
          <w:sz w:val="24"/>
        </w:rPr>
      </w:pPr>
      <w:r>
        <w:rPr>
          <w:sz w:val="24"/>
        </w:rPr>
        <w:t xml:space="preserve"> </w:t>
      </w:r>
    </w:p>
    <w:p w:rsidR="00E05DB9" w:rsidP="00E05DB9" w:rsidRDefault="00E05DB9" w14:paraId="49B35A74" w14:textId="05C51E1F">
      <w:pPr>
        <w:pStyle w:val="PargrafodaLista"/>
        <w:numPr>
          <w:ilvl w:val="0"/>
          <w:numId w:val="10"/>
        </w:numPr>
        <w:tabs>
          <w:tab w:val="left" w:pos="428"/>
        </w:tabs>
        <w:spacing w:before="78"/>
        <w:ind w:right="231"/>
        <w:rPr>
          <w:sz w:val="24"/>
        </w:rPr>
      </w:pPr>
      <w:r>
        <w:rPr>
          <w:sz w:val="24"/>
        </w:rPr>
        <w:t>D</w:t>
      </w:r>
      <w:r w:rsidRPr="00E05DB9">
        <w:rPr>
          <w:sz w:val="24"/>
        </w:rPr>
        <w:t>e forma irrevogável e irretratável, se encontra livre de qualquer vício de consentimento ou causa de nulidade, tais como estado de necessidade, coação, lesão, erro, dolo, estado de perigo e onerosidade excessiva, para celebrar este Contrato e o Termo de Quitação e Pagamento e/ou quaisquer outros documentos relacionados, tampouco tem urgência em celebrá-los;</w:t>
      </w:r>
    </w:p>
    <w:p w:rsidRPr="00E05DB9" w:rsidR="00E05DB9" w:rsidP="00E05DB9" w:rsidRDefault="00E05DB9" w14:paraId="501FDCDF" w14:textId="77777777">
      <w:pPr>
        <w:pStyle w:val="PargrafodaLista"/>
        <w:rPr>
          <w:sz w:val="24"/>
        </w:rPr>
      </w:pPr>
    </w:p>
    <w:p w:rsidR="00E05DB9" w:rsidP="00E05DB9" w:rsidRDefault="00E05DB9" w14:paraId="76D7CEA7" w14:textId="4081A63A">
      <w:pPr>
        <w:pStyle w:val="PargrafodaLista"/>
        <w:numPr>
          <w:ilvl w:val="0"/>
          <w:numId w:val="10"/>
        </w:numPr>
        <w:tabs>
          <w:tab w:val="left" w:pos="428"/>
        </w:tabs>
        <w:spacing w:before="78"/>
        <w:ind w:right="231"/>
        <w:rPr>
          <w:sz w:val="24"/>
        </w:rPr>
      </w:pPr>
      <w:r>
        <w:rPr>
          <w:sz w:val="24"/>
        </w:rPr>
        <w:t>O</w:t>
      </w:r>
      <w:r w:rsidRPr="00E05DB9">
        <w:rPr>
          <w:sz w:val="24"/>
        </w:rPr>
        <w:t xml:space="preserve">s direitos creditórios neste ato cedido é de sua legítima e exclusiva titularidade, tendo direito e autoridade plena para ceder e transferi-lo, sendo a celebração e cumprimento deste Instrumento suficiente para a cessão e transferência ao </w:t>
      </w:r>
      <w:r w:rsidRPr="00E05DB9">
        <w:rPr>
          <w:b/>
          <w:bCs/>
          <w:sz w:val="24"/>
        </w:rPr>
        <w:t>CESSIONÁRIO</w:t>
      </w:r>
      <w:r w:rsidRPr="00E05DB9">
        <w:rPr>
          <w:sz w:val="24"/>
        </w:rPr>
        <w:t>;</w:t>
      </w:r>
    </w:p>
    <w:p w:rsidRPr="00E05DB9" w:rsidR="00E05DB9" w:rsidP="00E05DB9" w:rsidRDefault="00E05DB9" w14:paraId="3C254BEE" w14:textId="77777777">
      <w:pPr>
        <w:pStyle w:val="PargrafodaLista"/>
        <w:rPr>
          <w:sz w:val="24"/>
        </w:rPr>
      </w:pPr>
    </w:p>
    <w:p w:rsidR="00E05DB9" w:rsidP="00E05DB9" w:rsidRDefault="00E05DB9" w14:paraId="590F5463" w14:textId="58735304">
      <w:pPr>
        <w:pStyle w:val="PargrafodaLista"/>
        <w:numPr>
          <w:ilvl w:val="0"/>
          <w:numId w:val="10"/>
        </w:numPr>
        <w:tabs>
          <w:tab w:val="left" w:pos="428"/>
        </w:tabs>
        <w:spacing w:before="78"/>
        <w:ind w:right="231"/>
        <w:rPr>
          <w:sz w:val="24"/>
        </w:rPr>
      </w:pPr>
      <w:r>
        <w:rPr>
          <w:sz w:val="24"/>
        </w:rPr>
        <w:t>A</w:t>
      </w:r>
      <w:r w:rsidRPr="00E05DB9">
        <w:rPr>
          <w:sz w:val="24"/>
        </w:rPr>
        <w:t xml:space="preserve"> titularidade, assim como todos os direitos e interesses do(a) </w:t>
      </w:r>
      <w:r w:rsidRPr="00E05DB9">
        <w:rPr>
          <w:b/>
          <w:bCs/>
          <w:sz w:val="24"/>
        </w:rPr>
        <w:t>CEDENTE</w:t>
      </w:r>
      <w:r w:rsidRPr="00E05DB9">
        <w:rPr>
          <w:sz w:val="24"/>
        </w:rPr>
        <w:t xml:space="preserve"> relativos aos direitos creditórios encontram-se livres e desembaraçados de quaisquer ônus, gravames ou restrições de qualquer natureza, incluindo, mas não se limitando, a cessões anteriores, quaisquer contratos de cessão, venda ou transferência ou promessas de venda ou de garantia, ações ou litígios ajuizados por terceiros em face do(a) </w:t>
      </w:r>
      <w:r w:rsidRPr="00E05DB9">
        <w:rPr>
          <w:b/>
          <w:bCs/>
          <w:sz w:val="24"/>
        </w:rPr>
        <w:t>CEDENTE</w:t>
      </w:r>
      <w:r w:rsidRPr="00E05DB9">
        <w:rPr>
          <w:sz w:val="24"/>
        </w:rPr>
        <w:t xml:space="preserve"> ou quaisquer outros contratos ou compromissos que possam resultar em compensação, redução, extinção ou mudança de condição de pagamento dos direitos creditórios ou que possam implicar restrições ou impedimentos à cessão e transferência dos direitos creditórios pelo(a) </w:t>
      </w:r>
      <w:r w:rsidRPr="00E05DB9">
        <w:rPr>
          <w:b/>
          <w:bCs/>
          <w:sz w:val="24"/>
        </w:rPr>
        <w:t>CEDENTE</w:t>
      </w:r>
      <w:r w:rsidRPr="00E05DB9">
        <w:rPr>
          <w:sz w:val="24"/>
        </w:rPr>
        <w:t>;</w:t>
      </w:r>
    </w:p>
    <w:p w:rsidRPr="00E05DB9" w:rsidR="00E05DB9" w:rsidP="00E05DB9" w:rsidRDefault="00E05DB9" w14:paraId="3320B5EE" w14:textId="77777777">
      <w:pPr>
        <w:pStyle w:val="PargrafodaLista"/>
        <w:rPr>
          <w:sz w:val="24"/>
        </w:rPr>
      </w:pPr>
    </w:p>
    <w:p w:rsidR="00E05DB9" w:rsidP="00E05DB9" w:rsidRDefault="00E05DB9" w14:paraId="750A9C72" w14:textId="4A1E7F4E">
      <w:pPr>
        <w:pStyle w:val="PargrafodaLista"/>
        <w:numPr>
          <w:ilvl w:val="0"/>
          <w:numId w:val="10"/>
        </w:numPr>
        <w:tabs>
          <w:tab w:val="left" w:pos="428"/>
        </w:tabs>
        <w:spacing w:before="78"/>
        <w:ind w:right="231"/>
        <w:rPr>
          <w:sz w:val="24"/>
        </w:rPr>
      </w:pPr>
      <w:r>
        <w:rPr>
          <w:sz w:val="24"/>
        </w:rPr>
        <w:t>O</w:t>
      </w:r>
      <w:r w:rsidRPr="00E05DB9">
        <w:rPr>
          <w:sz w:val="24"/>
        </w:rPr>
        <w:t xml:space="preserve">s direitos creditórios não foram obtidos pelo(a) </w:t>
      </w:r>
      <w:r w:rsidRPr="00E05DB9">
        <w:rPr>
          <w:b/>
          <w:bCs/>
          <w:sz w:val="24"/>
        </w:rPr>
        <w:t>CEDENTE</w:t>
      </w:r>
      <w:r w:rsidRPr="00E05DB9">
        <w:rPr>
          <w:sz w:val="24"/>
        </w:rPr>
        <w:t xml:space="preserve"> por meio fraudulento ou por qualquer outro meio ou circunstância que, de acordo com as leis brasileiras, possa afetar sua existência, validade ou recebimento;</w:t>
      </w:r>
    </w:p>
    <w:p w:rsidRPr="00E05DB9" w:rsidR="00E05DB9" w:rsidP="00E05DB9" w:rsidRDefault="00E05DB9" w14:paraId="6DD08647" w14:textId="77777777">
      <w:pPr>
        <w:pStyle w:val="PargrafodaLista"/>
        <w:rPr>
          <w:sz w:val="24"/>
        </w:rPr>
      </w:pPr>
    </w:p>
    <w:p w:rsidR="00E05DB9" w:rsidP="00E05DB9" w:rsidRDefault="00E05DB9" w14:paraId="1175C342" w14:textId="2D3C66EA">
      <w:pPr>
        <w:pStyle w:val="PargrafodaLista"/>
        <w:numPr>
          <w:ilvl w:val="0"/>
          <w:numId w:val="10"/>
        </w:numPr>
        <w:tabs>
          <w:tab w:val="left" w:pos="428"/>
        </w:tabs>
        <w:spacing w:before="78"/>
        <w:ind w:right="231"/>
        <w:rPr>
          <w:sz w:val="24"/>
        </w:rPr>
      </w:pPr>
      <w:r>
        <w:rPr>
          <w:sz w:val="24"/>
        </w:rPr>
        <w:t>A</w:t>
      </w:r>
      <w:r w:rsidRPr="00E05DB9">
        <w:rPr>
          <w:sz w:val="24"/>
        </w:rPr>
        <w:t xml:space="preserve"> cessão dos direitos creditórios não acarretará a insolvência do(a) </w:t>
      </w:r>
      <w:r w:rsidRPr="00E05DB9">
        <w:rPr>
          <w:b/>
          <w:bCs/>
          <w:sz w:val="24"/>
        </w:rPr>
        <w:t>CEDENTE</w:t>
      </w:r>
      <w:r w:rsidRPr="00E05DB9">
        <w:rPr>
          <w:sz w:val="24"/>
        </w:rPr>
        <w:t xml:space="preserve">, em total conformidade com o disposto no artigo 792 do Código de Processo Civil. Além disso, a condição econômica, financeira e patrimonial do(a) </w:t>
      </w:r>
      <w:r w:rsidRPr="00E05DB9">
        <w:rPr>
          <w:b/>
          <w:bCs/>
          <w:sz w:val="24"/>
        </w:rPr>
        <w:t>CEDENTE</w:t>
      </w:r>
      <w:r w:rsidRPr="00E05DB9">
        <w:rPr>
          <w:sz w:val="24"/>
        </w:rPr>
        <w:t xml:space="preserve">, após a efetivação da cessão dos direitos creditórios, não terá impacto sobre a eficácia de qualquer execução relacionada a litígios preexistentes até a presente data, que possam resultar em uma condenação do(a) </w:t>
      </w:r>
      <w:r w:rsidRPr="00E05DB9">
        <w:rPr>
          <w:b/>
          <w:bCs/>
          <w:sz w:val="24"/>
        </w:rPr>
        <w:t>CEDENTE</w:t>
      </w:r>
      <w:r w:rsidRPr="00E05DB9">
        <w:rPr>
          <w:sz w:val="24"/>
        </w:rPr>
        <w:t>;</w:t>
      </w:r>
    </w:p>
    <w:p w:rsidRPr="00E05DB9" w:rsidR="00E05DB9" w:rsidP="00E05DB9" w:rsidRDefault="00E05DB9" w14:paraId="47DC19E1" w14:textId="77777777">
      <w:pPr>
        <w:pStyle w:val="PargrafodaLista"/>
        <w:rPr>
          <w:sz w:val="24"/>
        </w:rPr>
      </w:pPr>
    </w:p>
    <w:p w:rsidR="00E05DB9" w:rsidP="00E05DB9" w:rsidRDefault="00E05DB9" w14:paraId="4990821B" w14:textId="0A16929B">
      <w:pPr>
        <w:pStyle w:val="PargrafodaLista"/>
        <w:numPr>
          <w:ilvl w:val="0"/>
          <w:numId w:val="10"/>
        </w:numPr>
        <w:tabs>
          <w:tab w:val="left" w:pos="428"/>
        </w:tabs>
        <w:spacing w:before="78"/>
        <w:ind w:right="231"/>
        <w:rPr>
          <w:sz w:val="24"/>
        </w:rPr>
      </w:pPr>
      <w:r>
        <w:rPr>
          <w:sz w:val="24"/>
        </w:rPr>
        <w:t>N</w:t>
      </w:r>
      <w:r w:rsidRPr="00E05DB9">
        <w:rPr>
          <w:sz w:val="24"/>
        </w:rPr>
        <w:t>ão existem débitos federais, estaduais ou municipais em seu NOME e CPF/CNPJ, bem como não possui processos judiciais e penhoras/quaisquer constrições em seu NOME e CPF/CNPJ, que possam afetar adversamente a cessão, restando livre e disponível os direitos creditórios ora cedido;</w:t>
      </w:r>
    </w:p>
    <w:p w:rsidRPr="00E05DB9" w:rsidR="00E05DB9" w:rsidP="00E05DB9" w:rsidRDefault="00E05DB9" w14:paraId="2FDD46D2" w14:textId="77777777">
      <w:pPr>
        <w:pStyle w:val="PargrafodaLista"/>
        <w:rPr>
          <w:sz w:val="24"/>
        </w:rPr>
      </w:pPr>
    </w:p>
    <w:p w:rsidR="00E05DB9" w:rsidP="00E05DB9" w:rsidRDefault="00E05DB9" w14:paraId="50B7A261" w14:textId="1A1863AE">
      <w:pPr>
        <w:pStyle w:val="PargrafodaLista"/>
        <w:numPr>
          <w:ilvl w:val="0"/>
          <w:numId w:val="10"/>
        </w:numPr>
        <w:tabs>
          <w:tab w:val="left" w:pos="428"/>
        </w:tabs>
        <w:spacing w:before="78"/>
        <w:ind w:right="231"/>
        <w:rPr>
          <w:sz w:val="24"/>
        </w:rPr>
      </w:pPr>
      <w:r>
        <w:rPr>
          <w:sz w:val="24"/>
        </w:rPr>
        <w:t>N</w:t>
      </w:r>
      <w:r w:rsidRPr="00E05DB9">
        <w:rPr>
          <w:sz w:val="24"/>
        </w:rPr>
        <w:t xml:space="preserve">ão existem quaisquer notificações, medidas ou outros procedimentos judiciais, extrajudiciais ou administrativos em trâmite perante qualquer autoridade governamental, bem como não existem quaisquer fatos, circunstâncias, documentos ou obrigações referentes e/ou relacionados aos direitos creditórios do processo objeto da presente cessão que (i) possam obstar ou restringir o cumprimento da presente cessão ou (ii) que possam afetar o Preço de Cessão ou (iii) o interesse do </w:t>
      </w:r>
      <w:r w:rsidRPr="00E05DB9">
        <w:rPr>
          <w:b/>
          <w:bCs/>
          <w:sz w:val="24"/>
        </w:rPr>
        <w:t>CESSIONÁRIO</w:t>
      </w:r>
      <w:r w:rsidRPr="00E05DB9">
        <w:rPr>
          <w:sz w:val="24"/>
        </w:rPr>
        <w:t xml:space="preserve"> em adquirir os direitos creditórios ou (iv) de alguma forma, possam prejudicar a validade e eficácia desta cessão ou a qualidade e o valor dos créditos judiciais cedidos;</w:t>
      </w:r>
    </w:p>
    <w:p w:rsidRPr="00E05DB9" w:rsidR="00E05DB9" w:rsidP="00E05DB9" w:rsidRDefault="00E05DB9" w14:paraId="70A65718" w14:textId="77777777">
      <w:pPr>
        <w:pStyle w:val="PargrafodaLista"/>
        <w:rPr>
          <w:sz w:val="24"/>
        </w:rPr>
      </w:pPr>
    </w:p>
    <w:p w:rsidR="00E05DB9" w:rsidP="00E05DB9" w:rsidRDefault="00E05DB9" w14:paraId="15C99002" w14:textId="28A857B1">
      <w:pPr>
        <w:pStyle w:val="PargrafodaLista"/>
        <w:numPr>
          <w:ilvl w:val="0"/>
          <w:numId w:val="10"/>
        </w:numPr>
        <w:tabs>
          <w:tab w:val="left" w:pos="428"/>
        </w:tabs>
        <w:spacing w:before="78"/>
        <w:ind w:right="231"/>
        <w:rPr>
          <w:sz w:val="24"/>
        </w:rPr>
      </w:pPr>
      <w:r>
        <w:rPr>
          <w:sz w:val="24"/>
        </w:rPr>
        <w:t>O</w:t>
      </w:r>
      <w:r w:rsidRPr="00E05DB9">
        <w:rPr>
          <w:sz w:val="24"/>
        </w:rPr>
        <w:t xml:space="preserve"> pagamento dos direitos creditórios ora cedidos não foi objeto de qualquer adiantamento por parte do ente devedor, não tendo sido, tampouco, objeto de eventual compensação com débitos fiscais, devidos pelo(a) </w:t>
      </w:r>
      <w:r w:rsidRPr="00E05DB9">
        <w:rPr>
          <w:b/>
          <w:bCs/>
          <w:sz w:val="24"/>
        </w:rPr>
        <w:t>CEDENTE</w:t>
      </w:r>
      <w:r w:rsidRPr="00E05DB9">
        <w:rPr>
          <w:sz w:val="24"/>
        </w:rPr>
        <w:t xml:space="preserve"> e/ou quaisquer empresas a ele ligado ou quaisquer terceiros;</w:t>
      </w:r>
    </w:p>
    <w:p w:rsidRPr="00E05DB9" w:rsidR="00E05DB9" w:rsidP="00E05DB9" w:rsidRDefault="00E05DB9" w14:paraId="54759BCE" w14:textId="77777777">
      <w:pPr>
        <w:pStyle w:val="PargrafodaLista"/>
        <w:rPr>
          <w:sz w:val="24"/>
        </w:rPr>
      </w:pPr>
    </w:p>
    <w:p w:rsidR="00E05DB9" w:rsidP="00E05DB9" w:rsidRDefault="00E05DB9" w14:paraId="6CA015EA" w14:textId="4950274C">
      <w:pPr>
        <w:pStyle w:val="PargrafodaLista"/>
        <w:numPr>
          <w:ilvl w:val="0"/>
          <w:numId w:val="10"/>
        </w:numPr>
        <w:tabs>
          <w:tab w:val="left" w:pos="428"/>
        </w:tabs>
        <w:spacing w:before="78"/>
        <w:ind w:right="231"/>
        <w:rPr>
          <w:sz w:val="24"/>
        </w:rPr>
      </w:pPr>
      <w:r>
        <w:rPr>
          <w:sz w:val="24"/>
        </w:rPr>
        <w:t>N</w:t>
      </w:r>
      <w:r w:rsidRPr="00E05DB9">
        <w:rPr>
          <w:sz w:val="24"/>
        </w:rPr>
        <w:t>ão foi submetido a qualquer procedimento de falência ou recuperação judicial ou extrajudicial, não se encontrando em estado de insolvência, inclusive com a celebração deste Contrato, e não existindo quaisquer títulos protestados em seu nome;</w:t>
      </w:r>
    </w:p>
    <w:p w:rsidRPr="00E05DB9" w:rsidR="00E05DB9" w:rsidP="00E05DB9" w:rsidRDefault="00E05DB9" w14:paraId="702C4C3C" w14:textId="77777777">
      <w:pPr>
        <w:pStyle w:val="PargrafodaLista"/>
        <w:rPr>
          <w:sz w:val="24"/>
        </w:rPr>
      </w:pPr>
    </w:p>
    <w:p w:rsidR="00E05DB9" w:rsidP="00E05DB9" w:rsidRDefault="00E05DB9" w14:paraId="638B403D" w14:textId="5978EB19">
      <w:pPr>
        <w:pStyle w:val="PargrafodaLista"/>
        <w:numPr>
          <w:ilvl w:val="0"/>
          <w:numId w:val="10"/>
        </w:numPr>
        <w:tabs>
          <w:tab w:val="left" w:pos="428"/>
        </w:tabs>
        <w:spacing w:before="78"/>
        <w:ind w:right="231"/>
        <w:rPr>
          <w:sz w:val="24"/>
        </w:rPr>
      </w:pPr>
      <w:r>
        <w:rPr>
          <w:sz w:val="24"/>
        </w:rPr>
        <w:t>T</w:t>
      </w:r>
      <w:r w:rsidRPr="00E05DB9">
        <w:rPr>
          <w:sz w:val="24"/>
        </w:rPr>
        <w:t xml:space="preserve">odas as informações e documentos disponibilizados ao </w:t>
      </w:r>
      <w:r w:rsidRPr="003A7551">
        <w:rPr>
          <w:b/>
          <w:bCs/>
          <w:sz w:val="24"/>
        </w:rPr>
        <w:t>CESSIONÁRIO</w:t>
      </w:r>
      <w:r w:rsidRPr="00E05DB9">
        <w:rPr>
          <w:sz w:val="24"/>
        </w:rPr>
        <w:t xml:space="preserve">, são válidos, verdadeiros e autênticos, não tendo </w:t>
      </w:r>
      <w:r w:rsidR="003E05A4">
        <w:rPr>
          <w:sz w:val="24"/>
        </w:rPr>
        <w:t>o(</w:t>
      </w:r>
      <w:r w:rsidR="00CE5C65">
        <w:rPr>
          <w:sz w:val="24"/>
        </w:rPr>
        <w:t>a</w:t>
      </w:r>
      <w:r w:rsidR="003E05A4">
        <w:rPr>
          <w:sz w:val="24"/>
        </w:rPr>
        <w:t>)</w:t>
      </w:r>
      <w:r w:rsidR="00CE5C65">
        <w:rPr>
          <w:sz w:val="24"/>
        </w:rPr>
        <w:t xml:space="preserve"> </w:t>
      </w:r>
      <w:r w:rsidRPr="00E05DB9">
        <w:rPr>
          <w:sz w:val="24"/>
        </w:rPr>
        <w:t xml:space="preserve"> </w:t>
      </w:r>
      <w:r w:rsidRPr="003A7551">
        <w:rPr>
          <w:b/>
          <w:bCs/>
          <w:sz w:val="24"/>
        </w:rPr>
        <w:t>CEDENTE</w:t>
      </w:r>
      <w:r w:rsidRPr="00E05DB9">
        <w:rPr>
          <w:sz w:val="24"/>
        </w:rPr>
        <w:t xml:space="preserve"> omitido qualquer outro documento ou informação de que tenha conhecimento e que poderia impactar no interesse do </w:t>
      </w:r>
      <w:r w:rsidRPr="003A7551">
        <w:rPr>
          <w:b/>
          <w:bCs/>
          <w:sz w:val="24"/>
        </w:rPr>
        <w:t>CESSIONÁRIO</w:t>
      </w:r>
      <w:r w:rsidRPr="00E05DB9">
        <w:rPr>
          <w:sz w:val="24"/>
        </w:rPr>
        <w:t xml:space="preserve"> em adquirir o os direitos créditos do processo mencionado na cláusula 1.1, de forma que </w:t>
      </w:r>
      <w:r w:rsidR="003E05A4">
        <w:rPr>
          <w:sz w:val="24"/>
        </w:rPr>
        <w:t>o(</w:t>
      </w:r>
      <w:r w:rsidRPr="00E05DB9">
        <w:rPr>
          <w:sz w:val="24"/>
        </w:rPr>
        <w:t>a</w:t>
      </w:r>
      <w:r w:rsidR="003E05A4">
        <w:rPr>
          <w:sz w:val="24"/>
        </w:rPr>
        <w:t>)</w:t>
      </w:r>
      <w:r w:rsidRPr="00E05DB9">
        <w:rPr>
          <w:sz w:val="24"/>
        </w:rPr>
        <w:t xml:space="preserve"> </w:t>
      </w:r>
      <w:r w:rsidRPr="003A7551">
        <w:rPr>
          <w:b/>
          <w:bCs/>
          <w:sz w:val="24"/>
        </w:rPr>
        <w:t>CEDENTE</w:t>
      </w:r>
      <w:r w:rsidRPr="00E05DB9">
        <w:rPr>
          <w:sz w:val="24"/>
        </w:rPr>
        <w:t xml:space="preserve"> assegura que todas as informações e documentos necessários para a execução e gozo de quaisquer direitos, remédios e</w:t>
      </w:r>
      <w:r w:rsidR="003A7551">
        <w:rPr>
          <w:sz w:val="24"/>
        </w:rPr>
        <w:t xml:space="preserve"> </w:t>
      </w:r>
      <w:r w:rsidRPr="003A7551" w:rsidR="003A7551">
        <w:rPr>
          <w:sz w:val="24"/>
        </w:rPr>
        <w:t xml:space="preserve">poderes inerentes aos direitos creditórios foram devidamente fornecidos ao </w:t>
      </w:r>
      <w:r w:rsidRPr="003A7551" w:rsidR="003A7551">
        <w:rPr>
          <w:b/>
          <w:bCs/>
          <w:sz w:val="24"/>
        </w:rPr>
        <w:t>CESSIONÁRIO</w:t>
      </w:r>
      <w:r w:rsidRPr="003A7551" w:rsidR="003A7551">
        <w:rPr>
          <w:sz w:val="24"/>
        </w:rPr>
        <w:t>;</w:t>
      </w:r>
    </w:p>
    <w:p w:rsidRPr="003A7551" w:rsidR="003A7551" w:rsidP="003A7551" w:rsidRDefault="003A7551" w14:paraId="38F0889D" w14:textId="77777777">
      <w:pPr>
        <w:pStyle w:val="PargrafodaLista"/>
        <w:rPr>
          <w:sz w:val="24"/>
        </w:rPr>
      </w:pPr>
    </w:p>
    <w:p w:rsidR="003A7551" w:rsidP="00E05DB9" w:rsidRDefault="003A7551" w14:paraId="17587E43" w14:textId="36F119CC">
      <w:pPr>
        <w:pStyle w:val="PargrafodaLista"/>
        <w:numPr>
          <w:ilvl w:val="0"/>
          <w:numId w:val="10"/>
        </w:numPr>
        <w:tabs>
          <w:tab w:val="left" w:pos="428"/>
        </w:tabs>
        <w:spacing w:before="78"/>
        <w:ind w:right="231"/>
        <w:rPr>
          <w:sz w:val="24"/>
        </w:rPr>
      </w:pPr>
      <w:r>
        <w:rPr>
          <w:sz w:val="24"/>
        </w:rPr>
        <w:t>D</w:t>
      </w:r>
      <w:r w:rsidRPr="003A7551">
        <w:rPr>
          <w:sz w:val="24"/>
        </w:rPr>
        <w:t xml:space="preserve">e maneira reiterada e sob pena de responsabilidade civil e criminal, e sem prejuízo das demais disposições presentes neste Contrato, que todas as declarações feitas neste Contrato e/ou em quaisquer documentos a ele vinculados são verídicas, precisas e abrangentes. No que se refere ao objeto da cessão, asseguro que não houve cessão em nenhum outro momento, e consequentemente, os direitos em questão estão completamente livres e desimpedidos de quaisquer encargos. </w:t>
      </w:r>
      <w:r w:rsidR="003E05A4">
        <w:rPr>
          <w:sz w:val="24"/>
        </w:rPr>
        <w:t>O(</w:t>
      </w:r>
      <w:r w:rsidR="00CE5C65">
        <w:rPr>
          <w:sz w:val="24"/>
        </w:rPr>
        <w:t>A</w:t>
      </w:r>
      <w:r w:rsidR="003E05A4">
        <w:rPr>
          <w:sz w:val="24"/>
        </w:rPr>
        <w:t>)</w:t>
      </w:r>
      <w:r w:rsidRPr="003A7551">
        <w:rPr>
          <w:sz w:val="24"/>
        </w:rPr>
        <w:t xml:space="preserve"> "</w:t>
      </w:r>
      <w:r w:rsidRPr="003A7551">
        <w:rPr>
          <w:b/>
          <w:bCs/>
          <w:sz w:val="24"/>
        </w:rPr>
        <w:t>CEDENTE</w:t>
      </w:r>
      <w:r w:rsidRPr="003A7551">
        <w:rPr>
          <w:sz w:val="24"/>
        </w:rPr>
        <w:t>" assume total responsabilidade, inclusive por qualquer valor que possa ser posteriormente reivindicado por seu cônjuge ou herdeiros;</w:t>
      </w:r>
    </w:p>
    <w:p w:rsidRPr="003A7551" w:rsidR="003A7551" w:rsidP="003A7551" w:rsidRDefault="003A7551" w14:paraId="2D151905" w14:textId="77777777">
      <w:pPr>
        <w:pStyle w:val="PargrafodaLista"/>
        <w:rPr>
          <w:sz w:val="24"/>
        </w:rPr>
      </w:pPr>
    </w:p>
    <w:p w:rsidR="003A7551" w:rsidP="00E05DB9" w:rsidRDefault="003A7551" w14:paraId="2EF94D3E" w14:textId="32AB4C34">
      <w:pPr>
        <w:pStyle w:val="PargrafodaLista"/>
        <w:numPr>
          <w:ilvl w:val="0"/>
          <w:numId w:val="10"/>
        </w:numPr>
        <w:tabs>
          <w:tab w:val="left" w:pos="428"/>
        </w:tabs>
        <w:spacing w:before="78"/>
        <w:ind w:right="231"/>
        <w:rPr>
          <w:sz w:val="24"/>
        </w:rPr>
      </w:pPr>
      <w:r>
        <w:rPr>
          <w:sz w:val="24"/>
        </w:rPr>
        <w:t>N</w:t>
      </w:r>
      <w:r w:rsidRPr="003A7551">
        <w:rPr>
          <w:sz w:val="24"/>
        </w:rPr>
        <w:t>ão violou ou violará, direta ou indiretamente, de forma direta ou indireta, qualquer lei relacionada à prevenção de práticas corruptas, suborno ou lavagem de dinheiro, abrangendo, porém sem limitar-se, às disposições da Lei nº 12.846/13 e do Decreto nº 8.420/15, assim como o Decreto nº 8.420 de 18 de março de 2015, a Lei nº 9.613 de 3 de março de 1998 e a Instrução CVM 617 de 5 de dezembro de 2019;</w:t>
      </w:r>
    </w:p>
    <w:p w:rsidRPr="003A7551" w:rsidR="003A7551" w:rsidP="003A7551" w:rsidRDefault="003A7551" w14:paraId="684DB12E" w14:textId="77777777">
      <w:pPr>
        <w:pStyle w:val="PargrafodaLista"/>
        <w:rPr>
          <w:sz w:val="24"/>
        </w:rPr>
      </w:pPr>
    </w:p>
    <w:p w:rsidR="003A7551" w:rsidP="00E05DB9" w:rsidRDefault="003A7551" w14:paraId="71DDE2AB" w14:textId="42414082">
      <w:pPr>
        <w:pStyle w:val="PargrafodaLista"/>
        <w:numPr>
          <w:ilvl w:val="0"/>
          <w:numId w:val="10"/>
        </w:numPr>
        <w:tabs>
          <w:tab w:val="left" w:pos="428"/>
        </w:tabs>
        <w:spacing w:before="78"/>
        <w:ind w:right="231"/>
        <w:rPr>
          <w:sz w:val="24"/>
        </w:rPr>
      </w:pPr>
      <w:r>
        <w:rPr>
          <w:sz w:val="24"/>
        </w:rPr>
        <w:t>R</w:t>
      </w:r>
      <w:r w:rsidRPr="003A7551">
        <w:rPr>
          <w:sz w:val="24"/>
        </w:rPr>
        <w:t>econhece que a apresentação de informações falsas e documentos adulterados pode resultar em sanções penais adequadas, incluindo as previstas nos Artigos 298 e 299 do Código Penal Brasileiro;</w:t>
      </w:r>
    </w:p>
    <w:p w:rsidRPr="003A7551" w:rsidR="003A7551" w:rsidP="003A7551" w:rsidRDefault="003A7551" w14:paraId="12640983" w14:textId="77777777">
      <w:pPr>
        <w:pStyle w:val="PargrafodaLista"/>
        <w:rPr>
          <w:sz w:val="24"/>
        </w:rPr>
      </w:pPr>
    </w:p>
    <w:p w:rsidR="003A7551" w:rsidP="00E05DB9" w:rsidRDefault="003A7551" w14:paraId="31833A65" w14:textId="05085B8F">
      <w:pPr>
        <w:pStyle w:val="PargrafodaLista"/>
        <w:numPr>
          <w:ilvl w:val="0"/>
          <w:numId w:val="10"/>
        </w:numPr>
        <w:tabs>
          <w:tab w:val="left" w:pos="428"/>
        </w:tabs>
        <w:spacing w:before="78"/>
        <w:ind w:right="231"/>
        <w:rPr>
          <w:sz w:val="24"/>
        </w:rPr>
      </w:pPr>
      <w:r>
        <w:rPr>
          <w:sz w:val="24"/>
        </w:rPr>
        <w:t>E</w:t>
      </w:r>
      <w:r w:rsidRPr="003A7551">
        <w:rPr>
          <w:sz w:val="24"/>
        </w:rPr>
        <w:t xml:space="preserve">fetuou uma análise minuciosa, avaliação e validação dos créditos e direitos provenientes dos processos citados na Cláusula Primeira. Portanto, está ciente de que o </w:t>
      </w:r>
      <w:r w:rsidRPr="003A7551">
        <w:rPr>
          <w:b/>
          <w:bCs/>
          <w:sz w:val="24"/>
        </w:rPr>
        <w:t>CESSIONÁRIO</w:t>
      </w:r>
      <w:r w:rsidRPr="003A7551">
        <w:rPr>
          <w:sz w:val="24"/>
        </w:rPr>
        <w:t xml:space="preserve"> é sub-rogado nestes mesmos direitos, os quais são líquidos, certos e disponíveis. Em virtude disso, o </w:t>
      </w:r>
      <w:r w:rsidRPr="003A7551">
        <w:rPr>
          <w:b/>
          <w:bCs/>
          <w:sz w:val="24"/>
        </w:rPr>
        <w:t>CESSIONÁRIO</w:t>
      </w:r>
      <w:r w:rsidRPr="003A7551">
        <w:rPr>
          <w:sz w:val="24"/>
        </w:rPr>
        <w:t xml:space="preserve"> tem o direito de habilitar-se no processo ou cedê-los a terceiros;</w:t>
      </w:r>
    </w:p>
    <w:p w:rsidRPr="003A7551" w:rsidR="003A7551" w:rsidP="003A7551" w:rsidRDefault="003A7551" w14:paraId="3C4806D4" w14:textId="77777777">
      <w:pPr>
        <w:pStyle w:val="PargrafodaLista"/>
        <w:rPr>
          <w:sz w:val="24"/>
        </w:rPr>
      </w:pPr>
    </w:p>
    <w:p w:rsidR="003A7551" w:rsidP="00E05DB9" w:rsidRDefault="003A7551" w14:paraId="09FCA4B9" w14:textId="77CC717B">
      <w:pPr>
        <w:pStyle w:val="PargrafodaLista"/>
        <w:numPr>
          <w:ilvl w:val="0"/>
          <w:numId w:val="10"/>
        </w:numPr>
        <w:tabs>
          <w:tab w:val="left" w:pos="428"/>
        </w:tabs>
        <w:spacing w:before="78"/>
        <w:ind w:right="231"/>
        <w:rPr>
          <w:sz w:val="24"/>
        </w:rPr>
      </w:pPr>
      <w:r>
        <w:rPr>
          <w:sz w:val="24"/>
        </w:rPr>
        <w:t>O</w:t>
      </w:r>
      <w:r w:rsidRPr="003A7551">
        <w:rPr>
          <w:sz w:val="24"/>
        </w:rPr>
        <w:t xml:space="preserve"> Contrato, se assim entender o </w:t>
      </w:r>
      <w:r w:rsidRPr="003A7551">
        <w:rPr>
          <w:b/>
          <w:bCs/>
          <w:sz w:val="24"/>
        </w:rPr>
        <w:t>CESSIONÁRIO</w:t>
      </w:r>
      <w:r w:rsidRPr="003A7551">
        <w:rPr>
          <w:sz w:val="24"/>
        </w:rPr>
        <w:t>, será levado a registro no cartório de registro de títulos e documentos competentes pela Cessionária, sob as suas expensas, para fins de cumprimento do disposto no artigo 129, parágrafo 9º, da Lei 6015, de 31 de dezembro de 1973, para fins de comprovação da cessão do Crédito;</w:t>
      </w:r>
    </w:p>
    <w:p w:rsidRPr="003A7551" w:rsidR="003A7551" w:rsidP="003A7551" w:rsidRDefault="003A7551" w14:paraId="1B78E9A5" w14:textId="77777777">
      <w:pPr>
        <w:pStyle w:val="PargrafodaLista"/>
        <w:rPr>
          <w:sz w:val="24"/>
        </w:rPr>
      </w:pPr>
    </w:p>
    <w:p w:rsidRPr="00E05DB9" w:rsidR="003A7551" w:rsidP="00E05DB9" w:rsidRDefault="003A7551" w14:paraId="6D66CAA4" w14:textId="771F5CDC">
      <w:pPr>
        <w:pStyle w:val="PargrafodaLista"/>
        <w:numPr>
          <w:ilvl w:val="0"/>
          <w:numId w:val="10"/>
        </w:numPr>
        <w:tabs>
          <w:tab w:val="left" w:pos="428"/>
        </w:tabs>
        <w:spacing w:before="78"/>
        <w:ind w:right="231"/>
        <w:rPr>
          <w:sz w:val="24"/>
        </w:rPr>
      </w:pPr>
      <w:r>
        <w:rPr>
          <w:sz w:val="24"/>
        </w:rPr>
        <w:t>E</w:t>
      </w:r>
      <w:r w:rsidRPr="003A7551">
        <w:rPr>
          <w:sz w:val="24"/>
        </w:rPr>
        <w:t xml:space="preserve">xpressa anuência para que o Contrato seja celebrado por meio de </w:t>
      </w:r>
      <w:r w:rsidRPr="003A7551">
        <w:rPr>
          <w:sz w:val="24"/>
        </w:rPr>
        <w:t>assinaturas eletrônicas, nos termos do artigo 10, da Medida Provisória nº 2200-2, de 24 de agosto de 2001, devendo, em casos de contingência, ser firmado de forma impressa. Ao assinarem por meio de assinaturas eletrônicas, as Partes declaram a integridade, autenticidade e regularidade do Contrato.</w:t>
      </w:r>
    </w:p>
    <w:p w:rsidR="00E05DB9" w:rsidP="00E05DB9" w:rsidRDefault="00E05DB9" w14:paraId="25D4F851" w14:textId="4CE716A6">
      <w:pPr>
        <w:tabs>
          <w:tab w:val="left" w:pos="428"/>
        </w:tabs>
        <w:spacing w:before="78"/>
        <w:ind w:right="231"/>
        <w:rPr>
          <w:sz w:val="24"/>
        </w:rPr>
      </w:pPr>
    </w:p>
    <w:p w:rsidR="003A7551" w:rsidP="00E05DB9" w:rsidRDefault="003A7551" w14:paraId="2176020F" w14:textId="77777777">
      <w:pPr>
        <w:tabs>
          <w:tab w:val="left" w:pos="428"/>
        </w:tabs>
        <w:spacing w:before="78"/>
        <w:ind w:right="231"/>
        <w:rPr>
          <w:sz w:val="24"/>
        </w:rPr>
      </w:pPr>
    </w:p>
    <w:p w:rsidR="003A7551" w:rsidP="003A7551" w:rsidRDefault="003A7551" w14:paraId="7BF92954" w14:textId="77777777">
      <w:pPr>
        <w:spacing w:before="93"/>
        <w:ind w:left="236"/>
        <w:jc w:val="both"/>
        <w:rPr>
          <w:b/>
          <w:bCs/>
          <w:sz w:val="24"/>
        </w:rPr>
      </w:pPr>
    </w:p>
    <w:p w:rsidRPr="0041663F" w:rsidR="003A7551" w:rsidP="003A7551" w:rsidRDefault="003A7551" w14:paraId="20B3701B" w14:textId="569C2961">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b/>
          <w:bCs/>
          <w:sz w:val="24"/>
        </w:rPr>
        <w:t>CLÁUSULA QUINTA – DOS DÉBITOS E OBRIGAÇÕES</w:t>
      </w:r>
    </w:p>
    <w:p w:rsidR="003A7551" w:rsidP="003A7551" w:rsidRDefault="003A7551" w14:paraId="1EE08790" w14:textId="77777777">
      <w:pPr>
        <w:pStyle w:val="PargrafodaLista"/>
        <w:tabs>
          <w:tab w:val="left" w:pos="428"/>
        </w:tabs>
        <w:spacing w:before="78"/>
        <w:ind w:right="231" w:firstLine="0"/>
        <w:rPr>
          <w:sz w:val="24"/>
        </w:rPr>
      </w:pPr>
    </w:p>
    <w:p w:rsidR="003A7551" w:rsidP="003A7551" w:rsidRDefault="003A7551" w14:paraId="26BD6B4B" w14:textId="77777777">
      <w:pPr>
        <w:tabs>
          <w:tab w:val="left" w:pos="428"/>
        </w:tabs>
        <w:spacing w:before="78"/>
        <w:ind w:right="231"/>
        <w:rPr>
          <w:sz w:val="24"/>
        </w:rPr>
      </w:pPr>
    </w:p>
    <w:p w:rsidR="003A7551" w:rsidP="003A7551" w:rsidRDefault="003A7551" w14:paraId="4BC9D6C4" w14:textId="3225DC14">
      <w:pPr>
        <w:pStyle w:val="PargrafodaLista"/>
        <w:numPr>
          <w:ilvl w:val="1"/>
          <w:numId w:val="11"/>
        </w:numPr>
        <w:tabs>
          <w:tab w:val="left" w:pos="428"/>
        </w:tabs>
        <w:spacing w:before="78"/>
        <w:ind w:right="231"/>
        <w:rPr>
          <w:sz w:val="24"/>
        </w:rPr>
      </w:pPr>
      <w:r w:rsidRPr="003A7551">
        <w:rPr>
          <w:sz w:val="24"/>
        </w:rPr>
        <w:t>Caso sejam identificados quaisquer débitos e/ou restrições associados ao nome d</w:t>
      </w:r>
      <w:r w:rsidR="003E05A4">
        <w:rPr>
          <w:sz w:val="24"/>
        </w:rPr>
        <w:t>o(a)</w:t>
      </w:r>
      <w:r w:rsidRPr="003A7551">
        <w:rPr>
          <w:sz w:val="24"/>
        </w:rPr>
        <w:t xml:space="preserve"> </w:t>
      </w:r>
      <w:r w:rsidRPr="003A7551">
        <w:rPr>
          <w:b/>
          <w:bCs/>
          <w:sz w:val="24"/>
        </w:rPr>
        <w:t>CEDENTE</w:t>
      </w:r>
      <w:r w:rsidRPr="003A7551">
        <w:rPr>
          <w:sz w:val="24"/>
        </w:rPr>
        <w:t xml:space="preserve">, que possam influenciar negativamente na cessão, </w:t>
      </w:r>
      <w:r w:rsidR="005A1F42">
        <w:rPr>
          <w:sz w:val="24"/>
        </w:rPr>
        <w:t>a</w:t>
      </w:r>
      <w:r w:rsidRPr="003A7551">
        <w:rPr>
          <w:sz w:val="24"/>
        </w:rPr>
        <w:t xml:space="preserve"> </w:t>
      </w:r>
      <w:r w:rsidRPr="003A7551">
        <w:rPr>
          <w:b/>
          <w:bCs/>
          <w:sz w:val="24"/>
        </w:rPr>
        <w:t>CEDENTE</w:t>
      </w:r>
      <w:r w:rsidRPr="003A7551">
        <w:rPr>
          <w:sz w:val="24"/>
        </w:rPr>
        <w:t xml:space="preserve"> deverá agir imediatamente para liquidar essas obrigações ou, quando cabível, renegociar ou parcelar os débitos junto ao respectivo credor ou entidade credora. Além disso, o(a) </w:t>
      </w:r>
      <w:r w:rsidRPr="003A7551">
        <w:rPr>
          <w:b/>
          <w:bCs/>
          <w:sz w:val="24"/>
        </w:rPr>
        <w:t>CEDENTE</w:t>
      </w:r>
      <w:r w:rsidRPr="003A7551">
        <w:rPr>
          <w:sz w:val="24"/>
        </w:rPr>
        <w:t xml:space="preserve"> assume a responsabilidade de indenizar o </w:t>
      </w:r>
      <w:r w:rsidRPr="003A7551">
        <w:rPr>
          <w:b/>
          <w:bCs/>
          <w:sz w:val="24"/>
        </w:rPr>
        <w:t>CESSIONÁRIO</w:t>
      </w:r>
      <w:r w:rsidRPr="003A7551">
        <w:rPr>
          <w:sz w:val="24"/>
        </w:rPr>
        <w:t xml:space="preserve"> de todas as reivindicações, ações, danos, custos, despesas, perdas ou responsabilidades de qualquer natureza que possam surgir. Isso engloba o compromisso de cobrir custas judiciais, honorários advocatícios, multas e condenações decorrentes do não cumprimento desta cláusula. </w:t>
      </w:r>
    </w:p>
    <w:p w:rsidR="003A7551" w:rsidP="003A7551" w:rsidRDefault="003A7551" w14:paraId="35B7B1E0" w14:textId="632FA8DA">
      <w:pPr>
        <w:pStyle w:val="PargrafodaLista"/>
        <w:tabs>
          <w:tab w:val="left" w:pos="428"/>
        </w:tabs>
        <w:spacing w:before="78"/>
        <w:ind w:left="959" w:right="231" w:firstLine="0"/>
        <w:rPr>
          <w:sz w:val="24"/>
        </w:rPr>
      </w:pPr>
      <w:r>
        <w:rPr>
          <w:sz w:val="24"/>
        </w:rPr>
        <w:t xml:space="preserve"> </w:t>
      </w:r>
    </w:p>
    <w:p w:rsidR="003A7551" w:rsidP="003A7551" w:rsidRDefault="003A7551" w14:paraId="26F2FF79" w14:textId="14C499A6">
      <w:pPr>
        <w:pStyle w:val="PargrafodaLista"/>
        <w:numPr>
          <w:ilvl w:val="1"/>
          <w:numId w:val="11"/>
        </w:numPr>
        <w:tabs>
          <w:tab w:val="left" w:pos="428"/>
        </w:tabs>
        <w:spacing w:before="78"/>
        <w:ind w:right="231"/>
        <w:rPr>
          <w:sz w:val="24"/>
        </w:rPr>
      </w:pPr>
      <w:r w:rsidRPr="003A7551">
        <w:rPr>
          <w:sz w:val="24"/>
        </w:rPr>
        <w:t xml:space="preserve">O(a) </w:t>
      </w:r>
      <w:r w:rsidRPr="003A7551">
        <w:rPr>
          <w:b/>
          <w:bCs/>
          <w:sz w:val="24"/>
        </w:rPr>
        <w:t>CEDENTE</w:t>
      </w:r>
      <w:r w:rsidRPr="003A7551">
        <w:rPr>
          <w:sz w:val="24"/>
        </w:rPr>
        <w:t xml:space="preserve"> é responsável por efetuar o pagamento de quaisquer débitos em seu nome que possam resultar em penhora no processo mencionado na Cláusula Primeira. Na hipótese do pagamento não ser efetuado, resultando na penhora do crédito cedido, o(a) </w:t>
      </w:r>
      <w:r w:rsidRPr="003A7551">
        <w:rPr>
          <w:b/>
          <w:bCs/>
          <w:sz w:val="24"/>
        </w:rPr>
        <w:t>CEDENTE</w:t>
      </w:r>
      <w:r w:rsidRPr="003A7551">
        <w:rPr>
          <w:sz w:val="24"/>
        </w:rPr>
        <w:t xml:space="preserve"> se compromete a indicar bens em seu nome que sejam suscetíveis de penhora, no prazo de até 5 (cinco) dias após o recebimento da notificação enviada pelo </w:t>
      </w:r>
      <w:r w:rsidRPr="003A7551">
        <w:rPr>
          <w:b/>
          <w:bCs/>
          <w:sz w:val="24"/>
        </w:rPr>
        <w:t>CESSIONÁRIO</w:t>
      </w:r>
      <w:r w:rsidRPr="003A7551">
        <w:rPr>
          <w:sz w:val="24"/>
        </w:rPr>
        <w:t xml:space="preserve">. Essa ação é feita com o intuito de permitir a liberação do crédito cedido. O não cumprimento deste compromisso resultará na obrigação de reembolsar o valor pago pela cessão, acrescido de despesas de cobrança, custas judiciais e uma multa de 10% (dez por cento) calculada sobre o montante do crédito cedido, além de honorários advocatícios de </w:t>
      </w:r>
      <w:r w:rsidR="004A6618">
        <w:rPr>
          <w:sz w:val="24"/>
        </w:rPr>
        <w:t>2</w:t>
      </w:r>
      <w:r w:rsidRPr="003A7551">
        <w:rPr>
          <w:sz w:val="24"/>
        </w:rPr>
        <w:t>0% (vinte por cento) na fase judicial.</w:t>
      </w:r>
    </w:p>
    <w:p w:rsidRPr="003A7551" w:rsidR="003A7551" w:rsidP="003A7551" w:rsidRDefault="003A7551" w14:paraId="7248F1B1" w14:textId="77777777">
      <w:pPr>
        <w:pStyle w:val="PargrafodaLista"/>
        <w:rPr>
          <w:sz w:val="24"/>
        </w:rPr>
      </w:pPr>
    </w:p>
    <w:p w:rsidR="003A7551" w:rsidP="003A7551" w:rsidRDefault="003A7551" w14:paraId="7CE82E66" w14:textId="3D370384">
      <w:pPr>
        <w:pStyle w:val="PargrafodaLista"/>
        <w:numPr>
          <w:ilvl w:val="1"/>
          <w:numId w:val="11"/>
        </w:numPr>
        <w:tabs>
          <w:tab w:val="left" w:pos="428"/>
        </w:tabs>
        <w:spacing w:before="78"/>
        <w:ind w:right="231"/>
        <w:rPr>
          <w:sz w:val="24"/>
        </w:rPr>
      </w:pPr>
      <w:r w:rsidRPr="003A7551">
        <w:rPr>
          <w:sz w:val="24"/>
        </w:rPr>
        <w:t xml:space="preserve">Caso o (a) </w:t>
      </w:r>
      <w:r w:rsidRPr="003A7551">
        <w:rPr>
          <w:b/>
          <w:bCs/>
          <w:sz w:val="24"/>
        </w:rPr>
        <w:t>CEDENTE</w:t>
      </w:r>
      <w:r w:rsidRPr="003A7551">
        <w:rPr>
          <w:sz w:val="24"/>
        </w:rPr>
        <w:t xml:space="preserve"> venha a sacar/levantar indevidamente o crédito cedido, fica desde já estabelecido que este, dever</w:t>
      </w:r>
      <w:r w:rsidR="00BF2C8E">
        <w:rPr>
          <w:sz w:val="24"/>
        </w:rPr>
        <w:t>á</w:t>
      </w:r>
      <w:r w:rsidRPr="003A7551">
        <w:rPr>
          <w:sz w:val="24"/>
        </w:rPr>
        <w:t xml:space="preserve">, </w:t>
      </w:r>
      <w:r w:rsidRPr="003A7551">
        <w:rPr>
          <w:b/>
          <w:bCs/>
          <w:sz w:val="24"/>
        </w:rPr>
        <w:t>imediatamente</w:t>
      </w:r>
      <w:r w:rsidRPr="003A7551">
        <w:rPr>
          <w:sz w:val="24"/>
        </w:rPr>
        <w:t xml:space="preserve">, transferir ao </w:t>
      </w:r>
      <w:r w:rsidRPr="003A7551">
        <w:rPr>
          <w:b/>
          <w:bCs/>
          <w:sz w:val="24"/>
        </w:rPr>
        <w:t>CESSIONÁRIO</w:t>
      </w:r>
      <w:r w:rsidRPr="003A7551">
        <w:rPr>
          <w:sz w:val="24"/>
        </w:rPr>
        <w:t xml:space="preserve"> o valor </w:t>
      </w:r>
      <w:r w:rsidRPr="003A7551">
        <w:rPr>
          <w:b/>
          <w:bCs/>
          <w:sz w:val="24"/>
        </w:rPr>
        <w:t>integral</w:t>
      </w:r>
      <w:r w:rsidRPr="003A7551">
        <w:rPr>
          <w:sz w:val="24"/>
        </w:rPr>
        <w:t xml:space="preserve"> do crédito que lhe fora cedido, devidamente atualizado, acrescido de multa de 20% (vinte por cento), calculada sobre o montante total do crédito judicial cedido</w:t>
      </w:r>
      <w:r>
        <w:rPr>
          <w:sz w:val="24"/>
        </w:rPr>
        <w:t>.</w:t>
      </w:r>
    </w:p>
    <w:p w:rsidRPr="003A7551" w:rsidR="003A7551" w:rsidP="003A7551" w:rsidRDefault="003A7551" w14:paraId="083CCC07" w14:textId="77777777">
      <w:pPr>
        <w:pStyle w:val="PargrafodaLista"/>
        <w:rPr>
          <w:sz w:val="24"/>
        </w:rPr>
      </w:pPr>
    </w:p>
    <w:p w:rsidR="003A7551" w:rsidP="003A7551" w:rsidRDefault="003A7551" w14:paraId="6EB3F14B" w14:textId="271DA292">
      <w:pPr>
        <w:pStyle w:val="PargrafodaLista"/>
        <w:numPr>
          <w:ilvl w:val="1"/>
          <w:numId w:val="11"/>
        </w:numPr>
        <w:tabs>
          <w:tab w:val="left" w:pos="428"/>
        </w:tabs>
        <w:spacing w:before="78"/>
        <w:ind w:right="231"/>
        <w:rPr>
          <w:sz w:val="24"/>
        </w:rPr>
      </w:pPr>
      <w:r w:rsidRPr="003A7551">
        <w:rPr>
          <w:sz w:val="24"/>
        </w:rPr>
        <w:t xml:space="preserve">Caso o (a) </w:t>
      </w:r>
      <w:r w:rsidRPr="003A7551">
        <w:rPr>
          <w:b/>
          <w:bCs/>
          <w:sz w:val="24"/>
        </w:rPr>
        <w:t>CEDENTE</w:t>
      </w:r>
      <w:r w:rsidRPr="003A7551">
        <w:rPr>
          <w:sz w:val="24"/>
        </w:rPr>
        <w:t xml:space="preserve"> não observe o disposto no item 5.3 do presente Instrumento, desde já fica cientificado de que o </w:t>
      </w:r>
      <w:r w:rsidRPr="003A7551">
        <w:rPr>
          <w:b/>
          <w:bCs/>
          <w:sz w:val="24"/>
        </w:rPr>
        <w:t>CESSIONÁRIO</w:t>
      </w:r>
      <w:r w:rsidRPr="003A7551">
        <w:rPr>
          <w:sz w:val="24"/>
        </w:rPr>
        <w:t xml:space="preserve"> promoverá contra </w:t>
      </w:r>
      <w:r w:rsidR="00BF2C8E">
        <w:rPr>
          <w:sz w:val="24"/>
        </w:rPr>
        <w:t>ele</w:t>
      </w:r>
      <w:r w:rsidRPr="003A7551">
        <w:rPr>
          <w:sz w:val="24"/>
        </w:rPr>
        <w:t xml:space="preserve"> todas as medidas judiciais cíveis e criminais cabíveis, inclusive o ajuizamento imediato da competente Ação de Execução, que terá como objeto o valor total e integral do crédito judicial cedido ao </w:t>
      </w:r>
      <w:r w:rsidRPr="003A7551">
        <w:rPr>
          <w:b/>
          <w:bCs/>
          <w:sz w:val="24"/>
        </w:rPr>
        <w:t>CESSIONÁRIO</w:t>
      </w:r>
      <w:r w:rsidRPr="003A7551">
        <w:rPr>
          <w:sz w:val="24"/>
        </w:rPr>
        <w:t xml:space="preserve">, </w:t>
      </w:r>
      <w:r w:rsidRPr="003A7551">
        <w:rPr>
          <w:sz w:val="24"/>
        </w:rPr>
        <w:t>acrescido de multa de 20% (vinte por cento), atualização monetária e juros de mora de 1% a.m., além de honorários advocatícios de 20% (vinte por cento) na fase judicial.</w:t>
      </w:r>
    </w:p>
    <w:p w:rsidRPr="003A7551" w:rsidR="003A7551" w:rsidP="003A7551" w:rsidRDefault="003A7551" w14:paraId="1ED5F1B8" w14:textId="77777777">
      <w:pPr>
        <w:pStyle w:val="PargrafodaLista"/>
        <w:rPr>
          <w:sz w:val="24"/>
        </w:rPr>
      </w:pPr>
    </w:p>
    <w:p w:rsidR="003A7551" w:rsidP="003A7551" w:rsidRDefault="003A7551" w14:paraId="7394643A" w14:textId="39FB444D">
      <w:pPr>
        <w:pStyle w:val="PargrafodaLista"/>
        <w:numPr>
          <w:ilvl w:val="1"/>
          <w:numId w:val="11"/>
        </w:numPr>
        <w:tabs>
          <w:tab w:val="left" w:pos="428"/>
        </w:tabs>
        <w:spacing w:before="78"/>
        <w:ind w:right="231"/>
        <w:rPr>
          <w:sz w:val="24"/>
        </w:rPr>
      </w:pPr>
      <w:r w:rsidRPr="003A7551">
        <w:rPr>
          <w:sz w:val="24"/>
        </w:rPr>
        <w:t xml:space="preserve">Caso por ventura a presente cessão de crédito não seja, por qualquer motivo, homologada nos autos </w:t>
      </w:r>
      <w:r>
        <w:rPr>
          <w:sz w:val="24"/>
        </w:rPr>
        <w:t>do Cumprimento de Sentença</w:t>
      </w:r>
      <w:r w:rsidRPr="003A7551">
        <w:rPr>
          <w:sz w:val="24"/>
        </w:rPr>
        <w:t xml:space="preserve">, em favor do </w:t>
      </w:r>
      <w:r w:rsidRPr="003A7551">
        <w:rPr>
          <w:b/>
          <w:bCs/>
          <w:sz w:val="24"/>
        </w:rPr>
        <w:t>CESSIONÁRIO</w:t>
      </w:r>
      <w:r w:rsidRPr="003A7551">
        <w:rPr>
          <w:sz w:val="24"/>
        </w:rPr>
        <w:t xml:space="preserve">, </w:t>
      </w:r>
      <w:r w:rsidR="00E91446">
        <w:rPr>
          <w:sz w:val="24"/>
        </w:rPr>
        <w:t>o(a)</w:t>
      </w:r>
      <w:r w:rsidRPr="003A7551">
        <w:rPr>
          <w:sz w:val="24"/>
        </w:rPr>
        <w:t xml:space="preserve"> </w:t>
      </w:r>
      <w:r w:rsidRPr="003A7551">
        <w:rPr>
          <w:b/>
          <w:bCs/>
          <w:sz w:val="24"/>
        </w:rPr>
        <w:t>CEDENTE</w:t>
      </w:r>
      <w:r w:rsidRPr="003A7551">
        <w:rPr>
          <w:sz w:val="24"/>
        </w:rPr>
        <w:t xml:space="preserve"> desde já assume o compromisso de reembolsar, imediatamente, o </w:t>
      </w:r>
      <w:r w:rsidRPr="003A7551">
        <w:rPr>
          <w:b/>
          <w:bCs/>
          <w:sz w:val="24"/>
        </w:rPr>
        <w:t>CESSIONÁRIO</w:t>
      </w:r>
      <w:r w:rsidRPr="003A7551">
        <w:rPr>
          <w:sz w:val="24"/>
        </w:rPr>
        <w:t xml:space="preserve"> o valor que por ele fora pago pela cessão, descrito na Cláusula Segunda do presente Instrumento, acrescido da atualização monetária devida.</w:t>
      </w:r>
    </w:p>
    <w:p w:rsidRPr="003A7551" w:rsidR="003A7551" w:rsidP="003A7551" w:rsidRDefault="003A7551" w14:paraId="3EEFB6D5" w14:textId="77777777">
      <w:pPr>
        <w:pStyle w:val="PargrafodaLista"/>
        <w:rPr>
          <w:sz w:val="24"/>
        </w:rPr>
      </w:pPr>
    </w:p>
    <w:p w:rsidR="003A7551" w:rsidP="003A7551" w:rsidRDefault="003A7551" w14:paraId="52B32DC5" w14:textId="10F253EA">
      <w:pPr>
        <w:pStyle w:val="PargrafodaLista"/>
        <w:numPr>
          <w:ilvl w:val="1"/>
          <w:numId w:val="11"/>
        </w:numPr>
        <w:tabs>
          <w:tab w:val="left" w:pos="428"/>
        </w:tabs>
        <w:spacing w:before="78"/>
        <w:ind w:right="231"/>
        <w:rPr>
          <w:sz w:val="24"/>
        </w:rPr>
      </w:pPr>
      <w:r w:rsidRPr="003A7551">
        <w:rPr>
          <w:sz w:val="24"/>
        </w:rPr>
        <w:t xml:space="preserve">Na hipótese de: (i) o objeto da presente cessão ter sido previamente cedido; (ii) o(a) </w:t>
      </w:r>
      <w:r w:rsidRPr="003A7551">
        <w:rPr>
          <w:b/>
          <w:bCs/>
          <w:sz w:val="24"/>
        </w:rPr>
        <w:t>CEDENTE</w:t>
      </w:r>
      <w:r w:rsidRPr="003A7551">
        <w:rPr>
          <w:sz w:val="24"/>
        </w:rPr>
        <w:t xml:space="preserve"> ter celebrado quaisquer contratos ou acordos que possam acarretar compensação, redução, quitação ou modificação das condições de pagamento dos direitos creditórios; (iii) a situação prevista no item (e) da Cláusula Quarta se concretizar; ou (iv) o(a) </w:t>
      </w:r>
      <w:r w:rsidRPr="003A7551">
        <w:rPr>
          <w:b/>
          <w:bCs/>
          <w:sz w:val="24"/>
        </w:rPr>
        <w:t>CEDENTE</w:t>
      </w:r>
      <w:r w:rsidRPr="003A7551">
        <w:rPr>
          <w:sz w:val="24"/>
        </w:rPr>
        <w:t xml:space="preserve"> proceder ao levantamento e/ou recebimento dos créditos cedidos sem repassar o montante correspondente ao </w:t>
      </w:r>
      <w:r w:rsidRPr="003A7551">
        <w:rPr>
          <w:b/>
          <w:bCs/>
          <w:sz w:val="24"/>
        </w:rPr>
        <w:t>CESSIONÁRIO</w:t>
      </w:r>
      <w:r w:rsidRPr="003A7551">
        <w:rPr>
          <w:sz w:val="24"/>
        </w:rPr>
        <w:t xml:space="preserve"> dentro de 1 (um) dia corrido a partir da data de recebimento, </w:t>
      </w:r>
      <w:r w:rsidR="00E91446">
        <w:rPr>
          <w:sz w:val="24"/>
        </w:rPr>
        <w:t>o(</w:t>
      </w:r>
      <w:r w:rsidR="005A1F42">
        <w:rPr>
          <w:sz w:val="24"/>
        </w:rPr>
        <w:t>a</w:t>
      </w:r>
      <w:r w:rsidR="00E91446">
        <w:rPr>
          <w:sz w:val="24"/>
        </w:rPr>
        <w:t>)</w:t>
      </w:r>
      <w:r w:rsidRPr="003A7551">
        <w:rPr>
          <w:sz w:val="24"/>
        </w:rPr>
        <w:t xml:space="preserve"> </w:t>
      </w:r>
      <w:r w:rsidRPr="003A7551">
        <w:rPr>
          <w:b/>
          <w:bCs/>
          <w:sz w:val="24"/>
        </w:rPr>
        <w:t>CEDENTE</w:t>
      </w:r>
      <w:r w:rsidRPr="003A7551">
        <w:rPr>
          <w:sz w:val="24"/>
        </w:rPr>
        <w:t xml:space="preserve"> fica obrigado, em até (5) dias, a restituir o valor pago como contrapartida, bem como reembolsar o </w:t>
      </w:r>
      <w:r w:rsidRPr="003A7551">
        <w:rPr>
          <w:b/>
          <w:bCs/>
          <w:sz w:val="24"/>
        </w:rPr>
        <w:t>CESSIONÁRIO</w:t>
      </w:r>
      <w:r w:rsidRPr="003A7551">
        <w:rPr>
          <w:sz w:val="24"/>
        </w:rPr>
        <w:t xml:space="preserve"> pelas despesas cartorárias e outros encargos suportados para formalização deste Contrato, devidamente atualizados segundo o IPCA-e. Além disso, será aplicada uma multa moratória de 10% (dez por cento) sobre o valor total do crédito não repassado ao </w:t>
      </w:r>
      <w:r w:rsidRPr="003A7551">
        <w:rPr>
          <w:b/>
          <w:bCs/>
          <w:sz w:val="24"/>
        </w:rPr>
        <w:t>CESSIONÁRIO</w:t>
      </w:r>
      <w:r w:rsidRPr="003A7551">
        <w:rPr>
          <w:sz w:val="24"/>
        </w:rPr>
        <w:t xml:space="preserve">, além de honorários advocatícios de </w:t>
      </w:r>
      <w:r w:rsidR="004A6618">
        <w:rPr>
          <w:sz w:val="24"/>
        </w:rPr>
        <w:t>2</w:t>
      </w:r>
      <w:r w:rsidRPr="003A7551">
        <w:rPr>
          <w:sz w:val="24"/>
        </w:rPr>
        <w:t xml:space="preserve">0% (vinte por cento) na fase judicial. </w:t>
      </w:r>
      <w:r w:rsidR="00E91446">
        <w:rPr>
          <w:sz w:val="24"/>
        </w:rPr>
        <w:t>O(</w:t>
      </w:r>
      <w:r w:rsidR="005A1F42">
        <w:rPr>
          <w:sz w:val="24"/>
        </w:rPr>
        <w:t>A</w:t>
      </w:r>
      <w:r w:rsidR="00E91446">
        <w:rPr>
          <w:sz w:val="24"/>
        </w:rPr>
        <w:t>)</w:t>
      </w:r>
      <w:r w:rsidRPr="003A7551">
        <w:rPr>
          <w:sz w:val="24"/>
        </w:rPr>
        <w:t xml:space="preserve"> </w:t>
      </w:r>
      <w:r w:rsidRPr="003A7551">
        <w:rPr>
          <w:b/>
          <w:bCs/>
          <w:sz w:val="24"/>
        </w:rPr>
        <w:t>CEDENTE</w:t>
      </w:r>
      <w:r w:rsidRPr="003A7551">
        <w:rPr>
          <w:sz w:val="24"/>
        </w:rPr>
        <w:t xml:space="preserve"> está ciente de que o não cumprimento desta cláusula pode resultar em imposição de sanções civis e criminais.</w:t>
      </w:r>
    </w:p>
    <w:p w:rsidR="003A7551" w:rsidP="003A7551" w:rsidRDefault="003A7551" w14:paraId="0D520EA4" w14:textId="77777777">
      <w:pPr>
        <w:pStyle w:val="PargrafodaLista"/>
        <w:tabs>
          <w:tab w:val="left" w:pos="428"/>
        </w:tabs>
        <w:spacing w:before="78"/>
        <w:ind w:left="959" w:right="231" w:firstLine="0"/>
        <w:rPr>
          <w:sz w:val="24"/>
        </w:rPr>
      </w:pPr>
    </w:p>
    <w:p w:rsidR="003A7551" w:rsidP="003A7551" w:rsidRDefault="003A7551" w14:paraId="076FDEE8" w14:textId="521825BD">
      <w:pPr>
        <w:pStyle w:val="PargrafodaLista"/>
        <w:numPr>
          <w:ilvl w:val="1"/>
          <w:numId w:val="11"/>
        </w:numPr>
        <w:tabs>
          <w:tab w:val="left" w:pos="428"/>
        </w:tabs>
        <w:spacing w:before="78"/>
        <w:ind w:right="231"/>
        <w:rPr>
          <w:sz w:val="24"/>
        </w:rPr>
      </w:pPr>
      <w:r w:rsidRPr="003A7551">
        <w:rPr>
          <w:sz w:val="24"/>
        </w:rPr>
        <w:t>As partes se comprometem a cumprir os requisitos desta cláusula e da legislação de proteção de dados aplicável no Brasil, que inclui, mas não se limita à Lei nº 13.709, de 14 de agosto de 2018, também conhecida como "Lei Geral de Proteção de Dados Pessoais" (LGPD). Além disso, as partes asseguram que seus funcionários, agentes, representantes legais, contratados, subcontratados e terceiros envolvidos acatarão as disposições destas normas de proteção de dados.</w:t>
      </w:r>
    </w:p>
    <w:p w:rsidRPr="003A7551" w:rsidR="003A7551" w:rsidP="003A7551" w:rsidRDefault="003A7551" w14:paraId="1FA3832E" w14:textId="77777777">
      <w:pPr>
        <w:pStyle w:val="PargrafodaLista"/>
        <w:rPr>
          <w:sz w:val="24"/>
        </w:rPr>
      </w:pPr>
    </w:p>
    <w:p w:rsidRPr="003A7551" w:rsidR="003A7551" w:rsidP="003A7551" w:rsidRDefault="003A7551" w14:paraId="7B0C3D95" w14:textId="77777777">
      <w:pPr>
        <w:pStyle w:val="PargrafodaLista"/>
        <w:tabs>
          <w:tab w:val="left" w:pos="428"/>
        </w:tabs>
        <w:spacing w:before="78"/>
        <w:ind w:left="959" w:right="231" w:firstLine="0"/>
        <w:rPr>
          <w:sz w:val="24"/>
        </w:rPr>
      </w:pPr>
    </w:p>
    <w:p w:rsidR="003A7551" w:rsidP="003A7551" w:rsidRDefault="003A7551" w14:paraId="41AEED0E" w14:textId="77777777">
      <w:pPr>
        <w:spacing w:before="93"/>
        <w:ind w:left="236"/>
        <w:jc w:val="both"/>
        <w:rPr>
          <w:b/>
          <w:bCs/>
          <w:sz w:val="24"/>
        </w:rPr>
      </w:pPr>
    </w:p>
    <w:p w:rsidRPr="0041663F" w:rsidR="003A7551" w:rsidP="003A7551" w:rsidRDefault="003A7551" w14:paraId="6EC8F778" w14:textId="522CE71D">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b/>
          <w:bCs/>
          <w:sz w:val="24"/>
        </w:rPr>
        <w:t>CLÁUSULA SEXTA – DAS DISPOSIÇÕES GERAIS</w:t>
      </w:r>
    </w:p>
    <w:p w:rsidR="003A7551" w:rsidP="003A7551" w:rsidRDefault="003A7551" w14:paraId="2ECA9814" w14:textId="77777777">
      <w:pPr>
        <w:pStyle w:val="PargrafodaLista"/>
        <w:tabs>
          <w:tab w:val="left" w:pos="428"/>
        </w:tabs>
        <w:spacing w:before="78"/>
        <w:ind w:right="231" w:firstLine="0"/>
        <w:rPr>
          <w:sz w:val="24"/>
        </w:rPr>
      </w:pPr>
    </w:p>
    <w:p w:rsidR="003A7551" w:rsidP="003A7551" w:rsidRDefault="003A7551" w14:paraId="2D38F6E2" w14:textId="77777777">
      <w:pPr>
        <w:tabs>
          <w:tab w:val="left" w:pos="428"/>
        </w:tabs>
        <w:spacing w:before="78"/>
        <w:ind w:right="231"/>
        <w:rPr>
          <w:sz w:val="24"/>
        </w:rPr>
      </w:pPr>
    </w:p>
    <w:p w:rsidR="003A7551" w:rsidP="003A7551" w:rsidRDefault="003A7551" w14:paraId="2BF9150F" w14:textId="3C8FBB26">
      <w:pPr>
        <w:pStyle w:val="PargrafodaLista"/>
        <w:numPr>
          <w:ilvl w:val="1"/>
          <w:numId w:val="12"/>
        </w:numPr>
        <w:tabs>
          <w:tab w:val="left" w:pos="428"/>
        </w:tabs>
        <w:spacing w:before="78"/>
        <w:ind w:right="231"/>
        <w:rPr>
          <w:sz w:val="24"/>
        </w:rPr>
      </w:pPr>
      <w:r w:rsidRPr="003A7551">
        <w:rPr>
          <w:sz w:val="24"/>
        </w:rPr>
        <w:t>A quitação do presente contrato será considerada efetivada mediante a apresentação do comprovante de transferência eletrônica (TED) para o banco, agência e conta de titularidade d</w:t>
      </w:r>
      <w:r w:rsidR="00E91446">
        <w:rPr>
          <w:sz w:val="24"/>
        </w:rPr>
        <w:t>o(a)</w:t>
      </w:r>
      <w:r w:rsidR="005A1F42">
        <w:rPr>
          <w:sz w:val="24"/>
        </w:rPr>
        <w:t xml:space="preserve"> </w:t>
      </w:r>
      <w:r w:rsidRPr="003A7551">
        <w:rPr>
          <w:b/>
          <w:bCs/>
          <w:sz w:val="24"/>
        </w:rPr>
        <w:t>CEDENTE</w:t>
      </w:r>
      <w:r w:rsidRPr="003A7551">
        <w:rPr>
          <w:sz w:val="24"/>
        </w:rPr>
        <w:t xml:space="preserve">, dos valores descritos na cláusula segunda do presente contrato. Por meio deste ato, conforme estabelecido no Parágrafo Único do artigo 320 do Código Civil, </w:t>
      </w:r>
      <w:r w:rsidRPr="003A7551">
        <w:rPr>
          <w:sz w:val="24"/>
        </w:rPr>
        <w:t xml:space="preserve">o(a) </w:t>
      </w:r>
      <w:r w:rsidRPr="003A7551">
        <w:rPr>
          <w:b/>
          <w:bCs/>
          <w:sz w:val="24"/>
        </w:rPr>
        <w:t>CEDENTE</w:t>
      </w:r>
      <w:r w:rsidRPr="003A7551">
        <w:rPr>
          <w:sz w:val="24"/>
        </w:rPr>
        <w:t xml:space="preserve"> concede ao </w:t>
      </w:r>
      <w:r w:rsidRPr="003A7551">
        <w:rPr>
          <w:b/>
          <w:bCs/>
          <w:sz w:val="24"/>
        </w:rPr>
        <w:t>CESSIONÁRIO</w:t>
      </w:r>
      <w:r w:rsidRPr="003A7551">
        <w:rPr>
          <w:sz w:val="24"/>
        </w:rPr>
        <w:t xml:space="preserve"> plena, rasa, geral e irrevogável </w:t>
      </w:r>
      <w:r w:rsidRPr="003A7551">
        <w:rPr>
          <w:b/>
          <w:bCs/>
          <w:sz w:val="24"/>
        </w:rPr>
        <w:t>QUITAÇÃO</w:t>
      </w:r>
      <w:r w:rsidRPr="003A7551">
        <w:rPr>
          <w:sz w:val="24"/>
        </w:rPr>
        <w:t>, nada mais a reclamar na cessão dos direitos creditórios.</w:t>
      </w:r>
    </w:p>
    <w:p w:rsidRPr="00770CA9" w:rsidR="00770CA9" w:rsidP="00770CA9" w:rsidRDefault="00770CA9" w14:paraId="052FB0A6" w14:textId="77777777">
      <w:pPr>
        <w:tabs>
          <w:tab w:val="left" w:pos="428"/>
        </w:tabs>
        <w:spacing w:before="78"/>
        <w:ind w:right="231"/>
        <w:rPr>
          <w:sz w:val="24"/>
        </w:rPr>
      </w:pPr>
    </w:p>
    <w:p w:rsidR="00770CA9" w:rsidP="003A7551" w:rsidRDefault="00770CA9" w14:paraId="4DDB9762" w14:textId="7C4B72F9">
      <w:pPr>
        <w:pStyle w:val="PargrafodaLista"/>
        <w:numPr>
          <w:ilvl w:val="1"/>
          <w:numId w:val="12"/>
        </w:numPr>
        <w:tabs>
          <w:tab w:val="left" w:pos="428"/>
        </w:tabs>
        <w:spacing w:before="78"/>
        <w:ind w:right="231"/>
        <w:rPr>
          <w:sz w:val="24"/>
        </w:rPr>
      </w:pPr>
      <w:r>
        <w:rPr>
          <w:sz w:val="24"/>
        </w:rPr>
        <w:t xml:space="preserve">A parte  </w:t>
      </w:r>
      <w:r>
        <w:rPr>
          <w:b/>
          <w:bCs/>
          <w:sz w:val="24"/>
        </w:rPr>
        <w:t>CEDENTE</w:t>
      </w:r>
      <w:r>
        <w:rPr>
          <w:sz w:val="24"/>
        </w:rPr>
        <w:t xml:space="preserve"> declara, no presente instrumento, o compromisso de efetuar a transferência imediata ao(a) </w:t>
      </w:r>
      <w:r>
        <w:rPr>
          <w:b/>
          <w:bCs/>
          <w:sz w:val="24"/>
        </w:rPr>
        <w:t xml:space="preserve">CESSIONÁRIO(A), </w:t>
      </w:r>
      <w:r>
        <w:rPr>
          <w:sz w:val="24"/>
        </w:rPr>
        <w:t>dos valores que caso venham a ser depositados em sua conta, oriundos do RPV objeto do presente instrumento, caso o poder judiciário faça o referido pagamento em sua conta bancária após a celebração do presente instrumento</w:t>
      </w:r>
    </w:p>
    <w:p w:rsidR="003A7551" w:rsidP="003A7551" w:rsidRDefault="003A7551" w14:paraId="552FDD52" w14:textId="284A643D">
      <w:pPr>
        <w:pStyle w:val="PargrafodaLista"/>
        <w:tabs>
          <w:tab w:val="left" w:pos="428"/>
        </w:tabs>
        <w:spacing w:before="78"/>
        <w:ind w:left="959" w:right="231" w:firstLine="0"/>
        <w:rPr>
          <w:sz w:val="24"/>
        </w:rPr>
      </w:pPr>
      <w:r>
        <w:rPr>
          <w:sz w:val="24"/>
        </w:rPr>
        <w:t xml:space="preserve"> </w:t>
      </w:r>
    </w:p>
    <w:p w:rsidR="003A7551" w:rsidP="003A7551" w:rsidRDefault="00277108" w14:paraId="5CC76087" w14:textId="46CBA027">
      <w:pPr>
        <w:pStyle w:val="PargrafodaLista"/>
        <w:numPr>
          <w:ilvl w:val="1"/>
          <w:numId w:val="12"/>
        </w:numPr>
        <w:tabs>
          <w:tab w:val="left" w:pos="428"/>
        </w:tabs>
        <w:spacing w:before="78"/>
        <w:ind w:right="231"/>
        <w:rPr>
          <w:sz w:val="24"/>
        </w:rPr>
      </w:pPr>
      <w:r w:rsidRPr="00277108">
        <w:rPr>
          <w:sz w:val="24"/>
        </w:rPr>
        <w:t>O presente Contrato se reveste na forma de título executivo extrajudicial, haja vista cumpridos os ditames do inciso III do artigo 784, do Código de Processo Civil, em virtude de se tratar de documento particular assinado por ambas as Partes e por 2 (duas) testemunhas, bem como na hipótese de ser assinado por meio eletrônico onde será dispensada a assinatura de testemunhas, conforme disposto no §4º.</w:t>
      </w:r>
    </w:p>
    <w:p w:rsidRPr="00277108" w:rsidR="00277108" w:rsidP="00277108" w:rsidRDefault="00277108" w14:paraId="5F75487B" w14:textId="77777777">
      <w:pPr>
        <w:pStyle w:val="PargrafodaLista"/>
        <w:rPr>
          <w:sz w:val="24"/>
        </w:rPr>
      </w:pPr>
    </w:p>
    <w:p w:rsidR="00277108" w:rsidP="003A7551" w:rsidRDefault="00277108" w14:paraId="0246569C" w14:textId="154356FF">
      <w:pPr>
        <w:pStyle w:val="PargrafodaLista"/>
        <w:numPr>
          <w:ilvl w:val="1"/>
          <w:numId w:val="12"/>
        </w:numPr>
        <w:tabs>
          <w:tab w:val="left" w:pos="428"/>
        </w:tabs>
        <w:spacing w:before="78"/>
        <w:ind w:right="231"/>
        <w:rPr>
          <w:sz w:val="24"/>
        </w:rPr>
      </w:pPr>
      <w:r w:rsidRPr="00277108">
        <w:rPr>
          <w:sz w:val="24"/>
        </w:rPr>
        <w:t>Fica estabelecido de forma clara que a omissão de qualquer das Partes no exercício de quaisquer direitos ou prerrogativas conferidas por lei ou por meio deste acordo não implicará em novação. Além disso, a tolerância eventual de atrasos no cumprimento de obrigações por parte de qualquer das Partes não impedirá que a outra Parte, a seu exclusivo critério, exerça esses direitos ou prerrogativas a qualquer momento. Vale ressaltar que tais direitos e prerrogativas são cumulativos e não exclusivos em relação aos previstos em lei.</w:t>
      </w:r>
    </w:p>
    <w:p w:rsidRPr="00277108" w:rsidR="00277108" w:rsidP="00277108" w:rsidRDefault="00277108" w14:paraId="65A97895" w14:textId="77777777">
      <w:pPr>
        <w:pStyle w:val="PargrafodaLista"/>
        <w:rPr>
          <w:sz w:val="24"/>
        </w:rPr>
      </w:pPr>
    </w:p>
    <w:p w:rsidR="00277108" w:rsidP="003A7551" w:rsidRDefault="00277108" w14:paraId="35ADBFF2" w14:textId="63821B98">
      <w:pPr>
        <w:pStyle w:val="PargrafodaLista"/>
        <w:numPr>
          <w:ilvl w:val="1"/>
          <w:numId w:val="12"/>
        </w:numPr>
        <w:tabs>
          <w:tab w:val="left" w:pos="428"/>
        </w:tabs>
        <w:spacing w:before="78"/>
        <w:ind w:right="231"/>
        <w:rPr>
          <w:sz w:val="24"/>
        </w:rPr>
      </w:pPr>
      <w:r w:rsidRPr="00277108">
        <w:rPr>
          <w:sz w:val="24"/>
        </w:rPr>
        <w:t>Nenhuma modificação, acréscimo, rescisão ou renúncia a qualquer cláusula ou direito proveniente deste Contrato, assim como nenhum acordo para dispensar o presente instrumento, terá validade, a menos que seja redigido por escrito e assinado por representantes legalmente autorizados de todas as partes envolvidas. Nesse contexto, é importante destacar que tal renúncia ou acordo terá efeito exclusivamente na parte específica e para o propósito preciso ao qual se destina.</w:t>
      </w:r>
    </w:p>
    <w:p w:rsidRPr="00277108" w:rsidR="00277108" w:rsidP="00277108" w:rsidRDefault="00277108" w14:paraId="77B9093C" w14:textId="77777777">
      <w:pPr>
        <w:pStyle w:val="PargrafodaLista"/>
        <w:rPr>
          <w:sz w:val="24"/>
        </w:rPr>
      </w:pPr>
    </w:p>
    <w:p w:rsidR="00277108" w:rsidP="003A7551" w:rsidRDefault="00277108" w14:paraId="1A061DFC" w14:textId="2DB813CB">
      <w:pPr>
        <w:pStyle w:val="PargrafodaLista"/>
        <w:numPr>
          <w:ilvl w:val="1"/>
          <w:numId w:val="12"/>
        </w:numPr>
        <w:tabs>
          <w:tab w:val="left" w:pos="428"/>
        </w:tabs>
        <w:spacing w:before="78"/>
        <w:ind w:right="231"/>
        <w:rPr>
          <w:sz w:val="24"/>
        </w:rPr>
      </w:pPr>
      <w:r w:rsidRPr="00277108">
        <w:rPr>
          <w:sz w:val="24"/>
        </w:rPr>
        <w:t>As Partes declaram que têm poderes para a assinatura deste Contrato e asseguram que todos os atos, autorizações e aprovações necessárias ou exigidas por contrato ou estatuto social, lei ou ordem judicial para a assinatura e cumprimento deste, bem como a prática dos atos nele contidos, foram devidamente executados e obtidos.</w:t>
      </w:r>
    </w:p>
    <w:p w:rsidRPr="00277108" w:rsidR="00277108" w:rsidP="00277108" w:rsidRDefault="00277108" w14:paraId="1B879EB3" w14:textId="77777777">
      <w:pPr>
        <w:pStyle w:val="PargrafodaLista"/>
        <w:rPr>
          <w:sz w:val="24"/>
        </w:rPr>
      </w:pPr>
    </w:p>
    <w:p w:rsidRPr="003A7551" w:rsidR="00277108" w:rsidP="003A7551" w:rsidRDefault="00277108" w14:paraId="3FF455AD" w14:textId="4736C286">
      <w:pPr>
        <w:pStyle w:val="PargrafodaLista"/>
        <w:numPr>
          <w:ilvl w:val="1"/>
          <w:numId w:val="12"/>
        </w:numPr>
        <w:tabs>
          <w:tab w:val="left" w:pos="428"/>
        </w:tabs>
        <w:spacing w:before="78"/>
        <w:ind w:right="231"/>
        <w:rPr>
          <w:sz w:val="24"/>
        </w:rPr>
      </w:pPr>
      <w:r w:rsidRPr="00277108">
        <w:rPr>
          <w:sz w:val="24"/>
        </w:rPr>
        <w:t xml:space="preserve">As Partes concordam que todas as notificações, comunicações e trocas de informações relacionadas a este contrato poderão ser efetuadas por meio de e-mail e WhatsApp, previamente informado ao </w:t>
      </w:r>
      <w:r w:rsidRPr="00277108">
        <w:rPr>
          <w:b/>
          <w:bCs/>
          <w:sz w:val="24"/>
        </w:rPr>
        <w:t>CESSIONÁRIO</w:t>
      </w:r>
      <w:r w:rsidRPr="00277108">
        <w:rPr>
          <w:sz w:val="24"/>
        </w:rPr>
        <w:t>. Todas as notificações, comunicações e trocas de informações enviadas por e-mail ou WhatsApp serão consideradas como tendo sido entregues no momento em que forem enviadas, a menos que seja recebida uma notificação automática de falha de entrega. As Partes concordam em manter seus detalhes de contato atualizados e em informar a outra Parte com</w:t>
      </w:r>
      <w:r>
        <w:rPr>
          <w:sz w:val="24"/>
        </w:rPr>
        <w:t xml:space="preserve"> </w:t>
      </w:r>
      <w:r w:rsidRPr="00277108">
        <w:rPr>
          <w:sz w:val="24"/>
        </w:rPr>
        <w:t>antecedência sobre quaisquer mudanças. Esta cláusula não exclui o direito das Partes de utilizar outros meios de comunicação permitidos por lei para a troca de informações relevantes ao contrato.</w:t>
      </w:r>
    </w:p>
    <w:p w:rsidR="003A7551" w:rsidP="00E05DB9" w:rsidRDefault="003A7551" w14:paraId="2C7CEF3C" w14:textId="77777777">
      <w:pPr>
        <w:tabs>
          <w:tab w:val="left" w:pos="428"/>
        </w:tabs>
        <w:spacing w:before="78"/>
        <w:ind w:right="231"/>
        <w:rPr>
          <w:sz w:val="24"/>
        </w:rPr>
      </w:pPr>
    </w:p>
    <w:p w:rsidRPr="003A7551" w:rsidR="00277108" w:rsidP="00277108" w:rsidRDefault="00277108" w14:paraId="30A3DE8B" w14:textId="77777777">
      <w:pPr>
        <w:pStyle w:val="PargrafodaLista"/>
        <w:tabs>
          <w:tab w:val="left" w:pos="428"/>
        </w:tabs>
        <w:spacing w:before="78"/>
        <w:ind w:left="959" w:right="231" w:firstLine="0"/>
        <w:rPr>
          <w:sz w:val="24"/>
        </w:rPr>
      </w:pPr>
    </w:p>
    <w:p w:rsidRPr="0041663F" w:rsidR="00277108" w:rsidP="00277108" w:rsidRDefault="00277108" w14:paraId="413DF57F" w14:textId="13339589">
      <w:pPr>
        <w:pStyle w:val="PargrafodaLista"/>
        <w:pBdr>
          <w:top w:val="single" w:color="auto" w:sz="4" w:space="1"/>
          <w:left w:val="single" w:color="auto" w:sz="4" w:space="4"/>
          <w:bottom w:val="single" w:color="auto" w:sz="4" w:space="1"/>
          <w:right w:val="single" w:color="auto" w:sz="4" w:space="4"/>
          <w:between w:val="single" w:color="auto" w:sz="4" w:space="1"/>
          <w:bar w:val="single" w:color="auto" w:sz="4"/>
        </w:pBdr>
        <w:tabs>
          <w:tab w:val="left" w:pos="428"/>
        </w:tabs>
        <w:spacing w:before="78"/>
        <w:ind w:right="231" w:firstLine="0"/>
        <w:jc w:val="center"/>
        <w:rPr>
          <w:b/>
          <w:bCs/>
          <w:sz w:val="24"/>
        </w:rPr>
      </w:pPr>
      <w:r>
        <w:rPr>
          <w:b/>
          <w:bCs/>
          <w:sz w:val="24"/>
        </w:rPr>
        <w:t>CLÁUSULA SÉTIMA – DO FORO</w:t>
      </w:r>
    </w:p>
    <w:p w:rsidR="00277108" w:rsidP="00277108" w:rsidRDefault="00277108" w14:paraId="00FFD891" w14:textId="77777777">
      <w:pPr>
        <w:pStyle w:val="PargrafodaLista"/>
        <w:tabs>
          <w:tab w:val="left" w:pos="428"/>
        </w:tabs>
        <w:spacing w:before="78"/>
        <w:ind w:right="231" w:firstLine="0"/>
        <w:rPr>
          <w:sz w:val="24"/>
        </w:rPr>
      </w:pPr>
    </w:p>
    <w:p w:rsidR="00277108" w:rsidP="00277108" w:rsidRDefault="00277108" w14:paraId="7224DCB1" w14:textId="40A3AF01">
      <w:pPr>
        <w:pStyle w:val="PargrafodaLista"/>
        <w:numPr>
          <w:ilvl w:val="1"/>
          <w:numId w:val="13"/>
        </w:numPr>
        <w:tabs>
          <w:tab w:val="left" w:pos="428"/>
        </w:tabs>
        <w:spacing w:before="78"/>
        <w:ind w:right="231"/>
        <w:rPr>
          <w:sz w:val="24"/>
        </w:rPr>
      </w:pPr>
      <w:r w:rsidRPr="00277108">
        <w:rPr>
          <w:sz w:val="24"/>
        </w:rPr>
        <w:t xml:space="preserve">As partes elegem o foro de </w:t>
      </w:r>
      <w:r w:rsidRPr="00FB5C59">
        <w:rPr>
          <w:b/>
          <w:bCs/>
          <w:sz w:val="24"/>
        </w:rPr>
        <w:t>B</w:t>
      </w:r>
      <w:r w:rsidRPr="00FB5C59" w:rsidR="005A1F42">
        <w:rPr>
          <w:b/>
          <w:bCs/>
          <w:sz w:val="24"/>
        </w:rPr>
        <w:t>rasília - DF</w:t>
      </w:r>
      <w:r w:rsidR="005A1F42">
        <w:rPr>
          <w:sz w:val="24"/>
        </w:rPr>
        <w:t xml:space="preserve"> </w:t>
      </w:r>
      <w:r w:rsidRPr="00277108">
        <w:rPr>
          <w:sz w:val="24"/>
        </w:rPr>
        <w:t>para dirimir quaisquer dúvidas relativas ao cumprimento deste instrumento, não superadas pela mediação administrativa.</w:t>
      </w:r>
    </w:p>
    <w:p w:rsidR="00277108" w:rsidP="00277108" w:rsidRDefault="00277108" w14:paraId="35036D75" w14:textId="5F8AFCB1">
      <w:pPr>
        <w:pStyle w:val="PargrafodaLista"/>
        <w:tabs>
          <w:tab w:val="left" w:pos="428"/>
        </w:tabs>
        <w:spacing w:before="78"/>
        <w:ind w:left="959" w:right="231" w:firstLine="0"/>
        <w:rPr>
          <w:sz w:val="24"/>
        </w:rPr>
      </w:pPr>
      <w:r>
        <w:rPr>
          <w:sz w:val="24"/>
        </w:rPr>
        <w:t xml:space="preserve"> </w:t>
      </w:r>
    </w:p>
    <w:p w:rsidR="00277108" w:rsidP="00277108" w:rsidRDefault="00277108" w14:paraId="751F4EFF" w14:textId="6125E81C">
      <w:pPr>
        <w:pStyle w:val="PargrafodaLista"/>
        <w:numPr>
          <w:ilvl w:val="1"/>
          <w:numId w:val="13"/>
        </w:numPr>
        <w:tabs>
          <w:tab w:val="left" w:pos="428"/>
        </w:tabs>
        <w:spacing w:before="78"/>
        <w:ind w:right="231"/>
        <w:rPr>
          <w:sz w:val="24"/>
        </w:rPr>
      </w:pPr>
      <w:r w:rsidRPr="00277108">
        <w:rPr>
          <w:sz w:val="24"/>
        </w:rPr>
        <w:t xml:space="preserve">E, por estarem justos e combinados, </w:t>
      </w:r>
      <w:r w:rsidRPr="00277108">
        <w:rPr>
          <w:b/>
          <w:bCs/>
          <w:sz w:val="24"/>
        </w:rPr>
        <w:t>CEDENTE</w:t>
      </w:r>
      <w:r w:rsidRPr="00277108">
        <w:rPr>
          <w:sz w:val="24"/>
        </w:rPr>
        <w:t xml:space="preserve"> e </w:t>
      </w:r>
      <w:r w:rsidRPr="00277108">
        <w:rPr>
          <w:b/>
          <w:bCs/>
          <w:sz w:val="24"/>
        </w:rPr>
        <w:t>CESSIONÁRIO</w:t>
      </w:r>
      <w:r w:rsidRPr="00277108">
        <w:rPr>
          <w:sz w:val="24"/>
        </w:rPr>
        <w:t>, celebram e assinam o presente instrumento, em 02 vias de igual teor e forma, na presença das testemunhas, dispensada se for por meio eletrônico, abaixo nomeadas e indicadas, que também o subscrevem, para que surta seus efeitos jurídicos.</w:t>
      </w:r>
    </w:p>
    <w:p w:rsidRPr="00277108" w:rsidR="00277108" w:rsidP="00277108" w:rsidRDefault="00277108" w14:paraId="65650202" w14:textId="77777777">
      <w:pPr>
        <w:pStyle w:val="PargrafodaLista"/>
        <w:rPr>
          <w:sz w:val="24"/>
        </w:rPr>
      </w:pPr>
    </w:p>
    <w:p w:rsidR="15CBECF1" w:rsidP="5DE1FF57" w:rsidRDefault="15CBECF1" w14:paraId="0FE7CCFB" w14:textId="5D168D85">
      <w:pPr>
        <w:pStyle w:val="PargrafodaLista"/>
        <w:tabs>
          <w:tab w:val="left" w:leader="none" w:pos="428"/>
        </w:tabs>
        <w:spacing w:before="78"/>
        <w:ind w:left="959" w:right="231" w:firstLine="0"/>
        <w:jc w:val="center"/>
        <w:rPr>
          <w:sz w:val="24"/>
          <w:szCs w:val="24"/>
        </w:rPr>
      </w:pPr>
      <w:r w:rsidRPr="5DE1FF57" w:rsidR="15CBECF1">
        <w:rPr>
          <w:sz w:val="24"/>
          <w:szCs w:val="24"/>
        </w:rPr>
        <w:t>{{cidade_contrato}} – DF, {{data_contrato}}.</w:t>
      </w:r>
    </w:p>
    <w:p w:rsidR="5DE1FF57" w:rsidP="5DE1FF57" w:rsidRDefault="5DE1FF57" w14:paraId="77DE3143" w14:textId="1D9D8AD3">
      <w:pPr>
        <w:pStyle w:val="PargrafodaLista"/>
        <w:tabs>
          <w:tab w:val="left" w:leader="none" w:pos="428"/>
        </w:tabs>
        <w:spacing w:before="78"/>
        <w:ind w:left="959" w:right="231" w:firstLine="0"/>
        <w:jc w:val="center"/>
        <w:rPr>
          <w:sz w:val="24"/>
          <w:szCs w:val="24"/>
        </w:rPr>
      </w:pPr>
    </w:p>
    <w:p w:rsidR="00BA4F92" w:rsidP="5DE1FF57" w:rsidRDefault="00BA4F92" w14:paraId="6B6A12C5" w14:textId="5FD36ACF">
      <w:pPr>
        <w:pStyle w:val="Corpodetexto"/>
        <w:tabs>
          <w:tab w:val="left" w:leader="none" w:pos="428"/>
        </w:tabs>
        <w:spacing w:before="78"/>
        <w:ind w:right="231"/>
        <w:rPr>
          <w:sz w:val="24"/>
          <w:szCs w:val="24"/>
        </w:rPr>
      </w:pPr>
    </w:p>
    <w:tbl>
      <w:tblPr>
        <w:tblStyle w:val="TableNormal"/>
        <w:tblW w:w="0" w:type="auto"/>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09"/>
        <w:gridCol w:w="4109"/>
      </w:tblGrid>
      <w:tr w:rsidR="00BA4F92" w:rsidTr="001C5701" w14:paraId="2B15E269" w14:textId="77777777">
        <w:trPr>
          <w:trHeight w:val="1218"/>
        </w:trPr>
        <w:tc>
          <w:tcPr>
            <w:tcW w:w="4409" w:type="dxa"/>
            <w:tcBorders>
              <w:top w:val="nil"/>
              <w:left w:val="nil"/>
            </w:tcBorders>
          </w:tcPr>
          <w:p w:rsidR="00BA4F92" w:rsidP="004A6618" w:rsidRDefault="00A05D46" w14:paraId="5F5EF7CA" w14:textId="09E4EBB8">
            <w:pPr>
              <w:pStyle w:val="TableParagraph"/>
              <w:spacing w:before="47"/>
              <w:rPr>
                <w:rFonts w:ascii="Arial MT"/>
                <w:sz w:val="19"/>
              </w:rPr>
            </w:pPr>
            <w:r w:rsidRPr="00A05D46">
              <w:rPr>
                <w:rFonts w:ascii="Arial MT" w:hAnsi="Arial MT" w:cs="Courier New"/>
                <w:b/>
              </w:rPr>
              <w:t>YAGO SALES FERREIRA GONCALVES</w:t>
            </w:r>
            <w:r w:rsidR="00945FA7">
              <w:rPr>
                <w:b/>
                <w:bCs/>
                <w:sz w:val="24"/>
              </w:rPr>
              <w:br/>
            </w:r>
            <w:r w:rsidR="00BA4F92">
              <w:rPr>
                <w:rFonts w:ascii="Arial MT"/>
                <w:sz w:val="19"/>
              </w:rPr>
              <w:t>CEDENTE</w:t>
            </w:r>
          </w:p>
        </w:tc>
        <w:tc>
          <w:tcPr>
            <w:tcW w:w="4109" w:type="dxa"/>
            <w:tcBorders>
              <w:top w:val="nil"/>
              <w:right w:val="nil"/>
            </w:tcBorders>
          </w:tcPr>
          <w:p w:rsidR="00BA4F92" w:rsidP="001C5701" w:rsidRDefault="00BA4F92" w14:paraId="5954F3B2" w14:textId="77777777">
            <w:pPr>
              <w:pStyle w:val="TableParagraph"/>
              <w:rPr>
                <w:rFonts w:ascii="Times New Roman"/>
              </w:rPr>
            </w:pPr>
          </w:p>
        </w:tc>
      </w:tr>
    </w:tbl>
    <w:p w:rsidR="00804F2C" w:rsidRDefault="00804F2C" w14:paraId="2E16D029" w14:textId="77777777">
      <w:pPr>
        <w:pStyle w:val="Corpodetexto"/>
        <w:rPr>
          <w:rFonts w:ascii="Arial"/>
          <w:i/>
          <w:sz w:val="20"/>
        </w:rPr>
      </w:pPr>
    </w:p>
    <w:p w:rsidR="00BA4F92" w:rsidP="00BA4F92" w:rsidRDefault="00BA4F92" w14:paraId="3BA56FB1" w14:textId="77777777">
      <w:pPr>
        <w:pStyle w:val="Corpodetexto"/>
        <w:spacing w:before="10"/>
        <w:rPr>
          <w:rFonts w:ascii="Arial"/>
          <w:i/>
        </w:rPr>
      </w:pPr>
    </w:p>
    <w:tbl>
      <w:tblPr>
        <w:tblStyle w:val="TableNormal"/>
        <w:tblW w:w="0" w:type="auto"/>
        <w:tblInd w:w="2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09"/>
        <w:gridCol w:w="4109"/>
      </w:tblGrid>
      <w:tr w:rsidR="00BA4F92" w:rsidTr="001C5701" w14:paraId="33A49E36" w14:textId="77777777">
        <w:trPr>
          <w:trHeight w:val="1218"/>
        </w:trPr>
        <w:tc>
          <w:tcPr>
            <w:tcW w:w="4409" w:type="dxa"/>
            <w:tcBorders>
              <w:top w:val="nil"/>
              <w:left w:val="nil"/>
            </w:tcBorders>
          </w:tcPr>
          <w:p w:rsidR="00BA4F92" w:rsidP="004A6618" w:rsidRDefault="00236BB5" w14:paraId="54BABF6D" w14:textId="61176724">
            <w:pPr>
              <w:pStyle w:val="TableParagraph"/>
              <w:spacing w:before="47"/>
              <w:rPr>
                <w:rFonts w:ascii="Arial MT"/>
                <w:sz w:val="19"/>
              </w:rPr>
            </w:pPr>
            <w:r w:rsidRPr="00814ECA">
              <w:rPr>
                <w:b/>
                <w:bCs/>
                <w:color w:val="000000"/>
                <w:sz w:val="24"/>
                <w:szCs w:val="24"/>
              </w:rPr>
              <w:t>LEDA MARIA SOARES JANOT</w:t>
            </w:r>
            <w:r>
              <w:rPr>
                <w:rFonts w:ascii="Arial MT"/>
                <w:sz w:val="19"/>
              </w:rPr>
              <w:t xml:space="preserve"> </w:t>
            </w:r>
            <w:r w:rsidR="00BA4F92">
              <w:rPr>
                <w:rFonts w:ascii="Arial MT"/>
                <w:sz w:val="19"/>
              </w:rPr>
              <w:t>CESSION</w:t>
            </w:r>
            <w:r w:rsidR="00BA4F92">
              <w:rPr>
                <w:rFonts w:ascii="Arial MT"/>
                <w:sz w:val="19"/>
              </w:rPr>
              <w:t>Á</w:t>
            </w:r>
            <w:r w:rsidR="00BA4F92">
              <w:rPr>
                <w:rFonts w:ascii="Arial MT"/>
                <w:sz w:val="19"/>
              </w:rPr>
              <w:t>RIO</w:t>
            </w:r>
          </w:p>
        </w:tc>
        <w:tc>
          <w:tcPr>
            <w:tcW w:w="4109" w:type="dxa"/>
            <w:tcBorders>
              <w:top w:val="nil"/>
              <w:right w:val="nil"/>
            </w:tcBorders>
          </w:tcPr>
          <w:p w:rsidR="00BA4F92" w:rsidP="001C5701" w:rsidRDefault="00BA4F92" w14:paraId="1B4EA88B" w14:textId="77777777">
            <w:pPr>
              <w:pStyle w:val="TableParagraph"/>
              <w:rPr>
                <w:rFonts w:ascii="Times New Roman"/>
              </w:rPr>
            </w:pPr>
          </w:p>
        </w:tc>
      </w:tr>
    </w:tbl>
    <w:p w:rsidR="00BA4F92" w:rsidRDefault="00BA4F92" w14:paraId="49A78BA7" w14:textId="77777777">
      <w:pPr>
        <w:pStyle w:val="Corpodetexto"/>
        <w:rPr>
          <w:rFonts w:ascii="Arial"/>
          <w:i/>
          <w:sz w:val="20"/>
        </w:rPr>
      </w:pPr>
    </w:p>
    <w:p w:rsidR="00277108" w:rsidRDefault="00277108" w14:paraId="24830897" w14:textId="77777777">
      <w:pPr>
        <w:pStyle w:val="Corpodetexto"/>
        <w:rPr>
          <w:rFonts w:ascii="Arial"/>
          <w:i/>
          <w:sz w:val="20"/>
        </w:rPr>
      </w:pPr>
    </w:p>
    <w:p w:rsidR="00277108" w:rsidRDefault="00277108" w14:paraId="19C525CA" w14:textId="5741AA0E">
      <w:pPr>
        <w:pStyle w:val="Corpodetexto"/>
        <w:rPr>
          <w:rFonts w:ascii="Arial"/>
          <w:i/>
          <w:sz w:val="20"/>
        </w:rPr>
      </w:pPr>
      <w:r>
        <w:rPr>
          <w:rFonts w:ascii="Arial"/>
          <w:i/>
          <w:sz w:val="20"/>
        </w:rPr>
        <w:t>Testemunhas:</w:t>
      </w:r>
    </w:p>
    <w:p w:rsidR="00277108" w:rsidRDefault="00277108" w14:paraId="79EB61A8" w14:textId="063E7D76">
      <w:pPr>
        <w:pStyle w:val="Corpodetexto"/>
        <w:rPr>
          <w:rFonts w:ascii="Arial"/>
          <w:i/>
          <w:sz w:val="20"/>
        </w:rPr>
      </w:pPr>
      <w:r>
        <w:rPr>
          <w:rFonts w:ascii="Arial"/>
          <w:i/>
          <w:sz w:val="20"/>
        </w:rPr>
        <w:br/>
      </w:r>
      <w:r>
        <w:rPr>
          <w:rFonts w:ascii="Arial"/>
          <w:i/>
          <w:sz w:val="20"/>
        </w:rPr>
        <w:t>Assinatura:                                                                            Assinatura:</w:t>
      </w:r>
    </w:p>
    <w:p w:rsidR="00277108" w:rsidRDefault="00277108" w14:paraId="7F6ACFDB" w14:textId="6B604398">
      <w:pPr>
        <w:pStyle w:val="Corpodetexto"/>
        <w:rPr>
          <w:rFonts w:ascii="Arial"/>
          <w:i/>
          <w:sz w:val="20"/>
        </w:rPr>
      </w:pPr>
      <w:r>
        <w:rPr>
          <w:rFonts w:ascii="Arial"/>
          <w:i/>
          <w:sz w:val="20"/>
        </w:rPr>
        <w:t>Nome:                                                                                   Nome:</w:t>
      </w:r>
    </w:p>
    <w:p w:rsidR="00277108" w:rsidRDefault="00277108" w14:paraId="6734A08F" w14:textId="0F241134">
      <w:pPr>
        <w:pStyle w:val="Corpodetexto"/>
        <w:rPr>
          <w:rFonts w:ascii="Arial"/>
          <w:i/>
          <w:sz w:val="20"/>
        </w:rPr>
      </w:pPr>
      <w:r>
        <w:rPr>
          <w:rFonts w:ascii="Arial"/>
          <w:i/>
          <w:sz w:val="20"/>
        </w:rPr>
        <w:t>CPF:                                                                                     CPF:</w:t>
      </w:r>
      <w:r>
        <w:rPr>
          <w:rFonts w:ascii="Arial"/>
          <w:i/>
          <w:sz w:val="20"/>
        </w:rPr>
        <w:br/>
      </w:r>
    </w:p>
    <w:sectPr w:rsidR="00277108">
      <w:headerReference w:type="default" r:id="rId7"/>
      <w:pgSz w:w="11910" w:h="16840" w:orient="portrait"/>
      <w:pgMar w:top="1400" w:right="1320" w:bottom="280" w:left="14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27E" w:rsidP="00F63620" w:rsidRDefault="00A6627E" w14:paraId="6D795A09" w14:textId="77777777">
      <w:r>
        <w:separator/>
      </w:r>
    </w:p>
  </w:endnote>
  <w:endnote w:type="continuationSeparator" w:id="0">
    <w:p w:rsidR="00A6627E" w:rsidP="00F63620" w:rsidRDefault="00A6627E" w14:paraId="3F0917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Serif-Bold">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27E" w:rsidP="00F63620" w:rsidRDefault="00A6627E" w14:paraId="53D3D2C0" w14:textId="77777777">
      <w:r>
        <w:separator/>
      </w:r>
    </w:p>
  </w:footnote>
  <w:footnote w:type="continuationSeparator" w:id="0">
    <w:p w:rsidR="00A6627E" w:rsidP="00F63620" w:rsidRDefault="00A6627E" w14:paraId="08A9125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3620" w:rsidP="00F63620" w:rsidRDefault="00F63620" w14:paraId="6782E01C" w14:textId="2C2ABAF8">
    <w:pPr>
      <w:pStyle w:val="Cabealho"/>
      <w:jc w:val="center"/>
    </w:pPr>
    <w:r w:rsidRPr="00BA3D2E">
      <w:rPr>
        <w:noProof/>
      </w:rPr>
      <w:drawing>
        <wp:inline distT="0" distB="0" distL="0" distR="0" wp14:anchorId="73D8B8B5" wp14:editId="5C32DF01">
          <wp:extent cx="1314450" cy="1190625"/>
          <wp:effectExtent l="0" t="0" r="0" b="9525"/>
          <wp:docPr id="15603436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1190625"/>
                  </a:xfrm>
                  <a:prstGeom prst="rect">
                    <a:avLst/>
                  </a:prstGeom>
                  <a:noFill/>
                  <a:ln>
                    <a:noFill/>
                  </a:ln>
                </pic:spPr>
              </pic:pic>
            </a:graphicData>
          </a:graphic>
        </wp:inline>
      </w:drawing>
    </w:r>
  </w:p>
  <w:p w:rsidR="00F63620" w:rsidP="00F63620" w:rsidRDefault="00F63620" w14:paraId="662A94D3" w14:textId="77777777">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B7A"/>
    <w:multiLevelType w:val="hybridMultilevel"/>
    <w:tmpl w:val="37320A24"/>
    <w:lvl w:ilvl="0" w:tplc="4174512E">
      <w:start w:val="1"/>
      <w:numFmt w:val="lowerLetter"/>
      <w:lvlText w:val="(%1)"/>
      <w:lvlJc w:val="left"/>
      <w:pPr>
        <w:ind w:left="239" w:hanging="714"/>
      </w:pPr>
      <w:rPr>
        <w:rFonts w:hint="default" w:ascii="Arial MT" w:hAnsi="Arial MT" w:eastAsia="Arial MT" w:cs="Arial MT"/>
        <w:w w:val="100"/>
        <w:sz w:val="24"/>
        <w:szCs w:val="24"/>
        <w:lang w:val="pt-PT" w:eastAsia="en-US" w:bidi="ar-SA"/>
      </w:rPr>
    </w:lvl>
    <w:lvl w:ilvl="1" w:tplc="B6FC5284">
      <w:numFmt w:val="bullet"/>
      <w:lvlText w:val="•"/>
      <w:lvlJc w:val="left"/>
      <w:pPr>
        <w:ind w:left="1128" w:hanging="714"/>
      </w:pPr>
      <w:rPr>
        <w:rFonts w:hint="default"/>
        <w:lang w:val="pt-PT" w:eastAsia="en-US" w:bidi="ar-SA"/>
      </w:rPr>
    </w:lvl>
    <w:lvl w:ilvl="2" w:tplc="2654AD36">
      <w:numFmt w:val="bullet"/>
      <w:lvlText w:val="•"/>
      <w:lvlJc w:val="left"/>
      <w:pPr>
        <w:ind w:left="2017" w:hanging="714"/>
      </w:pPr>
      <w:rPr>
        <w:rFonts w:hint="default"/>
        <w:lang w:val="pt-PT" w:eastAsia="en-US" w:bidi="ar-SA"/>
      </w:rPr>
    </w:lvl>
    <w:lvl w:ilvl="3" w:tplc="689E02B0">
      <w:numFmt w:val="bullet"/>
      <w:lvlText w:val="•"/>
      <w:lvlJc w:val="left"/>
      <w:pPr>
        <w:ind w:left="2905" w:hanging="714"/>
      </w:pPr>
      <w:rPr>
        <w:rFonts w:hint="default"/>
        <w:lang w:val="pt-PT" w:eastAsia="en-US" w:bidi="ar-SA"/>
      </w:rPr>
    </w:lvl>
    <w:lvl w:ilvl="4" w:tplc="93A0C5FE">
      <w:numFmt w:val="bullet"/>
      <w:lvlText w:val="•"/>
      <w:lvlJc w:val="left"/>
      <w:pPr>
        <w:ind w:left="3794" w:hanging="714"/>
      </w:pPr>
      <w:rPr>
        <w:rFonts w:hint="default"/>
        <w:lang w:val="pt-PT" w:eastAsia="en-US" w:bidi="ar-SA"/>
      </w:rPr>
    </w:lvl>
    <w:lvl w:ilvl="5" w:tplc="5BBA845C">
      <w:numFmt w:val="bullet"/>
      <w:lvlText w:val="•"/>
      <w:lvlJc w:val="left"/>
      <w:pPr>
        <w:ind w:left="4683" w:hanging="714"/>
      </w:pPr>
      <w:rPr>
        <w:rFonts w:hint="default"/>
        <w:lang w:val="pt-PT" w:eastAsia="en-US" w:bidi="ar-SA"/>
      </w:rPr>
    </w:lvl>
    <w:lvl w:ilvl="6" w:tplc="2CF40270">
      <w:numFmt w:val="bullet"/>
      <w:lvlText w:val="•"/>
      <w:lvlJc w:val="left"/>
      <w:pPr>
        <w:ind w:left="5571" w:hanging="714"/>
      </w:pPr>
      <w:rPr>
        <w:rFonts w:hint="default"/>
        <w:lang w:val="pt-PT" w:eastAsia="en-US" w:bidi="ar-SA"/>
      </w:rPr>
    </w:lvl>
    <w:lvl w:ilvl="7" w:tplc="E02C75F8">
      <w:numFmt w:val="bullet"/>
      <w:lvlText w:val="•"/>
      <w:lvlJc w:val="left"/>
      <w:pPr>
        <w:ind w:left="6460" w:hanging="714"/>
      </w:pPr>
      <w:rPr>
        <w:rFonts w:hint="default"/>
        <w:lang w:val="pt-PT" w:eastAsia="en-US" w:bidi="ar-SA"/>
      </w:rPr>
    </w:lvl>
    <w:lvl w:ilvl="8" w:tplc="37C28318">
      <w:numFmt w:val="bullet"/>
      <w:lvlText w:val="•"/>
      <w:lvlJc w:val="left"/>
      <w:pPr>
        <w:ind w:left="7349" w:hanging="714"/>
      </w:pPr>
      <w:rPr>
        <w:rFonts w:hint="default"/>
        <w:lang w:val="pt-PT" w:eastAsia="en-US" w:bidi="ar-SA"/>
      </w:rPr>
    </w:lvl>
  </w:abstractNum>
  <w:abstractNum w:abstractNumId="1" w15:restartNumberingAfterBreak="0">
    <w:nsid w:val="0C4E3ED8"/>
    <w:multiLevelType w:val="multilevel"/>
    <w:tmpl w:val="226AAA50"/>
    <w:lvl w:ilvl="0">
      <w:start w:val="3"/>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2" w15:restartNumberingAfterBreak="0">
    <w:nsid w:val="121A17FF"/>
    <w:multiLevelType w:val="multilevel"/>
    <w:tmpl w:val="6D76DD90"/>
    <w:lvl w:ilvl="0">
      <w:start w:val="1"/>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3" w15:restartNumberingAfterBreak="0">
    <w:nsid w:val="16834B18"/>
    <w:multiLevelType w:val="multilevel"/>
    <w:tmpl w:val="02F82AC4"/>
    <w:lvl w:ilvl="0">
      <w:start w:val="2"/>
      <w:numFmt w:val="decimal"/>
      <w:lvlText w:val="%1."/>
      <w:lvlJc w:val="left"/>
      <w:pPr>
        <w:ind w:left="390" w:hanging="390"/>
      </w:pPr>
      <w:rPr>
        <w:rFonts w:hint="default"/>
      </w:rPr>
    </w:lvl>
    <w:lvl w:ilvl="1">
      <w:start w:val="1"/>
      <w:numFmt w:val="decimal"/>
      <w:lvlText w:val="%1.%2."/>
      <w:lvlJc w:val="left"/>
      <w:pPr>
        <w:ind w:left="959" w:hanging="720"/>
      </w:pPr>
      <w:rPr>
        <w:rFonts w:hint="default"/>
        <w:b w:val="0"/>
        <w:bCs w:val="0"/>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4" w15:restartNumberingAfterBreak="0">
    <w:nsid w:val="1EFA2360"/>
    <w:multiLevelType w:val="multilevel"/>
    <w:tmpl w:val="226AAA50"/>
    <w:lvl w:ilvl="0">
      <w:start w:val="6"/>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5" w15:restartNumberingAfterBreak="0">
    <w:nsid w:val="30EF7699"/>
    <w:multiLevelType w:val="multilevel"/>
    <w:tmpl w:val="226AAA50"/>
    <w:lvl w:ilvl="0">
      <w:start w:val="4"/>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6" w15:restartNumberingAfterBreak="0">
    <w:nsid w:val="31BD5AF5"/>
    <w:multiLevelType w:val="multilevel"/>
    <w:tmpl w:val="226AAA50"/>
    <w:lvl w:ilvl="0">
      <w:start w:val="2"/>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7" w15:restartNumberingAfterBreak="0">
    <w:nsid w:val="337B28D2"/>
    <w:multiLevelType w:val="hybridMultilevel"/>
    <w:tmpl w:val="702A5476"/>
    <w:lvl w:ilvl="0" w:tplc="9EA47374">
      <w:start w:val="1"/>
      <w:numFmt w:val="lowerRoman"/>
      <w:lvlText w:val="(%1)"/>
      <w:lvlJc w:val="left"/>
      <w:pPr>
        <w:ind w:left="239" w:hanging="271"/>
      </w:pPr>
      <w:rPr>
        <w:rFonts w:hint="default" w:ascii="Arial MT" w:hAnsi="Arial MT" w:eastAsia="Arial MT" w:cs="Arial MT"/>
        <w:w w:val="100"/>
        <w:sz w:val="24"/>
        <w:szCs w:val="24"/>
        <w:lang w:val="pt-PT" w:eastAsia="en-US" w:bidi="ar-SA"/>
      </w:rPr>
    </w:lvl>
    <w:lvl w:ilvl="1" w:tplc="ABFC6586">
      <w:numFmt w:val="bullet"/>
      <w:lvlText w:val="•"/>
      <w:lvlJc w:val="left"/>
      <w:pPr>
        <w:ind w:left="1128" w:hanging="271"/>
      </w:pPr>
      <w:rPr>
        <w:rFonts w:hint="default"/>
        <w:lang w:val="pt-PT" w:eastAsia="en-US" w:bidi="ar-SA"/>
      </w:rPr>
    </w:lvl>
    <w:lvl w:ilvl="2" w:tplc="301033A4">
      <w:numFmt w:val="bullet"/>
      <w:lvlText w:val="•"/>
      <w:lvlJc w:val="left"/>
      <w:pPr>
        <w:ind w:left="2017" w:hanging="271"/>
      </w:pPr>
      <w:rPr>
        <w:rFonts w:hint="default"/>
        <w:lang w:val="pt-PT" w:eastAsia="en-US" w:bidi="ar-SA"/>
      </w:rPr>
    </w:lvl>
    <w:lvl w:ilvl="3" w:tplc="6C2E9E62">
      <w:numFmt w:val="bullet"/>
      <w:lvlText w:val="•"/>
      <w:lvlJc w:val="left"/>
      <w:pPr>
        <w:ind w:left="2905" w:hanging="271"/>
      </w:pPr>
      <w:rPr>
        <w:rFonts w:hint="default"/>
        <w:lang w:val="pt-PT" w:eastAsia="en-US" w:bidi="ar-SA"/>
      </w:rPr>
    </w:lvl>
    <w:lvl w:ilvl="4" w:tplc="AB8A4F18">
      <w:numFmt w:val="bullet"/>
      <w:lvlText w:val="•"/>
      <w:lvlJc w:val="left"/>
      <w:pPr>
        <w:ind w:left="3794" w:hanging="271"/>
      </w:pPr>
      <w:rPr>
        <w:rFonts w:hint="default"/>
        <w:lang w:val="pt-PT" w:eastAsia="en-US" w:bidi="ar-SA"/>
      </w:rPr>
    </w:lvl>
    <w:lvl w:ilvl="5" w:tplc="B184AAF8">
      <w:numFmt w:val="bullet"/>
      <w:lvlText w:val="•"/>
      <w:lvlJc w:val="left"/>
      <w:pPr>
        <w:ind w:left="4683" w:hanging="271"/>
      </w:pPr>
      <w:rPr>
        <w:rFonts w:hint="default"/>
        <w:lang w:val="pt-PT" w:eastAsia="en-US" w:bidi="ar-SA"/>
      </w:rPr>
    </w:lvl>
    <w:lvl w:ilvl="6" w:tplc="958EDFC2">
      <w:numFmt w:val="bullet"/>
      <w:lvlText w:val="•"/>
      <w:lvlJc w:val="left"/>
      <w:pPr>
        <w:ind w:left="5571" w:hanging="271"/>
      </w:pPr>
      <w:rPr>
        <w:rFonts w:hint="default"/>
        <w:lang w:val="pt-PT" w:eastAsia="en-US" w:bidi="ar-SA"/>
      </w:rPr>
    </w:lvl>
    <w:lvl w:ilvl="7" w:tplc="A0209666">
      <w:numFmt w:val="bullet"/>
      <w:lvlText w:val="•"/>
      <w:lvlJc w:val="left"/>
      <w:pPr>
        <w:ind w:left="6460" w:hanging="271"/>
      </w:pPr>
      <w:rPr>
        <w:rFonts w:hint="default"/>
        <w:lang w:val="pt-PT" w:eastAsia="en-US" w:bidi="ar-SA"/>
      </w:rPr>
    </w:lvl>
    <w:lvl w:ilvl="8" w:tplc="4B30FA6A">
      <w:numFmt w:val="bullet"/>
      <w:lvlText w:val="•"/>
      <w:lvlJc w:val="left"/>
      <w:pPr>
        <w:ind w:left="7349" w:hanging="271"/>
      </w:pPr>
      <w:rPr>
        <w:rFonts w:hint="default"/>
        <w:lang w:val="pt-PT" w:eastAsia="en-US" w:bidi="ar-SA"/>
      </w:rPr>
    </w:lvl>
  </w:abstractNum>
  <w:abstractNum w:abstractNumId="8" w15:restartNumberingAfterBreak="0">
    <w:nsid w:val="3CC8038F"/>
    <w:multiLevelType w:val="multilevel"/>
    <w:tmpl w:val="226AAA50"/>
    <w:lvl w:ilvl="0">
      <w:start w:val="7"/>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abstractNum w:abstractNumId="9" w15:restartNumberingAfterBreak="0">
    <w:nsid w:val="481B07C8"/>
    <w:multiLevelType w:val="hybridMultilevel"/>
    <w:tmpl w:val="DB780C0C"/>
    <w:lvl w:ilvl="0" w:tplc="3E50EC40">
      <w:start w:val="1"/>
      <w:numFmt w:val="lowerLetter"/>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0" w15:restartNumberingAfterBreak="0">
    <w:nsid w:val="5AAC35D1"/>
    <w:multiLevelType w:val="multilevel"/>
    <w:tmpl w:val="ADF04452"/>
    <w:lvl w:ilvl="0">
      <w:start w:val="1"/>
      <w:numFmt w:val="decimal"/>
      <w:lvlText w:val="%1."/>
      <w:lvlJc w:val="left"/>
      <w:pPr>
        <w:ind w:left="506" w:hanging="270"/>
      </w:pPr>
      <w:rPr>
        <w:rFonts w:hint="default" w:ascii="Arial" w:hAnsi="Arial" w:eastAsia="Arial" w:cs="Arial"/>
        <w:b/>
        <w:bCs/>
        <w:w w:val="100"/>
        <w:sz w:val="24"/>
        <w:szCs w:val="24"/>
        <w:lang w:val="pt-PT" w:eastAsia="en-US" w:bidi="ar-SA"/>
      </w:rPr>
    </w:lvl>
    <w:lvl w:ilvl="1">
      <w:start w:val="1"/>
      <w:numFmt w:val="decimal"/>
      <w:lvlText w:val="%1.%2."/>
      <w:lvlJc w:val="left"/>
      <w:pPr>
        <w:ind w:left="239" w:hanging="467"/>
      </w:pPr>
      <w:rPr>
        <w:rFonts w:hint="default" w:ascii="Arial MT" w:hAnsi="Arial MT" w:eastAsia="Arial MT" w:cs="Arial MT"/>
        <w:w w:val="100"/>
        <w:sz w:val="24"/>
        <w:szCs w:val="24"/>
        <w:lang w:val="pt-PT" w:eastAsia="en-US" w:bidi="ar-SA"/>
      </w:rPr>
    </w:lvl>
    <w:lvl w:ilvl="2">
      <w:start w:val="1"/>
      <w:numFmt w:val="decimal"/>
      <w:lvlText w:val="%1.%2.%3."/>
      <w:lvlJc w:val="left"/>
      <w:pPr>
        <w:ind w:left="239" w:hanging="682"/>
      </w:pPr>
      <w:rPr>
        <w:rFonts w:hint="default" w:ascii="Arial MT" w:hAnsi="Arial MT" w:eastAsia="Arial MT" w:cs="Arial MT"/>
        <w:spacing w:val="-2"/>
        <w:w w:val="100"/>
        <w:sz w:val="24"/>
        <w:szCs w:val="24"/>
        <w:lang w:val="pt-PT" w:eastAsia="en-US" w:bidi="ar-SA"/>
      </w:rPr>
    </w:lvl>
    <w:lvl w:ilvl="3">
      <w:numFmt w:val="bullet"/>
      <w:lvlText w:val="•"/>
      <w:lvlJc w:val="left"/>
      <w:pPr>
        <w:ind w:left="1753" w:hanging="682"/>
      </w:pPr>
      <w:rPr>
        <w:rFonts w:hint="default"/>
        <w:lang w:val="pt-PT" w:eastAsia="en-US" w:bidi="ar-SA"/>
      </w:rPr>
    </w:lvl>
    <w:lvl w:ilvl="4">
      <w:numFmt w:val="bullet"/>
      <w:lvlText w:val="•"/>
      <w:lvlJc w:val="left"/>
      <w:pPr>
        <w:ind w:left="2806" w:hanging="682"/>
      </w:pPr>
      <w:rPr>
        <w:rFonts w:hint="default"/>
        <w:lang w:val="pt-PT" w:eastAsia="en-US" w:bidi="ar-SA"/>
      </w:rPr>
    </w:lvl>
    <w:lvl w:ilvl="5">
      <w:numFmt w:val="bullet"/>
      <w:lvlText w:val="•"/>
      <w:lvlJc w:val="left"/>
      <w:pPr>
        <w:ind w:left="3859" w:hanging="682"/>
      </w:pPr>
      <w:rPr>
        <w:rFonts w:hint="default"/>
        <w:lang w:val="pt-PT" w:eastAsia="en-US" w:bidi="ar-SA"/>
      </w:rPr>
    </w:lvl>
    <w:lvl w:ilvl="6">
      <w:numFmt w:val="bullet"/>
      <w:lvlText w:val="•"/>
      <w:lvlJc w:val="left"/>
      <w:pPr>
        <w:ind w:left="4913" w:hanging="682"/>
      </w:pPr>
      <w:rPr>
        <w:rFonts w:hint="default"/>
        <w:lang w:val="pt-PT" w:eastAsia="en-US" w:bidi="ar-SA"/>
      </w:rPr>
    </w:lvl>
    <w:lvl w:ilvl="7">
      <w:numFmt w:val="bullet"/>
      <w:lvlText w:val="•"/>
      <w:lvlJc w:val="left"/>
      <w:pPr>
        <w:ind w:left="5966" w:hanging="682"/>
      </w:pPr>
      <w:rPr>
        <w:rFonts w:hint="default"/>
        <w:lang w:val="pt-PT" w:eastAsia="en-US" w:bidi="ar-SA"/>
      </w:rPr>
    </w:lvl>
    <w:lvl w:ilvl="8">
      <w:numFmt w:val="bullet"/>
      <w:lvlText w:val="•"/>
      <w:lvlJc w:val="left"/>
      <w:pPr>
        <w:ind w:left="7019" w:hanging="682"/>
      </w:pPr>
      <w:rPr>
        <w:rFonts w:hint="default"/>
        <w:lang w:val="pt-PT" w:eastAsia="en-US" w:bidi="ar-SA"/>
      </w:rPr>
    </w:lvl>
  </w:abstractNum>
  <w:abstractNum w:abstractNumId="11" w15:restartNumberingAfterBreak="0">
    <w:nsid w:val="67045D70"/>
    <w:multiLevelType w:val="hybridMultilevel"/>
    <w:tmpl w:val="C800621C"/>
    <w:lvl w:ilvl="0" w:tplc="4470FE16">
      <w:numFmt w:val="bullet"/>
      <w:lvlText w:val="-"/>
      <w:lvlJc w:val="left"/>
      <w:pPr>
        <w:ind w:left="239" w:hanging="208"/>
      </w:pPr>
      <w:rPr>
        <w:rFonts w:hint="default" w:ascii="Arial MT" w:hAnsi="Arial MT" w:eastAsia="Arial MT" w:cs="Arial MT"/>
        <w:w w:val="100"/>
        <w:sz w:val="24"/>
        <w:szCs w:val="24"/>
        <w:lang w:val="pt-PT" w:eastAsia="en-US" w:bidi="ar-SA"/>
      </w:rPr>
    </w:lvl>
    <w:lvl w:ilvl="1" w:tplc="1BB07F14">
      <w:numFmt w:val="bullet"/>
      <w:lvlText w:val="•"/>
      <w:lvlJc w:val="left"/>
      <w:pPr>
        <w:ind w:left="1128" w:hanging="208"/>
      </w:pPr>
      <w:rPr>
        <w:rFonts w:hint="default"/>
        <w:lang w:val="pt-PT" w:eastAsia="en-US" w:bidi="ar-SA"/>
      </w:rPr>
    </w:lvl>
    <w:lvl w:ilvl="2" w:tplc="B86C9A20">
      <w:numFmt w:val="bullet"/>
      <w:lvlText w:val="•"/>
      <w:lvlJc w:val="left"/>
      <w:pPr>
        <w:ind w:left="2017" w:hanging="208"/>
      </w:pPr>
      <w:rPr>
        <w:rFonts w:hint="default"/>
        <w:lang w:val="pt-PT" w:eastAsia="en-US" w:bidi="ar-SA"/>
      </w:rPr>
    </w:lvl>
    <w:lvl w:ilvl="3" w:tplc="69B81912">
      <w:numFmt w:val="bullet"/>
      <w:lvlText w:val="•"/>
      <w:lvlJc w:val="left"/>
      <w:pPr>
        <w:ind w:left="2905" w:hanging="208"/>
      </w:pPr>
      <w:rPr>
        <w:rFonts w:hint="default"/>
        <w:lang w:val="pt-PT" w:eastAsia="en-US" w:bidi="ar-SA"/>
      </w:rPr>
    </w:lvl>
    <w:lvl w:ilvl="4" w:tplc="3BD007E8">
      <w:numFmt w:val="bullet"/>
      <w:lvlText w:val="•"/>
      <w:lvlJc w:val="left"/>
      <w:pPr>
        <w:ind w:left="3794" w:hanging="208"/>
      </w:pPr>
      <w:rPr>
        <w:rFonts w:hint="default"/>
        <w:lang w:val="pt-PT" w:eastAsia="en-US" w:bidi="ar-SA"/>
      </w:rPr>
    </w:lvl>
    <w:lvl w:ilvl="5" w:tplc="AD9CB844">
      <w:numFmt w:val="bullet"/>
      <w:lvlText w:val="•"/>
      <w:lvlJc w:val="left"/>
      <w:pPr>
        <w:ind w:left="4683" w:hanging="208"/>
      </w:pPr>
      <w:rPr>
        <w:rFonts w:hint="default"/>
        <w:lang w:val="pt-PT" w:eastAsia="en-US" w:bidi="ar-SA"/>
      </w:rPr>
    </w:lvl>
    <w:lvl w:ilvl="6" w:tplc="9B688F6C">
      <w:numFmt w:val="bullet"/>
      <w:lvlText w:val="•"/>
      <w:lvlJc w:val="left"/>
      <w:pPr>
        <w:ind w:left="5571" w:hanging="208"/>
      </w:pPr>
      <w:rPr>
        <w:rFonts w:hint="default"/>
        <w:lang w:val="pt-PT" w:eastAsia="en-US" w:bidi="ar-SA"/>
      </w:rPr>
    </w:lvl>
    <w:lvl w:ilvl="7" w:tplc="9CE68B64">
      <w:numFmt w:val="bullet"/>
      <w:lvlText w:val="•"/>
      <w:lvlJc w:val="left"/>
      <w:pPr>
        <w:ind w:left="6460" w:hanging="208"/>
      </w:pPr>
      <w:rPr>
        <w:rFonts w:hint="default"/>
        <w:lang w:val="pt-PT" w:eastAsia="en-US" w:bidi="ar-SA"/>
      </w:rPr>
    </w:lvl>
    <w:lvl w:ilvl="8" w:tplc="00C4A030">
      <w:numFmt w:val="bullet"/>
      <w:lvlText w:val="•"/>
      <w:lvlJc w:val="left"/>
      <w:pPr>
        <w:ind w:left="7349" w:hanging="208"/>
      </w:pPr>
      <w:rPr>
        <w:rFonts w:hint="default"/>
        <w:lang w:val="pt-PT" w:eastAsia="en-US" w:bidi="ar-SA"/>
      </w:rPr>
    </w:lvl>
  </w:abstractNum>
  <w:abstractNum w:abstractNumId="12" w15:restartNumberingAfterBreak="0">
    <w:nsid w:val="67A9147C"/>
    <w:multiLevelType w:val="multilevel"/>
    <w:tmpl w:val="226AAA50"/>
    <w:lvl w:ilvl="0">
      <w:start w:val="5"/>
      <w:numFmt w:val="decimal"/>
      <w:lvlText w:val="%1."/>
      <w:lvlJc w:val="left"/>
      <w:pPr>
        <w:ind w:left="390" w:hanging="390"/>
      </w:pPr>
      <w:rPr>
        <w:rFonts w:hint="default"/>
      </w:rPr>
    </w:lvl>
    <w:lvl w:ilvl="1">
      <w:start w:val="1"/>
      <w:numFmt w:val="decimal"/>
      <w:lvlText w:val="%1.%2."/>
      <w:lvlJc w:val="left"/>
      <w:pPr>
        <w:ind w:left="959" w:hanging="720"/>
      </w:pPr>
      <w:rPr>
        <w:rFonts w:hint="default"/>
      </w:rPr>
    </w:lvl>
    <w:lvl w:ilvl="2">
      <w:start w:val="1"/>
      <w:numFmt w:val="decimal"/>
      <w:lvlText w:val="%1.%2.%3."/>
      <w:lvlJc w:val="left"/>
      <w:pPr>
        <w:ind w:left="1198" w:hanging="720"/>
      </w:pPr>
      <w:rPr>
        <w:rFonts w:hint="default"/>
      </w:rPr>
    </w:lvl>
    <w:lvl w:ilvl="3">
      <w:start w:val="1"/>
      <w:numFmt w:val="decimal"/>
      <w:lvlText w:val="%1.%2.%3.%4."/>
      <w:lvlJc w:val="left"/>
      <w:pPr>
        <w:ind w:left="1797" w:hanging="1080"/>
      </w:pPr>
      <w:rPr>
        <w:rFonts w:hint="default"/>
      </w:rPr>
    </w:lvl>
    <w:lvl w:ilvl="4">
      <w:start w:val="1"/>
      <w:numFmt w:val="decimal"/>
      <w:lvlText w:val="%1.%2.%3.%4.%5."/>
      <w:lvlJc w:val="left"/>
      <w:pPr>
        <w:ind w:left="2036" w:hanging="1080"/>
      </w:pPr>
      <w:rPr>
        <w:rFonts w:hint="default"/>
      </w:rPr>
    </w:lvl>
    <w:lvl w:ilvl="5">
      <w:start w:val="1"/>
      <w:numFmt w:val="decimal"/>
      <w:lvlText w:val="%1.%2.%3.%4.%5.%6."/>
      <w:lvlJc w:val="left"/>
      <w:pPr>
        <w:ind w:left="2635" w:hanging="1440"/>
      </w:pPr>
      <w:rPr>
        <w:rFonts w:hint="default"/>
      </w:rPr>
    </w:lvl>
    <w:lvl w:ilvl="6">
      <w:start w:val="1"/>
      <w:numFmt w:val="decimal"/>
      <w:lvlText w:val="%1.%2.%3.%4.%5.%6.%7."/>
      <w:lvlJc w:val="left"/>
      <w:pPr>
        <w:ind w:left="2874" w:hanging="1440"/>
      </w:pPr>
      <w:rPr>
        <w:rFonts w:hint="default"/>
      </w:rPr>
    </w:lvl>
    <w:lvl w:ilvl="7">
      <w:start w:val="1"/>
      <w:numFmt w:val="decimal"/>
      <w:lvlText w:val="%1.%2.%3.%4.%5.%6.%7.%8."/>
      <w:lvlJc w:val="left"/>
      <w:pPr>
        <w:ind w:left="3473" w:hanging="1800"/>
      </w:pPr>
      <w:rPr>
        <w:rFonts w:hint="default"/>
      </w:rPr>
    </w:lvl>
    <w:lvl w:ilvl="8">
      <w:start w:val="1"/>
      <w:numFmt w:val="decimal"/>
      <w:lvlText w:val="%1.%2.%3.%4.%5.%6.%7.%8.%9."/>
      <w:lvlJc w:val="left"/>
      <w:pPr>
        <w:ind w:left="4072" w:hanging="2160"/>
      </w:pPr>
      <w:rPr>
        <w:rFonts w:hint="default"/>
      </w:rPr>
    </w:lvl>
  </w:abstractNum>
  <w:num w:numId="1" w16cid:durableId="620115890">
    <w:abstractNumId w:val="7"/>
  </w:num>
  <w:num w:numId="2" w16cid:durableId="913317210">
    <w:abstractNumId w:val="0"/>
  </w:num>
  <w:num w:numId="3" w16cid:durableId="1473983693">
    <w:abstractNumId w:val="10"/>
  </w:num>
  <w:num w:numId="4" w16cid:durableId="1800759784">
    <w:abstractNumId w:val="11"/>
  </w:num>
  <w:num w:numId="5" w16cid:durableId="921184876">
    <w:abstractNumId w:val="2"/>
  </w:num>
  <w:num w:numId="6" w16cid:durableId="491025566">
    <w:abstractNumId w:val="3"/>
  </w:num>
  <w:num w:numId="7" w16cid:durableId="1070887262">
    <w:abstractNumId w:val="6"/>
  </w:num>
  <w:num w:numId="8" w16cid:durableId="829368250">
    <w:abstractNumId w:val="1"/>
  </w:num>
  <w:num w:numId="9" w16cid:durableId="192038008">
    <w:abstractNumId w:val="5"/>
  </w:num>
  <w:num w:numId="10" w16cid:durableId="1294822601">
    <w:abstractNumId w:val="9"/>
  </w:num>
  <w:num w:numId="11" w16cid:durableId="396516451">
    <w:abstractNumId w:val="12"/>
  </w:num>
  <w:num w:numId="12" w16cid:durableId="1168902291">
    <w:abstractNumId w:val="4"/>
  </w:num>
  <w:num w:numId="13" w16cid:durableId="91674611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2C"/>
    <w:rsid w:val="00006744"/>
    <w:rsid w:val="00023E89"/>
    <w:rsid w:val="00025E05"/>
    <w:rsid w:val="00027F07"/>
    <w:rsid w:val="000362BD"/>
    <w:rsid w:val="000732C2"/>
    <w:rsid w:val="00074852"/>
    <w:rsid w:val="0008421F"/>
    <w:rsid w:val="00095F4C"/>
    <w:rsid w:val="000A1FC4"/>
    <w:rsid w:val="000C5384"/>
    <w:rsid w:val="000E0004"/>
    <w:rsid w:val="000F0A40"/>
    <w:rsid w:val="000F51D6"/>
    <w:rsid w:val="00141F23"/>
    <w:rsid w:val="00144599"/>
    <w:rsid w:val="00157244"/>
    <w:rsid w:val="0016626E"/>
    <w:rsid w:val="001E2799"/>
    <w:rsid w:val="001E4704"/>
    <w:rsid w:val="001F1704"/>
    <w:rsid w:val="001F4844"/>
    <w:rsid w:val="00202715"/>
    <w:rsid w:val="00236BB5"/>
    <w:rsid w:val="00241FD4"/>
    <w:rsid w:val="00253BC1"/>
    <w:rsid w:val="002708F7"/>
    <w:rsid w:val="00270D9D"/>
    <w:rsid w:val="00277108"/>
    <w:rsid w:val="0028007A"/>
    <w:rsid w:val="002A70E9"/>
    <w:rsid w:val="002B6CD4"/>
    <w:rsid w:val="00314163"/>
    <w:rsid w:val="003229A1"/>
    <w:rsid w:val="0036343A"/>
    <w:rsid w:val="00364699"/>
    <w:rsid w:val="003A7551"/>
    <w:rsid w:val="003B15F5"/>
    <w:rsid w:val="003C2501"/>
    <w:rsid w:val="003E05A4"/>
    <w:rsid w:val="003E7176"/>
    <w:rsid w:val="003F777A"/>
    <w:rsid w:val="0041663F"/>
    <w:rsid w:val="00427925"/>
    <w:rsid w:val="00464633"/>
    <w:rsid w:val="00477E14"/>
    <w:rsid w:val="00493236"/>
    <w:rsid w:val="00497C15"/>
    <w:rsid w:val="004A6618"/>
    <w:rsid w:val="004E309F"/>
    <w:rsid w:val="00502D0C"/>
    <w:rsid w:val="005647D0"/>
    <w:rsid w:val="00565345"/>
    <w:rsid w:val="00594201"/>
    <w:rsid w:val="005A1F42"/>
    <w:rsid w:val="005F1FED"/>
    <w:rsid w:val="006048E5"/>
    <w:rsid w:val="00610EED"/>
    <w:rsid w:val="006156D5"/>
    <w:rsid w:val="00615B10"/>
    <w:rsid w:val="00625E2D"/>
    <w:rsid w:val="00640161"/>
    <w:rsid w:val="00647136"/>
    <w:rsid w:val="00661822"/>
    <w:rsid w:val="006D75E5"/>
    <w:rsid w:val="006E5A7A"/>
    <w:rsid w:val="006F01B7"/>
    <w:rsid w:val="006F1A2F"/>
    <w:rsid w:val="006F6F09"/>
    <w:rsid w:val="00723B46"/>
    <w:rsid w:val="00751611"/>
    <w:rsid w:val="007531FB"/>
    <w:rsid w:val="00770CA9"/>
    <w:rsid w:val="0079739A"/>
    <w:rsid w:val="007A12DD"/>
    <w:rsid w:val="007D7738"/>
    <w:rsid w:val="00804F2C"/>
    <w:rsid w:val="0081380D"/>
    <w:rsid w:val="00813881"/>
    <w:rsid w:val="00814ECA"/>
    <w:rsid w:val="0082247A"/>
    <w:rsid w:val="00826B5B"/>
    <w:rsid w:val="00842BAF"/>
    <w:rsid w:val="00907DA7"/>
    <w:rsid w:val="0091013F"/>
    <w:rsid w:val="00925D04"/>
    <w:rsid w:val="00940F79"/>
    <w:rsid w:val="00945F07"/>
    <w:rsid w:val="00945F4B"/>
    <w:rsid w:val="00945FA7"/>
    <w:rsid w:val="00956BD7"/>
    <w:rsid w:val="00971726"/>
    <w:rsid w:val="0097375E"/>
    <w:rsid w:val="00982A98"/>
    <w:rsid w:val="009C5A1C"/>
    <w:rsid w:val="009F1A0B"/>
    <w:rsid w:val="009F5BD2"/>
    <w:rsid w:val="00A05D46"/>
    <w:rsid w:val="00A13944"/>
    <w:rsid w:val="00A26F94"/>
    <w:rsid w:val="00A444E6"/>
    <w:rsid w:val="00A51EFB"/>
    <w:rsid w:val="00A6627E"/>
    <w:rsid w:val="00A87D49"/>
    <w:rsid w:val="00A96748"/>
    <w:rsid w:val="00AA4186"/>
    <w:rsid w:val="00AD45BA"/>
    <w:rsid w:val="00B00AC4"/>
    <w:rsid w:val="00B601CF"/>
    <w:rsid w:val="00B61CC0"/>
    <w:rsid w:val="00BA29DC"/>
    <w:rsid w:val="00BA4F92"/>
    <w:rsid w:val="00BB66C5"/>
    <w:rsid w:val="00BD59DE"/>
    <w:rsid w:val="00BE01AB"/>
    <w:rsid w:val="00BE17E4"/>
    <w:rsid w:val="00BE407B"/>
    <w:rsid w:val="00BF2C8E"/>
    <w:rsid w:val="00BF6756"/>
    <w:rsid w:val="00C16AD5"/>
    <w:rsid w:val="00C17489"/>
    <w:rsid w:val="00C251BE"/>
    <w:rsid w:val="00C27318"/>
    <w:rsid w:val="00C323AA"/>
    <w:rsid w:val="00C87329"/>
    <w:rsid w:val="00CA3160"/>
    <w:rsid w:val="00CE5C65"/>
    <w:rsid w:val="00D054D3"/>
    <w:rsid w:val="00D146AE"/>
    <w:rsid w:val="00D15DE0"/>
    <w:rsid w:val="00D42BC4"/>
    <w:rsid w:val="00D52E78"/>
    <w:rsid w:val="00D60944"/>
    <w:rsid w:val="00D97D29"/>
    <w:rsid w:val="00DB2809"/>
    <w:rsid w:val="00DD299D"/>
    <w:rsid w:val="00E02FCF"/>
    <w:rsid w:val="00E05DB9"/>
    <w:rsid w:val="00E14AB1"/>
    <w:rsid w:val="00E246F9"/>
    <w:rsid w:val="00E2778A"/>
    <w:rsid w:val="00E31D07"/>
    <w:rsid w:val="00E67242"/>
    <w:rsid w:val="00E913D2"/>
    <w:rsid w:val="00E91446"/>
    <w:rsid w:val="00E96C05"/>
    <w:rsid w:val="00EC6CC8"/>
    <w:rsid w:val="00ED01D9"/>
    <w:rsid w:val="00F02399"/>
    <w:rsid w:val="00F07871"/>
    <w:rsid w:val="00F129A0"/>
    <w:rsid w:val="00F2590B"/>
    <w:rsid w:val="00F63620"/>
    <w:rsid w:val="00F73B19"/>
    <w:rsid w:val="00F83596"/>
    <w:rsid w:val="00F94FD1"/>
    <w:rsid w:val="00FA6F10"/>
    <w:rsid w:val="00FB5C59"/>
    <w:rsid w:val="00FD4207"/>
    <w:rsid w:val="00FE2C9A"/>
    <w:rsid w:val="039C5E87"/>
    <w:rsid w:val="04DFBF16"/>
    <w:rsid w:val="060BD625"/>
    <w:rsid w:val="0C6A7D57"/>
    <w:rsid w:val="15CBECF1"/>
    <w:rsid w:val="18EA8A3C"/>
    <w:rsid w:val="1B367898"/>
    <w:rsid w:val="1C571BB9"/>
    <w:rsid w:val="2784F8F0"/>
    <w:rsid w:val="27C427C8"/>
    <w:rsid w:val="2BB2EAD7"/>
    <w:rsid w:val="38F7300E"/>
    <w:rsid w:val="3990FBAC"/>
    <w:rsid w:val="3CB536B6"/>
    <w:rsid w:val="3F447238"/>
    <w:rsid w:val="3FC350E4"/>
    <w:rsid w:val="3FEF9F39"/>
    <w:rsid w:val="4294B922"/>
    <w:rsid w:val="4323A786"/>
    <w:rsid w:val="474C94DA"/>
    <w:rsid w:val="57925D0C"/>
    <w:rsid w:val="5DE1FF57"/>
    <w:rsid w:val="6025A660"/>
    <w:rsid w:val="6DBF7E67"/>
    <w:rsid w:val="7164FBD7"/>
    <w:rsid w:val="71BDD926"/>
    <w:rsid w:val="79E42863"/>
    <w:rsid w:val="7C3AEE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53C6"/>
  <w15:docId w15:val="{285BF41D-0CBB-4F1F-A5D8-A4BC9B5AD2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6618"/>
    <w:rPr>
      <w:rFonts w:ascii="Arial MT" w:hAnsi="Arial MT" w:eastAsia="Arial MT" w:cs="Arial MT"/>
      <w:lang w:val="pt-PT"/>
    </w:rPr>
  </w:style>
  <w:style w:type="paragraph" w:styleId="Ttulo1">
    <w:name w:val="heading 1"/>
    <w:basedOn w:val="Normal"/>
    <w:uiPriority w:val="9"/>
    <w:qFormat/>
    <w:pPr>
      <w:ind w:left="506"/>
      <w:jc w:val="both"/>
      <w:outlineLvl w:val="0"/>
    </w:pPr>
    <w:rPr>
      <w:rFonts w:ascii="Arial" w:hAnsi="Arial" w:eastAsia="Arial" w:cs="Arial"/>
      <w:b/>
      <w:bCs/>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239" w:right="233" w:hanging="3"/>
      <w:jc w:val="both"/>
    </w:pPr>
  </w:style>
  <w:style w:type="paragraph" w:styleId="TableParagraph" w:customStyle="1">
    <w:name w:val="Table Paragraph"/>
    <w:basedOn w:val="Normal"/>
    <w:uiPriority w:val="1"/>
    <w:qFormat/>
    <w:rPr>
      <w:rFonts w:ascii="Arial" w:hAnsi="Arial" w:eastAsia="Arial" w:cs="Arial"/>
    </w:rPr>
  </w:style>
  <w:style w:type="paragraph" w:styleId="Cabealho">
    <w:name w:val="header"/>
    <w:basedOn w:val="Normal"/>
    <w:link w:val="CabealhoChar"/>
    <w:uiPriority w:val="99"/>
    <w:unhideWhenUsed/>
    <w:rsid w:val="00F63620"/>
    <w:pPr>
      <w:tabs>
        <w:tab w:val="center" w:pos="4252"/>
        <w:tab w:val="right" w:pos="8504"/>
      </w:tabs>
    </w:pPr>
  </w:style>
  <w:style w:type="character" w:styleId="CabealhoChar" w:customStyle="1">
    <w:name w:val="Cabeçalho Char"/>
    <w:basedOn w:val="Fontepargpadro"/>
    <w:link w:val="Cabealho"/>
    <w:uiPriority w:val="99"/>
    <w:rsid w:val="00F63620"/>
    <w:rPr>
      <w:rFonts w:ascii="Arial MT" w:hAnsi="Arial MT" w:eastAsia="Arial MT" w:cs="Arial MT"/>
      <w:lang w:val="pt-PT"/>
    </w:rPr>
  </w:style>
  <w:style w:type="paragraph" w:styleId="Rodap">
    <w:name w:val="footer"/>
    <w:basedOn w:val="Normal"/>
    <w:link w:val="RodapChar"/>
    <w:uiPriority w:val="99"/>
    <w:unhideWhenUsed/>
    <w:rsid w:val="00F63620"/>
    <w:pPr>
      <w:tabs>
        <w:tab w:val="center" w:pos="4252"/>
        <w:tab w:val="right" w:pos="8504"/>
      </w:tabs>
    </w:pPr>
  </w:style>
  <w:style w:type="character" w:styleId="RodapChar" w:customStyle="1">
    <w:name w:val="Rodapé Char"/>
    <w:basedOn w:val="Fontepargpadro"/>
    <w:link w:val="Rodap"/>
    <w:uiPriority w:val="99"/>
    <w:rsid w:val="00F63620"/>
    <w:rPr>
      <w:rFonts w:ascii="Arial MT" w:hAnsi="Arial MT" w:eastAsia="Arial MT" w:cs="Arial MT"/>
      <w:lang w:val="pt-PT"/>
    </w:rPr>
  </w:style>
  <w:style w:type="character" w:styleId="Hyperlink">
    <w:name w:val="Hyperlink"/>
    <w:basedOn w:val="Fontepargpadro"/>
    <w:uiPriority w:val="99"/>
    <w:unhideWhenUsed/>
    <w:rsid w:val="003B15F5"/>
    <w:rPr>
      <w:color w:val="0000FF" w:themeColor="hyperlink"/>
      <w:u w:val="single"/>
    </w:rPr>
  </w:style>
  <w:style w:type="character" w:styleId="MenoPendente">
    <w:name w:val="Unresolved Mention"/>
    <w:basedOn w:val="Fontepargpadro"/>
    <w:uiPriority w:val="99"/>
    <w:semiHidden/>
    <w:unhideWhenUsed/>
    <w:rsid w:val="003B15F5"/>
    <w:rPr>
      <w:color w:val="605E5C"/>
      <w:shd w:val="clear" w:color="auto" w:fill="E1DFDD"/>
    </w:rPr>
  </w:style>
  <w:style w:type="table" w:styleId="Tabelacomgrade">
    <w:name w:val="Table Grid"/>
    <w:basedOn w:val="Tabelanormal"/>
    <w:uiPriority w:val="39"/>
    <w:rsid w:val="00F8359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Instrumento Particular de Cessão - Denise</dc:title>
  <dc:creator>Islane Gomes</dc:creator>
  <lastModifiedBy>Joao Amaral</lastModifiedBy>
  <revision>15</revision>
  <lastPrinted>2026-01-14T18:35:00.0000000Z</lastPrinted>
  <dcterms:created xsi:type="dcterms:W3CDTF">2025-11-04T14:56:00.0000000Z</dcterms:created>
  <dcterms:modified xsi:type="dcterms:W3CDTF">2026-01-16T17:00:55.9706068Z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2024-06-11T00:00:00Z</vt:filetime>
  </property>
  <property fmtid="{D5CDD505-2E9C-101B-9397-08002B2CF9AE}" pid="3" name="LastSaved">
    <vt:filetime>2024-07-09T00:00:00Z</vt:filetime>
  </property>
</Properties>
</file>