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E8C" w:rsidRDefault="00AC6E8C" w:rsidP="00AC6E8C">
      <w:pPr>
        <w:rPr>
          <w:rFonts w:ascii="CMU Serif" w:hAnsi="CMU Serif" w:cs="CMU Serif"/>
          <w:sz w:val="24"/>
          <w:szCs w:val="24"/>
        </w:rPr>
      </w:pPr>
    </w:p>
    <w:p w:rsidR="00AC6E8C" w:rsidRDefault="00AC6E8C" w:rsidP="00AC6E8C">
      <w:pPr>
        <w:rPr>
          <w:rFonts w:ascii="CMU Serif" w:hAnsi="CMU Serif" w:cs="CMU Serif"/>
          <w:sz w:val="24"/>
          <w:szCs w:val="24"/>
        </w:rPr>
      </w:pPr>
    </w:p>
    <w:p w:rsidR="00AC6E8C" w:rsidRDefault="00AC6E8C" w:rsidP="00AC6E8C">
      <w:pPr>
        <w:jc w:val="center"/>
        <w:rPr>
          <w:rFonts w:ascii="CMU Serif" w:hAnsi="CMU Serif" w:cs="CMU Serif"/>
          <w:sz w:val="24"/>
          <w:szCs w:val="24"/>
        </w:rPr>
      </w:pPr>
      <w:r>
        <w:rPr>
          <w:rFonts w:ascii="CMU Serif" w:hAnsi="CMU Serif" w:cs="CMU Serif"/>
          <w:noProof/>
          <w:sz w:val="24"/>
          <w:szCs w:val="24"/>
        </w:rPr>
        <w:drawing>
          <wp:inline distT="0" distB="0" distL="0" distR="0" wp14:anchorId="0E279DC0" wp14:editId="20DB8C91">
            <wp:extent cx="4289704" cy="110966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7757" cy="1124680"/>
                    </a:xfrm>
                    <a:prstGeom prst="rect">
                      <a:avLst/>
                    </a:prstGeom>
                    <a:noFill/>
                    <a:ln>
                      <a:noFill/>
                    </a:ln>
                  </pic:spPr>
                </pic:pic>
              </a:graphicData>
            </a:graphic>
          </wp:inline>
        </w:drawing>
      </w:r>
    </w:p>
    <w:p w:rsidR="00AC6E8C" w:rsidRDefault="00AC6E8C" w:rsidP="00AC6E8C">
      <w:pPr>
        <w:rPr>
          <w:rFonts w:ascii="CMU Serif" w:hAnsi="CMU Serif" w:cs="CMU Serif"/>
          <w:sz w:val="24"/>
          <w:szCs w:val="24"/>
        </w:rPr>
      </w:pPr>
    </w:p>
    <w:p w:rsidR="00AC6E8C" w:rsidRDefault="00AC6E8C" w:rsidP="00AC6E8C">
      <w:pPr>
        <w:rPr>
          <w:rFonts w:ascii="CMU Serif" w:hAnsi="CMU Serif" w:cs="CMU Serif"/>
          <w:sz w:val="24"/>
          <w:szCs w:val="24"/>
        </w:rPr>
      </w:pPr>
    </w:p>
    <w:p w:rsidR="00AC6E8C" w:rsidRDefault="00AC6E8C" w:rsidP="00AC6E8C">
      <w:pPr>
        <w:spacing w:after="0"/>
        <w:jc w:val="center"/>
        <w:rPr>
          <w:rFonts w:ascii="CMU Serif" w:hAnsi="CMU Serif" w:cs="CMU Serif"/>
          <w:sz w:val="40"/>
          <w:szCs w:val="24"/>
        </w:rPr>
      </w:pPr>
      <w:r>
        <w:rPr>
          <w:rFonts w:ascii="CMU Serif" w:hAnsi="CMU Serif" w:cs="CMU Serif"/>
          <w:sz w:val="40"/>
          <w:szCs w:val="24"/>
        </w:rPr>
        <w:t>Projet de session</w:t>
      </w:r>
    </w:p>
    <w:p w:rsidR="00AC6E8C" w:rsidRPr="009A7F7B" w:rsidRDefault="00901F9E" w:rsidP="00AC6E8C">
      <w:pPr>
        <w:spacing w:after="0"/>
        <w:jc w:val="center"/>
        <w:rPr>
          <w:rFonts w:ascii="CMU Serif" w:hAnsi="CMU Serif" w:cs="CMU Serif"/>
          <w:sz w:val="28"/>
          <w:szCs w:val="24"/>
        </w:rPr>
      </w:pPr>
      <w:r>
        <w:rPr>
          <w:rFonts w:ascii="CMU Serif" w:hAnsi="CMU Serif" w:cs="CMU Serif"/>
          <w:sz w:val="28"/>
          <w:szCs w:val="24"/>
        </w:rPr>
        <w:t>Corps humain fonctionnel</w:t>
      </w:r>
    </w:p>
    <w:p w:rsidR="00AC6E8C" w:rsidRDefault="00AC6E8C" w:rsidP="00AC6E8C">
      <w:pPr>
        <w:rPr>
          <w:rFonts w:ascii="CMU Serif" w:hAnsi="CMU Serif" w:cs="CMU Serif"/>
          <w:sz w:val="24"/>
          <w:szCs w:val="24"/>
        </w:rPr>
      </w:pPr>
    </w:p>
    <w:p w:rsidR="00901F9E" w:rsidRDefault="00901F9E" w:rsidP="00AC6E8C">
      <w:pPr>
        <w:rPr>
          <w:rFonts w:ascii="CMU Serif" w:hAnsi="CMU Serif" w:cs="CMU Serif"/>
          <w:sz w:val="24"/>
          <w:szCs w:val="24"/>
        </w:rPr>
      </w:pPr>
    </w:p>
    <w:p w:rsidR="00AC6E8C" w:rsidRDefault="00AC6E8C" w:rsidP="00AC6E8C">
      <w:pPr>
        <w:rPr>
          <w:rFonts w:ascii="CMU Serif" w:hAnsi="CMU Serif" w:cs="CMU Serif"/>
          <w:sz w:val="24"/>
          <w:szCs w:val="24"/>
        </w:rPr>
      </w:pPr>
    </w:p>
    <w:p w:rsidR="00AC6E8C" w:rsidRDefault="00AC6E8C" w:rsidP="00AC6E8C">
      <w:pPr>
        <w:jc w:val="center"/>
        <w:rPr>
          <w:rFonts w:ascii="CMU Serif" w:hAnsi="CMU Serif" w:cs="CMU Serif"/>
          <w:sz w:val="24"/>
          <w:szCs w:val="24"/>
        </w:rPr>
      </w:pPr>
      <w:proofErr w:type="gramStart"/>
      <w:r>
        <w:rPr>
          <w:rFonts w:ascii="CMU Serif" w:hAnsi="CMU Serif" w:cs="CMU Serif"/>
          <w:sz w:val="24"/>
          <w:szCs w:val="24"/>
        </w:rPr>
        <w:t>présenté</w:t>
      </w:r>
      <w:proofErr w:type="gramEnd"/>
      <w:r>
        <w:rPr>
          <w:rFonts w:ascii="CMU Serif" w:hAnsi="CMU Serif" w:cs="CMU Serif"/>
          <w:sz w:val="24"/>
          <w:szCs w:val="24"/>
        </w:rPr>
        <w:t xml:space="preserve"> à :</w:t>
      </w:r>
    </w:p>
    <w:p w:rsidR="00AC6E8C" w:rsidRDefault="00AC6E8C" w:rsidP="00AC6E8C">
      <w:pPr>
        <w:jc w:val="center"/>
        <w:rPr>
          <w:rFonts w:ascii="CMU Serif" w:hAnsi="CMU Serif" w:cs="CMU Serif"/>
          <w:sz w:val="24"/>
          <w:szCs w:val="24"/>
        </w:rPr>
      </w:pPr>
      <w:r>
        <w:rPr>
          <w:rFonts w:ascii="CMU Serif" w:hAnsi="CMU Serif" w:cs="CMU Serif"/>
          <w:sz w:val="28"/>
          <w:szCs w:val="24"/>
        </w:rPr>
        <w:t>Gilles Brunet</w:t>
      </w:r>
    </w:p>
    <w:p w:rsidR="00AC6E8C" w:rsidRDefault="00AC6E8C" w:rsidP="00AC6E8C">
      <w:pPr>
        <w:spacing w:after="0"/>
        <w:jc w:val="center"/>
        <w:rPr>
          <w:rFonts w:ascii="CMU Serif" w:hAnsi="CMU Serif" w:cs="CMU Serif"/>
          <w:sz w:val="24"/>
          <w:szCs w:val="24"/>
        </w:rPr>
      </w:pPr>
      <w:r w:rsidRPr="00AC6E8C">
        <w:rPr>
          <w:rFonts w:ascii="CMU Serif" w:hAnsi="CMU Serif" w:cs="CMU Serif"/>
          <w:sz w:val="24"/>
          <w:szCs w:val="24"/>
        </w:rPr>
        <w:t>Processus concurrents et parallélisme</w:t>
      </w:r>
    </w:p>
    <w:p w:rsidR="00AC6E8C" w:rsidRDefault="00AC6E8C" w:rsidP="00AC6E8C">
      <w:pPr>
        <w:spacing w:after="0"/>
        <w:jc w:val="center"/>
        <w:rPr>
          <w:rFonts w:ascii="CMU Serif" w:hAnsi="CMU Serif" w:cs="CMU Serif"/>
          <w:sz w:val="24"/>
          <w:szCs w:val="24"/>
        </w:rPr>
      </w:pPr>
      <w:r>
        <w:rPr>
          <w:rFonts w:ascii="CMU Serif" w:hAnsi="CMU Serif" w:cs="CMU Serif"/>
          <w:sz w:val="24"/>
          <w:szCs w:val="24"/>
        </w:rPr>
        <w:t>(IFT630)</w:t>
      </w:r>
    </w:p>
    <w:p w:rsidR="00AC6E8C" w:rsidRDefault="00AC6E8C" w:rsidP="00AC6E8C">
      <w:pPr>
        <w:jc w:val="center"/>
        <w:rPr>
          <w:rFonts w:ascii="CMU Serif" w:hAnsi="CMU Serif" w:cs="CMU Serif"/>
          <w:sz w:val="24"/>
          <w:szCs w:val="24"/>
        </w:rPr>
      </w:pPr>
    </w:p>
    <w:p w:rsidR="00AC6E8C" w:rsidRDefault="00AC6E8C" w:rsidP="00AC6E8C">
      <w:pPr>
        <w:jc w:val="center"/>
        <w:rPr>
          <w:rFonts w:ascii="CMU Serif" w:hAnsi="CMU Serif" w:cs="CMU Serif"/>
          <w:sz w:val="24"/>
          <w:szCs w:val="24"/>
        </w:rPr>
      </w:pPr>
      <w:proofErr w:type="gramStart"/>
      <w:r>
        <w:rPr>
          <w:rFonts w:ascii="CMU Serif" w:hAnsi="CMU Serif" w:cs="CMU Serif"/>
          <w:sz w:val="24"/>
          <w:szCs w:val="24"/>
        </w:rPr>
        <w:t>par</w:t>
      </w:r>
      <w:proofErr w:type="gramEnd"/>
      <w:r>
        <w:rPr>
          <w:rFonts w:ascii="CMU Serif" w:hAnsi="CMU Serif" w:cs="CMU Serif"/>
          <w:sz w:val="24"/>
          <w:szCs w:val="24"/>
        </w:rPr>
        <w:t> :</w:t>
      </w:r>
    </w:p>
    <w:p w:rsidR="00AC6E8C" w:rsidRPr="00455398" w:rsidRDefault="00AC6E8C" w:rsidP="00AC6E8C">
      <w:pPr>
        <w:spacing w:after="0"/>
        <w:jc w:val="center"/>
        <w:rPr>
          <w:rFonts w:ascii="CMU Serif" w:hAnsi="CMU Serif" w:cs="CMU Serif"/>
          <w:sz w:val="28"/>
          <w:szCs w:val="24"/>
        </w:rPr>
      </w:pPr>
      <w:r w:rsidRPr="00455398">
        <w:rPr>
          <w:rFonts w:ascii="CMU Serif" w:hAnsi="CMU Serif" w:cs="CMU Serif"/>
          <w:sz w:val="28"/>
          <w:szCs w:val="24"/>
        </w:rPr>
        <w:t>Jérémi Panneton</w:t>
      </w:r>
    </w:p>
    <w:p w:rsidR="00AC6E8C" w:rsidRDefault="00AC6E8C" w:rsidP="00AC6E8C">
      <w:pPr>
        <w:spacing w:after="0"/>
        <w:jc w:val="center"/>
        <w:rPr>
          <w:rFonts w:ascii="CMU Serif" w:hAnsi="CMU Serif" w:cs="CMU Serif"/>
          <w:sz w:val="24"/>
          <w:szCs w:val="24"/>
        </w:rPr>
      </w:pPr>
      <w:r>
        <w:rPr>
          <w:rFonts w:ascii="CMU Serif" w:hAnsi="CMU Serif" w:cs="CMU Serif"/>
          <w:sz w:val="24"/>
          <w:szCs w:val="24"/>
        </w:rPr>
        <w:t>(16 110 842)</w:t>
      </w:r>
    </w:p>
    <w:p w:rsidR="00AC6E8C" w:rsidRPr="00455398" w:rsidRDefault="00AC6E8C" w:rsidP="00AC6E8C">
      <w:pPr>
        <w:spacing w:after="0"/>
        <w:jc w:val="center"/>
        <w:rPr>
          <w:rFonts w:ascii="CMU Serif" w:hAnsi="CMU Serif" w:cs="CMU Serif"/>
          <w:sz w:val="28"/>
          <w:szCs w:val="24"/>
        </w:rPr>
      </w:pPr>
      <w:r w:rsidRPr="00455398">
        <w:rPr>
          <w:rFonts w:ascii="CMU Serif" w:hAnsi="CMU Serif" w:cs="CMU Serif"/>
          <w:sz w:val="28"/>
          <w:szCs w:val="24"/>
        </w:rPr>
        <w:t>Charles Denicourt</w:t>
      </w:r>
    </w:p>
    <w:p w:rsidR="00AC6E8C" w:rsidRDefault="00AC6E8C" w:rsidP="00AC6E8C">
      <w:pPr>
        <w:spacing w:after="0"/>
        <w:jc w:val="center"/>
        <w:rPr>
          <w:rFonts w:ascii="CMU Serif" w:hAnsi="CMU Serif" w:cs="CMU Serif"/>
          <w:sz w:val="24"/>
          <w:szCs w:val="24"/>
        </w:rPr>
      </w:pPr>
      <w:r>
        <w:rPr>
          <w:rFonts w:ascii="CMU Serif" w:hAnsi="CMU Serif" w:cs="CMU Serif"/>
          <w:sz w:val="24"/>
          <w:szCs w:val="24"/>
        </w:rPr>
        <w:t>(16 008 378)</w:t>
      </w:r>
    </w:p>
    <w:p w:rsidR="00AC6E8C" w:rsidRDefault="00AC6E8C" w:rsidP="00AC6E8C">
      <w:pPr>
        <w:jc w:val="center"/>
        <w:rPr>
          <w:rFonts w:ascii="CMU Serif" w:hAnsi="CMU Serif" w:cs="CMU Serif"/>
          <w:sz w:val="24"/>
          <w:szCs w:val="24"/>
        </w:rPr>
      </w:pPr>
    </w:p>
    <w:p w:rsidR="00AC6E8C" w:rsidRDefault="00AC6E8C" w:rsidP="00AC6E8C">
      <w:pPr>
        <w:jc w:val="center"/>
        <w:rPr>
          <w:rFonts w:ascii="CMU Serif" w:hAnsi="CMU Serif" w:cs="CMU Serif"/>
          <w:sz w:val="24"/>
          <w:szCs w:val="24"/>
        </w:rPr>
      </w:pPr>
    </w:p>
    <w:p w:rsidR="00AC6E8C" w:rsidRDefault="00AC6E8C" w:rsidP="00AC6E8C">
      <w:pPr>
        <w:jc w:val="center"/>
        <w:rPr>
          <w:rFonts w:ascii="CMU Serif" w:hAnsi="CMU Serif" w:cs="CMU Serif"/>
          <w:sz w:val="24"/>
          <w:szCs w:val="24"/>
        </w:rPr>
      </w:pPr>
    </w:p>
    <w:p w:rsidR="00AC6E8C" w:rsidRDefault="00AC6E8C" w:rsidP="00AC6E8C">
      <w:pPr>
        <w:jc w:val="center"/>
        <w:rPr>
          <w:rFonts w:ascii="CMU Serif" w:hAnsi="CMU Serif" w:cs="CMU Serif"/>
          <w:sz w:val="24"/>
          <w:szCs w:val="24"/>
        </w:rPr>
      </w:pPr>
      <w:r>
        <w:rPr>
          <w:rFonts w:ascii="CMU Serif" w:hAnsi="CMU Serif" w:cs="CMU Serif"/>
          <w:sz w:val="24"/>
          <w:szCs w:val="24"/>
        </w:rPr>
        <w:t>12 août 2018</w:t>
      </w:r>
    </w:p>
    <w:p w:rsidR="00AC6E8C" w:rsidRDefault="00AC6E8C" w:rsidP="00AC6E8C">
      <w:pPr>
        <w:rPr>
          <w:rFonts w:ascii="CMU Serif" w:hAnsi="CMU Serif" w:cs="CMU Serif"/>
          <w:sz w:val="24"/>
          <w:szCs w:val="24"/>
        </w:rPr>
      </w:pPr>
    </w:p>
    <w:sdt>
      <w:sdtPr>
        <w:rPr>
          <w:rFonts w:asciiTheme="minorHAnsi" w:eastAsiaTheme="minorHAnsi" w:hAnsiTheme="minorHAnsi" w:cstheme="minorBidi"/>
          <w:color w:val="auto"/>
          <w:sz w:val="22"/>
          <w:szCs w:val="22"/>
          <w:lang w:val="fr-FR" w:eastAsia="en-US"/>
        </w:rPr>
        <w:id w:val="746613811"/>
        <w:docPartObj>
          <w:docPartGallery w:val="Table of Contents"/>
          <w:docPartUnique/>
        </w:docPartObj>
      </w:sdtPr>
      <w:sdtEndPr>
        <w:rPr>
          <w:b/>
          <w:bCs/>
        </w:rPr>
      </w:sdtEndPr>
      <w:sdtContent>
        <w:p w:rsidR="00281CDB" w:rsidRDefault="00281CDB">
          <w:pPr>
            <w:pStyle w:val="En-ttedetabledesmatires"/>
            <w:rPr>
              <w:rFonts w:ascii="CMU Serif" w:hAnsi="CMU Serif" w:cs="CMU Serif"/>
              <w:lang w:val="fr-FR"/>
            </w:rPr>
          </w:pPr>
          <w:r w:rsidRPr="00281CDB">
            <w:rPr>
              <w:rFonts w:ascii="CMU Serif" w:hAnsi="CMU Serif" w:cs="CMU Serif"/>
              <w:lang w:val="fr-FR"/>
            </w:rPr>
            <w:t>Table des matières</w:t>
          </w:r>
        </w:p>
        <w:p w:rsidR="00281CDB" w:rsidRPr="00281CDB" w:rsidRDefault="00281CDB" w:rsidP="00281CDB">
          <w:pPr>
            <w:rPr>
              <w:lang w:val="fr-FR" w:eastAsia="fr-CA"/>
            </w:rPr>
          </w:pPr>
        </w:p>
        <w:p w:rsidR="00942ACB" w:rsidRDefault="00281CDB">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21880098" w:history="1">
            <w:r w:rsidR="00942ACB" w:rsidRPr="00781E18">
              <w:rPr>
                <w:rStyle w:val="Lienhypertexte"/>
                <w:rFonts w:ascii="CMU Serif" w:hAnsi="CMU Serif" w:cs="CMU Serif"/>
                <w:noProof/>
              </w:rPr>
              <w:t>Démarche et recherches</w:t>
            </w:r>
            <w:r w:rsidR="00942ACB">
              <w:rPr>
                <w:noProof/>
                <w:webHidden/>
              </w:rPr>
              <w:tab/>
            </w:r>
            <w:r w:rsidR="00942ACB">
              <w:rPr>
                <w:noProof/>
                <w:webHidden/>
              </w:rPr>
              <w:fldChar w:fldCharType="begin"/>
            </w:r>
            <w:r w:rsidR="00942ACB">
              <w:rPr>
                <w:noProof/>
                <w:webHidden/>
              </w:rPr>
              <w:instrText xml:space="preserve"> PAGEREF _Toc521880098 \h </w:instrText>
            </w:r>
            <w:r w:rsidR="00942ACB">
              <w:rPr>
                <w:noProof/>
                <w:webHidden/>
              </w:rPr>
            </w:r>
            <w:r w:rsidR="00942ACB">
              <w:rPr>
                <w:noProof/>
                <w:webHidden/>
              </w:rPr>
              <w:fldChar w:fldCharType="separate"/>
            </w:r>
            <w:r w:rsidR="001D1879">
              <w:rPr>
                <w:noProof/>
                <w:webHidden/>
              </w:rPr>
              <w:t>3</w:t>
            </w:r>
            <w:r w:rsidR="00942ACB">
              <w:rPr>
                <w:noProof/>
                <w:webHidden/>
              </w:rPr>
              <w:fldChar w:fldCharType="end"/>
            </w:r>
          </w:hyperlink>
        </w:p>
        <w:p w:rsidR="00942ACB" w:rsidRDefault="00942ACB">
          <w:pPr>
            <w:pStyle w:val="TM2"/>
            <w:tabs>
              <w:tab w:val="right" w:leader="dot" w:pos="8630"/>
            </w:tabs>
            <w:rPr>
              <w:rFonts w:eastAsiaTheme="minorEastAsia"/>
              <w:noProof/>
              <w:lang w:eastAsia="fr-CA"/>
            </w:rPr>
          </w:pPr>
          <w:hyperlink w:anchor="_Toc521880099" w:history="1">
            <w:r w:rsidRPr="00781E18">
              <w:rPr>
                <w:rStyle w:val="Lienhypertexte"/>
                <w:rFonts w:ascii="CMU Serif" w:hAnsi="CMU Serif" w:cs="CMU Serif"/>
                <w:noProof/>
              </w:rPr>
              <w:t>Signaux</w:t>
            </w:r>
            <w:r>
              <w:rPr>
                <w:noProof/>
                <w:webHidden/>
              </w:rPr>
              <w:tab/>
            </w:r>
            <w:r>
              <w:rPr>
                <w:noProof/>
                <w:webHidden/>
              </w:rPr>
              <w:fldChar w:fldCharType="begin"/>
            </w:r>
            <w:r>
              <w:rPr>
                <w:noProof/>
                <w:webHidden/>
              </w:rPr>
              <w:instrText xml:space="preserve"> PAGEREF _Toc521880099 \h </w:instrText>
            </w:r>
            <w:r>
              <w:rPr>
                <w:noProof/>
                <w:webHidden/>
              </w:rPr>
            </w:r>
            <w:r>
              <w:rPr>
                <w:noProof/>
                <w:webHidden/>
              </w:rPr>
              <w:fldChar w:fldCharType="separate"/>
            </w:r>
            <w:r w:rsidR="001D1879">
              <w:rPr>
                <w:noProof/>
                <w:webHidden/>
              </w:rPr>
              <w:t>5</w:t>
            </w:r>
            <w:r>
              <w:rPr>
                <w:noProof/>
                <w:webHidden/>
              </w:rPr>
              <w:fldChar w:fldCharType="end"/>
            </w:r>
          </w:hyperlink>
        </w:p>
        <w:p w:rsidR="00942ACB" w:rsidRDefault="00942ACB">
          <w:pPr>
            <w:pStyle w:val="TM2"/>
            <w:tabs>
              <w:tab w:val="right" w:leader="dot" w:pos="8630"/>
            </w:tabs>
            <w:rPr>
              <w:rFonts w:eastAsiaTheme="minorEastAsia"/>
              <w:noProof/>
              <w:lang w:eastAsia="fr-CA"/>
            </w:rPr>
          </w:pPr>
          <w:hyperlink w:anchor="_Toc521880100" w:history="1">
            <w:r w:rsidRPr="00781E18">
              <w:rPr>
                <w:rStyle w:val="Lienhypertexte"/>
                <w:rFonts w:ascii="CMU Serif" w:hAnsi="CMU Serif" w:cs="CMU Serif"/>
                <w:noProof/>
              </w:rPr>
              <w:t>Ressources partagées</w:t>
            </w:r>
            <w:r>
              <w:rPr>
                <w:noProof/>
                <w:webHidden/>
              </w:rPr>
              <w:tab/>
            </w:r>
            <w:r>
              <w:rPr>
                <w:noProof/>
                <w:webHidden/>
              </w:rPr>
              <w:fldChar w:fldCharType="begin"/>
            </w:r>
            <w:r>
              <w:rPr>
                <w:noProof/>
                <w:webHidden/>
              </w:rPr>
              <w:instrText xml:space="preserve"> PAGEREF _Toc521880100 \h </w:instrText>
            </w:r>
            <w:r>
              <w:rPr>
                <w:noProof/>
                <w:webHidden/>
              </w:rPr>
            </w:r>
            <w:r>
              <w:rPr>
                <w:noProof/>
                <w:webHidden/>
              </w:rPr>
              <w:fldChar w:fldCharType="separate"/>
            </w:r>
            <w:r w:rsidR="001D1879">
              <w:rPr>
                <w:noProof/>
                <w:webHidden/>
              </w:rPr>
              <w:t>8</w:t>
            </w:r>
            <w:r>
              <w:rPr>
                <w:noProof/>
                <w:webHidden/>
              </w:rPr>
              <w:fldChar w:fldCharType="end"/>
            </w:r>
          </w:hyperlink>
        </w:p>
        <w:p w:rsidR="00942ACB" w:rsidRDefault="00942ACB">
          <w:pPr>
            <w:pStyle w:val="TM2"/>
            <w:tabs>
              <w:tab w:val="right" w:leader="dot" w:pos="8630"/>
            </w:tabs>
            <w:rPr>
              <w:rFonts w:eastAsiaTheme="minorEastAsia"/>
              <w:noProof/>
              <w:lang w:eastAsia="fr-CA"/>
            </w:rPr>
          </w:pPr>
          <w:hyperlink w:anchor="_Toc521880101" w:history="1">
            <w:r w:rsidRPr="00781E18">
              <w:rPr>
                <w:rStyle w:val="Lienhypertexte"/>
                <w:rFonts w:ascii="CMU Serif" w:hAnsi="CMU Serif" w:cs="CMU Serif"/>
                <w:noProof/>
              </w:rPr>
              <w:t>Cerveau</w:t>
            </w:r>
            <w:r>
              <w:rPr>
                <w:noProof/>
                <w:webHidden/>
              </w:rPr>
              <w:tab/>
            </w:r>
            <w:r>
              <w:rPr>
                <w:noProof/>
                <w:webHidden/>
              </w:rPr>
              <w:fldChar w:fldCharType="begin"/>
            </w:r>
            <w:r>
              <w:rPr>
                <w:noProof/>
                <w:webHidden/>
              </w:rPr>
              <w:instrText xml:space="preserve"> PAGEREF _Toc521880101 \h </w:instrText>
            </w:r>
            <w:r>
              <w:rPr>
                <w:noProof/>
                <w:webHidden/>
              </w:rPr>
            </w:r>
            <w:r>
              <w:rPr>
                <w:noProof/>
                <w:webHidden/>
              </w:rPr>
              <w:fldChar w:fldCharType="separate"/>
            </w:r>
            <w:r w:rsidR="001D1879">
              <w:rPr>
                <w:noProof/>
                <w:webHidden/>
              </w:rPr>
              <w:t>8</w:t>
            </w:r>
            <w:r>
              <w:rPr>
                <w:noProof/>
                <w:webHidden/>
              </w:rPr>
              <w:fldChar w:fldCharType="end"/>
            </w:r>
          </w:hyperlink>
        </w:p>
        <w:p w:rsidR="00942ACB" w:rsidRDefault="00942ACB">
          <w:pPr>
            <w:pStyle w:val="TM2"/>
            <w:tabs>
              <w:tab w:val="right" w:leader="dot" w:pos="8630"/>
            </w:tabs>
            <w:rPr>
              <w:rFonts w:eastAsiaTheme="minorEastAsia"/>
              <w:noProof/>
              <w:lang w:eastAsia="fr-CA"/>
            </w:rPr>
          </w:pPr>
          <w:hyperlink w:anchor="_Toc521880102" w:history="1">
            <w:r w:rsidRPr="00781E18">
              <w:rPr>
                <w:rStyle w:val="Lienhypertexte"/>
                <w:rFonts w:ascii="CMU Serif" w:hAnsi="CMU Serif" w:cs="CMU Serif"/>
                <w:noProof/>
              </w:rPr>
              <w:t>Système digestif</w:t>
            </w:r>
            <w:r>
              <w:rPr>
                <w:noProof/>
                <w:webHidden/>
              </w:rPr>
              <w:tab/>
            </w:r>
            <w:r>
              <w:rPr>
                <w:noProof/>
                <w:webHidden/>
              </w:rPr>
              <w:fldChar w:fldCharType="begin"/>
            </w:r>
            <w:r>
              <w:rPr>
                <w:noProof/>
                <w:webHidden/>
              </w:rPr>
              <w:instrText xml:space="preserve"> PAGEREF _Toc521880102 \h </w:instrText>
            </w:r>
            <w:r>
              <w:rPr>
                <w:noProof/>
                <w:webHidden/>
              </w:rPr>
            </w:r>
            <w:r>
              <w:rPr>
                <w:noProof/>
                <w:webHidden/>
              </w:rPr>
              <w:fldChar w:fldCharType="separate"/>
            </w:r>
            <w:r w:rsidR="001D1879">
              <w:rPr>
                <w:noProof/>
                <w:webHidden/>
              </w:rPr>
              <w:t>9</w:t>
            </w:r>
            <w:r>
              <w:rPr>
                <w:noProof/>
                <w:webHidden/>
              </w:rPr>
              <w:fldChar w:fldCharType="end"/>
            </w:r>
          </w:hyperlink>
        </w:p>
        <w:p w:rsidR="00942ACB" w:rsidRDefault="00942ACB">
          <w:pPr>
            <w:pStyle w:val="TM1"/>
            <w:tabs>
              <w:tab w:val="right" w:leader="dot" w:pos="8630"/>
            </w:tabs>
            <w:rPr>
              <w:rFonts w:eastAsiaTheme="minorEastAsia"/>
              <w:noProof/>
              <w:lang w:eastAsia="fr-CA"/>
            </w:rPr>
          </w:pPr>
          <w:hyperlink w:anchor="_Toc521880103" w:history="1">
            <w:r w:rsidRPr="00781E18">
              <w:rPr>
                <w:rStyle w:val="Lienhypertexte"/>
                <w:rFonts w:ascii="CMU Serif" w:hAnsi="CMU Serif" w:cs="CMU Serif"/>
                <w:noProof/>
              </w:rPr>
              <w:t>Mode de déploiement</w:t>
            </w:r>
            <w:r>
              <w:rPr>
                <w:noProof/>
                <w:webHidden/>
              </w:rPr>
              <w:tab/>
            </w:r>
            <w:r>
              <w:rPr>
                <w:noProof/>
                <w:webHidden/>
              </w:rPr>
              <w:fldChar w:fldCharType="begin"/>
            </w:r>
            <w:r>
              <w:rPr>
                <w:noProof/>
                <w:webHidden/>
              </w:rPr>
              <w:instrText xml:space="preserve"> PAGEREF _Toc521880103 \h </w:instrText>
            </w:r>
            <w:r>
              <w:rPr>
                <w:noProof/>
                <w:webHidden/>
              </w:rPr>
            </w:r>
            <w:r>
              <w:rPr>
                <w:noProof/>
                <w:webHidden/>
              </w:rPr>
              <w:fldChar w:fldCharType="separate"/>
            </w:r>
            <w:r w:rsidR="001D1879">
              <w:rPr>
                <w:noProof/>
                <w:webHidden/>
              </w:rPr>
              <w:t>11</w:t>
            </w:r>
            <w:r>
              <w:rPr>
                <w:noProof/>
                <w:webHidden/>
              </w:rPr>
              <w:fldChar w:fldCharType="end"/>
            </w:r>
          </w:hyperlink>
        </w:p>
        <w:p w:rsidR="00942ACB" w:rsidRDefault="00942ACB">
          <w:pPr>
            <w:pStyle w:val="TM2"/>
            <w:tabs>
              <w:tab w:val="right" w:leader="dot" w:pos="8630"/>
            </w:tabs>
            <w:rPr>
              <w:rFonts w:eastAsiaTheme="minorEastAsia"/>
              <w:noProof/>
              <w:lang w:eastAsia="fr-CA"/>
            </w:rPr>
          </w:pPr>
          <w:hyperlink w:anchor="_Toc521880104" w:history="1">
            <w:r w:rsidRPr="00781E18">
              <w:rPr>
                <w:rStyle w:val="Lienhypertexte"/>
                <w:rFonts w:ascii="CMU Serif" w:hAnsi="CMU Serif" w:cs="CMU Serif"/>
                <w:noProof/>
              </w:rPr>
              <w:t>Compilation</w:t>
            </w:r>
            <w:r>
              <w:rPr>
                <w:noProof/>
                <w:webHidden/>
              </w:rPr>
              <w:tab/>
            </w:r>
            <w:r>
              <w:rPr>
                <w:noProof/>
                <w:webHidden/>
              </w:rPr>
              <w:fldChar w:fldCharType="begin"/>
            </w:r>
            <w:r>
              <w:rPr>
                <w:noProof/>
                <w:webHidden/>
              </w:rPr>
              <w:instrText xml:space="preserve"> PAGEREF _Toc521880104 \h </w:instrText>
            </w:r>
            <w:r>
              <w:rPr>
                <w:noProof/>
                <w:webHidden/>
              </w:rPr>
            </w:r>
            <w:r>
              <w:rPr>
                <w:noProof/>
                <w:webHidden/>
              </w:rPr>
              <w:fldChar w:fldCharType="separate"/>
            </w:r>
            <w:r w:rsidR="001D1879">
              <w:rPr>
                <w:noProof/>
                <w:webHidden/>
              </w:rPr>
              <w:t>11</w:t>
            </w:r>
            <w:r>
              <w:rPr>
                <w:noProof/>
                <w:webHidden/>
              </w:rPr>
              <w:fldChar w:fldCharType="end"/>
            </w:r>
          </w:hyperlink>
        </w:p>
        <w:p w:rsidR="00942ACB" w:rsidRDefault="00942ACB">
          <w:pPr>
            <w:pStyle w:val="TM2"/>
            <w:tabs>
              <w:tab w:val="right" w:leader="dot" w:pos="8630"/>
            </w:tabs>
            <w:rPr>
              <w:rFonts w:eastAsiaTheme="minorEastAsia"/>
              <w:noProof/>
              <w:lang w:eastAsia="fr-CA"/>
            </w:rPr>
          </w:pPr>
          <w:hyperlink w:anchor="_Toc521880105" w:history="1">
            <w:r w:rsidRPr="00781E18">
              <w:rPr>
                <w:rStyle w:val="Lienhypertexte"/>
                <w:rFonts w:ascii="CMU Serif" w:hAnsi="CMU Serif" w:cs="CMU Serif"/>
                <w:noProof/>
              </w:rPr>
              <w:t>Correction</w:t>
            </w:r>
            <w:r>
              <w:rPr>
                <w:noProof/>
                <w:webHidden/>
              </w:rPr>
              <w:tab/>
            </w:r>
            <w:r>
              <w:rPr>
                <w:noProof/>
                <w:webHidden/>
              </w:rPr>
              <w:fldChar w:fldCharType="begin"/>
            </w:r>
            <w:r>
              <w:rPr>
                <w:noProof/>
                <w:webHidden/>
              </w:rPr>
              <w:instrText xml:space="preserve"> PAGEREF _Toc521880105 \h </w:instrText>
            </w:r>
            <w:r>
              <w:rPr>
                <w:noProof/>
                <w:webHidden/>
              </w:rPr>
            </w:r>
            <w:r>
              <w:rPr>
                <w:noProof/>
                <w:webHidden/>
              </w:rPr>
              <w:fldChar w:fldCharType="separate"/>
            </w:r>
            <w:r w:rsidR="001D1879">
              <w:rPr>
                <w:noProof/>
                <w:webHidden/>
              </w:rPr>
              <w:t>11</w:t>
            </w:r>
            <w:r>
              <w:rPr>
                <w:noProof/>
                <w:webHidden/>
              </w:rPr>
              <w:fldChar w:fldCharType="end"/>
            </w:r>
          </w:hyperlink>
        </w:p>
        <w:p w:rsidR="00942ACB" w:rsidRDefault="00942ACB">
          <w:pPr>
            <w:pStyle w:val="TM2"/>
            <w:tabs>
              <w:tab w:val="right" w:leader="dot" w:pos="8630"/>
            </w:tabs>
            <w:rPr>
              <w:rFonts w:eastAsiaTheme="minorEastAsia"/>
              <w:noProof/>
              <w:lang w:eastAsia="fr-CA"/>
            </w:rPr>
          </w:pPr>
          <w:hyperlink w:anchor="_Toc521880106" w:history="1">
            <w:r w:rsidRPr="00781E18">
              <w:rPr>
                <w:rStyle w:val="Lienhypertexte"/>
                <w:rFonts w:ascii="CMU Serif" w:hAnsi="CMU Serif" w:cs="CMU Serif"/>
                <w:noProof/>
              </w:rPr>
              <w:t>Exécution</w:t>
            </w:r>
            <w:r>
              <w:rPr>
                <w:noProof/>
                <w:webHidden/>
              </w:rPr>
              <w:tab/>
            </w:r>
            <w:r>
              <w:rPr>
                <w:noProof/>
                <w:webHidden/>
              </w:rPr>
              <w:fldChar w:fldCharType="begin"/>
            </w:r>
            <w:r>
              <w:rPr>
                <w:noProof/>
                <w:webHidden/>
              </w:rPr>
              <w:instrText xml:space="preserve"> PAGEREF _Toc521880106 \h </w:instrText>
            </w:r>
            <w:r>
              <w:rPr>
                <w:noProof/>
                <w:webHidden/>
              </w:rPr>
            </w:r>
            <w:r>
              <w:rPr>
                <w:noProof/>
                <w:webHidden/>
              </w:rPr>
              <w:fldChar w:fldCharType="separate"/>
            </w:r>
            <w:r w:rsidR="001D1879">
              <w:rPr>
                <w:noProof/>
                <w:webHidden/>
              </w:rPr>
              <w:t>12</w:t>
            </w:r>
            <w:r>
              <w:rPr>
                <w:noProof/>
                <w:webHidden/>
              </w:rPr>
              <w:fldChar w:fldCharType="end"/>
            </w:r>
          </w:hyperlink>
        </w:p>
        <w:p w:rsidR="00942ACB" w:rsidRDefault="00942ACB">
          <w:pPr>
            <w:pStyle w:val="TM1"/>
            <w:tabs>
              <w:tab w:val="right" w:leader="dot" w:pos="8630"/>
            </w:tabs>
            <w:rPr>
              <w:rFonts w:eastAsiaTheme="minorEastAsia"/>
              <w:noProof/>
              <w:lang w:eastAsia="fr-CA"/>
            </w:rPr>
          </w:pPr>
          <w:hyperlink w:anchor="_Toc521880107" w:history="1">
            <w:r w:rsidRPr="00781E18">
              <w:rPr>
                <w:rStyle w:val="Lienhypertexte"/>
                <w:rFonts w:ascii="CMU Serif" w:hAnsi="CMU Serif" w:cs="CMU Serif"/>
                <w:noProof/>
              </w:rPr>
              <w:t>Références</w:t>
            </w:r>
            <w:r>
              <w:rPr>
                <w:noProof/>
                <w:webHidden/>
              </w:rPr>
              <w:tab/>
            </w:r>
            <w:r>
              <w:rPr>
                <w:noProof/>
                <w:webHidden/>
              </w:rPr>
              <w:fldChar w:fldCharType="begin"/>
            </w:r>
            <w:r>
              <w:rPr>
                <w:noProof/>
                <w:webHidden/>
              </w:rPr>
              <w:instrText xml:space="preserve"> PAGEREF _Toc521880107 \h </w:instrText>
            </w:r>
            <w:r>
              <w:rPr>
                <w:noProof/>
                <w:webHidden/>
              </w:rPr>
            </w:r>
            <w:r>
              <w:rPr>
                <w:noProof/>
                <w:webHidden/>
              </w:rPr>
              <w:fldChar w:fldCharType="separate"/>
            </w:r>
            <w:r w:rsidR="001D1879">
              <w:rPr>
                <w:noProof/>
                <w:webHidden/>
              </w:rPr>
              <w:t>15</w:t>
            </w:r>
            <w:r>
              <w:rPr>
                <w:noProof/>
                <w:webHidden/>
              </w:rPr>
              <w:fldChar w:fldCharType="end"/>
            </w:r>
          </w:hyperlink>
        </w:p>
        <w:p w:rsidR="00281CDB" w:rsidRDefault="00281CDB">
          <w:r>
            <w:rPr>
              <w:b/>
              <w:bCs/>
              <w:lang w:val="fr-FR"/>
            </w:rPr>
            <w:fldChar w:fldCharType="end"/>
          </w:r>
        </w:p>
      </w:sdtContent>
    </w:sdt>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D6122C" w:rsidRPr="003F15C7" w:rsidRDefault="00C94883" w:rsidP="003F15C7">
      <w:pPr>
        <w:pStyle w:val="Titre1"/>
        <w:rPr>
          <w:rFonts w:ascii="CMU Serif" w:hAnsi="CMU Serif" w:cs="CMU Serif"/>
          <w:sz w:val="36"/>
        </w:rPr>
      </w:pPr>
      <w:bookmarkStart w:id="0" w:name="_Toc521880098"/>
      <w:r w:rsidRPr="003F15C7">
        <w:rPr>
          <w:rFonts w:ascii="CMU Serif" w:hAnsi="CMU Serif" w:cs="CMU Serif"/>
          <w:sz w:val="36"/>
        </w:rPr>
        <w:lastRenderedPageBreak/>
        <w:t>Démarche et recherches</w:t>
      </w:r>
      <w:bookmarkEnd w:id="0"/>
    </w:p>
    <w:p w:rsidR="003F15C7" w:rsidRDefault="003F15C7" w:rsidP="003F15C7">
      <w:pPr>
        <w:spacing w:after="0"/>
        <w:jc w:val="both"/>
        <w:rPr>
          <w:rFonts w:ascii="CMU Serif" w:hAnsi="CMU Serif" w:cs="CMU Serif"/>
          <w:sz w:val="24"/>
        </w:rPr>
      </w:pPr>
    </w:p>
    <w:p w:rsidR="00FF5397" w:rsidRDefault="00A25DAA" w:rsidP="00CD78A3">
      <w:pPr>
        <w:jc w:val="both"/>
        <w:rPr>
          <w:rFonts w:ascii="CMU Serif" w:hAnsi="CMU Serif" w:cs="CMU Serif"/>
          <w:sz w:val="24"/>
        </w:rPr>
      </w:pPr>
      <w:r>
        <w:rPr>
          <w:rFonts w:ascii="CMU Serif" w:hAnsi="CMU Serif" w:cs="CMU Serif"/>
          <w:sz w:val="24"/>
        </w:rPr>
        <w:t xml:space="preserve">Dans le cadre du cours en parallélisme, nous avons décidé de faire un corps humain minimaliste fonctionnel comme projet final. En effet, nous cherchions une idée originale </w:t>
      </w:r>
      <w:r w:rsidR="00FB226B">
        <w:rPr>
          <w:rFonts w:ascii="CMU Serif" w:hAnsi="CMU Serif" w:cs="CMU Serif"/>
          <w:sz w:val="24"/>
        </w:rPr>
        <w:t>qui venait de</w:t>
      </w:r>
      <w:r>
        <w:rPr>
          <w:rFonts w:ascii="CMU Serif" w:hAnsi="CMU Serif" w:cs="CMU Serif"/>
          <w:sz w:val="24"/>
        </w:rPr>
        <w:t xml:space="preserve"> notre cru qui tirerait bien profit de la matière du cours. </w:t>
      </w:r>
      <w:r w:rsidR="00283593">
        <w:rPr>
          <w:rFonts w:ascii="CMU Serif" w:hAnsi="CMU Serif" w:cs="CMU Serif"/>
          <w:sz w:val="24"/>
        </w:rPr>
        <w:t>Ainsi, après y avoir songé pendant plusieurs jours, nous avons réalisé que le cerveau humain envoyait des signaux sous forme d’influx nerveux à différentes parties du corps afin de leur faire effectuer des actions</w:t>
      </w:r>
      <w:r w:rsidR="009C1039">
        <w:rPr>
          <w:rFonts w:ascii="CMU Serif" w:hAnsi="CMU Serif" w:cs="CMU Serif"/>
          <w:sz w:val="24"/>
        </w:rPr>
        <w:t xml:space="preserve">. Les organes, qui sont les principaux acteurs du corps humain, fonctionnent en harmonie mais de manière autonome. Ainsi, chaque organe effectue une tâche bien spécifique qui peut avoir des conséquences ou non sur le fonctionnement des autres organes, mais ce travail s’effectue en même temps et non de manière séquentielle. Autrement dit, chaque organe attend un signal du cerveau pour effectuer sa tâche sans dépendre directement des autres organes. Après avoir fait cette réalisation, nous en sommes venus à la conclusion que c’était </w:t>
      </w:r>
      <w:r w:rsidR="00021256">
        <w:rPr>
          <w:rFonts w:ascii="CMU Serif" w:hAnsi="CMU Serif" w:cs="CMU Serif"/>
          <w:sz w:val="24"/>
        </w:rPr>
        <w:t xml:space="preserve">un exemple </w:t>
      </w:r>
      <w:r w:rsidR="004E5996">
        <w:rPr>
          <w:rFonts w:ascii="CMU Serif" w:hAnsi="CMU Serif" w:cs="CMU Serif"/>
          <w:sz w:val="24"/>
        </w:rPr>
        <w:t xml:space="preserve">intéressant et </w:t>
      </w:r>
      <w:r w:rsidR="00021256">
        <w:rPr>
          <w:rFonts w:ascii="CMU Serif" w:hAnsi="CMU Serif" w:cs="CMU Serif"/>
          <w:sz w:val="24"/>
        </w:rPr>
        <w:t>quasi-parfait de système parallèle.</w:t>
      </w:r>
    </w:p>
    <w:p w:rsidR="00C94883" w:rsidRDefault="00FF5397">
      <w:pPr>
        <w:rPr>
          <w:rFonts w:ascii="CMU Serif" w:hAnsi="CMU Serif" w:cs="CMU Serif"/>
          <w:sz w:val="24"/>
        </w:rPr>
      </w:pPr>
      <w:r>
        <w:rPr>
          <w:rFonts w:ascii="CMU Serif" w:hAnsi="CMU Serif" w:cs="CMU Serif"/>
          <w:noProof/>
          <w:sz w:val="24"/>
        </w:rPr>
        <w:drawing>
          <wp:inline distT="0" distB="0" distL="0" distR="0">
            <wp:extent cx="5476875" cy="4371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371975"/>
                    </a:xfrm>
                    <a:prstGeom prst="rect">
                      <a:avLst/>
                    </a:prstGeom>
                    <a:noFill/>
                    <a:ln>
                      <a:noFill/>
                    </a:ln>
                  </pic:spPr>
                </pic:pic>
              </a:graphicData>
            </a:graphic>
          </wp:inline>
        </w:drawing>
      </w:r>
    </w:p>
    <w:p w:rsidR="00C94883" w:rsidRDefault="009F5C0E" w:rsidP="00CD78A3">
      <w:pPr>
        <w:jc w:val="both"/>
        <w:rPr>
          <w:rFonts w:ascii="CMU Serif" w:hAnsi="CMU Serif" w:cs="CMU Serif"/>
          <w:sz w:val="24"/>
        </w:rPr>
      </w:pPr>
      <w:r>
        <w:rPr>
          <w:rFonts w:ascii="CMU Serif" w:hAnsi="CMU Serif" w:cs="CMU Serif"/>
          <w:sz w:val="24"/>
        </w:rPr>
        <w:lastRenderedPageBreak/>
        <w:t xml:space="preserve">En effet, </w:t>
      </w:r>
      <w:r w:rsidR="006C3AB8">
        <w:rPr>
          <w:rFonts w:ascii="CMU Serif" w:hAnsi="CMU Serif" w:cs="CMU Serif"/>
          <w:sz w:val="24"/>
        </w:rPr>
        <w:t xml:space="preserve">le cerveau lit les données du corps, et envoie aux organes des signaux leur permettant de fonctionner et de réguler les données. Ainsi, chaque organe modifie </w:t>
      </w:r>
      <w:r w:rsidR="00CE026E">
        <w:rPr>
          <w:rFonts w:ascii="CMU Serif" w:hAnsi="CMU Serif" w:cs="CMU Serif"/>
          <w:sz w:val="24"/>
        </w:rPr>
        <w:t xml:space="preserve">au sein de leur tâche respective </w:t>
      </w:r>
      <w:r w:rsidR="006C3AB8">
        <w:rPr>
          <w:rFonts w:ascii="CMU Serif" w:hAnsi="CMU Serif" w:cs="CMU Serif"/>
          <w:sz w:val="24"/>
        </w:rPr>
        <w:t>différentes données du corps de manière asynchrone, et le cerveau les lit pour ajuster l’envoi des signaux.</w:t>
      </w:r>
    </w:p>
    <w:p w:rsidR="002A44B1" w:rsidRDefault="00AA2E5D" w:rsidP="002A44B1">
      <w:pPr>
        <w:jc w:val="both"/>
        <w:rPr>
          <w:rFonts w:ascii="CMU Serif" w:hAnsi="CMU Serif" w:cs="CMU Serif"/>
          <w:sz w:val="24"/>
        </w:rPr>
      </w:pPr>
      <w:r>
        <w:rPr>
          <w:rFonts w:ascii="CMU Serif" w:hAnsi="CMU Serif" w:cs="CMU Serif"/>
          <w:sz w:val="24"/>
        </w:rPr>
        <w:t>Voici la liste des éléments pris en compte dans le fonctionnement du corps (attributs partagés) ainsi que leur acteur concerné :</w:t>
      </w:r>
    </w:p>
    <w:p w:rsidR="00AA2E5D" w:rsidRPr="002A44B1" w:rsidRDefault="00AA2E5D" w:rsidP="002A44B1">
      <w:pPr>
        <w:pStyle w:val="Paragraphedeliste"/>
        <w:numPr>
          <w:ilvl w:val="0"/>
          <w:numId w:val="1"/>
        </w:numPr>
        <w:jc w:val="both"/>
        <w:rPr>
          <w:rFonts w:ascii="CMU Serif" w:hAnsi="CMU Serif" w:cs="CMU Serif"/>
          <w:sz w:val="24"/>
        </w:rPr>
      </w:pPr>
      <w:r w:rsidRPr="002A44B1">
        <w:rPr>
          <w:rFonts w:ascii="CMU Serif" w:hAnsi="CMU Serif" w:cs="CMU Serif"/>
          <w:sz w:val="24"/>
        </w:rPr>
        <w:t>Cœur : rythme cardiaque</w:t>
      </w:r>
    </w:p>
    <w:p w:rsidR="00AA2E5D" w:rsidRDefault="00AA2E5D" w:rsidP="00CD78A3">
      <w:pPr>
        <w:pStyle w:val="Paragraphedeliste"/>
        <w:numPr>
          <w:ilvl w:val="0"/>
          <w:numId w:val="1"/>
        </w:numPr>
        <w:jc w:val="both"/>
        <w:rPr>
          <w:rFonts w:ascii="CMU Serif" w:hAnsi="CMU Serif" w:cs="CMU Serif"/>
          <w:sz w:val="24"/>
        </w:rPr>
      </w:pPr>
      <w:r>
        <w:rPr>
          <w:rFonts w:ascii="CMU Serif" w:hAnsi="CMU Serif" w:cs="CMU Serif"/>
          <w:sz w:val="24"/>
        </w:rPr>
        <w:t xml:space="preserve">Poumons : </w:t>
      </w:r>
      <w:r w:rsidR="00703034">
        <w:rPr>
          <w:rFonts w:ascii="CMU Serif" w:hAnsi="CMU Serif" w:cs="CMU Serif"/>
          <w:sz w:val="24"/>
        </w:rPr>
        <w:t>rythme</w:t>
      </w:r>
      <w:r>
        <w:rPr>
          <w:rFonts w:ascii="CMU Serif" w:hAnsi="CMU Serif" w:cs="CMU Serif"/>
          <w:sz w:val="24"/>
        </w:rPr>
        <w:t xml:space="preserve"> respiratoire et taux d’oxygène dans le sang</w:t>
      </w:r>
    </w:p>
    <w:p w:rsidR="00AA2E5D" w:rsidRDefault="00AA2E5D" w:rsidP="00CD78A3">
      <w:pPr>
        <w:pStyle w:val="Paragraphedeliste"/>
        <w:numPr>
          <w:ilvl w:val="0"/>
          <w:numId w:val="1"/>
        </w:numPr>
        <w:jc w:val="both"/>
        <w:rPr>
          <w:rFonts w:ascii="CMU Serif" w:hAnsi="CMU Serif" w:cs="CMU Serif"/>
          <w:sz w:val="24"/>
        </w:rPr>
      </w:pPr>
      <w:r>
        <w:rPr>
          <w:rFonts w:ascii="CMU Serif" w:hAnsi="CMU Serif" w:cs="CMU Serif"/>
          <w:sz w:val="24"/>
        </w:rPr>
        <w:t xml:space="preserve">Corps : niveau </w:t>
      </w:r>
      <w:r w:rsidR="002A44B1">
        <w:rPr>
          <w:rFonts w:ascii="CMU Serif" w:hAnsi="CMU Serif" w:cs="CMU Serif"/>
          <w:sz w:val="24"/>
        </w:rPr>
        <w:t>d’énergie et de bonheur</w:t>
      </w:r>
    </w:p>
    <w:p w:rsidR="002A44B1" w:rsidRPr="00AA2E5D" w:rsidRDefault="002A44B1" w:rsidP="00CD78A3">
      <w:pPr>
        <w:pStyle w:val="Paragraphedeliste"/>
        <w:numPr>
          <w:ilvl w:val="0"/>
          <w:numId w:val="1"/>
        </w:numPr>
        <w:jc w:val="both"/>
        <w:rPr>
          <w:rFonts w:ascii="CMU Serif" w:hAnsi="CMU Serif" w:cs="CMU Serif"/>
          <w:sz w:val="24"/>
        </w:rPr>
      </w:pPr>
      <w:r>
        <w:rPr>
          <w:rFonts w:ascii="CMU Serif" w:hAnsi="CMU Serif" w:cs="CMU Serif"/>
          <w:sz w:val="24"/>
        </w:rPr>
        <w:t>Intestin : niveau d’excréments</w:t>
      </w:r>
    </w:p>
    <w:p w:rsidR="00C94883" w:rsidRDefault="00FC1364" w:rsidP="00CD78A3">
      <w:pPr>
        <w:jc w:val="both"/>
        <w:rPr>
          <w:rFonts w:ascii="CMU Serif" w:hAnsi="CMU Serif" w:cs="CMU Serif"/>
          <w:sz w:val="24"/>
        </w:rPr>
      </w:pPr>
      <w:r>
        <w:rPr>
          <w:rFonts w:ascii="CMU Serif" w:hAnsi="CMU Serif" w:cs="CMU Serif"/>
          <w:sz w:val="24"/>
        </w:rPr>
        <w:t>Pour chacune de ces informations, des bornes ont été fixées afin d’assurer la stabilité du système. De plus, une valeur optimale pour chacune d’elles a été déterminée pour permettre la régularisation du système.</w:t>
      </w:r>
      <w:r w:rsidR="001705DF">
        <w:rPr>
          <w:rFonts w:ascii="CMU Serif" w:hAnsi="CMU Serif" w:cs="CMU Serif"/>
          <w:sz w:val="24"/>
        </w:rPr>
        <w:t xml:space="preserve"> Voici les valeurs que nous avons choisies (à partir de diffé</w:t>
      </w:r>
      <w:r w:rsidR="006D0B9F">
        <w:rPr>
          <w:rFonts w:ascii="CMU Serif" w:hAnsi="CMU Serif" w:cs="CMU Serif"/>
          <w:sz w:val="24"/>
        </w:rPr>
        <w:t xml:space="preserve">rentes statistiques trouvées en </w:t>
      </w:r>
      <w:r w:rsidR="001705DF">
        <w:rPr>
          <w:rFonts w:ascii="CMU Serif" w:hAnsi="CMU Serif" w:cs="CMU Serif"/>
          <w:sz w:val="24"/>
        </w:rPr>
        <w:t>ligne)</w:t>
      </w:r>
      <w:r w:rsidR="00703034">
        <w:rPr>
          <w:rFonts w:ascii="CMU Serif" w:hAnsi="CMU Serif" w:cs="CMU Serif"/>
          <w:sz w:val="24"/>
        </w:rPr>
        <w:t xml:space="preserve"> pour un sujet âgé d’environ 20 ans</w:t>
      </w:r>
      <w:r w:rsidR="001705DF">
        <w:rPr>
          <w:rFonts w:ascii="CMU Serif" w:hAnsi="CMU Serif" w:cs="CMU Serif"/>
          <w:sz w:val="24"/>
        </w:rPr>
        <w:t> :</w:t>
      </w:r>
    </w:p>
    <w:tbl>
      <w:tblPr>
        <w:tblStyle w:val="Grilledutableau"/>
        <w:tblW w:w="0" w:type="auto"/>
        <w:tblLook w:val="04A0" w:firstRow="1" w:lastRow="0" w:firstColumn="1" w:lastColumn="0" w:noHBand="0" w:noVBand="1"/>
      </w:tblPr>
      <w:tblGrid>
        <w:gridCol w:w="2830"/>
        <w:gridCol w:w="1484"/>
        <w:gridCol w:w="2911"/>
        <w:gridCol w:w="1405"/>
      </w:tblGrid>
      <w:tr w:rsidR="008209E2" w:rsidTr="00703034">
        <w:tc>
          <w:tcPr>
            <w:tcW w:w="2830" w:type="dxa"/>
          </w:tcPr>
          <w:p w:rsidR="008209E2" w:rsidRDefault="008209E2" w:rsidP="008209E2">
            <w:pPr>
              <w:jc w:val="center"/>
              <w:rPr>
                <w:rFonts w:ascii="CMU Serif" w:hAnsi="CMU Serif" w:cs="CMU Serif"/>
                <w:sz w:val="24"/>
              </w:rPr>
            </w:pPr>
            <w:r>
              <w:rPr>
                <w:rFonts w:ascii="CMU Serif" w:hAnsi="CMU Serif" w:cs="CMU Serif"/>
                <w:sz w:val="24"/>
              </w:rPr>
              <w:t>Donnée</w:t>
            </w:r>
          </w:p>
        </w:tc>
        <w:tc>
          <w:tcPr>
            <w:tcW w:w="1484" w:type="dxa"/>
          </w:tcPr>
          <w:p w:rsidR="008209E2" w:rsidRDefault="008209E2" w:rsidP="008209E2">
            <w:pPr>
              <w:jc w:val="center"/>
              <w:rPr>
                <w:rFonts w:ascii="CMU Serif" w:hAnsi="CMU Serif" w:cs="CMU Serif"/>
                <w:sz w:val="24"/>
              </w:rPr>
            </w:pPr>
            <w:r>
              <w:rPr>
                <w:rFonts w:ascii="CMU Serif" w:hAnsi="CMU Serif" w:cs="CMU Serif"/>
                <w:sz w:val="24"/>
              </w:rPr>
              <w:t>Min</w:t>
            </w:r>
          </w:p>
        </w:tc>
        <w:tc>
          <w:tcPr>
            <w:tcW w:w="2911" w:type="dxa"/>
          </w:tcPr>
          <w:p w:rsidR="008209E2" w:rsidRDefault="008209E2" w:rsidP="008209E2">
            <w:pPr>
              <w:jc w:val="center"/>
              <w:rPr>
                <w:rFonts w:ascii="CMU Serif" w:hAnsi="CMU Serif" w:cs="CMU Serif"/>
                <w:sz w:val="24"/>
              </w:rPr>
            </w:pPr>
            <w:r>
              <w:rPr>
                <w:rFonts w:ascii="CMU Serif" w:hAnsi="CMU Serif" w:cs="CMU Serif"/>
                <w:sz w:val="24"/>
              </w:rPr>
              <w:t>Optimal</w:t>
            </w:r>
          </w:p>
        </w:tc>
        <w:tc>
          <w:tcPr>
            <w:tcW w:w="1405" w:type="dxa"/>
          </w:tcPr>
          <w:p w:rsidR="008209E2" w:rsidRDefault="008209E2" w:rsidP="008209E2">
            <w:pPr>
              <w:jc w:val="center"/>
              <w:rPr>
                <w:rFonts w:ascii="CMU Serif" w:hAnsi="CMU Serif" w:cs="CMU Serif"/>
                <w:sz w:val="24"/>
              </w:rPr>
            </w:pPr>
            <w:r>
              <w:rPr>
                <w:rFonts w:ascii="CMU Serif" w:hAnsi="CMU Serif" w:cs="CMU Serif"/>
                <w:sz w:val="24"/>
              </w:rPr>
              <w:t>Max</w:t>
            </w:r>
          </w:p>
        </w:tc>
      </w:tr>
      <w:tr w:rsidR="008209E2" w:rsidTr="00266FED">
        <w:tc>
          <w:tcPr>
            <w:tcW w:w="2830" w:type="dxa"/>
            <w:shd w:val="clear" w:color="auto" w:fill="ED7D31" w:themeFill="accent2"/>
          </w:tcPr>
          <w:p w:rsidR="008209E2" w:rsidRDefault="00703034" w:rsidP="008209E2">
            <w:pPr>
              <w:jc w:val="center"/>
              <w:rPr>
                <w:rFonts w:ascii="CMU Serif" w:hAnsi="CMU Serif" w:cs="CMU Serif"/>
                <w:sz w:val="24"/>
              </w:rPr>
            </w:pPr>
            <w:r>
              <w:rPr>
                <w:rFonts w:ascii="CMU Serif" w:hAnsi="CMU Serif" w:cs="CMU Serif"/>
                <w:sz w:val="24"/>
              </w:rPr>
              <w:t>Rythme cardiaque</w:t>
            </w:r>
          </w:p>
        </w:tc>
        <w:tc>
          <w:tcPr>
            <w:tcW w:w="1484" w:type="dxa"/>
          </w:tcPr>
          <w:p w:rsidR="008209E2" w:rsidRDefault="00703034" w:rsidP="008209E2">
            <w:pPr>
              <w:jc w:val="center"/>
              <w:rPr>
                <w:rFonts w:ascii="CMU Serif" w:hAnsi="CMU Serif" w:cs="CMU Serif"/>
                <w:sz w:val="24"/>
              </w:rPr>
            </w:pPr>
            <w:r>
              <w:rPr>
                <w:rFonts w:ascii="CMU Serif" w:hAnsi="CMU Serif" w:cs="CMU Serif"/>
                <w:sz w:val="24"/>
              </w:rPr>
              <w:t>40</w:t>
            </w:r>
          </w:p>
        </w:tc>
        <w:tc>
          <w:tcPr>
            <w:tcW w:w="2911" w:type="dxa"/>
          </w:tcPr>
          <w:p w:rsidR="008209E2" w:rsidRDefault="00703034" w:rsidP="008209E2">
            <w:pPr>
              <w:jc w:val="center"/>
              <w:rPr>
                <w:rFonts w:ascii="CMU Serif" w:hAnsi="CMU Serif" w:cs="CMU Serif"/>
                <w:sz w:val="24"/>
              </w:rPr>
            </w:pPr>
            <w:r>
              <w:rPr>
                <w:rFonts w:ascii="CMU Serif" w:hAnsi="CMU Serif" w:cs="CMU Serif"/>
                <w:sz w:val="24"/>
              </w:rPr>
              <w:t>100</w:t>
            </w:r>
          </w:p>
        </w:tc>
        <w:tc>
          <w:tcPr>
            <w:tcW w:w="1405" w:type="dxa"/>
          </w:tcPr>
          <w:p w:rsidR="008209E2" w:rsidRDefault="00703034" w:rsidP="008209E2">
            <w:pPr>
              <w:jc w:val="center"/>
              <w:rPr>
                <w:rFonts w:ascii="CMU Serif" w:hAnsi="CMU Serif" w:cs="CMU Serif"/>
                <w:sz w:val="24"/>
              </w:rPr>
            </w:pPr>
            <w:r>
              <w:rPr>
                <w:rFonts w:ascii="CMU Serif" w:hAnsi="CMU Serif" w:cs="CMU Serif"/>
                <w:sz w:val="24"/>
              </w:rPr>
              <w:t>200</w:t>
            </w:r>
          </w:p>
        </w:tc>
      </w:tr>
      <w:tr w:rsidR="008209E2" w:rsidTr="00266FED">
        <w:tc>
          <w:tcPr>
            <w:tcW w:w="2830" w:type="dxa"/>
            <w:shd w:val="clear" w:color="auto" w:fill="ED7D31" w:themeFill="accent2"/>
          </w:tcPr>
          <w:p w:rsidR="008209E2" w:rsidRDefault="00703034" w:rsidP="008209E2">
            <w:pPr>
              <w:jc w:val="center"/>
              <w:rPr>
                <w:rFonts w:ascii="CMU Serif" w:hAnsi="CMU Serif" w:cs="CMU Serif"/>
                <w:sz w:val="24"/>
              </w:rPr>
            </w:pPr>
            <w:r>
              <w:rPr>
                <w:rFonts w:ascii="CMU Serif" w:hAnsi="CMU Serif" w:cs="CMU Serif"/>
                <w:sz w:val="24"/>
              </w:rPr>
              <w:t>Rythme respiratoire</w:t>
            </w:r>
          </w:p>
        </w:tc>
        <w:tc>
          <w:tcPr>
            <w:tcW w:w="1484" w:type="dxa"/>
          </w:tcPr>
          <w:p w:rsidR="008209E2" w:rsidRDefault="00703034" w:rsidP="008209E2">
            <w:pPr>
              <w:jc w:val="center"/>
              <w:rPr>
                <w:rFonts w:ascii="CMU Serif" w:hAnsi="CMU Serif" w:cs="CMU Serif"/>
                <w:sz w:val="24"/>
              </w:rPr>
            </w:pPr>
            <w:r>
              <w:rPr>
                <w:rFonts w:ascii="CMU Serif" w:hAnsi="CMU Serif" w:cs="CMU Serif"/>
                <w:sz w:val="24"/>
              </w:rPr>
              <w:t>10</w:t>
            </w:r>
          </w:p>
        </w:tc>
        <w:tc>
          <w:tcPr>
            <w:tcW w:w="2911" w:type="dxa"/>
          </w:tcPr>
          <w:p w:rsidR="008209E2" w:rsidRDefault="00703034" w:rsidP="008209E2">
            <w:pPr>
              <w:jc w:val="center"/>
              <w:rPr>
                <w:rFonts w:ascii="CMU Serif" w:hAnsi="CMU Serif" w:cs="CMU Serif"/>
                <w:sz w:val="24"/>
              </w:rPr>
            </w:pPr>
            <w:r>
              <w:rPr>
                <w:rFonts w:ascii="CMU Serif" w:hAnsi="CMU Serif" w:cs="CMU Serif"/>
                <w:sz w:val="24"/>
              </w:rPr>
              <w:t>15</w:t>
            </w:r>
          </w:p>
        </w:tc>
        <w:tc>
          <w:tcPr>
            <w:tcW w:w="1405" w:type="dxa"/>
          </w:tcPr>
          <w:p w:rsidR="008209E2" w:rsidRDefault="00B573D0" w:rsidP="008209E2">
            <w:pPr>
              <w:jc w:val="center"/>
              <w:rPr>
                <w:rFonts w:ascii="CMU Serif" w:hAnsi="CMU Serif" w:cs="CMU Serif"/>
                <w:sz w:val="24"/>
              </w:rPr>
            </w:pPr>
            <w:r>
              <w:rPr>
                <w:rFonts w:ascii="CMU Serif" w:hAnsi="CMU Serif" w:cs="CMU Serif"/>
                <w:sz w:val="24"/>
              </w:rPr>
              <w:t>65</w:t>
            </w:r>
          </w:p>
        </w:tc>
      </w:tr>
      <w:tr w:rsidR="008209E2" w:rsidTr="00266FED">
        <w:tc>
          <w:tcPr>
            <w:tcW w:w="2830" w:type="dxa"/>
            <w:shd w:val="clear" w:color="auto" w:fill="70AD47" w:themeFill="accent6"/>
          </w:tcPr>
          <w:p w:rsidR="008209E2" w:rsidRDefault="00703034" w:rsidP="008209E2">
            <w:pPr>
              <w:jc w:val="center"/>
              <w:rPr>
                <w:rFonts w:ascii="CMU Serif" w:hAnsi="CMU Serif" w:cs="CMU Serif"/>
                <w:sz w:val="24"/>
              </w:rPr>
            </w:pPr>
            <w:r>
              <w:rPr>
                <w:rFonts w:ascii="CMU Serif" w:hAnsi="CMU Serif" w:cs="CMU Serif"/>
                <w:sz w:val="24"/>
              </w:rPr>
              <w:t>Taux d’oxygène</w:t>
            </w:r>
          </w:p>
        </w:tc>
        <w:tc>
          <w:tcPr>
            <w:tcW w:w="1484" w:type="dxa"/>
          </w:tcPr>
          <w:p w:rsidR="008209E2" w:rsidRDefault="00703034" w:rsidP="008209E2">
            <w:pPr>
              <w:jc w:val="center"/>
              <w:rPr>
                <w:rFonts w:ascii="CMU Serif" w:hAnsi="CMU Serif" w:cs="CMU Serif"/>
                <w:sz w:val="24"/>
              </w:rPr>
            </w:pPr>
            <w:r>
              <w:rPr>
                <w:rFonts w:ascii="CMU Serif" w:hAnsi="CMU Serif" w:cs="CMU Serif"/>
                <w:sz w:val="24"/>
              </w:rPr>
              <w:t>0.9</w:t>
            </w:r>
          </w:p>
        </w:tc>
        <w:tc>
          <w:tcPr>
            <w:tcW w:w="2911" w:type="dxa"/>
          </w:tcPr>
          <w:p w:rsidR="008209E2" w:rsidRDefault="00703034" w:rsidP="008209E2">
            <w:pPr>
              <w:jc w:val="center"/>
              <w:rPr>
                <w:rFonts w:ascii="CMU Serif" w:hAnsi="CMU Serif" w:cs="CMU Serif"/>
                <w:sz w:val="24"/>
              </w:rPr>
            </w:pPr>
            <w:r>
              <w:rPr>
                <w:rFonts w:ascii="CMU Serif" w:hAnsi="CMU Serif" w:cs="CMU Serif"/>
                <w:sz w:val="24"/>
              </w:rPr>
              <w:t>0.95</w:t>
            </w:r>
          </w:p>
        </w:tc>
        <w:tc>
          <w:tcPr>
            <w:tcW w:w="1405" w:type="dxa"/>
          </w:tcPr>
          <w:p w:rsidR="008209E2" w:rsidRDefault="00703034" w:rsidP="008209E2">
            <w:pPr>
              <w:jc w:val="center"/>
              <w:rPr>
                <w:rFonts w:ascii="CMU Serif" w:hAnsi="CMU Serif" w:cs="CMU Serif"/>
                <w:sz w:val="24"/>
              </w:rPr>
            </w:pPr>
            <w:r>
              <w:rPr>
                <w:rFonts w:ascii="CMU Serif" w:hAnsi="CMU Serif" w:cs="CMU Serif"/>
                <w:sz w:val="24"/>
              </w:rPr>
              <w:t>1</w:t>
            </w:r>
          </w:p>
        </w:tc>
      </w:tr>
      <w:tr w:rsidR="008209E2" w:rsidTr="00266FED">
        <w:tc>
          <w:tcPr>
            <w:tcW w:w="2830" w:type="dxa"/>
            <w:shd w:val="clear" w:color="auto" w:fill="70AD47" w:themeFill="accent6"/>
          </w:tcPr>
          <w:p w:rsidR="008209E2" w:rsidRDefault="002A01E9" w:rsidP="008209E2">
            <w:pPr>
              <w:jc w:val="center"/>
              <w:rPr>
                <w:rFonts w:ascii="CMU Serif" w:hAnsi="CMU Serif" w:cs="CMU Serif"/>
                <w:sz w:val="24"/>
              </w:rPr>
            </w:pPr>
            <w:r>
              <w:rPr>
                <w:rFonts w:ascii="CMU Serif" w:hAnsi="CMU Serif" w:cs="CMU Serif"/>
                <w:sz w:val="24"/>
              </w:rPr>
              <w:t>Niveau d’é</w:t>
            </w:r>
            <w:r w:rsidR="000D0878">
              <w:rPr>
                <w:rFonts w:ascii="CMU Serif" w:hAnsi="CMU Serif" w:cs="CMU Serif"/>
                <w:sz w:val="24"/>
              </w:rPr>
              <w:t>nergie</w:t>
            </w:r>
          </w:p>
        </w:tc>
        <w:tc>
          <w:tcPr>
            <w:tcW w:w="1484" w:type="dxa"/>
          </w:tcPr>
          <w:p w:rsidR="008209E2" w:rsidRDefault="00703034" w:rsidP="008209E2">
            <w:pPr>
              <w:jc w:val="center"/>
              <w:rPr>
                <w:rFonts w:ascii="CMU Serif" w:hAnsi="CMU Serif" w:cs="CMU Serif"/>
                <w:sz w:val="24"/>
              </w:rPr>
            </w:pPr>
            <w:r>
              <w:rPr>
                <w:rFonts w:ascii="CMU Serif" w:hAnsi="CMU Serif" w:cs="CMU Serif"/>
                <w:sz w:val="24"/>
              </w:rPr>
              <w:t>0.05</w:t>
            </w:r>
          </w:p>
        </w:tc>
        <w:tc>
          <w:tcPr>
            <w:tcW w:w="2911" w:type="dxa"/>
          </w:tcPr>
          <w:p w:rsidR="008209E2" w:rsidRDefault="00703034" w:rsidP="008209E2">
            <w:pPr>
              <w:jc w:val="center"/>
              <w:rPr>
                <w:rFonts w:ascii="CMU Serif" w:hAnsi="CMU Serif" w:cs="CMU Serif"/>
                <w:sz w:val="24"/>
              </w:rPr>
            </w:pPr>
            <w:r>
              <w:rPr>
                <w:rFonts w:ascii="CMU Serif" w:hAnsi="CMU Serif" w:cs="CMU Serif"/>
                <w:sz w:val="24"/>
              </w:rPr>
              <w:t>0.5</w:t>
            </w:r>
          </w:p>
        </w:tc>
        <w:tc>
          <w:tcPr>
            <w:tcW w:w="1405" w:type="dxa"/>
          </w:tcPr>
          <w:p w:rsidR="008209E2" w:rsidRDefault="00703034" w:rsidP="008209E2">
            <w:pPr>
              <w:jc w:val="center"/>
              <w:rPr>
                <w:rFonts w:ascii="CMU Serif" w:hAnsi="CMU Serif" w:cs="CMU Serif"/>
                <w:sz w:val="24"/>
              </w:rPr>
            </w:pPr>
            <w:r>
              <w:rPr>
                <w:rFonts w:ascii="CMU Serif" w:hAnsi="CMU Serif" w:cs="CMU Serif"/>
                <w:sz w:val="24"/>
              </w:rPr>
              <w:t>1</w:t>
            </w:r>
          </w:p>
        </w:tc>
      </w:tr>
      <w:tr w:rsidR="000D0878" w:rsidTr="00266FED">
        <w:tc>
          <w:tcPr>
            <w:tcW w:w="2830" w:type="dxa"/>
            <w:shd w:val="clear" w:color="auto" w:fill="70AD47" w:themeFill="accent6"/>
          </w:tcPr>
          <w:p w:rsidR="000D0878" w:rsidRDefault="002A01E9" w:rsidP="008209E2">
            <w:pPr>
              <w:jc w:val="center"/>
              <w:rPr>
                <w:rFonts w:ascii="CMU Serif" w:hAnsi="CMU Serif" w:cs="CMU Serif"/>
                <w:sz w:val="24"/>
              </w:rPr>
            </w:pPr>
            <w:r>
              <w:rPr>
                <w:rFonts w:ascii="CMU Serif" w:hAnsi="CMU Serif" w:cs="CMU Serif"/>
                <w:sz w:val="24"/>
              </w:rPr>
              <w:t>Niveau de b</w:t>
            </w:r>
            <w:r w:rsidR="000D0878">
              <w:rPr>
                <w:rFonts w:ascii="CMU Serif" w:hAnsi="CMU Serif" w:cs="CMU Serif"/>
                <w:sz w:val="24"/>
              </w:rPr>
              <w:t>onheur</w:t>
            </w:r>
          </w:p>
        </w:tc>
        <w:tc>
          <w:tcPr>
            <w:tcW w:w="1484" w:type="dxa"/>
          </w:tcPr>
          <w:p w:rsidR="000D0878" w:rsidRDefault="000D0878" w:rsidP="008209E2">
            <w:pPr>
              <w:jc w:val="center"/>
              <w:rPr>
                <w:rFonts w:ascii="CMU Serif" w:hAnsi="CMU Serif" w:cs="CMU Serif"/>
                <w:sz w:val="24"/>
              </w:rPr>
            </w:pPr>
            <w:r>
              <w:rPr>
                <w:rFonts w:ascii="CMU Serif" w:hAnsi="CMU Serif" w:cs="CMU Serif"/>
                <w:sz w:val="24"/>
              </w:rPr>
              <w:t>0.05</w:t>
            </w:r>
          </w:p>
        </w:tc>
        <w:tc>
          <w:tcPr>
            <w:tcW w:w="2911" w:type="dxa"/>
          </w:tcPr>
          <w:p w:rsidR="000D0878" w:rsidRDefault="000D0878" w:rsidP="008209E2">
            <w:pPr>
              <w:jc w:val="center"/>
              <w:rPr>
                <w:rFonts w:ascii="CMU Serif" w:hAnsi="CMU Serif" w:cs="CMU Serif"/>
                <w:sz w:val="24"/>
              </w:rPr>
            </w:pPr>
            <w:r>
              <w:rPr>
                <w:rFonts w:ascii="CMU Serif" w:hAnsi="CMU Serif" w:cs="CMU Serif"/>
                <w:sz w:val="24"/>
              </w:rPr>
              <w:t>-</w:t>
            </w:r>
          </w:p>
        </w:tc>
        <w:tc>
          <w:tcPr>
            <w:tcW w:w="1405" w:type="dxa"/>
          </w:tcPr>
          <w:p w:rsidR="000D0878" w:rsidRDefault="000D0878" w:rsidP="008209E2">
            <w:pPr>
              <w:jc w:val="center"/>
              <w:rPr>
                <w:rFonts w:ascii="CMU Serif" w:hAnsi="CMU Serif" w:cs="CMU Serif"/>
                <w:sz w:val="24"/>
              </w:rPr>
            </w:pPr>
            <w:r>
              <w:rPr>
                <w:rFonts w:ascii="CMU Serif" w:hAnsi="CMU Serif" w:cs="CMU Serif"/>
                <w:sz w:val="24"/>
              </w:rPr>
              <w:t>1</w:t>
            </w:r>
          </w:p>
        </w:tc>
      </w:tr>
      <w:tr w:rsidR="00477C7B" w:rsidTr="00266FED">
        <w:tc>
          <w:tcPr>
            <w:tcW w:w="2830" w:type="dxa"/>
            <w:shd w:val="clear" w:color="auto" w:fill="70AD47" w:themeFill="accent6"/>
          </w:tcPr>
          <w:p w:rsidR="00477C7B" w:rsidRDefault="002A01E9" w:rsidP="008209E2">
            <w:pPr>
              <w:jc w:val="center"/>
              <w:rPr>
                <w:rFonts w:ascii="CMU Serif" w:hAnsi="CMU Serif" w:cs="CMU Serif"/>
                <w:sz w:val="24"/>
              </w:rPr>
            </w:pPr>
            <w:r>
              <w:rPr>
                <w:rFonts w:ascii="CMU Serif" w:hAnsi="CMU Serif" w:cs="CMU Serif"/>
                <w:sz w:val="24"/>
              </w:rPr>
              <w:t>Niveau d’excréments</w:t>
            </w:r>
          </w:p>
        </w:tc>
        <w:tc>
          <w:tcPr>
            <w:tcW w:w="1484" w:type="dxa"/>
          </w:tcPr>
          <w:p w:rsidR="00477C7B" w:rsidRDefault="002A01E9" w:rsidP="008209E2">
            <w:pPr>
              <w:jc w:val="center"/>
              <w:rPr>
                <w:rFonts w:ascii="CMU Serif" w:hAnsi="CMU Serif" w:cs="CMU Serif"/>
                <w:sz w:val="24"/>
              </w:rPr>
            </w:pPr>
            <w:r>
              <w:rPr>
                <w:rFonts w:ascii="CMU Serif" w:hAnsi="CMU Serif" w:cs="CMU Serif"/>
                <w:sz w:val="24"/>
              </w:rPr>
              <w:t>0</w:t>
            </w:r>
          </w:p>
        </w:tc>
        <w:tc>
          <w:tcPr>
            <w:tcW w:w="2911" w:type="dxa"/>
          </w:tcPr>
          <w:p w:rsidR="00477C7B" w:rsidRDefault="002A01E9" w:rsidP="008209E2">
            <w:pPr>
              <w:jc w:val="center"/>
              <w:rPr>
                <w:rFonts w:ascii="CMU Serif" w:hAnsi="CMU Serif" w:cs="CMU Serif"/>
                <w:sz w:val="24"/>
              </w:rPr>
            </w:pPr>
            <w:r>
              <w:rPr>
                <w:rFonts w:ascii="CMU Serif" w:hAnsi="CMU Serif" w:cs="CMU Serif"/>
                <w:sz w:val="24"/>
              </w:rPr>
              <w:t>0.5</w:t>
            </w:r>
          </w:p>
        </w:tc>
        <w:tc>
          <w:tcPr>
            <w:tcW w:w="1405" w:type="dxa"/>
          </w:tcPr>
          <w:p w:rsidR="00477C7B" w:rsidRDefault="002A01E9" w:rsidP="008209E2">
            <w:pPr>
              <w:jc w:val="center"/>
              <w:rPr>
                <w:rFonts w:ascii="CMU Serif" w:hAnsi="CMU Serif" w:cs="CMU Serif"/>
                <w:sz w:val="24"/>
              </w:rPr>
            </w:pPr>
            <w:r>
              <w:rPr>
                <w:rFonts w:ascii="CMU Serif" w:hAnsi="CMU Serif" w:cs="CMU Serif"/>
                <w:sz w:val="24"/>
              </w:rPr>
              <w:t>1</w:t>
            </w:r>
          </w:p>
        </w:tc>
      </w:tr>
    </w:tbl>
    <w:p w:rsidR="00281CDB" w:rsidRDefault="00281CDB">
      <w:pPr>
        <w:rPr>
          <w:rFonts w:ascii="CMU Serif" w:hAnsi="CMU Serif" w:cs="CMU Serif"/>
          <w:sz w:val="24"/>
        </w:rPr>
      </w:pPr>
    </w:p>
    <w:p w:rsidR="00266FED" w:rsidRDefault="00266FED" w:rsidP="00281CDB">
      <w:pPr>
        <w:spacing w:after="0"/>
        <w:rPr>
          <w:rFonts w:ascii="CMU Serif" w:hAnsi="CMU Serif" w:cs="CMU Serif"/>
          <w:sz w:val="24"/>
        </w:rPr>
      </w:pPr>
      <w:r>
        <w:rPr>
          <w:rFonts w:ascii="CMU Serif" w:hAnsi="CMU Serif" w:cs="CMU Serif"/>
          <w:sz w:val="24"/>
        </w:rPr>
        <w:t>Vert : données passives (celles qui sont perturbées et qu’il faut réguler)</w:t>
      </w:r>
    </w:p>
    <w:p w:rsidR="00266FED" w:rsidRDefault="00266FED" w:rsidP="00281CDB">
      <w:pPr>
        <w:spacing w:after="0"/>
        <w:rPr>
          <w:rFonts w:ascii="CMU Serif" w:hAnsi="CMU Serif" w:cs="CMU Serif"/>
          <w:sz w:val="24"/>
        </w:rPr>
      </w:pPr>
      <w:r>
        <w:rPr>
          <w:rFonts w:ascii="CMU Serif" w:hAnsi="CMU Serif" w:cs="CMU Serif"/>
          <w:sz w:val="24"/>
        </w:rPr>
        <w:t>Orange : données actives (celles qui permettent de réguler les passives)</w:t>
      </w:r>
    </w:p>
    <w:p w:rsidR="00266FED" w:rsidRDefault="00266FED">
      <w:pPr>
        <w:rPr>
          <w:rFonts w:ascii="CMU Serif" w:hAnsi="CMU Serif" w:cs="CMU Serif"/>
          <w:sz w:val="24"/>
        </w:rPr>
      </w:pPr>
    </w:p>
    <w:p w:rsidR="00AE24A6" w:rsidRDefault="00AE24A6" w:rsidP="00CD78A3">
      <w:pPr>
        <w:jc w:val="both"/>
        <w:rPr>
          <w:rFonts w:ascii="CMU Serif" w:hAnsi="CMU Serif" w:cs="CMU Serif"/>
          <w:sz w:val="24"/>
        </w:rPr>
      </w:pPr>
      <w:r>
        <w:rPr>
          <w:rFonts w:ascii="CMU Serif" w:hAnsi="CMU Serif" w:cs="CMU Serif"/>
          <w:sz w:val="24"/>
        </w:rPr>
        <w:t>À noter que ces valeurs sont approximatives et ne devraient pas être considérées comme étant 100% réalistes. L’essence du travail n’étant pas de nature anatomique, ces valeurs ont peu d’importance dans le cadre du projet.</w:t>
      </w:r>
    </w:p>
    <w:p w:rsidR="002D7072" w:rsidRDefault="002D7072" w:rsidP="00CD78A3">
      <w:pPr>
        <w:jc w:val="both"/>
        <w:rPr>
          <w:rFonts w:ascii="CMU Serif" w:hAnsi="CMU Serif" w:cs="CMU Serif"/>
          <w:sz w:val="24"/>
        </w:rPr>
      </w:pPr>
      <w:r>
        <w:rPr>
          <w:rFonts w:ascii="CMU Serif" w:hAnsi="CMU Serif" w:cs="CMU Serif"/>
          <w:sz w:val="24"/>
        </w:rPr>
        <w:t xml:space="preserve">Cela étant dit, </w:t>
      </w:r>
      <w:r w:rsidR="00490C16">
        <w:rPr>
          <w:rFonts w:ascii="CMU Serif" w:hAnsi="CMU Serif" w:cs="CMU Serif"/>
          <w:sz w:val="24"/>
        </w:rPr>
        <w:t xml:space="preserve">le but principal programme est de réguler </w:t>
      </w:r>
      <w:r w:rsidR="00266FED">
        <w:rPr>
          <w:rFonts w:ascii="CMU Serif" w:hAnsi="CMU Serif" w:cs="CMU Serif"/>
          <w:sz w:val="24"/>
        </w:rPr>
        <w:t>les</w:t>
      </w:r>
      <w:r w:rsidR="00490C16">
        <w:rPr>
          <w:rFonts w:ascii="CMU Serif" w:hAnsi="CMU Serif" w:cs="CMU Serif"/>
          <w:sz w:val="24"/>
        </w:rPr>
        <w:t xml:space="preserve"> données </w:t>
      </w:r>
      <w:r w:rsidR="00266FED">
        <w:rPr>
          <w:rFonts w:ascii="CMU Serif" w:hAnsi="CMU Serif" w:cs="CMU Serif"/>
          <w:sz w:val="24"/>
        </w:rPr>
        <w:t xml:space="preserve">passives </w:t>
      </w:r>
      <w:r w:rsidR="00490C16">
        <w:rPr>
          <w:rFonts w:ascii="CMU Serif" w:hAnsi="CMU Serif" w:cs="CMU Serif"/>
          <w:sz w:val="24"/>
        </w:rPr>
        <w:t>de telle sorte qu’elles s’approchent le plus possible de leur valeur optimale.</w:t>
      </w:r>
      <w:r w:rsidR="000D6B43">
        <w:rPr>
          <w:rFonts w:ascii="CMU Serif" w:hAnsi="CMU Serif" w:cs="CMU Serif"/>
          <w:sz w:val="24"/>
        </w:rPr>
        <w:t xml:space="preserve"> Ainsi, le cerveau envoie judicieusement des signaux aux organes en fonction des données à réguler, et les organes rétablissent l’ordre progressivement. Toutefois, tout cela ne pourrait arriver sans perturb</w:t>
      </w:r>
      <w:r w:rsidR="006650C4">
        <w:rPr>
          <w:rFonts w:ascii="CMU Serif" w:hAnsi="CMU Serif" w:cs="CMU Serif"/>
          <w:sz w:val="24"/>
        </w:rPr>
        <w:t>er les données</w:t>
      </w:r>
      <w:r w:rsidR="00266FED">
        <w:rPr>
          <w:rFonts w:ascii="CMU Serif" w:hAnsi="CMU Serif" w:cs="CMU Serif"/>
          <w:sz w:val="24"/>
        </w:rPr>
        <w:t xml:space="preserve"> passives</w:t>
      </w:r>
      <w:r w:rsidR="006650C4">
        <w:rPr>
          <w:rFonts w:ascii="CMU Serif" w:hAnsi="CMU Serif" w:cs="CMU Serif"/>
          <w:sz w:val="24"/>
        </w:rPr>
        <w:t>.</w:t>
      </w:r>
      <w:r w:rsidR="00266FED">
        <w:rPr>
          <w:rFonts w:ascii="CMU Serif" w:hAnsi="CMU Serif" w:cs="CMU Serif"/>
          <w:sz w:val="24"/>
        </w:rPr>
        <w:t xml:space="preserve"> Alors, le programme a été conçu de telle sorte qu’il est possible de les perturber et d’observer les changements </w:t>
      </w:r>
      <w:r w:rsidR="00266FED">
        <w:rPr>
          <w:rFonts w:ascii="CMU Serif" w:hAnsi="CMU Serif" w:cs="CMU Serif"/>
          <w:sz w:val="24"/>
        </w:rPr>
        <w:lastRenderedPageBreak/>
        <w:t>dans les données actives. D’un point de vue graphique, les données actives sont directement liées aux organes et peuvent être visualisées</w:t>
      </w:r>
      <w:r w:rsidR="006D0B9F">
        <w:rPr>
          <w:rFonts w:ascii="CMU Serif" w:hAnsi="CMU Serif" w:cs="CMU Serif"/>
          <w:sz w:val="24"/>
        </w:rPr>
        <w:t xml:space="preserve"> (e.g. cœur qui bat plus </w:t>
      </w:r>
      <w:r w:rsidR="00CD78A3">
        <w:rPr>
          <w:rFonts w:ascii="CMU Serif" w:hAnsi="CMU Serif" w:cs="CMU Serif"/>
          <w:sz w:val="24"/>
        </w:rPr>
        <w:t xml:space="preserve">ou moins </w:t>
      </w:r>
      <w:r w:rsidR="006D0B9F">
        <w:rPr>
          <w:rFonts w:ascii="CMU Serif" w:hAnsi="CMU Serif" w:cs="CMU Serif"/>
          <w:sz w:val="24"/>
        </w:rPr>
        <w:t>vite)</w:t>
      </w:r>
      <w:r w:rsidR="00266FED">
        <w:rPr>
          <w:rFonts w:ascii="CMU Serif" w:hAnsi="CMU Serif" w:cs="CMU Serif"/>
          <w:sz w:val="24"/>
        </w:rPr>
        <w:t>.</w:t>
      </w:r>
    </w:p>
    <w:p w:rsidR="00C94883" w:rsidRDefault="00C94883">
      <w:pPr>
        <w:rPr>
          <w:rFonts w:ascii="CMU Serif" w:hAnsi="CMU Serif" w:cs="CMU Serif"/>
          <w:sz w:val="24"/>
        </w:rPr>
      </w:pPr>
    </w:p>
    <w:p w:rsidR="00C94883" w:rsidRPr="00281CDB" w:rsidRDefault="00D32F61" w:rsidP="00281CDB">
      <w:pPr>
        <w:pStyle w:val="Titre2"/>
        <w:rPr>
          <w:rFonts w:ascii="CMU Serif" w:hAnsi="CMU Serif" w:cs="CMU Serif"/>
          <w:sz w:val="32"/>
        </w:rPr>
      </w:pPr>
      <w:bookmarkStart w:id="1" w:name="_Toc521880099"/>
      <w:r w:rsidRPr="00281CDB">
        <w:rPr>
          <w:rFonts w:ascii="CMU Serif" w:hAnsi="CMU Serif" w:cs="CMU Serif"/>
          <w:sz w:val="32"/>
        </w:rPr>
        <w:t>Signaux</w:t>
      </w:r>
      <w:bookmarkEnd w:id="1"/>
    </w:p>
    <w:p w:rsidR="00281CDB" w:rsidRDefault="00281CDB" w:rsidP="00281CDB">
      <w:pPr>
        <w:spacing w:after="0"/>
        <w:jc w:val="both"/>
        <w:rPr>
          <w:rFonts w:ascii="CMU Serif" w:hAnsi="CMU Serif" w:cs="CMU Serif"/>
          <w:sz w:val="24"/>
        </w:rPr>
      </w:pPr>
    </w:p>
    <w:p w:rsidR="00281CDB" w:rsidRDefault="00BA2C0E" w:rsidP="00CC7A63">
      <w:pPr>
        <w:jc w:val="both"/>
        <w:rPr>
          <w:rFonts w:ascii="CMU Serif" w:hAnsi="CMU Serif" w:cs="CMU Serif"/>
          <w:sz w:val="24"/>
        </w:rPr>
      </w:pPr>
      <w:r>
        <w:rPr>
          <w:rFonts w:ascii="CMU Serif" w:hAnsi="CMU Serif" w:cs="CMU Serif"/>
          <w:sz w:val="24"/>
        </w:rPr>
        <w:t>Tel que mentionné précédemment, chaque organe s’exécute su</w:t>
      </w:r>
      <w:r w:rsidR="00677948">
        <w:rPr>
          <w:rFonts w:ascii="CMU Serif" w:hAnsi="CMU Serif" w:cs="CMU Serif"/>
          <w:sz w:val="24"/>
        </w:rPr>
        <w:t xml:space="preserve">r un fil d’exécution différent, </w:t>
      </w:r>
      <w:r>
        <w:rPr>
          <w:rFonts w:ascii="CMU Serif" w:hAnsi="CMU Serif" w:cs="CMU Serif"/>
          <w:sz w:val="24"/>
        </w:rPr>
        <w:t>à l’exception du cerveau qui est un cas à part</w:t>
      </w:r>
      <w:r w:rsidR="00677948">
        <w:rPr>
          <w:rFonts w:ascii="CMU Serif" w:hAnsi="CMU Serif" w:cs="CMU Serif"/>
          <w:sz w:val="24"/>
        </w:rPr>
        <w:t xml:space="preserve"> (</w:t>
      </w:r>
      <w:r w:rsidR="00831C59">
        <w:rPr>
          <w:rFonts w:ascii="CMU Serif" w:hAnsi="CMU Serif" w:cs="CMU Serif"/>
          <w:sz w:val="24"/>
        </w:rPr>
        <w:t>nous en discuterons plus loin</w:t>
      </w:r>
      <w:r>
        <w:rPr>
          <w:rFonts w:ascii="CMU Serif" w:hAnsi="CMU Serif" w:cs="CMU Serif"/>
          <w:sz w:val="24"/>
        </w:rPr>
        <w:t>). Ainsi, chacun d’entre eux attend</w:t>
      </w:r>
      <w:r w:rsidR="00D906B9">
        <w:rPr>
          <w:rFonts w:ascii="CMU Serif" w:hAnsi="CMU Serif" w:cs="CMU Serif"/>
          <w:sz w:val="24"/>
        </w:rPr>
        <w:t>ent</w:t>
      </w:r>
      <w:r>
        <w:rPr>
          <w:rFonts w:ascii="CMU Serif" w:hAnsi="CMU Serif" w:cs="CMU Serif"/>
          <w:sz w:val="24"/>
        </w:rPr>
        <w:t xml:space="preserve"> un signal de la part du cerveau avant d’exécuter leur tâche bien précise et se remettent en attente ensuite (jusqu’à la fermeture du programme). Pour faire parvenir les signaux entre le cerveau et les autres organes, la classe </w:t>
      </w:r>
      <w:proofErr w:type="spellStart"/>
      <w:r>
        <w:rPr>
          <w:rFonts w:ascii="CMU Serif" w:hAnsi="CMU Serif" w:cs="CMU Serif"/>
          <w:sz w:val="24"/>
        </w:rPr>
        <w:t>ThreadSignaler</w:t>
      </w:r>
      <w:proofErr w:type="spellEnd"/>
      <w:r>
        <w:rPr>
          <w:rFonts w:ascii="CMU Serif" w:hAnsi="CMU Serif" w:cs="CMU Serif"/>
          <w:sz w:val="24"/>
        </w:rPr>
        <w:t xml:space="preserve"> a été implémentée. </w:t>
      </w:r>
      <w:r w:rsidR="00D906B9">
        <w:rPr>
          <w:rFonts w:ascii="CMU Serif" w:hAnsi="CMU Serif" w:cs="CMU Serif"/>
          <w:sz w:val="24"/>
        </w:rPr>
        <w:t>Ainsi, chaque organe à l’exception</w:t>
      </w:r>
      <w:r w:rsidR="0042444A">
        <w:rPr>
          <w:rFonts w:ascii="CMU Serif" w:hAnsi="CMU Serif" w:cs="CMU Serif"/>
          <w:sz w:val="24"/>
        </w:rPr>
        <w:t xml:space="preserve"> du cerveau possède son propre fil d’exécution et son propre </w:t>
      </w:r>
      <w:proofErr w:type="spellStart"/>
      <w:r w:rsidR="0042444A">
        <w:rPr>
          <w:rFonts w:ascii="CMU Serif" w:hAnsi="CMU Serif" w:cs="CMU Serif"/>
          <w:sz w:val="24"/>
        </w:rPr>
        <w:t>ThreadSignaler</w:t>
      </w:r>
      <w:proofErr w:type="spellEnd"/>
      <w:r w:rsidR="0042444A">
        <w:rPr>
          <w:rFonts w:ascii="CMU Serif" w:hAnsi="CMU Serif" w:cs="CMU Serif"/>
          <w:sz w:val="24"/>
        </w:rPr>
        <w:t>, permettant ainsi l’envoi de signaux et l’exécution des tâches.</w:t>
      </w:r>
      <w:r w:rsidR="008C20E4">
        <w:rPr>
          <w:rFonts w:ascii="CMU Serif" w:hAnsi="CMU Serif" w:cs="CMU Serif"/>
          <w:sz w:val="24"/>
        </w:rPr>
        <w:t xml:space="preserve"> </w:t>
      </w:r>
      <w:r>
        <w:rPr>
          <w:rFonts w:ascii="CMU Serif" w:hAnsi="CMU Serif" w:cs="CMU Serif"/>
          <w:sz w:val="24"/>
        </w:rPr>
        <w:t>Cette classe fait usage des variables de condition en C++ (</w:t>
      </w:r>
      <w:proofErr w:type="gramStart"/>
      <w:r>
        <w:rPr>
          <w:rFonts w:ascii="CMU Serif" w:hAnsi="CMU Serif" w:cs="CMU Serif"/>
          <w:sz w:val="24"/>
        </w:rPr>
        <w:t>std::</w:t>
      </w:r>
      <w:proofErr w:type="spellStart"/>
      <w:proofErr w:type="gramEnd"/>
      <w:r>
        <w:rPr>
          <w:rFonts w:ascii="CMU Serif" w:hAnsi="CMU Serif" w:cs="CMU Serif"/>
          <w:sz w:val="24"/>
        </w:rPr>
        <w:t>condition_variable</w:t>
      </w:r>
      <w:proofErr w:type="spellEnd"/>
      <w:r>
        <w:rPr>
          <w:rFonts w:ascii="CMU Serif" w:hAnsi="CMU Serif" w:cs="CMU Serif"/>
          <w:sz w:val="24"/>
        </w:rPr>
        <w:t>)</w:t>
      </w:r>
      <w:r w:rsidR="002B0E3E">
        <w:rPr>
          <w:rFonts w:ascii="CMU Serif" w:hAnsi="CMU Serif" w:cs="CMU Serif"/>
          <w:sz w:val="24"/>
        </w:rPr>
        <w:t>, qui permettent de bloquer un fil d’exécution jusqu’à ce qu’un signal soit reçu.</w:t>
      </w:r>
      <w:r w:rsidR="00E90C2E">
        <w:rPr>
          <w:rFonts w:ascii="CMU Serif" w:hAnsi="CMU Serif" w:cs="CMU Serif"/>
          <w:sz w:val="24"/>
        </w:rPr>
        <w:t xml:space="preserve"> Ainsi, la classe </w:t>
      </w:r>
      <w:proofErr w:type="spellStart"/>
      <w:r w:rsidR="00E90C2E">
        <w:rPr>
          <w:rFonts w:ascii="CMU Serif" w:hAnsi="CMU Serif" w:cs="CMU Serif"/>
          <w:sz w:val="24"/>
        </w:rPr>
        <w:t>ThreadSignaler</w:t>
      </w:r>
      <w:proofErr w:type="spellEnd"/>
      <w:r w:rsidR="00E90C2E">
        <w:rPr>
          <w:rFonts w:ascii="CMU Serif" w:hAnsi="CMU Serif" w:cs="CMU Serif"/>
          <w:sz w:val="24"/>
        </w:rPr>
        <w:t xml:space="preserve"> est implémentée comme suit :</w:t>
      </w:r>
    </w:p>
    <w:p w:rsidR="002321A6" w:rsidRDefault="002321A6" w:rsidP="00CC7A63">
      <w:pPr>
        <w:jc w:val="both"/>
        <w:rPr>
          <w:rFonts w:ascii="CMU Serif" w:hAnsi="CMU Serif" w:cs="CMU Serif"/>
          <w:sz w:val="24"/>
        </w:rPr>
      </w:pPr>
    </w:p>
    <w:bookmarkStart w:id="2" w:name="_MON_1595619258"/>
    <w:bookmarkEnd w:id="2"/>
    <w:p w:rsidR="002321A6" w:rsidRDefault="00CC7A63">
      <w:pPr>
        <w:rPr>
          <w:rFonts w:ascii="CMU Serif" w:hAnsi="CMU Serif" w:cs="CMU Serif"/>
          <w:sz w:val="24"/>
        </w:rPr>
      </w:pPr>
      <w:r>
        <w:rPr>
          <w:rFonts w:ascii="CMU Serif" w:hAnsi="CMU Serif" w:cs="CMU Serif"/>
          <w:sz w:val="24"/>
        </w:rPr>
        <w:object w:dxaOrig="8640" w:dyaOrig="3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53.4pt" o:ole="">
            <v:imagedata r:id="rId8" o:title=""/>
          </v:shape>
          <o:OLEObject Type="Embed" ProgID="Word.OpenDocumentText.12" ShapeID="_x0000_i1025" DrawAspect="Content" ObjectID="_1595622284" r:id="rId9"/>
        </w:object>
      </w:r>
    </w:p>
    <w:p w:rsidR="00281CDB" w:rsidRDefault="00281CDB">
      <w:pPr>
        <w:rPr>
          <w:rFonts w:ascii="CMU Serif" w:hAnsi="CMU Serif" w:cs="CMU Serif"/>
          <w:sz w:val="24"/>
        </w:rPr>
      </w:pPr>
    </w:p>
    <w:p w:rsidR="00AE5B9E" w:rsidRDefault="00AE5B9E">
      <w:pPr>
        <w:rPr>
          <w:rFonts w:ascii="CMU Serif" w:hAnsi="CMU Serif" w:cs="CMU Serif"/>
          <w:sz w:val="24"/>
        </w:rPr>
      </w:pPr>
      <w:r>
        <w:rPr>
          <w:rFonts w:ascii="CMU Serif" w:hAnsi="CMU Serif" w:cs="CMU Serif"/>
          <w:sz w:val="24"/>
        </w:rPr>
        <w:t>Comme on peut le constater, trois éléments ont été utilisés :</w:t>
      </w:r>
    </w:p>
    <w:p w:rsidR="00AE5B9E" w:rsidRDefault="00AE5B9E" w:rsidP="00AE5B9E">
      <w:pPr>
        <w:pStyle w:val="Paragraphedeliste"/>
        <w:numPr>
          <w:ilvl w:val="0"/>
          <w:numId w:val="2"/>
        </w:numPr>
        <w:rPr>
          <w:rFonts w:ascii="CMU Serif" w:hAnsi="CMU Serif" w:cs="CMU Serif"/>
          <w:sz w:val="24"/>
        </w:rPr>
      </w:pPr>
      <w:r>
        <w:rPr>
          <w:rFonts w:ascii="CMU Serif" w:hAnsi="CMU Serif" w:cs="CMU Serif"/>
          <w:sz w:val="24"/>
        </w:rPr>
        <w:t>Un mutex : permet d</w:t>
      </w:r>
      <w:r w:rsidR="00D906B9">
        <w:rPr>
          <w:rFonts w:ascii="CMU Serif" w:hAnsi="CMU Serif" w:cs="CMU Serif"/>
          <w:sz w:val="24"/>
        </w:rPr>
        <w:t>’assurer l’atomicité du signalement</w:t>
      </w:r>
    </w:p>
    <w:p w:rsidR="006C0EDA" w:rsidRDefault="006C0EDA" w:rsidP="00AE5B9E">
      <w:pPr>
        <w:pStyle w:val="Paragraphedeliste"/>
        <w:numPr>
          <w:ilvl w:val="0"/>
          <w:numId w:val="2"/>
        </w:numPr>
        <w:rPr>
          <w:rFonts w:ascii="CMU Serif" w:hAnsi="CMU Serif" w:cs="CMU Serif"/>
          <w:sz w:val="24"/>
        </w:rPr>
      </w:pPr>
      <w:r>
        <w:rPr>
          <w:rFonts w:ascii="CMU Serif" w:hAnsi="CMU Serif" w:cs="CMU Serif"/>
          <w:sz w:val="24"/>
        </w:rPr>
        <w:t>Une variable de condition : permet de notifier un fil d’exécution en attente sur la même variable de condition</w:t>
      </w:r>
    </w:p>
    <w:p w:rsidR="00281CDB" w:rsidRPr="00281CDB" w:rsidRDefault="00EC7AE2" w:rsidP="006C0EDA">
      <w:pPr>
        <w:pStyle w:val="Paragraphedeliste"/>
        <w:numPr>
          <w:ilvl w:val="0"/>
          <w:numId w:val="2"/>
        </w:numPr>
        <w:rPr>
          <w:rFonts w:ascii="CMU Serif" w:hAnsi="CMU Serif" w:cs="CMU Serif"/>
          <w:sz w:val="24"/>
        </w:rPr>
      </w:pPr>
      <w:r>
        <w:rPr>
          <w:rFonts w:ascii="CMU Serif" w:hAnsi="CMU Serif" w:cs="CMU Serif"/>
          <w:sz w:val="24"/>
        </w:rPr>
        <w:t>Une variable booléenne : permet d’éviter les faux réveils (voir plus loin)</w:t>
      </w:r>
    </w:p>
    <w:p w:rsidR="00281CDB" w:rsidRDefault="00281CDB" w:rsidP="00225F4D">
      <w:pPr>
        <w:rPr>
          <w:rFonts w:ascii="CMU Serif" w:hAnsi="CMU Serif" w:cs="CMU Serif"/>
          <w:sz w:val="24"/>
        </w:rPr>
      </w:pPr>
    </w:p>
    <w:p w:rsidR="00225F4D" w:rsidRDefault="006C0EDA" w:rsidP="00225F4D">
      <w:pPr>
        <w:rPr>
          <w:rFonts w:ascii="CMU Serif" w:hAnsi="CMU Serif" w:cs="CMU Serif"/>
          <w:sz w:val="24"/>
        </w:rPr>
      </w:pPr>
      <w:r>
        <w:rPr>
          <w:rFonts w:ascii="CMU Serif" w:hAnsi="CMU Serif" w:cs="CMU Serif"/>
          <w:sz w:val="24"/>
        </w:rPr>
        <w:lastRenderedPageBreak/>
        <w:t xml:space="preserve">Il est important de mentionner qu’en C++, les variables de conditions sont implémentées de telle sorte qu’un appel à </w:t>
      </w:r>
      <w:proofErr w:type="spellStart"/>
      <w:r>
        <w:rPr>
          <w:rFonts w:ascii="CMU Serif" w:hAnsi="CMU Serif" w:cs="CMU Serif"/>
          <w:sz w:val="24"/>
        </w:rPr>
        <w:t>notify_</w:t>
      </w:r>
      <w:proofErr w:type="gramStart"/>
      <w:r>
        <w:rPr>
          <w:rFonts w:ascii="CMU Serif" w:hAnsi="CMU Serif" w:cs="CMU Serif"/>
          <w:sz w:val="24"/>
        </w:rPr>
        <w:t>one</w:t>
      </w:r>
      <w:proofErr w:type="spellEnd"/>
      <w:r>
        <w:rPr>
          <w:rFonts w:ascii="CMU Serif" w:hAnsi="CMU Serif" w:cs="CMU Serif"/>
          <w:sz w:val="24"/>
        </w:rPr>
        <w:t>(</w:t>
      </w:r>
      <w:proofErr w:type="gramEnd"/>
      <w:r>
        <w:rPr>
          <w:rFonts w:ascii="CMU Serif" w:hAnsi="CMU Serif" w:cs="CMU Serif"/>
          <w:sz w:val="24"/>
        </w:rPr>
        <w:t xml:space="preserve">) </w:t>
      </w:r>
      <w:r w:rsidR="00D511CE">
        <w:rPr>
          <w:rFonts w:ascii="CMU Serif" w:hAnsi="CMU Serif" w:cs="CMU Serif"/>
          <w:sz w:val="24"/>
        </w:rPr>
        <w:t xml:space="preserve">résulte en un signal perdu </w:t>
      </w:r>
      <w:r>
        <w:rPr>
          <w:rFonts w:ascii="CMU Serif" w:hAnsi="CMU Serif" w:cs="CMU Serif"/>
          <w:sz w:val="24"/>
        </w:rPr>
        <w:t xml:space="preserve">lorsqu’aucun fil d’exécution </w:t>
      </w:r>
      <w:r w:rsidR="00507635">
        <w:rPr>
          <w:rFonts w:ascii="CMU Serif" w:hAnsi="CMU Serif" w:cs="CMU Serif"/>
          <w:sz w:val="24"/>
        </w:rPr>
        <w:t>n’attend</w:t>
      </w:r>
      <w:r>
        <w:rPr>
          <w:rFonts w:ascii="CMU Serif" w:hAnsi="CMU Serif" w:cs="CMU Serif"/>
          <w:sz w:val="24"/>
        </w:rPr>
        <w:t>.</w:t>
      </w:r>
      <w:r w:rsidR="00631E73">
        <w:rPr>
          <w:rFonts w:ascii="CMU Serif" w:hAnsi="CMU Serif" w:cs="CMU Serif"/>
          <w:sz w:val="24"/>
        </w:rPr>
        <w:t xml:space="preserve"> De plus, </w:t>
      </w:r>
      <w:r w:rsidR="00225F4D">
        <w:rPr>
          <w:rFonts w:ascii="CMU Serif" w:hAnsi="CMU Serif" w:cs="CMU Serif"/>
          <w:sz w:val="24"/>
        </w:rPr>
        <w:t xml:space="preserve">l’appel à cette méthode n’est pas atomique, tout comme </w:t>
      </w:r>
      <w:proofErr w:type="spellStart"/>
      <w:r w:rsidR="00225F4D">
        <w:rPr>
          <w:rFonts w:ascii="CMU Serif" w:hAnsi="CMU Serif" w:cs="CMU Serif"/>
          <w:sz w:val="24"/>
        </w:rPr>
        <w:t>Monitor.Pulse</w:t>
      </w:r>
      <w:proofErr w:type="spellEnd"/>
      <w:r w:rsidR="00225F4D">
        <w:rPr>
          <w:rFonts w:ascii="CMU Serif" w:hAnsi="CMU Serif" w:cs="CMU Serif"/>
          <w:sz w:val="24"/>
        </w:rPr>
        <w:t>() en C#. Ainsi, il faut protéger les appels à l’aide d’un mutex.</w:t>
      </w:r>
      <w:r>
        <w:rPr>
          <w:rFonts w:ascii="CMU Serif" w:hAnsi="CMU Serif" w:cs="CMU Serif"/>
          <w:sz w:val="24"/>
        </w:rPr>
        <w:t xml:space="preserve"> </w:t>
      </w:r>
      <w:r w:rsidR="00225F4D">
        <w:rPr>
          <w:rFonts w:ascii="CMU Serif" w:hAnsi="CMU Serif" w:cs="CMU Serif"/>
          <w:sz w:val="24"/>
        </w:rPr>
        <w:t>Pour comprendre cette notion, voici comment s’exécute un signalement en C++ avec des variables de condition :</w:t>
      </w:r>
    </w:p>
    <w:p w:rsidR="00281CDB" w:rsidRPr="00225F4D" w:rsidRDefault="00281CDB" w:rsidP="00225F4D">
      <w:pPr>
        <w:rPr>
          <w:rFonts w:ascii="CMU Serif" w:hAnsi="CMU Serif" w:cs="CMU Serif"/>
          <w:sz w:val="24"/>
        </w:rPr>
      </w:pPr>
    </w:p>
    <w:p w:rsidR="00225F4D" w:rsidRDefault="00225F4D" w:rsidP="00225F4D">
      <w:pPr>
        <w:rPr>
          <w:rFonts w:ascii="CMU Serif" w:hAnsi="CMU Serif" w:cs="CMU Serif"/>
          <w:sz w:val="24"/>
        </w:rPr>
      </w:pPr>
      <w:r>
        <w:rPr>
          <w:rFonts w:ascii="CMU Serif" w:hAnsi="CMU Serif" w:cs="CMU Serif"/>
          <w:sz w:val="24"/>
        </w:rPr>
        <w:t>Attente d’un signal :</w:t>
      </w:r>
    </w:p>
    <w:p w:rsidR="00225F4D" w:rsidRDefault="00225F4D" w:rsidP="00225F4D">
      <w:pPr>
        <w:pStyle w:val="Paragraphedeliste"/>
        <w:numPr>
          <w:ilvl w:val="0"/>
          <w:numId w:val="7"/>
        </w:numPr>
        <w:rPr>
          <w:rFonts w:ascii="CMU Serif" w:hAnsi="CMU Serif" w:cs="CMU Serif"/>
          <w:sz w:val="24"/>
        </w:rPr>
      </w:pPr>
      <w:r>
        <w:rPr>
          <w:rFonts w:ascii="CMU Serif" w:hAnsi="CMU Serif" w:cs="CMU Serif"/>
          <w:sz w:val="24"/>
        </w:rPr>
        <w:t>Acquisition du mutex / verrou</w:t>
      </w:r>
    </w:p>
    <w:p w:rsidR="00225F4D" w:rsidRDefault="00225F4D" w:rsidP="00225F4D">
      <w:pPr>
        <w:pStyle w:val="Paragraphedeliste"/>
        <w:numPr>
          <w:ilvl w:val="0"/>
          <w:numId w:val="7"/>
        </w:numPr>
        <w:rPr>
          <w:rFonts w:ascii="CMU Serif" w:hAnsi="CMU Serif" w:cs="CMU Serif"/>
          <w:sz w:val="24"/>
        </w:rPr>
      </w:pPr>
      <w:r>
        <w:rPr>
          <w:rFonts w:ascii="CMU Serif" w:hAnsi="CMU Serif" w:cs="CMU Serif"/>
          <w:sz w:val="24"/>
        </w:rPr>
        <w:t xml:space="preserve">Mise en attente de la variable de condition. Lors d’un appel à </w:t>
      </w:r>
      <w:proofErr w:type="spellStart"/>
      <w:proofErr w:type="gramStart"/>
      <w:r>
        <w:rPr>
          <w:rFonts w:ascii="CMU Serif" w:hAnsi="CMU Serif" w:cs="CMU Serif"/>
          <w:sz w:val="24"/>
        </w:rPr>
        <w:t>wait</w:t>
      </w:r>
      <w:proofErr w:type="spellEnd"/>
      <w:r>
        <w:rPr>
          <w:rFonts w:ascii="CMU Serif" w:hAnsi="CMU Serif" w:cs="CMU Serif"/>
          <w:sz w:val="24"/>
        </w:rPr>
        <w:t>(</w:t>
      </w:r>
      <w:proofErr w:type="gramEnd"/>
      <w:r>
        <w:rPr>
          <w:rFonts w:ascii="CMU Serif" w:hAnsi="CMU Serif" w:cs="CMU Serif"/>
          <w:sz w:val="24"/>
        </w:rPr>
        <w:t>), le verrou est libéré pour permettre le signalement. Lorsqu’un signal est reçu, le verrou est repris</w:t>
      </w:r>
      <w:r w:rsidR="002C3678">
        <w:rPr>
          <w:rFonts w:ascii="CMU Serif" w:hAnsi="CMU Serif" w:cs="CMU Serif"/>
          <w:sz w:val="24"/>
        </w:rPr>
        <w:t>.</w:t>
      </w:r>
    </w:p>
    <w:p w:rsidR="00A21EAC" w:rsidRDefault="00A21EAC" w:rsidP="00225F4D">
      <w:pPr>
        <w:pStyle w:val="Paragraphedeliste"/>
        <w:numPr>
          <w:ilvl w:val="0"/>
          <w:numId w:val="7"/>
        </w:numPr>
        <w:rPr>
          <w:rFonts w:ascii="CMU Serif" w:hAnsi="CMU Serif" w:cs="CMU Serif"/>
          <w:sz w:val="24"/>
        </w:rPr>
      </w:pPr>
      <w:r>
        <w:rPr>
          <w:rFonts w:ascii="CMU Serif" w:hAnsi="CMU Serif" w:cs="CMU Serif"/>
          <w:sz w:val="24"/>
        </w:rPr>
        <w:t>Réinitialisation de la variable booléenne pour indiquer que le signal a été reçu</w:t>
      </w:r>
    </w:p>
    <w:p w:rsidR="00A21EAC" w:rsidRDefault="00A21EAC" w:rsidP="00225F4D">
      <w:pPr>
        <w:pStyle w:val="Paragraphedeliste"/>
        <w:numPr>
          <w:ilvl w:val="0"/>
          <w:numId w:val="7"/>
        </w:numPr>
        <w:rPr>
          <w:rFonts w:ascii="CMU Serif" w:hAnsi="CMU Serif" w:cs="CMU Serif"/>
          <w:sz w:val="24"/>
        </w:rPr>
      </w:pPr>
      <w:r>
        <w:rPr>
          <w:rFonts w:ascii="CMU Serif" w:hAnsi="CMU Serif" w:cs="CMU Serif"/>
          <w:sz w:val="24"/>
        </w:rPr>
        <w:t>Libération du mutex / verrou</w:t>
      </w:r>
    </w:p>
    <w:p w:rsidR="00281CDB" w:rsidRPr="00281CDB" w:rsidRDefault="00281CDB" w:rsidP="00281CDB">
      <w:pPr>
        <w:rPr>
          <w:rFonts w:ascii="CMU Serif" w:hAnsi="CMU Serif" w:cs="CMU Serif"/>
          <w:sz w:val="24"/>
        </w:rPr>
      </w:pPr>
    </w:p>
    <w:p w:rsidR="00A21EAC" w:rsidRDefault="00A21EAC" w:rsidP="00A21EAC">
      <w:pPr>
        <w:rPr>
          <w:rFonts w:ascii="CMU Serif" w:hAnsi="CMU Serif" w:cs="CMU Serif"/>
          <w:sz w:val="24"/>
        </w:rPr>
      </w:pPr>
      <w:r>
        <w:rPr>
          <w:rFonts w:ascii="CMU Serif" w:hAnsi="CMU Serif" w:cs="CMU Serif"/>
          <w:sz w:val="24"/>
        </w:rPr>
        <w:t>Envoi d’un signal :</w:t>
      </w:r>
    </w:p>
    <w:p w:rsidR="00A21EAC" w:rsidRDefault="00A21EAC" w:rsidP="00A21EAC">
      <w:pPr>
        <w:pStyle w:val="Paragraphedeliste"/>
        <w:numPr>
          <w:ilvl w:val="0"/>
          <w:numId w:val="9"/>
        </w:numPr>
        <w:rPr>
          <w:rFonts w:ascii="CMU Serif" w:hAnsi="CMU Serif" w:cs="CMU Serif"/>
          <w:sz w:val="24"/>
        </w:rPr>
      </w:pPr>
      <w:r>
        <w:rPr>
          <w:rFonts w:ascii="CMU Serif" w:hAnsi="CMU Serif" w:cs="CMU Serif"/>
          <w:sz w:val="24"/>
        </w:rPr>
        <w:t>Acquisition du mutex / verrou</w:t>
      </w:r>
    </w:p>
    <w:p w:rsidR="00A21EAC" w:rsidRDefault="00A21EAC" w:rsidP="00A21EAC">
      <w:pPr>
        <w:pStyle w:val="Paragraphedeliste"/>
        <w:numPr>
          <w:ilvl w:val="0"/>
          <w:numId w:val="9"/>
        </w:numPr>
        <w:rPr>
          <w:rFonts w:ascii="CMU Serif" w:hAnsi="CMU Serif" w:cs="CMU Serif"/>
          <w:sz w:val="24"/>
        </w:rPr>
      </w:pPr>
      <w:r>
        <w:rPr>
          <w:rFonts w:ascii="CMU Serif" w:hAnsi="CMU Serif" w:cs="CMU Serif"/>
          <w:sz w:val="24"/>
        </w:rPr>
        <w:t>Initialisation de la variable booléenne pour indiquer qu’un signal a bel et bien été envoyé</w:t>
      </w:r>
    </w:p>
    <w:p w:rsidR="00A21EAC" w:rsidRDefault="000B1779" w:rsidP="00A21EAC">
      <w:pPr>
        <w:pStyle w:val="Paragraphedeliste"/>
        <w:numPr>
          <w:ilvl w:val="0"/>
          <w:numId w:val="9"/>
        </w:numPr>
        <w:rPr>
          <w:rFonts w:ascii="CMU Serif" w:hAnsi="CMU Serif" w:cs="CMU Serif"/>
          <w:sz w:val="24"/>
        </w:rPr>
      </w:pPr>
      <w:r>
        <w:rPr>
          <w:rFonts w:ascii="CMU Serif" w:hAnsi="CMU Serif" w:cs="CMU Serif"/>
          <w:sz w:val="24"/>
        </w:rPr>
        <w:t xml:space="preserve">Notification </w:t>
      </w:r>
      <w:r w:rsidR="00A21EAC">
        <w:rPr>
          <w:rFonts w:ascii="CMU Serif" w:hAnsi="CMU Serif" w:cs="CMU Serif"/>
          <w:sz w:val="24"/>
        </w:rPr>
        <w:t xml:space="preserve">de la variable de condition (appel à </w:t>
      </w:r>
      <w:proofErr w:type="spellStart"/>
      <w:r w:rsidR="00A21EAC">
        <w:rPr>
          <w:rFonts w:ascii="CMU Serif" w:hAnsi="CMU Serif" w:cs="CMU Serif"/>
          <w:sz w:val="24"/>
        </w:rPr>
        <w:t>notify_</w:t>
      </w:r>
      <w:proofErr w:type="gramStart"/>
      <w:r w:rsidR="00A21EAC">
        <w:rPr>
          <w:rFonts w:ascii="CMU Serif" w:hAnsi="CMU Serif" w:cs="CMU Serif"/>
          <w:sz w:val="24"/>
        </w:rPr>
        <w:t>one</w:t>
      </w:r>
      <w:proofErr w:type="spellEnd"/>
      <w:r w:rsidR="00A21EAC">
        <w:rPr>
          <w:rFonts w:ascii="CMU Serif" w:hAnsi="CMU Serif" w:cs="CMU Serif"/>
          <w:sz w:val="24"/>
        </w:rPr>
        <w:t>(</w:t>
      </w:r>
      <w:proofErr w:type="gramEnd"/>
      <w:r w:rsidR="00A21EAC">
        <w:rPr>
          <w:rFonts w:ascii="CMU Serif" w:hAnsi="CMU Serif" w:cs="CMU Serif"/>
          <w:sz w:val="24"/>
        </w:rPr>
        <w:t>))</w:t>
      </w:r>
    </w:p>
    <w:p w:rsidR="00225F4D" w:rsidRDefault="00A21EAC" w:rsidP="00225F4D">
      <w:pPr>
        <w:pStyle w:val="Paragraphedeliste"/>
        <w:numPr>
          <w:ilvl w:val="0"/>
          <w:numId w:val="9"/>
        </w:numPr>
        <w:rPr>
          <w:rFonts w:ascii="CMU Serif" w:hAnsi="CMU Serif" w:cs="CMU Serif"/>
          <w:sz w:val="24"/>
        </w:rPr>
      </w:pPr>
      <w:r>
        <w:rPr>
          <w:rFonts w:ascii="CMU Serif" w:hAnsi="CMU Serif" w:cs="CMU Serif"/>
          <w:sz w:val="24"/>
        </w:rPr>
        <w:t>Libération du mutex / verrou</w:t>
      </w:r>
    </w:p>
    <w:p w:rsidR="00281CDB" w:rsidRDefault="00281CDB" w:rsidP="00281CDB">
      <w:pPr>
        <w:rPr>
          <w:rFonts w:ascii="CMU Serif" w:hAnsi="CMU Serif" w:cs="CMU Serif"/>
          <w:sz w:val="24"/>
        </w:rPr>
      </w:pPr>
    </w:p>
    <w:p w:rsidR="00281CDB" w:rsidRDefault="00281CDB" w:rsidP="00281CDB">
      <w:pPr>
        <w:rPr>
          <w:rFonts w:ascii="CMU Serif" w:hAnsi="CMU Serif" w:cs="CMU Serif"/>
          <w:sz w:val="24"/>
        </w:rPr>
      </w:pPr>
    </w:p>
    <w:p w:rsidR="00281CDB" w:rsidRDefault="00281CDB" w:rsidP="00281CDB">
      <w:pPr>
        <w:rPr>
          <w:rFonts w:ascii="CMU Serif" w:hAnsi="CMU Serif" w:cs="CMU Serif"/>
          <w:sz w:val="24"/>
        </w:rPr>
      </w:pPr>
    </w:p>
    <w:p w:rsidR="00281CDB" w:rsidRDefault="00281CDB" w:rsidP="00281CDB">
      <w:pPr>
        <w:rPr>
          <w:rFonts w:ascii="CMU Serif" w:hAnsi="CMU Serif" w:cs="CMU Serif"/>
          <w:sz w:val="24"/>
        </w:rPr>
      </w:pPr>
    </w:p>
    <w:p w:rsidR="00281CDB" w:rsidRDefault="00281CDB" w:rsidP="00281CDB">
      <w:pPr>
        <w:rPr>
          <w:rFonts w:ascii="CMU Serif" w:hAnsi="CMU Serif" w:cs="CMU Serif"/>
          <w:sz w:val="24"/>
        </w:rPr>
      </w:pPr>
    </w:p>
    <w:p w:rsidR="00281CDB" w:rsidRDefault="00281CDB" w:rsidP="00281CDB">
      <w:pPr>
        <w:rPr>
          <w:rFonts w:ascii="CMU Serif" w:hAnsi="CMU Serif" w:cs="CMU Serif"/>
          <w:sz w:val="24"/>
        </w:rPr>
      </w:pPr>
    </w:p>
    <w:p w:rsidR="00281CDB" w:rsidRDefault="00281CDB" w:rsidP="00281CDB">
      <w:pPr>
        <w:rPr>
          <w:rFonts w:ascii="CMU Serif" w:hAnsi="CMU Serif" w:cs="CMU Serif"/>
          <w:sz w:val="24"/>
        </w:rPr>
      </w:pPr>
    </w:p>
    <w:p w:rsidR="00281CDB" w:rsidRDefault="00281CDB" w:rsidP="00281CDB">
      <w:pPr>
        <w:rPr>
          <w:rFonts w:ascii="CMU Serif" w:hAnsi="CMU Serif" w:cs="CMU Serif"/>
          <w:sz w:val="24"/>
        </w:rPr>
      </w:pPr>
    </w:p>
    <w:p w:rsidR="00281CDB" w:rsidRPr="00281CDB" w:rsidRDefault="00281CDB" w:rsidP="00281CDB">
      <w:pPr>
        <w:rPr>
          <w:rFonts w:ascii="CMU Serif" w:hAnsi="CMU Serif" w:cs="CMU Serif"/>
          <w:sz w:val="24"/>
        </w:rPr>
      </w:pPr>
    </w:p>
    <w:p w:rsidR="00B62DCF" w:rsidRDefault="00B62DCF" w:rsidP="00281CDB">
      <w:pPr>
        <w:jc w:val="both"/>
        <w:rPr>
          <w:rFonts w:ascii="CMU Serif" w:hAnsi="CMU Serif" w:cs="CMU Serif"/>
          <w:sz w:val="24"/>
        </w:rPr>
      </w:pPr>
      <w:r>
        <w:rPr>
          <w:rFonts w:ascii="CMU Serif" w:hAnsi="CMU Serif" w:cs="CMU Serif"/>
          <w:sz w:val="24"/>
        </w:rPr>
        <w:lastRenderedPageBreak/>
        <w:t>À l’exception de la variable booléenne, c</w:t>
      </w:r>
      <w:r w:rsidR="000B1779">
        <w:rPr>
          <w:rFonts w:ascii="CMU Serif" w:hAnsi="CMU Serif" w:cs="CMU Serif"/>
          <w:sz w:val="24"/>
        </w:rPr>
        <w:t>e procédé ressemble drôlement à l’utilisation du</w:t>
      </w:r>
      <w:r>
        <w:rPr>
          <w:rFonts w:ascii="CMU Serif" w:hAnsi="CMU Serif" w:cs="CMU Serif"/>
          <w:sz w:val="24"/>
        </w:rPr>
        <w:t xml:space="preserve"> </w:t>
      </w:r>
      <w:r w:rsidR="00CC7A63">
        <w:rPr>
          <w:rFonts w:ascii="CMU Serif" w:hAnsi="CMU Serif" w:cs="CMU Serif"/>
          <w:sz w:val="24"/>
        </w:rPr>
        <w:t>mécanisme</w:t>
      </w:r>
      <w:r>
        <w:rPr>
          <w:rFonts w:ascii="CMU Serif" w:hAnsi="CMU Serif" w:cs="CMU Serif"/>
          <w:sz w:val="24"/>
        </w:rPr>
        <w:t xml:space="preserve"> de </w:t>
      </w:r>
      <w:proofErr w:type="spellStart"/>
      <w:r w:rsidR="000B1779">
        <w:rPr>
          <w:rFonts w:ascii="CMU Serif" w:hAnsi="CMU Serif" w:cs="CMU Serif"/>
          <w:sz w:val="24"/>
        </w:rPr>
        <w:t>Monitor.</w:t>
      </w:r>
      <w:r>
        <w:rPr>
          <w:rFonts w:ascii="CMU Serif" w:hAnsi="CMU Serif" w:cs="CMU Serif"/>
          <w:sz w:val="24"/>
        </w:rPr>
        <w:t>Pulse</w:t>
      </w:r>
      <w:proofErr w:type="spellEnd"/>
      <w:r>
        <w:rPr>
          <w:rFonts w:ascii="CMU Serif" w:hAnsi="CMU Serif" w:cs="CMU Serif"/>
          <w:sz w:val="24"/>
        </w:rPr>
        <w:t xml:space="preserve"> / </w:t>
      </w:r>
      <w:proofErr w:type="spellStart"/>
      <w:r w:rsidR="000B1779">
        <w:rPr>
          <w:rFonts w:ascii="CMU Serif" w:hAnsi="CMU Serif" w:cs="CMU Serif"/>
          <w:sz w:val="24"/>
        </w:rPr>
        <w:t>Monitor.</w:t>
      </w:r>
      <w:r>
        <w:rPr>
          <w:rFonts w:ascii="CMU Serif" w:hAnsi="CMU Serif" w:cs="CMU Serif"/>
          <w:sz w:val="24"/>
        </w:rPr>
        <w:t>Wait</w:t>
      </w:r>
      <w:proofErr w:type="spellEnd"/>
      <w:r>
        <w:rPr>
          <w:rFonts w:ascii="CMU Serif" w:hAnsi="CMU Serif" w:cs="CMU Serif"/>
          <w:sz w:val="24"/>
        </w:rPr>
        <w:t xml:space="preserve"> en C#.</w:t>
      </w:r>
      <w:r w:rsidR="008E4325">
        <w:rPr>
          <w:rFonts w:ascii="CMU Serif" w:hAnsi="CMU Serif" w:cs="CMU Serif"/>
          <w:sz w:val="24"/>
        </w:rPr>
        <w:t xml:space="preserve"> Ainsi, les variables de condition en C++ sont à peu près équivalentes aux moniteurs en C# (d’un point de vue émission et réception de signaux). En effet, une implémentation similaire de </w:t>
      </w:r>
      <w:proofErr w:type="spellStart"/>
      <w:r w:rsidR="008E4325">
        <w:rPr>
          <w:rFonts w:ascii="CMU Serif" w:hAnsi="CMU Serif" w:cs="CMU Serif"/>
          <w:sz w:val="24"/>
        </w:rPr>
        <w:t>ThreadSignaler</w:t>
      </w:r>
      <w:proofErr w:type="spellEnd"/>
      <w:r w:rsidR="008E4325">
        <w:rPr>
          <w:rFonts w:ascii="CMU Serif" w:hAnsi="CMU Serif" w:cs="CMU Serif"/>
          <w:sz w:val="24"/>
        </w:rPr>
        <w:t xml:space="preserve"> en C# pourrait ressembler à ceci :</w:t>
      </w:r>
    </w:p>
    <w:p w:rsidR="00A93901" w:rsidRDefault="00A93901" w:rsidP="00225F4D">
      <w:pPr>
        <w:rPr>
          <w:rFonts w:ascii="CMU Serif" w:hAnsi="CMU Serif" w:cs="CMU Serif"/>
          <w:sz w:val="24"/>
        </w:rPr>
      </w:pPr>
    </w:p>
    <w:bookmarkStart w:id="3" w:name="_MON_1595619429"/>
    <w:bookmarkEnd w:id="3"/>
    <w:p w:rsidR="00D24ABF" w:rsidRDefault="00A93901">
      <w:pPr>
        <w:rPr>
          <w:rFonts w:ascii="CMU Serif" w:hAnsi="CMU Serif" w:cs="CMU Serif"/>
          <w:sz w:val="24"/>
        </w:rPr>
      </w:pPr>
      <w:r>
        <w:rPr>
          <w:rFonts w:ascii="CMU Serif" w:hAnsi="CMU Serif" w:cs="CMU Serif"/>
          <w:sz w:val="24"/>
        </w:rPr>
        <w:object w:dxaOrig="8640" w:dyaOrig="3920">
          <v:shape id="_x0000_i1026" type="#_x0000_t75" style="width:6in;height:196.15pt" o:ole="">
            <v:imagedata r:id="rId10" o:title=""/>
          </v:shape>
          <o:OLEObject Type="Embed" ProgID="Word.OpenDocumentText.12" ShapeID="_x0000_i1026" DrawAspect="Content" ObjectID="_1595622285" r:id="rId11"/>
        </w:object>
      </w:r>
    </w:p>
    <w:p w:rsidR="00C94883" w:rsidRDefault="00EC7AE2" w:rsidP="003E5F7C">
      <w:pPr>
        <w:jc w:val="both"/>
        <w:rPr>
          <w:rFonts w:ascii="CMU Serif" w:hAnsi="CMU Serif" w:cs="CMU Serif"/>
          <w:sz w:val="24"/>
        </w:rPr>
      </w:pPr>
      <w:r>
        <w:rPr>
          <w:rFonts w:ascii="CMU Serif" w:hAnsi="CMU Serif" w:cs="CMU Serif"/>
          <w:sz w:val="24"/>
        </w:rPr>
        <w:t>Quant aux faux réveils</w:t>
      </w:r>
      <w:r w:rsidR="00A93901">
        <w:rPr>
          <w:rFonts w:ascii="CMU Serif" w:hAnsi="CMU Serif" w:cs="CMU Serif"/>
          <w:sz w:val="24"/>
        </w:rPr>
        <w:t xml:space="preserve"> (</w:t>
      </w:r>
      <w:proofErr w:type="spellStart"/>
      <w:r w:rsidR="00A93901" w:rsidRPr="003E5F7C">
        <w:rPr>
          <w:rFonts w:ascii="CMU Serif" w:hAnsi="CMU Serif" w:cs="CMU Serif"/>
          <w:i/>
          <w:sz w:val="24"/>
        </w:rPr>
        <w:t>spurious</w:t>
      </w:r>
      <w:proofErr w:type="spellEnd"/>
      <w:r w:rsidR="00A93901" w:rsidRPr="003E5F7C">
        <w:rPr>
          <w:rFonts w:ascii="CMU Serif" w:hAnsi="CMU Serif" w:cs="CMU Serif"/>
          <w:i/>
          <w:sz w:val="24"/>
        </w:rPr>
        <w:t xml:space="preserve"> </w:t>
      </w:r>
      <w:proofErr w:type="spellStart"/>
      <w:r w:rsidR="00A93901" w:rsidRPr="003E5F7C">
        <w:rPr>
          <w:rFonts w:ascii="CMU Serif" w:hAnsi="CMU Serif" w:cs="CMU Serif"/>
          <w:i/>
          <w:sz w:val="24"/>
        </w:rPr>
        <w:t>wakeup</w:t>
      </w:r>
      <w:proofErr w:type="spellEnd"/>
      <w:r w:rsidR="00A93901">
        <w:rPr>
          <w:rFonts w:ascii="CMU Serif" w:hAnsi="CMU Serif" w:cs="CMU Serif"/>
          <w:sz w:val="24"/>
        </w:rPr>
        <w:t>)</w:t>
      </w:r>
      <w:r>
        <w:rPr>
          <w:rFonts w:ascii="CMU Serif" w:hAnsi="CMU Serif" w:cs="CMU Serif"/>
          <w:sz w:val="24"/>
        </w:rPr>
        <w:t xml:space="preserve">, c’est un phénomène qui se produit lorsqu’un fil d’exécution en attente reçoit un signal ne provenant pas du programme lui-même, le réveillant ainsi </w:t>
      </w:r>
      <w:r w:rsidR="008B5264">
        <w:rPr>
          <w:rFonts w:ascii="CMU Serif" w:hAnsi="CMU Serif" w:cs="CMU Serif"/>
          <w:sz w:val="24"/>
        </w:rPr>
        <w:t xml:space="preserve">de manière fautive. Cela se produit parfois avec les fils d’exécution POSIX et Windows afin d’accélérer le traitement des variables de condition. Même si ce phénomène est rare, il n’est généralement pas </w:t>
      </w:r>
      <w:r w:rsidR="00AB4F83">
        <w:rPr>
          <w:rFonts w:ascii="CMU Serif" w:hAnsi="CMU Serif" w:cs="CMU Serif"/>
          <w:sz w:val="24"/>
        </w:rPr>
        <w:t xml:space="preserve">souhaitable et peut être évité </w:t>
      </w:r>
      <w:r w:rsidR="008B5264">
        <w:rPr>
          <w:rFonts w:ascii="CMU Serif" w:hAnsi="CMU Serif" w:cs="CMU Serif"/>
          <w:sz w:val="24"/>
        </w:rPr>
        <w:t xml:space="preserve">en utilisant une variable booléenne qui indique si le signal provient vraiment du programme lui-même ou non. Ainsi, lors de l’appel à </w:t>
      </w:r>
      <w:proofErr w:type="spellStart"/>
      <w:proofErr w:type="gramStart"/>
      <w:r w:rsidR="008B5264">
        <w:rPr>
          <w:rFonts w:ascii="CMU Serif" w:hAnsi="CMU Serif" w:cs="CMU Serif"/>
          <w:sz w:val="24"/>
        </w:rPr>
        <w:t>notify</w:t>
      </w:r>
      <w:proofErr w:type="spellEnd"/>
      <w:r w:rsidR="008B5264">
        <w:rPr>
          <w:rFonts w:ascii="CMU Serif" w:hAnsi="CMU Serif" w:cs="CMU Serif"/>
          <w:sz w:val="24"/>
        </w:rPr>
        <w:t>(</w:t>
      </w:r>
      <w:proofErr w:type="gramEnd"/>
      <w:r w:rsidR="008B5264">
        <w:rPr>
          <w:rFonts w:ascii="CMU Serif" w:hAnsi="CMU Serif" w:cs="CMU Serif"/>
          <w:sz w:val="24"/>
        </w:rPr>
        <w:t>), le flag est levé, et lorsque la variable de condit</w:t>
      </w:r>
      <w:r w:rsidR="003E5F7C">
        <w:rPr>
          <w:rFonts w:ascii="CMU Serif" w:hAnsi="CMU Serif" w:cs="CMU Serif"/>
          <w:sz w:val="24"/>
        </w:rPr>
        <w:t>ion est réveillée, on vérifie si</w:t>
      </w:r>
      <w:r w:rsidR="008B5264">
        <w:rPr>
          <w:rFonts w:ascii="CMU Serif" w:hAnsi="CMU Serif" w:cs="CMU Serif"/>
          <w:sz w:val="24"/>
        </w:rPr>
        <w:t xml:space="preserve"> le flag est bel et bien levé, sinon on relance une attente.</w:t>
      </w:r>
    </w:p>
    <w:p w:rsidR="0042444A" w:rsidRDefault="0042444A">
      <w:pPr>
        <w:rPr>
          <w:rFonts w:ascii="CMU Serif" w:hAnsi="CMU Serif" w:cs="CMU Serif"/>
          <w:sz w:val="24"/>
        </w:rPr>
      </w:pPr>
    </w:p>
    <w:p w:rsidR="00281CDB" w:rsidRDefault="00281CDB">
      <w:pPr>
        <w:rPr>
          <w:rFonts w:ascii="CMU Serif" w:hAnsi="CMU Serif" w:cs="CMU Serif"/>
          <w:sz w:val="24"/>
        </w:rPr>
      </w:pPr>
    </w:p>
    <w:p w:rsidR="00281CDB" w:rsidRDefault="00281CDB">
      <w:pPr>
        <w:rPr>
          <w:rFonts w:ascii="CMU Serif" w:hAnsi="CMU Serif" w:cs="CMU Serif"/>
          <w:sz w:val="24"/>
        </w:rPr>
      </w:pPr>
    </w:p>
    <w:p w:rsidR="00281CDB" w:rsidRDefault="00281CDB">
      <w:pPr>
        <w:rPr>
          <w:rFonts w:ascii="CMU Serif" w:hAnsi="CMU Serif" w:cs="CMU Serif"/>
          <w:sz w:val="24"/>
        </w:rPr>
      </w:pPr>
    </w:p>
    <w:p w:rsidR="00E67447" w:rsidRDefault="00E67447">
      <w:pPr>
        <w:rPr>
          <w:rFonts w:ascii="CMU Serif" w:hAnsi="CMU Serif" w:cs="CMU Serif"/>
          <w:sz w:val="24"/>
        </w:rPr>
      </w:pPr>
    </w:p>
    <w:p w:rsidR="0042444A" w:rsidRDefault="0042444A">
      <w:pPr>
        <w:rPr>
          <w:rFonts w:ascii="CMU Serif" w:hAnsi="CMU Serif" w:cs="CMU Serif"/>
          <w:sz w:val="24"/>
        </w:rPr>
      </w:pPr>
    </w:p>
    <w:p w:rsidR="00D32F61" w:rsidRPr="00281CDB" w:rsidRDefault="00D32F61" w:rsidP="00281CDB">
      <w:pPr>
        <w:pStyle w:val="Titre2"/>
        <w:rPr>
          <w:rFonts w:ascii="CMU Serif" w:hAnsi="CMU Serif" w:cs="CMU Serif"/>
          <w:sz w:val="32"/>
        </w:rPr>
      </w:pPr>
      <w:bookmarkStart w:id="4" w:name="_Toc521880100"/>
      <w:r w:rsidRPr="00281CDB">
        <w:rPr>
          <w:rFonts w:ascii="CMU Serif" w:hAnsi="CMU Serif" w:cs="CMU Serif"/>
          <w:sz w:val="32"/>
        </w:rPr>
        <w:lastRenderedPageBreak/>
        <w:t>Ressources partagées</w:t>
      </w:r>
      <w:bookmarkEnd w:id="4"/>
    </w:p>
    <w:p w:rsidR="00281CDB" w:rsidRDefault="00281CDB" w:rsidP="00281CDB">
      <w:pPr>
        <w:spacing w:after="0"/>
        <w:jc w:val="both"/>
        <w:rPr>
          <w:rFonts w:ascii="CMU Serif" w:hAnsi="CMU Serif" w:cs="CMU Serif"/>
          <w:sz w:val="24"/>
        </w:rPr>
      </w:pPr>
    </w:p>
    <w:p w:rsidR="00D32F61" w:rsidRDefault="00D32F61" w:rsidP="003E5F7C">
      <w:pPr>
        <w:jc w:val="both"/>
        <w:rPr>
          <w:rFonts w:ascii="CMU Serif" w:hAnsi="CMU Serif" w:cs="CMU Serif"/>
          <w:sz w:val="24"/>
        </w:rPr>
      </w:pPr>
      <w:r>
        <w:rPr>
          <w:rFonts w:ascii="CMU Serif" w:hAnsi="CMU Serif" w:cs="CMU Serif"/>
          <w:sz w:val="24"/>
        </w:rPr>
        <w:t>Quant aux ressources partagées, ces dern</w:t>
      </w:r>
      <w:r w:rsidR="0056510A">
        <w:rPr>
          <w:rFonts w:ascii="CMU Serif" w:hAnsi="CMU Serif" w:cs="CMU Serif"/>
          <w:sz w:val="24"/>
        </w:rPr>
        <w:t xml:space="preserve">ières doivent être synchronisées </w:t>
      </w:r>
      <w:r>
        <w:rPr>
          <w:rFonts w:ascii="CMU Serif" w:hAnsi="CMU Serif" w:cs="CMU Serif"/>
          <w:sz w:val="24"/>
        </w:rPr>
        <w:t xml:space="preserve">afin d’assurer un fonctionnement optimal et fiable du corps. Pour ce faire, les données du corps ont été déclarées comme étant atomiques dans une structure nommée </w:t>
      </w:r>
      <w:proofErr w:type="spellStart"/>
      <w:r>
        <w:rPr>
          <w:rFonts w:ascii="CMU Serif" w:hAnsi="CMU Serif" w:cs="CMU Serif"/>
          <w:sz w:val="24"/>
        </w:rPr>
        <w:t>BodyInfo</w:t>
      </w:r>
      <w:proofErr w:type="spellEnd"/>
      <w:r>
        <w:rPr>
          <w:rFonts w:ascii="CMU Serif" w:hAnsi="CMU Serif" w:cs="CMU Serif"/>
          <w:sz w:val="24"/>
        </w:rPr>
        <w:t>. En effet, la librairie standard C++ fournit une interface qui permet d’utiliser et de manipuler atomiquement certains types de données (</w:t>
      </w:r>
      <w:proofErr w:type="gramStart"/>
      <w:r>
        <w:rPr>
          <w:rFonts w:ascii="CMU Serif" w:hAnsi="CMU Serif" w:cs="CMU Serif"/>
          <w:sz w:val="24"/>
        </w:rPr>
        <w:t>std::</w:t>
      </w:r>
      <w:proofErr w:type="spellStart"/>
      <w:proofErr w:type="gramEnd"/>
      <w:r>
        <w:rPr>
          <w:rFonts w:ascii="CMU Serif" w:hAnsi="CMU Serif" w:cs="CMU Serif"/>
          <w:sz w:val="24"/>
        </w:rPr>
        <w:t>atomic</w:t>
      </w:r>
      <w:proofErr w:type="spellEnd"/>
      <w:r>
        <w:rPr>
          <w:rFonts w:ascii="CMU Serif" w:hAnsi="CMU Serif" w:cs="CMU Serif"/>
          <w:sz w:val="24"/>
        </w:rPr>
        <w:t xml:space="preserve">&lt;T&gt;). Malheureusement, </w:t>
      </w:r>
      <w:r w:rsidR="00C840BB">
        <w:rPr>
          <w:rFonts w:ascii="CMU Serif" w:hAnsi="CMU Serif" w:cs="CMU Serif"/>
          <w:sz w:val="24"/>
        </w:rPr>
        <w:t xml:space="preserve">les seuls types pouvant être manipulés nativement de manière atomique sont les types intégraux (char, </w:t>
      </w:r>
      <w:proofErr w:type="spellStart"/>
      <w:r w:rsidR="00C840BB">
        <w:rPr>
          <w:rFonts w:ascii="CMU Serif" w:hAnsi="CMU Serif" w:cs="CMU Serif"/>
          <w:sz w:val="24"/>
        </w:rPr>
        <w:t>int</w:t>
      </w:r>
      <w:proofErr w:type="spellEnd"/>
      <w:r w:rsidR="00C840BB">
        <w:rPr>
          <w:rFonts w:ascii="CMU Serif" w:hAnsi="CMU Serif" w:cs="CMU Serif"/>
          <w:sz w:val="24"/>
        </w:rPr>
        <w:t xml:space="preserve">, etc.). Dans le cas d’une classe T quelconque, seule l’affectation est atomique. </w:t>
      </w:r>
      <w:r w:rsidR="00CA50C4">
        <w:rPr>
          <w:rFonts w:ascii="CMU Serif" w:hAnsi="CMU Serif" w:cs="CMU Serif"/>
          <w:sz w:val="24"/>
        </w:rPr>
        <w:t>Dans le cas des nombres en virgule flottante (</w:t>
      </w:r>
      <w:proofErr w:type="spellStart"/>
      <w:r w:rsidR="00CA50C4">
        <w:rPr>
          <w:rFonts w:ascii="CMU Serif" w:hAnsi="CMU Serif" w:cs="CMU Serif"/>
          <w:sz w:val="24"/>
        </w:rPr>
        <w:t>float</w:t>
      </w:r>
      <w:proofErr w:type="spellEnd"/>
      <w:r w:rsidR="00CA50C4">
        <w:rPr>
          <w:rFonts w:ascii="CMU Serif" w:hAnsi="CMU Serif" w:cs="CMU Serif"/>
          <w:sz w:val="24"/>
        </w:rPr>
        <w:t xml:space="preserve">, double), les opérations atomiques </w:t>
      </w:r>
      <w:r w:rsidR="0056510A">
        <w:rPr>
          <w:rFonts w:ascii="CMU Serif" w:hAnsi="CMU Serif" w:cs="CMU Serif"/>
          <w:sz w:val="24"/>
        </w:rPr>
        <w:t xml:space="preserve">ne </w:t>
      </w:r>
      <w:r w:rsidR="00CA50C4">
        <w:rPr>
          <w:rFonts w:ascii="CMU Serif" w:hAnsi="CMU Serif" w:cs="CMU Serif"/>
          <w:sz w:val="24"/>
        </w:rPr>
        <w:t xml:space="preserve">sont supportées par le langage qu’à partir de C++20. Heureusement, il est possible d’implémenter ces opérations nous-mêmes pour des versions antérieures. C’est pourquoi nous avons créé </w:t>
      </w:r>
      <w:r w:rsidR="00E04F7D">
        <w:rPr>
          <w:rFonts w:ascii="CMU Serif" w:hAnsi="CMU Serif" w:cs="CMU Serif"/>
          <w:sz w:val="24"/>
        </w:rPr>
        <w:t xml:space="preserve">une classe </w:t>
      </w:r>
      <w:r w:rsidR="00DB5F83">
        <w:rPr>
          <w:rFonts w:ascii="CMU Serif" w:hAnsi="CMU Serif" w:cs="CMU Serif"/>
          <w:sz w:val="24"/>
        </w:rPr>
        <w:t xml:space="preserve">nommée </w:t>
      </w:r>
      <w:proofErr w:type="spellStart"/>
      <w:r w:rsidR="00DB5F83">
        <w:rPr>
          <w:rFonts w:ascii="CMU Serif" w:hAnsi="CMU Serif" w:cs="CMU Serif"/>
          <w:sz w:val="24"/>
        </w:rPr>
        <w:t>AtomicNumber</w:t>
      </w:r>
      <w:proofErr w:type="spellEnd"/>
      <w:r w:rsidR="00DB5F83">
        <w:rPr>
          <w:rFonts w:ascii="CMU Serif" w:hAnsi="CMU Serif" w:cs="CMU Serif"/>
          <w:sz w:val="24"/>
        </w:rPr>
        <w:t xml:space="preserve"> </w:t>
      </w:r>
      <w:r w:rsidR="00E04F7D">
        <w:rPr>
          <w:rFonts w:ascii="CMU Serif" w:hAnsi="CMU Serif" w:cs="CMU Serif"/>
          <w:sz w:val="24"/>
        </w:rPr>
        <w:t>permettant de le faire.</w:t>
      </w:r>
      <w:r w:rsidR="00DB5F83">
        <w:rPr>
          <w:rFonts w:ascii="CMU Serif" w:hAnsi="CMU Serif" w:cs="CMU Serif"/>
          <w:sz w:val="24"/>
        </w:rPr>
        <w:t xml:space="preserve"> La classe </w:t>
      </w:r>
      <w:proofErr w:type="gramStart"/>
      <w:r w:rsidR="00DB5F83">
        <w:rPr>
          <w:rFonts w:ascii="CMU Serif" w:hAnsi="CMU Serif" w:cs="CMU Serif"/>
          <w:sz w:val="24"/>
        </w:rPr>
        <w:t>std::</w:t>
      </w:r>
      <w:proofErr w:type="spellStart"/>
      <w:proofErr w:type="gramEnd"/>
      <w:r w:rsidR="00DB5F83">
        <w:rPr>
          <w:rFonts w:ascii="CMU Serif" w:hAnsi="CMU Serif" w:cs="CMU Serif"/>
          <w:sz w:val="24"/>
        </w:rPr>
        <w:t>atomic</w:t>
      </w:r>
      <w:proofErr w:type="spellEnd"/>
      <w:r w:rsidR="00DB5F83">
        <w:rPr>
          <w:rFonts w:ascii="CMU Serif" w:hAnsi="CMU Serif" w:cs="CMU Serif"/>
          <w:sz w:val="24"/>
        </w:rPr>
        <w:t xml:space="preserve">&lt;T&gt; fournit deux méthodes permettant d’échanger la valeur de la variable pour une autre valeur. Ces méthodes s’appellent </w:t>
      </w:r>
      <w:proofErr w:type="spellStart"/>
      <w:r w:rsidR="00DB5F83" w:rsidRPr="00DB5F83">
        <w:rPr>
          <w:rFonts w:ascii="CMU Serif" w:hAnsi="CMU Serif" w:cs="CMU Serif"/>
          <w:sz w:val="24"/>
        </w:rPr>
        <w:t>compare_exchange</w:t>
      </w:r>
      <w:r w:rsidR="00DB5F83">
        <w:rPr>
          <w:rFonts w:ascii="CMU Serif" w:hAnsi="CMU Serif" w:cs="CMU Serif"/>
          <w:sz w:val="24"/>
        </w:rPr>
        <w:t>_</w:t>
      </w:r>
      <w:r w:rsidR="00DB5F83" w:rsidRPr="00DB5F83">
        <w:rPr>
          <w:rFonts w:ascii="CMU Serif" w:hAnsi="CMU Serif" w:cs="CMU Serif"/>
          <w:sz w:val="24"/>
        </w:rPr>
        <w:t>weak</w:t>
      </w:r>
      <w:proofErr w:type="spellEnd"/>
      <w:r w:rsidR="00DB5F83">
        <w:rPr>
          <w:rFonts w:ascii="CMU Serif" w:hAnsi="CMU Serif" w:cs="CMU Serif"/>
          <w:sz w:val="24"/>
        </w:rPr>
        <w:t xml:space="preserve"> et </w:t>
      </w:r>
      <w:proofErr w:type="spellStart"/>
      <w:r w:rsidR="00DB5F83" w:rsidRPr="00DB5F83">
        <w:rPr>
          <w:rFonts w:ascii="CMU Serif" w:hAnsi="CMU Serif" w:cs="CMU Serif"/>
          <w:sz w:val="24"/>
        </w:rPr>
        <w:t>compare_exchange_</w:t>
      </w:r>
      <w:r w:rsidR="00DB5F83">
        <w:rPr>
          <w:rFonts w:ascii="CMU Serif" w:hAnsi="CMU Serif" w:cs="CMU Serif"/>
          <w:sz w:val="24"/>
        </w:rPr>
        <w:t>strong</w:t>
      </w:r>
      <w:proofErr w:type="spellEnd"/>
      <w:r w:rsidR="00DB5F83">
        <w:rPr>
          <w:rFonts w:ascii="CMU Serif" w:hAnsi="CMU Serif" w:cs="CMU Serif"/>
          <w:sz w:val="24"/>
        </w:rPr>
        <w:t>. Tout comme</w:t>
      </w:r>
      <w:r w:rsidR="003E5F7C">
        <w:rPr>
          <w:rFonts w:ascii="CMU Serif" w:hAnsi="CMU Serif" w:cs="CMU Serif"/>
          <w:sz w:val="24"/>
        </w:rPr>
        <w:t xml:space="preserve"> pour</w:t>
      </w:r>
      <w:r w:rsidR="00DB5F83">
        <w:rPr>
          <w:rFonts w:ascii="CMU Serif" w:hAnsi="CMU Serif" w:cs="CMU Serif"/>
          <w:sz w:val="24"/>
        </w:rPr>
        <w:t xml:space="preserve"> les variables de condition, ces échanges sont soumis à un problème similaire aux faux réveils où </w:t>
      </w:r>
      <w:r w:rsidR="00A50AD1">
        <w:rPr>
          <w:rFonts w:ascii="CMU Serif" w:hAnsi="CMU Serif" w:cs="CMU Serif"/>
          <w:sz w:val="24"/>
        </w:rPr>
        <w:t xml:space="preserve">la valeur attendue n’est pas exactement la bonne même si la méthode indique le contraire (rare mais possible). Ainsi, il faut boucler pour s’assurer que la valeur est bel et bien la bonne avec </w:t>
      </w:r>
      <w:proofErr w:type="spellStart"/>
      <w:r w:rsidR="00A50AD1" w:rsidRPr="00DB5F83">
        <w:rPr>
          <w:rFonts w:ascii="CMU Serif" w:hAnsi="CMU Serif" w:cs="CMU Serif"/>
          <w:sz w:val="24"/>
        </w:rPr>
        <w:t>compare_exchange</w:t>
      </w:r>
      <w:r w:rsidR="00A50AD1">
        <w:rPr>
          <w:rFonts w:ascii="CMU Serif" w:hAnsi="CMU Serif" w:cs="CMU Serif"/>
          <w:sz w:val="24"/>
        </w:rPr>
        <w:t>_</w:t>
      </w:r>
      <w:r w:rsidR="00A50AD1" w:rsidRPr="00DB5F83">
        <w:rPr>
          <w:rFonts w:ascii="CMU Serif" w:hAnsi="CMU Serif" w:cs="CMU Serif"/>
          <w:sz w:val="24"/>
        </w:rPr>
        <w:t>weak</w:t>
      </w:r>
      <w:proofErr w:type="spellEnd"/>
      <w:r w:rsidR="00A50AD1">
        <w:rPr>
          <w:rFonts w:ascii="CMU Serif" w:hAnsi="CMU Serif" w:cs="CMU Serif"/>
          <w:sz w:val="24"/>
        </w:rPr>
        <w:t xml:space="preserve">, ou tout simplement utiliser </w:t>
      </w:r>
      <w:proofErr w:type="spellStart"/>
      <w:r w:rsidR="00A50AD1" w:rsidRPr="00DB5F83">
        <w:rPr>
          <w:rFonts w:ascii="CMU Serif" w:hAnsi="CMU Serif" w:cs="CMU Serif"/>
          <w:sz w:val="24"/>
        </w:rPr>
        <w:t>compare_exchange_</w:t>
      </w:r>
      <w:r w:rsidR="00A50AD1">
        <w:rPr>
          <w:rFonts w:ascii="CMU Serif" w:hAnsi="CMU Serif" w:cs="CMU Serif"/>
          <w:sz w:val="24"/>
        </w:rPr>
        <w:t>strong</w:t>
      </w:r>
      <w:proofErr w:type="spellEnd"/>
      <w:r w:rsidR="00A50AD1">
        <w:rPr>
          <w:rFonts w:ascii="CMU Serif" w:hAnsi="CMU Serif" w:cs="CMU Serif"/>
          <w:sz w:val="24"/>
        </w:rPr>
        <w:t xml:space="preserve"> qui fait exactement le même travail (plus lent). Dans notre cas, l’opération est effectuée jusqu’à ce que la valeur retournée soit la bonne, rendant ainsi l’opération atomique.</w:t>
      </w:r>
    </w:p>
    <w:p w:rsidR="00C94883" w:rsidRDefault="00C94883">
      <w:pPr>
        <w:rPr>
          <w:rFonts w:ascii="CMU Serif" w:hAnsi="CMU Serif" w:cs="CMU Serif"/>
          <w:sz w:val="24"/>
        </w:rPr>
      </w:pPr>
    </w:p>
    <w:p w:rsidR="00C94883" w:rsidRPr="00281CDB" w:rsidRDefault="00144DC8" w:rsidP="00281CDB">
      <w:pPr>
        <w:pStyle w:val="Titre2"/>
        <w:rPr>
          <w:rFonts w:ascii="CMU Serif" w:hAnsi="CMU Serif" w:cs="CMU Serif"/>
          <w:sz w:val="32"/>
        </w:rPr>
      </w:pPr>
      <w:bookmarkStart w:id="5" w:name="_Toc521880101"/>
      <w:r w:rsidRPr="00281CDB">
        <w:rPr>
          <w:rFonts w:ascii="CMU Serif" w:hAnsi="CMU Serif" w:cs="CMU Serif"/>
          <w:sz w:val="32"/>
        </w:rPr>
        <w:t>Cerveau</w:t>
      </w:r>
      <w:bookmarkEnd w:id="5"/>
    </w:p>
    <w:p w:rsidR="00281CDB" w:rsidRDefault="00281CDB" w:rsidP="00281CDB">
      <w:pPr>
        <w:spacing w:after="0"/>
        <w:jc w:val="both"/>
        <w:rPr>
          <w:rFonts w:ascii="CMU Serif" w:hAnsi="CMU Serif" w:cs="CMU Serif"/>
          <w:sz w:val="24"/>
        </w:rPr>
      </w:pPr>
    </w:p>
    <w:p w:rsidR="002F0E1F" w:rsidRDefault="00CB193F" w:rsidP="007D3B04">
      <w:pPr>
        <w:jc w:val="both"/>
        <w:rPr>
          <w:rFonts w:ascii="CMU Serif" w:hAnsi="CMU Serif" w:cs="CMU Serif"/>
          <w:sz w:val="24"/>
        </w:rPr>
      </w:pPr>
      <w:r>
        <w:rPr>
          <w:rFonts w:ascii="CMU Serif" w:hAnsi="CMU Serif" w:cs="CMU Serif"/>
          <w:sz w:val="24"/>
        </w:rPr>
        <w:t>Tel que mentionné précédemment, chaque organe s’exécute su</w:t>
      </w:r>
      <w:r w:rsidR="00677948">
        <w:rPr>
          <w:rFonts w:ascii="CMU Serif" w:hAnsi="CMU Serif" w:cs="CMU Serif"/>
          <w:sz w:val="24"/>
        </w:rPr>
        <w:t xml:space="preserve">r un fil d’exécution différent, </w:t>
      </w:r>
      <w:r>
        <w:rPr>
          <w:rFonts w:ascii="CMU Serif" w:hAnsi="CMU Serif" w:cs="CMU Serif"/>
          <w:sz w:val="24"/>
        </w:rPr>
        <w:t>à l’exception du cerveau qui est un cas à part</w:t>
      </w:r>
      <w:r w:rsidR="00677948">
        <w:rPr>
          <w:rFonts w:ascii="CMU Serif" w:hAnsi="CMU Serif" w:cs="CMU Serif"/>
          <w:sz w:val="24"/>
        </w:rPr>
        <w:t>.</w:t>
      </w:r>
      <w:r w:rsidR="002F0E1F">
        <w:rPr>
          <w:rFonts w:ascii="CMU Serif" w:hAnsi="CMU Serif" w:cs="CMU Serif"/>
          <w:sz w:val="24"/>
        </w:rPr>
        <w:t xml:space="preserve"> En effet, le cerveau s’exécute sur le fil d’exécution principal du programme. Dans une application de type jeu, la boucle d’exécution principale effectue trois tâches précises :</w:t>
      </w:r>
    </w:p>
    <w:p w:rsidR="002F0E1F" w:rsidRDefault="002F0E1F" w:rsidP="002F0E1F">
      <w:pPr>
        <w:pStyle w:val="Paragraphedeliste"/>
        <w:numPr>
          <w:ilvl w:val="0"/>
          <w:numId w:val="10"/>
        </w:numPr>
        <w:rPr>
          <w:rFonts w:ascii="CMU Serif" w:hAnsi="CMU Serif" w:cs="CMU Serif"/>
          <w:sz w:val="24"/>
        </w:rPr>
      </w:pPr>
      <w:r>
        <w:rPr>
          <w:rFonts w:ascii="CMU Serif" w:hAnsi="CMU Serif" w:cs="CMU Serif"/>
          <w:sz w:val="24"/>
        </w:rPr>
        <w:t>Gérer les événements (clavier et autres)</w:t>
      </w:r>
    </w:p>
    <w:p w:rsidR="002F0E1F" w:rsidRDefault="002F0E1F" w:rsidP="002F0E1F">
      <w:pPr>
        <w:pStyle w:val="Paragraphedeliste"/>
        <w:numPr>
          <w:ilvl w:val="0"/>
          <w:numId w:val="10"/>
        </w:numPr>
        <w:rPr>
          <w:rFonts w:ascii="CMU Serif" w:hAnsi="CMU Serif" w:cs="CMU Serif"/>
          <w:sz w:val="24"/>
        </w:rPr>
      </w:pPr>
      <w:r>
        <w:rPr>
          <w:rFonts w:ascii="CMU Serif" w:hAnsi="CMU Serif" w:cs="CMU Serif"/>
          <w:sz w:val="24"/>
        </w:rPr>
        <w:t>Mettre à jour la logique du jeu</w:t>
      </w:r>
    </w:p>
    <w:p w:rsidR="002F0E1F" w:rsidRPr="002F0E1F" w:rsidRDefault="00AA27AA" w:rsidP="002F0E1F">
      <w:pPr>
        <w:pStyle w:val="Paragraphedeliste"/>
        <w:numPr>
          <w:ilvl w:val="0"/>
          <w:numId w:val="10"/>
        </w:numPr>
        <w:rPr>
          <w:rFonts w:ascii="CMU Serif" w:hAnsi="CMU Serif" w:cs="CMU Serif"/>
          <w:sz w:val="24"/>
        </w:rPr>
      </w:pPr>
      <w:r>
        <w:rPr>
          <w:rFonts w:ascii="CMU Serif" w:hAnsi="CMU Serif" w:cs="CMU Serif"/>
          <w:sz w:val="24"/>
        </w:rPr>
        <w:t xml:space="preserve">Afficher </w:t>
      </w:r>
      <w:r w:rsidR="00547841">
        <w:rPr>
          <w:rFonts w:ascii="CMU Serif" w:hAnsi="CMU Serif" w:cs="CMU Serif"/>
          <w:sz w:val="24"/>
        </w:rPr>
        <w:t>les éléments du jeu à l’écran</w:t>
      </w:r>
    </w:p>
    <w:p w:rsidR="002F0E1F" w:rsidRDefault="005C728C" w:rsidP="007D3B04">
      <w:pPr>
        <w:jc w:val="both"/>
        <w:rPr>
          <w:rFonts w:ascii="CMU Serif" w:hAnsi="CMU Serif" w:cs="CMU Serif"/>
          <w:sz w:val="24"/>
        </w:rPr>
      </w:pPr>
      <w:r>
        <w:rPr>
          <w:rFonts w:ascii="CMU Serif" w:hAnsi="CMU Serif" w:cs="CMU Serif"/>
          <w:sz w:val="24"/>
        </w:rPr>
        <w:lastRenderedPageBreak/>
        <w:t xml:space="preserve">Étant donné que le cerveau doit envoyer des signaux à certains instants précis, par exemple pour faire battre le cœur à </w:t>
      </w:r>
      <w:r w:rsidR="007D3B04">
        <w:rPr>
          <w:rFonts w:ascii="CMU Serif" w:hAnsi="CMU Serif" w:cs="CMU Serif"/>
          <w:sz w:val="24"/>
        </w:rPr>
        <w:t>son</w:t>
      </w:r>
      <w:r>
        <w:rPr>
          <w:rFonts w:ascii="CMU Serif" w:hAnsi="CMU Serif" w:cs="CMU Serif"/>
          <w:sz w:val="24"/>
        </w:rPr>
        <w:t xml:space="preserve"> rythme, il doit calculer le temps écoulé et c’est pourquoi avoir des mises à jour à temps fixe facilite ce processus.</w:t>
      </w:r>
    </w:p>
    <w:p w:rsidR="00C94883" w:rsidRDefault="00C94883">
      <w:pPr>
        <w:rPr>
          <w:rFonts w:ascii="CMU Serif" w:hAnsi="CMU Serif" w:cs="CMU Serif"/>
          <w:sz w:val="24"/>
        </w:rPr>
      </w:pPr>
    </w:p>
    <w:p w:rsidR="00C94883" w:rsidRPr="00281CDB" w:rsidRDefault="006E5730" w:rsidP="00281CDB">
      <w:pPr>
        <w:pStyle w:val="Titre2"/>
        <w:rPr>
          <w:rFonts w:ascii="CMU Serif" w:hAnsi="CMU Serif" w:cs="CMU Serif"/>
          <w:sz w:val="32"/>
        </w:rPr>
      </w:pPr>
      <w:bookmarkStart w:id="6" w:name="_Toc521880102"/>
      <w:r w:rsidRPr="00281CDB">
        <w:rPr>
          <w:rFonts w:ascii="CMU Serif" w:hAnsi="CMU Serif" w:cs="CMU Serif"/>
          <w:sz w:val="32"/>
        </w:rPr>
        <w:t>Système digestif</w:t>
      </w:r>
      <w:bookmarkEnd w:id="6"/>
    </w:p>
    <w:p w:rsidR="00281CDB" w:rsidRDefault="00281CDB" w:rsidP="00281CDB">
      <w:pPr>
        <w:spacing w:after="0"/>
        <w:jc w:val="both"/>
        <w:rPr>
          <w:rFonts w:ascii="CMU Serif" w:hAnsi="CMU Serif" w:cs="CMU Serif"/>
          <w:sz w:val="24"/>
        </w:rPr>
      </w:pPr>
    </w:p>
    <w:p w:rsidR="00190D6B" w:rsidRDefault="006E5730" w:rsidP="007D3B04">
      <w:pPr>
        <w:jc w:val="both"/>
        <w:rPr>
          <w:rFonts w:ascii="CMU Serif" w:hAnsi="CMU Serif" w:cs="CMU Serif"/>
          <w:sz w:val="24"/>
        </w:rPr>
      </w:pPr>
      <w:r>
        <w:rPr>
          <w:rFonts w:ascii="CMU Serif" w:hAnsi="CMU Serif" w:cs="CMU Serif"/>
          <w:sz w:val="24"/>
        </w:rPr>
        <w:t xml:space="preserve">Au départ, nous voulions créer le système digestif de telle sorte que l’on puisse observer le processus de digestion en temps réel. Autrement dit, nous voulions créer un système </w:t>
      </w:r>
      <w:proofErr w:type="spellStart"/>
      <w:r w:rsidRPr="004B65D7">
        <w:rPr>
          <w:rFonts w:ascii="CMU Serif" w:hAnsi="CMU Serif" w:cs="CMU Serif"/>
          <w:i/>
          <w:sz w:val="24"/>
        </w:rPr>
        <w:t>physics-based</w:t>
      </w:r>
      <w:proofErr w:type="spellEnd"/>
      <w:r>
        <w:rPr>
          <w:rFonts w:ascii="CMU Serif" w:hAnsi="CMU Serif" w:cs="CMU Serif"/>
          <w:sz w:val="24"/>
        </w:rPr>
        <w:t xml:space="preserve"> dans lequel on verrait des corps mous (</w:t>
      </w:r>
      <w:r w:rsidRPr="004B65D7">
        <w:rPr>
          <w:rFonts w:ascii="CMU Serif" w:hAnsi="CMU Serif" w:cs="CMU Serif"/>
          <w:i/>
          <w:sz w:val="24"/>
        </w:rPr>
        <w:t>soft body</w:t>
      </w:r>
      <w:r>
        <w:rPr>
          <w:rFonts w:ascii="CMU Serif" w:hAnsi="CMU Serif" w:cs="CMU Serif"/>
          <w:sz w:val="24"/>
        </w:rPr>
        <w:t xml:space="preserve">) se faire réduire en particules lors de la digestion et expulser par l’intestin. Évidemment, nous avions l’intention de paralléliser ce système. </w:t>
      </w:r>
      <w:r w:rsidR="00190D6B">
        <w:rPr>
          <w:rFonts w:ascii="CMU Serif" w:hAnsi="CMU Serif" w:cs="CMU Serif"/>
          <w:sz w:val="24"/>
        </w:rPr>
        <w:t>Nous avons réussi à créer ce système et nous pouvions y insérer des objets. Voici de quoi avait l’air le système :</w:t>
      </w:r>
    </w:p>
    <w:p w:rsidR="00281CDB" w:rsidRDefault="00281CDB" w:rsidP="007D3B04">
      <w:pPr>
        <w:jc w:val="both"/>
        <w:rPr>
          <w:rFonts w:ascii="CMU Serif" w:hAnsi="CMU Serif" w:cs="CMU Serif"/>
          <w:sz w:val="24"/>
        </w:rPr>
      </w:pPr>
    </w:p>
    <w:tbl>
      <w:tblPr>
        <w:tblStyle w:val="Grilledutableau"/>
        <w:tblW w:w="0" w:type="auto"/>
        <w:tblLook w:val="04A0" w:firstRow="1" w:lastRow="0" w:firstColumn="1" w:lastColumn="0" w:noHBand="0" w:noVBand="1"/>
      </w:tblPr>
      <w:tblGrid>
        <w:gridCol w:w="2876"/>
        <w:gridCol w:w="2877"/>
        <w:gridCol w:w="2877"/>
      </w:tblGrid>
      <w:tr w:rsidR="0069183B" w:rsidTr="0069183B">
        <w:tc>
          <w:tcPr>
            <w:tcW w:w="2876" w:type="dxa"/>
          </w:tcPr>
          <w:p w:rsidR="0069183B" w:rsidRDefault="004B65D7" w:rsidP="0069183B">
            <w:pPr>
              <w:jc w:val="center"/>
              <w:rPr>
                <w:rFonts w:ascii="CMU Serif" w:hAnsi="CMU Serif" w:cs="CMU Serif"/>
                <w:sz w:val="24"/>
              </w:rPr>
            </w:pPr>
            <w:r>
              <w:rPr>
                <w:rFonts w:ascii="CMU Serif" w:hAnsi="CMU Serif" w:cs="CMU Serif"/>
                <w:sz w:val="24"/>
              </w:rPr>
              <w:t>Instant</w:t>
            </w:r>
            <w:r w:rsidR="00574022">
              <w:rPr>
                <w:rFonts w:ascii="CMU Serif" w:hAnsi="CMU Serif" w:cs="CMU Serif"/>
                <w:sz w:val="24"/>
              </w:rPr>
              <w:t xml:space="preserve"> 1</w:t>
            </w:r>
          </w:p>
        </w:tc>
        <w:tc>
          <w:tcPr>
            <w:tcW w:w="2877" w:type="dxa"/>
          </w:tcPr>
          <w:p w:rsidR="0069183B" w:rsidRDefault="004B65D7" w:rsidP="0069183B">
            <w:pPr>
              <w:jc w:val="center"/>
              <w:rPr>
                <w:rFonts w:ascii="CMU Serif" w:hAnsi="CMU Serif" w:cs="CMU Serif"/>
                <w:sz w:val="24"/>
              </w:rPr>
            </w:pPr>
            <w:r>
              <w:rPr>
                <w:rFonts w:ascii="CMU Serif" w:hAnsi="CMU Serif" w:cs="CMU Serif"/>
                <w:sz w:val="24"/>
              </w:rPr>
              <w:t xml:space="preserve">Instant </w:t>
            </w:r>
            <w:r w:rsidR="00574022">
              <w:rPr>
                <w:rFonts w:ascii="CMU Serif" w:hAnsi="CMU Serif" w:cs="CMU Serif"/>
                <w:sz w:val="24"/>
              </w:rPr>
              <w:t>2</w:t>
            </w:r>
          </w:p>
        </w:tc>
        <w:tc>
          <w:tcPr>
            <w:tcW w:w="2877" w:type="dxa"/>
          </w:tcPr>
          <w:p w:rsidR="0069183B" w:rsidRDefault="004B65D7" w:rsidP="0069183B">
            <w:pPr>
              <w:jc w:val="center"/>
              <w:rPr>
                <w:rFonts w:ascii="CMU Serif" w:hAnsi="CMU Serif" w:cs="CMU Serif"/>
                <w:sz w:val="24"/>
              </w:rPr>
            </w:pPr>
            <w:r>
              <w:rPr>
                <w:rFonts w:ascii="CMU Serif" w:hAnsi="CMU Serif" w:cs="CMU Serif"/>
                <w:sz w:val="24"/>
              </w:rPr>
              <w:t xml:space="preserve">Instant </w:t>
            </w:r>
            <w:r w:rsidR="00574022">
              <w:rPr>
                <w:rFonts w:ascii="CMU Serif" w:hAnsi="CMU Serif" w:cs="CMU Serif"/>
                <w:sz w:val="24"/>
              </w:rPr>
              <w:t>3</w:t>
            </w:r>
          </w:p>
        </w:tc>
      </w:tr>
      <w:tr w:rsidR="0069183B" w:rsidTr="0069183B">
        <w:tc>
          <w:tcPr>
            <w:tcW w:w="2876" w:type="dxa"/>
          </w:tcPr>
          <w:p w:rsidR="0069183B" w:rsidRDefault="0069183B" w:rsidP="0069183B">
            <w:pPr>
              <w:jc w:val="center"/>
              <w:rPr>
                <w:rFonts w:ascii="CMU Serif" w:hAnsi="CMU Serif" w:cs="CMU Serif"/>
                <w:sz w:val="24"/>
              </w:rPr>
            </w:pPr>
            <w:r>
              <w:rPr>
                <w:rFonts w:ascii="CMU Serif" w:hAnsi="CMU Serif" w:cs="CMU Serif"/>
                <w:noProof/>
                <w:sz w:val="24"/>
              </w:rPr>
              <w:drawing>
                <wp:inline distT="0" distB="0" distL="0" distR="0" wp14:anchorId="0D38DDDB" wp14:editId="59A3BF7F">
                  <wp:extent cx="1620000" cy="388799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0000" cy="3887998"/>
                          </a:xfrm>
                          <a:prstGeom prst="rect">
                            <a:avLst/>
                          </a:prstGeom>
                          <a:noFill/>
                          <a:ln>
                            <a:noFill/>
                          </a:ln>
                        </pic:spPr>
                      </pic:pic>
                    </a:graphicData>
                  </a:graphic>
                </wp:inline>
              </w:drawing>
            </w:r>
          </w:p>
        </w:tc>
        <w:tc>
          <w:tcPr>
            <w:tcW w:w="2877" w:type="dxa"/>
          </w:tcPr>
          <w:p w:rsidR="0069183B" w:rsidRDefault="0069183B" w:rsidP="0069183B">
            <w:pPr>
              <w:jc w:val="center"/>
              <w:rPr>
                <w:rFonts w:ascii="CMU Serif" w:hAnsi="CMU Serif" w:cs="CMU Serif"/>
                <w:sz w:val="24"/>
              </w:rPr>
            </w:pPr>
            <w:r>
              <w:rPr>
                <w:rFonts w:ascii="CMU Serif" w:hAnsi="CMU Serif" w:cs="CMU Serif"/>
                <w:noProof/>
                <w:sz w:val="24"/>
              </w:rPr>
              <w:drawing>
                <wp:inline distT="0" distB="0" distL="0" distR="0">
                  <wp:extent cx="1620000" cy="3888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0000" cy="3888000"/>
                          </a:xfrm>
                          <a:prstGeom prst="rect">
                            <a:avLst/>
                          </a:prstGeom>
                          <a:noFill/>
                          <a:ln>
                            <a:noFill/>
                          </a:ln>
                        </pic:spPr>
                      </pic:pic>
                    </a:graphicData>
                  </a:graphic>
                </wp:inline>
              </w:drawing>
            </w:r>
          </w:p>
        </w:tc>
        <w:tc>
          <w:tcPr>
            <w:tcW w:w="2877" w:type="dxa"/>
          </w:tcPr>
          <w:p w:rsidR="0069183B" w:rsidRDefault="0069183B" w:rsidP="0069183B">
            <w:pPr>
              <w:jc w:val="center"/>
              <w:rPr>
                <w:rFonts w:ascii="CMU Serif" w:hAnsi="CMU Serif" w:cs="CMU Serif"/>
                <w:sz w:val="24"/>
              </w:rPr>
            </w:pPr>
            <w:r>
              <w:rPr>
                <w:rFonts w:ascii="CMU Serif" w:hAnsi="CMU Serif" w:cs="CMU Serif"/>
                <w:noProof/>
                <w:sz w:val="24"/>
              </w:rPr>
              <w:drawing>
                <wp:inline distT="0" distB="0" distL="0" distR="0">
                  <wp:extent cx="1620000" cy="388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0000" cy="3888000"/>
                          </a:xfrm>
                          <a:prstGeom prst="rect">
                            <a:avLst/>
                          </a:prstGeom>
                          <a:noFill/>
                          <a:ln>
                            <a:noFill/>
                          </a:ln>
                        </pic:spPr>
                      </pic:pic>
                    </a:graphicData>
                  </a:graphic>
                </wp:inline>
              </w:drawing>
            </w:r>
          </w:p>
        </w:tc>
      </w:tr>
    </w:tbl>
    <w:p w:rsidR="00281CDB" w:rsidRDefault="00281CDB"/>
    <w:p w:rsidR="00281CDB" w:rsidRDefault="00281CDB"/>
    <w:p w:rsidR="00281CDB" w:rsidRDefault="00281CDB"/>
    <w:tbl>
      <w:tblPr>
        <w:tblStyle w:val="Grilledutableau"/>
        <w:tblW w:w="0" w:type="auto"/>
        <w:tblLook w:val="04A0" w:firstRow="1" w:lastRow="0" w:firstColumn="1" w:lastColumn="0" w:noHBand="0" w:noVBand="1"/>
      </w:tblPr>
      <w:tblGrid>
        <w:gridCol w:w="2876"/>
        <w:gridCol w:w="2877"/>
        <w:gridCol w:w="2877"/>
      </w:tblGrid>
      <w:tr w:rsidR="0069183B" w:rsidTr="0069183B">
        <w:tc>
          <w:tcPr>
            <w:tcW w:w="2876" w:type="dxa"/>
          </w:tcPr>
          <w:p w:rsidR="0069183B" w:rsidRDefault="004B65D7" w:rsidP="0069183B">
            <w:pPr>
              <w:jc w:val="center"/>
              <w:rPr>
                <w:rFonts w:ascii="CMU Serif" w:hAnsi="CMU Serif" w:cs="CMU Serif"/>
                <w:sz w:val="24"/>
              </w:rPr>
            </w:pPr>
            <w:r>
              <w:rPr>
                <w:rFonts w:ascii="CMU Serif" w:hAnsi="CMU Serif" w:cs="CMU Serif"/>
                <w:sz w:val="24"/>
              </w:rPr>
              <w:lastRenderedPageBreak/>
              <w:t xml:space="preserve">Instant </w:t>
            </w:r>
            <w:r w:rsidR="00574022">
              <w:rPr>
                <w:rFonts w:ascii="CMU Serif" w:hAnsi="CMU Serif" w:cs="CMU Serif"/>
                <w:sz w:val="24"/>
              </w:rPr>
              <w:t>4</w:t>
            </w:r>
          </w:p>
        </w:tc>
        <w:tc>
          <w:tcPr>
            <w:tcW w:w="2877" w:type="dxa"/>
          </w:tcPr>
          <w:p w:rsidR="0069183B" w:rsidRDefault="004B65D7" w:rsidP="0069183B">
            <w:pPr>
              <w:jc w:val="center"/>
              <w:rPr>
                <w:rFonts w:ascii="CMU Serif" w:hAnsi="CMU Serif" w:cs="CMU Serif"/>
                <w:sz w:val="24"/>
              </w:rPr>
            </w:pPr>
            <w:r>
              <w:rPr>
                <w:rFonts w:ascii="CMU Serif" w:hAnsi="CMU Serif" w:cs="CMU Serif"/>
                <w:sz w:val="24"/>
              </w:rPr>
              <w:t xml:space="preserve">Instant </w:t>
            </w:r>
            <w:r w:rsidR="00574022">
              <w:rPr>
                <w:rFonts w:ascii="CMU Serif" w:hAnsi="CMU Serif" w:cs="CMU Serif"/>
                <w:sz w:val="24"/>
              </w:rPr>
              <w:t>5</w:t>
            </w:r>
          </w:p>
        </w:tc>
        <w:tc>
          <w:tcPr>
            <w:tcW w:w="2877" w:type="dxa"/>
          </w:tcPr>
          <w:p w:rsidR="0069183B" w:rsidRDefault="004B65D7" w:rsidP="0069183B">
            <w:pPr>
              <w:jc w:val="center"/>
              <w:rPr>
                <w:rFonts w:ascii="CMU Serif" w:hAnsi="CMU Serif" w:cs="CMU Serif"/>
                <w:sz w:val="24"/>
              </w:rPr>
            </w:pPr>
            <w:r>
              <w:rPr>
                <w:rFonts w:ascii="CMU Serif" w:hAnsi="CMU Serif" w:cs="CMU Serif"/>
                <w:sz w:val="24"/>
              </w:rPr>
              <w:t xml:space="preserve">Instant </w:t>
            </w:r>
            <w:r w:rsidR="00574022">
              <w:rPr>
                <w:rFonts w:ascii="CMU Serif" w:hAnsi="CMU Serif" w:cs="CMU Serif"/>
                <w:sz w:val="24"/>
              </w:rPr>
              <w:t>6</w:t>
            </w:r>
          </w:p>
        </w:tc>
      </w:tr>
      <w:tr w:rsidR="0069183B" w:rsidTr="0069183B">
        <w:tc>
          <w:tcPr>
            <w:tcW w:w="2876" w:type="dxa"/>
          </w:tcPr>
          <w:p w:rsidR="0069183B" w:rsidRDefault="0069183B" w:rsidP="0069183B">
            <w:pPr>
              <w:jc w:val="center"/>
              <w:rPr>
                <w:rFonts w:ascii="CMU Serif" w:hAnsi="CMU Serif" w:cs="CMU Serif"/>
                <w:sz w:val="24"/>
              </w:rPr>
            </w:pPr>
            <w:r>
              <w:rPr>
                <w:rFonts w:ascii="CMU Serif" w:hAnsi="CMU Serif" w:cs="CMU Serif"/>
                <w:noProof/>
                <w:sz w:val="24"/>
              </w:rPr>
              <w:drawing>
                <wp:inline distT="0" distB="0" distL="0" distR="0">
                  <wp:extent cx="1620000" cy="3888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0000" cy="3888000"/>
                          </a:xfrm>
                          <a:prstGeom prst="rect">
                            <a:avLst/>
                          </a:prstGeom>
                          <a:noFill/>
                          <a:ln>
                            <a:noFill/>
                          </a:ln>
                        </pic:spPr>
                      </pic:pic>
                    </a:graphicData>
                  </a:graphic>
                </wp:inline>
              </w:drawing>
            </w:r>
          </w:p>
        </w:tc>
        <w:tc>
          <w:tcPr>
            <w:tcW w:w="2877" w:type="dxa"/>
          </w:tcPr>
          <w:p w:rsidR="0069183B" w:rsidRDefault="0069183B" w:rsidP="0069183B">
            <w:pPr>
              <w:jc w:val="center"/>
              <w:rPr>
                <w:rFonts w:ascii="CMU Serif" w:hAnsi="CMU Serif" w:cs="CMU Serif"/>
                <w:sz w:val="24"/>
              </w:rPr>
            </w:pPr>
            <w:r>
              <w:rPr>
                <w:rFonts w:ascii="CMU Serif" w:hAnsi="CMU Serif" w:cs="CMU Serif"/>
                <w:noProof/>
                <w:sz w:val="24"/>
              </w:rPr>
              <w:drawing>
                <wp:inline distT="0" distB="0" distL="0" distR="0">
                  <wp:extent cx="1620000" cy="3888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0000" cy="3888000"/>
                          </a:xfrm>
                          <a:prstGeom prst="rect">
                            <a:avLst/>
                          </a:prstGeom>
                          <a:noFill/>
                          <a:ln>
                            <a:noFill/>
                          </a:ln>
                        </pic:spPr>
                      </pic:pic>
                    </a:graphicData>
                  </a:graphic>
                </wp:inline>
              </w:drawing>
            </w:r>
          </w:p>
        </w:tc>
        <w:tc>
          <w:tcPr>
            <w:tcW w:w="2877" w:type="dxa"/>
          </w:tcPr>
          <w:p w:rsidR="0069183B" w:rsidRDefault="0069183B" w:rsidP="0069183B">
            <w:pPr>
              <w:jc w:val="center"/>
              <w:rPr>
                <w:rFonts w:ascii="CMU Serif" w:hAnsi="CMU Serif" w:cs="CMU Serif"/>
                <w:sz w:val="24"/>
              </w:rPr>
            </w:pPr>
            <w:r>
              <w:rPr>
                <w:rFonts w:ascii="CMU Serif" w:hAnsi="CMU Serif" w:cs="CMU Serif"/>
                <w:noProof/>
                <w:sz w:val="24"/>
              </w:rPr>
              <w:drawing>
                <wp:inline distT="0" distB="0" distL="0" distR="0">
                  <wp:extent cx="1620000" cy="3888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0000" cy="3888000"/>
                          </a:xfrm>
                          <a:prstGeom prst="rect">
                            <a:avLst/>
                          </a:prstGeom>
                          <a:noFill/>
                          <a:ln>
                            <a:noFill/>
                          </a:ln>
                        </pic:spPr>
                      </pic:pic>
                    </a:graphicData>
                  </a:graphic>
                </wp:inline>
              </w:drawing>
            </w:r>
          </w:p>
        </w:tc>
      </w:tr>
    </w:tbl>
    <w:p w:rsidR="0069183B" w:rsidRDefault="0069183B">
      <w:pPr>
        <w:rPr>
          <w:rFonts w:ascii="CMU Serif" w:hAnsi="CMU Serif" w:cs="CMU Serif"/>
          <w:sz w:val="24"/>
        </w:rPr>
      </w:pPr>
    </w:p>
    <w:p w:rsidR="0069183B" w:rsidRDefault="0069183B">
      <w:pPr>
        <w:rPr>
          <w:rFonts w:ascii="CMU Serif" w:hAnsi="CMU Serif" w:cs="CMU Serif"/>
          <w:sz w:val="24"/>
        </w:rPr>
      </w:pPr>
    </w:p>
    <w:p w:rsidR="00C94883" w:rsidRDefault="00574022">
      <w:pPr>
        <w:rPr>
          <w:rFonts w:ascii="CMU Serif" w:hAnsi="CMU Serif" w:cs="CMU Serif"/>
          <w:sz w:val="24"/>
        </w:rPr>
      </w:pPr>
      <w:r>
        <w:rPr>
          <w:rFonts w:ascii="CMU Serif" w:hAnsi="CMU Serif" w:cs="CMU Serif"/>
          <w:sz w:val="24"/>
        </w:rPr>
        <w:t>L’</w:t>
      </w:r>
      <w:r w:rsidR="004B65D7">
        <w:rPr>
          <w:rFonts w:ascii="CMU Serif" w:hAnsi="CMU Serif" w:cs="CMU Serif"/>
          <w:sz w:val="24"/>
        </w:rPr>
        <w:t>instant</w:t>
      </w:r>
      <w:r>
        <w:rPr>
          <w:rFonts w:ascii="CMU Serif" w:hAnsi="CMU Serif" w:cs="CMU Serif"/>
          <w:sz w:val="24"/>
        </w:rPr>
        <w:t xml:space="preserve"> 1 expose les différents joints (en bleu) du système physique. Quant aux blocs rouges, ce sont les corps durs (</w:t>
      </w:r>
      <w:proofErr w:type="spellStart"/>
      <w:r w:rsidRPr="004B65D7">
        <w:rPr>
          <w:rFonts w:ascii="CMU Serif" w:hAnsi="CMU Serif" w:cs="CMU Serif"/>
          <w:i/>
          <w:sz w:val="24"/>
        </w:rPr>
        <w:t>rigid</w:t>
      </w:r>
      <w:proofErr w:type="spellEnd"/>
      <w:r w:rsidRPr="004B65D7">
        <w:rPr>
          <w:rFonts w:ascii="CMU Serif" w:hAnsi="CMU Serif" w:cs="CMU Serif"/>
          <w:i/>
          <w:sz w:val="24"/>
        </w:rPr>
        <w:t xml:space="preserve"> body</w:t>
      </w:r>
      <w:r>
        <w:rPr>
          <w:rFonts w:ascii="CMU Serif" w:hAnsi="CMU Serif" w:cs="CMU Serif"/>
          <w:sz w:val="24"/>
        </w:rPr>
        <w:t xml:space="preserve">) liés par les joints du système. Nous avions aussi intégré deux valves / joints qui permettaient de refermer la sortie de l’estomac et de l’intestin. </w:t>
      </w:r>
      <w:r w:rsidR="00190D6B">
        <w:rPr>
          <w:rFonts w:ascii="CMU Serif" w:hAnsi="CMU Serif" w:cs="CMU Serif"/>
          <w:sz w:val="24"/>
        </w:rPr>
        <w:t xml:space="preserve">Toutefois, il restait beaucoup trop de travail à faire pour implémenter le système de particules et nous avons décidé de tout laisser tomber. </w:t>
      </w:r>
      <w:r w:rsidR="00331D96">
        <w:rPr>
          <w:rFonts w:ascii="CMU Serif" w:hAnsi="CMU Serif" w:cs="CMU Serif"/>
          <w:sz w:val="24"/>
        </w:rPr>
        <w:t xml:space="preserve">Le système utilisait Box2D comme engin graphique et SFML comme </w:t>
      </w:r>
      <w:r w:rsidR="00CC1426">
        <w:rPr>
          <w:rFonts w:ascii="CMU Serif" w:hAnsi="CMU Serif" w:cs="CMU Serif"/>
          <w:sz w:val="24"/>
        </w:rPr>
        <w:t xml:space="preserve">bibliothèque </w:t>
      </w:r>
      <w:r w:rsidR="00331D96">
        <w:rPr>
          <w:rFonts w:ascii="CMU Serif" w:hAnsi="CMU Serif" w:cs="CMU Serif"/>
          <w:sz w:val="24"/>
        </w:rPr>
        <w:t xml:space="preserve">d’affichage. </w:t>
      </w:r>
      <w:r w:rsidR="00190D6B">
        <w:rPr>
          <w:rFonts w:ascii="CMU Serif" w:hAnsi="CMU Serif" w:cs="CMU Serif"/>
          <w:sz w:val="24"/>
        </w:rPr>
        <w:t>Le projet ne compo</w:t>
      </w:r>
      <w:r w:rsidR="001154DE">
        <w:rPr>
          <w:rFonts w:ascii="CMU Serif" w:hAnsi="CMU Serif" w:cs="CMU Serif"/>
          <w:sz w:val="24"/>
        </w:rPr>
        <w:t>rte donc aucun élément physique, contrairement à ce qui était prévu au départ.</w:t>
      </w: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Pr="00281CDB" w:rsidRDefault="00C94883" w:rsidP="00281CDB">
      <w:pPr>
        <w:pStyle w:val="Titre1"/>
        <w:rPr>
          <w:rFonts w:ascii="CMU Serif" w:hAnsi="CMU Serif" w:cs="CMU Serif"/>
          <w:sz w:val="36"/>
        </w:rPr>
      </w:pPr>
      <w:bookmarkStart w:id="7" w:name="_Toc521880103"/>
      <w:r w:rsidRPr="00281CDB">
        <w:rPr>
          <w:rFonts w:ascii="CMU Serif" w:hAnsi="CMU Serif" w:cs="CMU Serif"/>
          <w:sz w:val="36"/>
        </w:rPr>
        <w:lastRenderedPageBreak/>
        <w:t>Mode de déploiement</w:t>
      </w:r>
      <w:bookmarkEnd w:id="7"/>
    </w:p>
    <w:p w:rsidR="00281CDB" w:rsidRDefault="00281CDB" w:rsidP="00281CDB">
      <w:pPr>
        <w:spacing w:after="0"/>
        <w:rPr>
          <w:rFonts w:ascii="CMU Serif" w:hAnsi="CMU Serif" w:cs="CMU Serif"/>
          <w:sz w:val="28"/>
        </w:rPr>
      </w:pPr>
    </w:p>
    <w:p w:rsidR="00C94883" w:rsidRPr="00281CDB" w:rsidRDefault="00CE25C5" w:rsidP="00281CDB">
      <w:pPr>
        <w:pStyle w:val="Titre2"/>
        <w:rPr>
          <w:rFonts w:ascii="CMU Serif" w:hAnsi="CMU Serif" w:cs="CMU Serif"/>
          <w:sz w:val="32"/>
        </w:rPr>
      </w:pPr>
      <w:bookmarkStart w:id="8" w:name="_Toc521880104"/>
      <w:r w:rsidRPr="00281CDB">
        <w:rPr>
          <w:rFonts w:ascii="CMU Serif" w:hAnsi="CMU Serif" w:cs="CMU Serif"/>
          <w:sz w:val="32"/>
        </w:rPr>
        <w:t>Compilation</w:t>
      </w:r>
      <w:bookmarkEnd w:id="8"/>
    </w:p>
    <w:p w:rsidR="00281CDB" w:rsidRDefault="00281CDB" w:rsidP="00281CDB">
      <w:pPr>
        <w:spacing w:after="0"/>
        <w:jc w:val="both"/>
        <w:rPr>
          <w:rFonts w:ascii="CMU Serif" w:hAnsi="CMU Serif" w:cs="CMU Serif"/>
          <w:sz w:val="24"/>
        </w:rPr>
      </w:pPr>
    </w:p>
    <w:p w:rsidR="00C94883" w:rsidRDefault="00CC1426" w:rsidP="00177C1B">
      <w:pPr>
        <w:jc w:val="both"/>
        <w:rPr>
          <w:rFonts w:ascii="CMU Serif" w:hAnsi="CMU Serif" w:cs="CMU Serif"/>
          <w:sz w:val="24"/>
        </w:rPr>
      </w:pPr>
      <w:r>
        <w:rPr>
          <w:rFonts w:ascii="CMU Serif" w:hAnsi="CMU Serif" w:cs="CMU Serif"/>
          <w:sz w:val="24"/>
        </w:rPr>
        <w:t xml:space="preserve">Comme bibliothèque </w:t>
      </w:r>
      <w:r w:rsidR="0085716F">
        <w:rPr>
          <w:rFonts w:ascii="CMU Serif" w:hAnsi="CMU Serif" w:cs="CMU Serif"/>
          <w:sz w:val="24"/>
        </w:rPr>
        <w:t>d’affichage, nous avons utilisé SFML (« </w:t>
      </w:r>
      <w:r w:rsidR="0085716F" w:rsidRPr="0085716F">
        <w:rPr>
          <w:rFonts w:ascii="CMU Serif" w:hAnsi="CMU Serif" w:cs="CMU Serif"/>
          <w:sz w:val="24"/>
        </w:rPr>
        <w:t xml:space="preserve">Simple and Fast </w:t>
      </w:r>
      <w:proofErr w:type="spellStart"/>
      <w:r w:rsidR="0085716F" w:rsidRPr="0085716F">
        <w:rPr>
          <w:rFonts w:ascii="CMU Serif" w:hAnsi="CMU Serif" w:cs="CMU Serif"/>
          <w:sz w:val="24"/>
        </w:rPr>
        <w:t>Multimedia</w:t>
      </w:r>
      <w:proofErr w:type="spellEnd"/>
      <w:r w:rsidR="0085716F" w:rsidRPr="0085716F">
        <w:rPr>
          <w:rFonts w:ascii="CMU Serif" w:hAnsi="CMU Serif" w:cs="CMU Serif"/>
          <w:sz w:val="24"/>
        </w:rPr>
        <w:t xml:space="preserve"> Library</w:t>
      </w:r>
      <w:r w:rsidR="0085716F">
        <w:rPr>
          <w:rFonts w:ascii="CMU Serif" w:hAnsi="CMU Serif" w:cs="CMU Serif"/>
          <w:sz w:val="24"/>
        </w:rPr>
        <w:t xml:space="preserve"> »), qui est un </w:t>
      </w:r>
      <w:proofErr w:type="spellStart"/>
      <w:r w:rsidR="0085716F">
        <w:rPr>
          <w:rFonts w:ascii="CMU Serif" w:hAnsi="CMU Serif" w:cs="CMU Serif"/>
          <w:sz w:val="24"/>
        </w:rPr>
        <w:t>wrapper</w:t>
      </w:r>
      <w:proofErr w:type="spellEnd"/>
      <w:r w:rsidR="00460AC8">
        <w:rPr>
          <w:rFonts w:ascii="CMU Serif" w:hAnsi="CMU Serif" w:cs="CMU Serif"/>
          <w:sz w:val="24"/>
        </w:rPr>
        <w:t xml:space="preserve"> multiplateforme</w:t>
      </w:r>
      <w:r w:rsidR="0085716F">
        <w:rPr>
          <w:rFonts w:ascii="CMU Serif" w:hAnsi="CMU Serif" w:cs="CMU Serif"/>
          <w:sz w:val="24"/>
        </w:rPr>
        <w:t xml:space="preserve"> autour d’OpenGL permettant l’affichage en 2D. Contrairement à SDL (« </w:t>
      </w:r>
      <w:r w:rsidR="0085716F" w:rsidRPr="0085716F">
        <w:rPr>
          <w:rFonts w:ascii="CMU Serif" w:hAnsi="CMU Serif" w:cs="CMU Serif"/>
          <w:sz w:val="24"/>
        </w:rPr>
        <w:t xml:space="preserve">Simple </w:t>
      </w:r>
      <w:proofErr w:type="spellStart"/>
      <w:r w:rsidR="0085716F" w:rsidRPr="0085716F">
        <w:rPr>
          <w:rFonts w:ascii="CMU Serif" w:hAnsi="CMU Serif" w:cs="CMU Serif"/>
          <w:sz w:val="24"/>
        </w:rPr>
        <w:t>DirectMedia</w:t>
      </w:r>
      <w:proofErr w:type="spellEnd"/>
      <w:r w:rsidR="0085716F" w:rsidRPr="0085716F">
        <w:rPr>
          <w:rFonts w:ascii="CMU Serif" w:hAnsi="CMU Serif" w:cs="CMU Serif"/>
          <w:sz w:val="24"/>
        </w:rPr>
        <w:t xml:space="preserve"> Layer</w:t>
      </w:r>
      <w:r w:rsidR="0085716F">
        <w:rPr>
          <w:rFonts w:ascii="CMU Serif" w:hAnsi="CMU Serif" w:cs="CMU Serif"/>
          <w:sz w:val="24"/>
        </w:rPr>
        <w:t xml:space="preserve"> »), qui fournit des fonctionnalités similaires, SFML adopte un modèle orienté objet et est entièrement programmé en C++ plutôt qu’en C. </w:t>
      </w:r>
      <w:r w:rsidR="00460AC8">
        <w:rPr>
          <w:rFonts w:ascii="CMU Serif" w:hAnsi="CMU Serif" w:cs="CMU Serif"/>
          <w:sz w:val="24"/>
        </w:rPr>
        <w:t xml:space="preserve">Cela étant dit, ce genre de </w:t>
      </w:r>
      <w:proofErr w:type="spellStart"/>
      <w:r w:rsidR="00460AC8">
        <w:rPr>
          <w:rFonts w:ascii="CMU Serif" w:hAnsi="CMU Serif" w:cs="CMU Serif"/>
          <w:sz w:val="24"/>
        </w:rPr>
        <w:t>wrapper</w:t>
      </w:r>
      <w:proofErr w:type="spellEnd"/>
      <w:r w:rsidR="00460AC8">
        <w:rPr>
          <w:rFonts w:ascii="CMU Serif" w:hAnsi="CMU Serif" w:cs="CMU Serif"/>
          <w:sz w:val="24"/>
        </w:rPr>
        <w:t xml:space="preserve"> n’offre aucune fonctionnalité superflue, dans le sens où seules les fonctionnalités d’entrée-sortie et d’affichage sont fournies. Ainsi, il fallait développer l’engin de l’application de zéro (boucle de jeu et autres) et programmer tous les mécanismes nécessaires par nous-mêmes. Heureusement, </w:t>
      </w:r>
      <w:r w:rsidR="00DA5B7E">
        <w:rPr>
          <w:rFonts w:ascii="CMU Serif" w:hAnsi="CMU Serif" w:cs="CMU Serif"/>
          <w:sz w:val="24"/>
        </w:rPr>
        <w:t>j’avais (Jérémi) déjà programmé une multitude de programmes similaires auparavant, ce qui nous a permis de prendre une longueur d’avance et de sauver du temps.</w:t>
      </w:r>
    </w:p>
    <w:p w:rsidR="005062F6" w:rsidRDefault="00BC37A7" w:rsidP="00177C1B">
      <w:pPr>
        <w:jc w:val="both"/>
        <w:rPr>
          <w:rFonts w:ascii="CMU Serif" w:hAnsi="CMU Serif" w:cs="CMU Serif"/>
          <w:sz w:val="24"/>
        </w:rPr>
      </w:pPr>
      <w:r>
        <w:rPr>
          <w:rFonts w:ascii="CMU Serif" w:hAnsi="CMU Serif" w:cs="CMU Serif"/>
          <w:sz w:val="24"/>
        </w:rPr>
        <w:t>SFML n’étant évidemment pas « installé » sur les postes de travail de l’université, nous avons décidé de vous fournir le nécessaire pour pouvoir compiler et rouler le programme en 64-bit</w:t>
      </w:r>
      <w:r w:rsidR="007E472E">
        <w:rPr>
          <w:rFonts w:ascii="CMU Serif" w:hAnsi="CMU Serif" w:cs="CMU Serif"/>
          <w:sz w:val="24"/>
        </w:rPr>
        <w:t xml:space="preserve"> sur Windows</w:t>
      </w:r>
      <w:r>
        <w:rPr>
          <w:rFonts w:ascii="CMU Serif" w:hAnsi="CMU Serif" w:cs="CMU Serif"/>
          <w:sz w:val="24"/>
        </w:rPr>
        <w:t xml:space="preserve">. </w:t>
      </w:r>
      <w:r w:rsidR="007E472E">
        <w:rPr>
          <w:rFonts w:ascii="CMU Serif" w:hAnsi="CMU Serif" w:cs="CMU Serif"/>
          <w:sz w:val="24"/>
        </w:rPr>
        <w:t xml:space="preserve">Pour compiler le programme, il suffit d’ouvrir la solution </w:t>
      </w:r>
      <w:r w:rsidR="007E472E" w:rsidRPr="007E472E">
        <w:rPr>
          <w:rFonts w:ascii="CMU Serif" w:hAnsi="CMU Serif" w:cs="CMU Serif"/>
          <w:sz w:val="24"/>
        </w:rPr>
        <w:t>IFT630.Final.sln</w:t>
      </w:r>
      <w:r w:rsidR="007E472E">
        <w:rPr>
          <w:rFonts w:ascii="CMU Serif" w:hAnsi="CMU Serif" w:cs="CMU Serif"/>
          <w:sz w:val="24"/>
        </w:rPr>
        <w:t xml:space="preserve"> et de lancer</w:t>
      </w:r>
      <w:r w:rsidR="00177C1B">
        <w:rPr>
          <w:rFonts w:ascii="CMU Serif" w:hAnsi="CMU Serif" w:cs="CMU Serif"/>
          <w:sz w:val="24"/>
        </w:rPr>
        <w:t xml:space="preserve"> le programme</w:t>
      </w:r>
      <w:r w:rsidR="007E472E">
        <w:rPr>
          <w:rFonts w:ascii="CMU Serif" w:hAnsi="CMU Serif" w:cs="CMU Serif"/>
          <w:sz w:val="24"/>
        </w:rPr>
        <w:t>, tout simplement (nous avons configuré la solution pour inclure et linker</w:t>
      </w:r>
      <w:r w:rsidR="00CE25C5">
        <w:rPr>
          <w:rFonts w:ascii="CMU Serif" w:hAnsi="CMU Serif" w:cs="CMU Serif"/>
          <w:sz w:val="24"/>
        </w:rPr>
        <w:t xml:space="preserve"> le nécessaire).</w:t>
      </w:r>
    </w:p>
    <w:p w:rsidR="00CE25C5" w:rsidRDefault="00CE25C5" w:rsidP="0007708C">
      <w:pPr>
        <w:jc w:val="both"/>
        <w:rPr>
          <w:rFonts w:ascii="CMU Serif" w:hAnsi="CMU Serif" w:cs="CMU Serif"/>
          <w:sz w:val="24"/>
        </w:rPr>
      </w:pPr>
      <w:r>
        <w:rPr>
          <w:rFonts w:ascii="CMU Serif" w:hAnsi="CMU Serif" w:cs="CMU Serif"/>
          <w:sz w:val="24"/>
        </w:rPr>
        <w:t>Sinon, si la compilation vous importe peu, nous vous avons aussi fourni l’exécutable 64-bit prêt à être utilisé. Si jamais vous tenez à la version 32-bit, nous pouvons vous l’envoyer aussi sans problème. Toutefois, afin de sauver de l’espace, nous avons décidé de l’omettre.</w:t>
      </w:r>
    </w:p>
    <w:p w:rsidR="00233265" w:rsidRDefault="00233265" w:rsidP="0007708C">
      <w:pPr>
        <w:jc w:val="both"/>
        <w:rPr>
          <w:rFonts w:ascii="CMU Serif" w:hAnsi="CMU Serif" w:cs="CMU Serif"/>
          <w:sz w:val="24"/>
        </w:rPr>
      </w:pPr>
    </w:p>
    <w:p w:rsidR="00233265" w:rsidRPr="00281CDB" w:rsidRDefault="00233265" w:rsidP="00233265">
      <w:pPr>
        <w:pStyle w:val="Titre2"/>
        <w:rPr>
          <w:rFonts w:ascii="CMU Serif" w:hAnsi="CMU Serif" w:cs="CMU Serif"/>
          <w:sz w:val="32"/>
        </w:rPr>
      </w:pPr>
      <w:bookmarkStart w:id="9" w:name="_Toc521880105"/>
      <w:r>
        <w:rPr>
          <w:rFonts w:ascii="CMU Serif" w:hAnsi="CMU Serif" w:cs="CMU Serif"/>
          <w:sz w:val="32"/>
        </w:rPr>
        <w:t>Correction</w:t>
      </w:r>
      <w:bookmarkEnd w:id="9"/>
    </w:p>
    <w:p w:rsidR="00233265" w:rsidRDefault="00233265" w:rsidP="00233265">
      <w:pPr>
        <w:spacing w:after="0"/>
        <w:jc w:val="both"/>
        <w:rPr>
          <w:rFonts w:ascii="CMU Serif" w:hAnsi="CMU Serif" w:cs="CMU Serif"/>
          <w:sz w:val="24"/>
        </w:rPr>
      </w:pPr>
    </w:p>
    <w:p w:rsidR="00DA5B7E" w:rsidRDefault="0007708C" w:rsidP="00233265">
      <w:pPr>
        <w:jc w:val="both"/>
        <w:rPr>
          <w:rFonts w:ascii="CMU Serif" w:hAnsi="CMU Serif" w:cs="CMU Serif"/>
          <w:sz w:val="24"/>
        </w:rPr>
      </w:pPr>
      <w:r>
        <w:rPr>
          <w:rFonts w:ascii="CMU Serif" w:hAnsi="CMU Serif" w:cs="CMU Serif"/>
          <w:sz w:val="24"/>
        </w:rPr>
        <w:t>Pour votre correction, le code intéressant se trouve dans les répertoires Game/Human et dans Engine/ (</w:t>
      </w:r>
      <w:proofErr w:type="spellStart"/>
      <w:r>
        <w:rPr>
          <w:rFonts w:ascii="CMU Serif" w:hAnsi="CMU Serif" w:cs="CMU Serif"/>
          <w:sz w:val="24"/>
        </w:rPr>
        <w:t>AtomicNumber</w:t>
      </w:r>
      <w:proofErr w:type="spellEnd"/>
      <w:r>
        <w:rPr>
          <w:rFonts w:ascii="CMU Serif" w:hAnsi="CMU Serif" w:cs="CMU Serif"/>
          <w:sz w:val="24"/>
        </w:rPr>
        <w:t xml:space="preserve"> et </w:t>
      </w:r>
      <w:proofErr w:type="spellStart"/>
      <w:r>
        <w:rPr>
          <w:rFonts w:ascii="CMU Serif" w:hAnsi="CMU Serif" w:cs="CMU Serif"/>
          <w:sz w:val="24"/>
        </w:rPr>
        <w:t>ThreadSignaler</w:t>
      </w:r>
      <w:proofErr w:type="spellEnd"/>
      <w:r>
        <w:rPr>
          <w:rFonts w:ascii="CMU Serif" w:hAnsi="CMU Serif" w:cs="CMU Serif"/>
          <w:sz w:val="24"/>
        </w:rPr>
        <w:t>).</w:t>
      </w:r>
      <w:r w:rsidR="009E712B">
        <w:rPr>
          <w:rFonts w:ascii="CMU Serif" w:hAnsi="CMU Serif" w:cs="CMU Serif"/>
          <w:sz w:val="24"/>
        </w:rPr>
        <w:t xml:space="preserve"> Plus particulièrement, Brain.cpp contient la logique de régulation des organes, </w:t>
      </w:r>
      <w:proofErr w:type="spellStart"/>
      <w:r w:rsidR="009E712B">
        <w:rPr>
          <w:rFonts w:ascii="CMU Serif" w:hAnsi="CMU Serif" w:cs="CMU Serif"/>
          <w:sz w:val="24"/>
        </w:rPr>
        <w:t>BodyInfo.h</w:t>
      </w:r>
      <w:proofErr w:type="spellEnd"/>
      <w:r w:rsidR="009E712B">
        <w:rPr>
          <w:rFonts w:ascii="CMU Serif" w:hAnsi="CMU Serif" w:cs="CMU Serif"/>
          <w:sz w:val="24"/>
        </w:rPr>
        <w:t xml:space="preserve"> contient les données actives et passives, et les classes dérivées de </w:t>
      </w:r>
      <w:proofErr w:type="spellStart"/>
      <w:r w:rsidR="009E712B">
        <w:rPr>
          <w:rFonts w:ascii="CMU Serif" w:hAnsi="CMU Serif" w:cs="CMU Serif"/>
          <w:sz w:val="24"/>
        </w:rPr>
        <w:t>Organ</w:t>
      </w:r>
      <w:proofErr w:type="spellEnd"/>
      <w:r w:rsidR="009E712B">
        <w:rPr>
          <w:rFonts w:ascii="CMU Serif" w:hAnsi="CMU Serif" w:cs="CMU Serif"/>
          <w:sz w:val="24"/>
        </w:rPr>
        <w:t xml:space="preserve"> contiennent le code parallèle.</w:t>
      </w:r>
    </w:p>
    <w:p w:rsidR="00281CDB" w:rsidRDefault="00281CDB">
      <w:pPr>
        <w:rPr>
          <w:rFonts w:ascii="CMU Serif" w:hAnsi="CMU Serif" w:cs="CMU Serif"/>
          <w:sz w:val="24"/>
        </w:rPr>
      </w:pPr>
    </w:p>
    <w:p w:rsidR="00281CDB" w:rsidRDefault="00281CDB">
      <w:pPr>
        <w:rPr>
          <w:rFonts w:ascii="CMU Serif" w:hAnsi="CMU Serif" w:cs="CMU Serif"/>
          <w:sz w:val="24"/>
        </w:rPr>
      </w:pPr>
    </w:p>
    <w:p w:rsidR="00C94883" w:rsidRPr="00281CDB" w:rsidRDefault="00CE25C5" w:rsidP="00281CDB">
      <w:pPr>
        <w:pStyle w:val="Titre2"/>
        <w:rPr>
          <w:rFonts w:ascii="CMU Serif" w:hAnsi="CMU Serif" w:cs="CMU Serif"/>
          <w:sz w:val="32"/>
        </w:rPr>
      </w:pPr>
      <w:bookmarkStart w:id="10" w:name="_Toc521880106"/>
      <w:r w:rsidRPr="00281CDB">
        <w:rPr>
          <w:rFonts w:ascii="CMU Serif" w:hAnsi="CMU Serif" w:cs="CMU Serif"/>
          <w:sz w:val="32"/>
        </w:rPr>
        <w:lastRenderedPageBreak/>
        <w:t>Exécution</w:t>
      </w:r>
      <w:bookmarkEnd w:id="10"/>
    </w:p>
    <w:p w:rsidR="00281CDB" w:rsidRDefault="00281CDB" w:rsidP="00281CDB">
      <w:pPr>
        <w:spacing w:after="0"/>
        <w:rPr>
          <w:rFonts w:ascii="CMU Serif" w:hAnsi="CMU Serif" w:cs="CMU Serif"/>
          <w:sz w:val="24"/>
        </w:rPr>
      </w:pPr>
    </w:p>
    <w:p w:rsidR="00281CDB" w:rsidRDefault="00BC7ED3">
      <w:pPr>
        <w:rPr>
          <w:rFonts w:ascii="CMU Serif" w:hAnsi="CMU Serif" w:cs="CMU Serif"/>
          <w:sz w:val="24"/>
        </w:rPr>
      </w:pPr>
      <w:r>
        <w:rPr>
          <w:rFonts w:ascii="CMU Serif" w:hAnsi="CMU Serif" w:cs="CMU Serif"/>
          <w:sz w:val="24"/>
        </w:rPr>
        <w:t>Lorsque le programme est exécuté, la fenêtre suivante se lance :</w:t>
      </w:r>
    </w:p>
    <w:p w:rsidR="00BC7ED3" w:rsidRDefault="00BC7ED3" w:rsidP="00177C1B">
      <w:pPr>
        <w:jc w:val="center"/>
        <w:rPr>
          <w:rFonts w:ascii="CMU Serif" w:hAnsi="CMU Serif" w:cs="CMU Serif"/>
          <w:sz w:val="24"/>
        </w:rPr>
      </w:pPr>
      <w:r>
        <w:rPr>
          <w:rFonts w:ascii="CMU Serif" w:hAnsi="CMU Serif" w:cs="CMU Serif"/>
          <w:noProof/>
          <w:sz w:val="24"/>
        </w:rPr>
        <w:drawing>
          <wp:inline distT="0" distB="0" distL="0" distR="0">
            <wp:extent cx="5481955" cy="4415155"/>
            <wp:effectExtent l="0" t="0" r="4445"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1955" cy="4415155"/>
                    </a:xfrm>
                    <a:prstGeom prst="rect">
                      <a:avLst/>
                    </a:prstGeom>
                    <a:noFill/>
                    <a:ln>
                      <a:noFill/>
                    </a:ln>
                  </pic:spPr>
                </pic:pic>
              </a:graphicData>
            </a:graphic>
          </wp:inline>
        </w:drawing>
      </w:r>
    </w:p>
    <w:p w:rsidR="00BC7ED3" w:rsidRDefault="00BC7ED3">
      <w:pPr>
        <w:rPr>
          <w:rFonts w:ascii="CMU Serif" w:hAnsi="CMU Serif" w:cs="CMU Serif"/>
          <w:sz w:val="24"/>
        </w:rPr>
      </w:pPr>
    </w:p>
    <w:p w:rsidR="00BC7ED3" w:rsidRDefault="00BC7ED3">
      <w:pPr>
        <w:rPr>
          <w:rFonts w:ascii="CMU Serif" w:hAnsi="CMU Serif" w:cs="CMU Serif"/>
          <w:sz w:val="24"/>
        </w:rPr>
      </w:pPr>
      <w:r>
        <w:rPr>
          <w:rFonts w:ascii="CMU Serif" w:hAnsi="CMU Serif" w:cs="CMU Serif"/>
          <w:sz w:val="24"/>
        </w:rPr>
        <w:t>Pour déplacer la caméra, il suffit de maintenir le clic gauc</w:t>
      </w:r>
      <w:r w:rsidR="00177C1B">
        <w:rPr>
          <w:rFonts w:ascii="CMU Serif" w:hAnsi="CMU Serif" w:cs="CMU Serif"/>
          <w:sz w:val="24"/>
        </w:rPr>
        <w:t xml:space="preserve">he de la souris et de déplacer. </w:t>
      </w:r>
      <w:r>
        <w:rPr>
          <w:rFonts w:ascii="CMU Serif" w:hAnsi="CMU Serif" w:cs="CMU Serif"/>
          <w:sz w:val="24"/>
        </w:rPr>
        <w:t xml:space="preserve">Pour zoomer la caméra, il suffit de </w:t>
      </w:r>
      <w:r w:rsidR="00177C1B">
        <w:rPr>
          <w:rFonts w:ascii="CMU Serif" w:hAnsi="CMU Serif" w:cs="CMU Serif"/>
          <w:sz w:val="24"/>
        </w:rPr>
        <w:t>bouger la molette de la souris.</w:t>
      </w:r>
    </w:p>
    <w:p w:rsidR="00BC7ED3" w:rsidRDefault="00BC7ED3">
      <w:pPr>
        <w:rPr>
          <w:rFonts w:ascii="CMU Serif" w:hAnsi="CMU Serif" w:cs="CMU Serif"/>
          <w:sz w:val="24"/>
        </w:rPr>
      </w:pPr>
      <w:r>
        <w:rPr>
          <w:rFonts w:ascii="CMU Serif" w:hAnsi="CMU Serif" w:cs="CMU Serif"/>
          <w:sz w:val="24"/>
        </w:rPr>
        <w:t>En haut à gauche, les données passives et actives du corps sont affichées en temps réel. Pendant ce temps, il est possible d’observer le fonctionnement des organes dans l’affichage.</w:t>
      </w:r>
    </w:p>
    <w:p w:rsidR="00BC7ED3" w:rsidRDefault="00BC7ED3" w:rsidP="00BC7ED3">
      <w:pPr>
        <w:pStyle w:val="Paragraphedeliste"/>
        <w:numPr>
          <w:ilvl w:val="0"/>
          <w:numId w:val="1"/>
        </w:numPr>
        <w:rPr>
          <w:rFonts w:ascii="CMU Serif" w:hAnsi="CMU Serif" w:cs="CMU Serif"/>
          <w:sz w:val="24"/>
        </w:rPr>
      </w:pPr>
      <w:r>
        <w:rPr>
          <w:rFonts w:ascii="CMU Serif" w:hAnsi="CMU Serif" w:cs="CMU Serif"/>
          <w:sz w:val="24"/>
        </w:rPr>
        <w:t>Cerveau : clignote à chaque signal envoyé</w:t>
      </w:r>
    </w:p>
    <w:p w:rsidR="00BC7ED3" w:rsidRDefault="00BC7ED3" w:rsidP="00BC7ED3">
      <w:pPr>
        <w:pStyle w:val="Paragraphedeliste"/>
        <w:numPr>
          <w:ilvl w:val="0"/>
          <w:numId w:val="1"/>
        </w:numPr>
        <w:rPr>
          <w:rFonts w:ascii="CMU Serif" w:hAnsi="CMU Serif" w:cs="CMU Serif"/>
          <w:sz w:val="24"/>
        </w:rPr>
      </w:pPr>
      <w:r>
        <w:rPr>
          <w:rFonts w:ascii="CMU Serif" w:hAnsi="CMU Serif" w:cs="CMU Serif"/>
          <w:sz w:val="24"/>
        </w:rPr>
        <w:t>Cœur : gonfle et change de couleur à chaque battement</w:t>
      </w:r>
    </w:p>
    <w:p w:rsidR="00BC7ED3" w:rsidRDefault="00BC7ED3" w:rsidP="00BC7ED3">
      <w:pPr>
        <w:pStyle w:val="Paragraphedeliste"/>
        <w:numPr>
          <w:ilvl w:val="0"/>
          <w:numId w:val="1"/>
        </w:numPr>
        <w:rPr>
          <w:rFonts w:ascii="CMU Serif" w:hAnsi="CMU Serif" w:cs="CMU Serif"/>
          <w:sz w:val="24"/>
        </w:rPr>
      </w:pPr>
      <w:r>
        <w:rPr>
          <w:rFonts w:ascii="CMU Serif" w:hAnsi="CMU Serif" w:cs="CMU Serif"/>
          <w:sz w:val="24"/>
        </w:rPr>
        <w:t>Poumons : gonflent et change de couleur à chaque respiration</w:t>
      </w:r>
    </w:p>
    <w:p w:rsidR="00BC7ED3" w:rsidRDefault="00BC7ED3" w:rsidP="00BC7ED3">
      <w:pPr>
        <w:pStyle w:val="Paragraphedeliste"/>
        <w:numPr>
          <w:ilvl w:val="0"/>
          <w:numId w:val="1"/>
        </w:numPr>
        <w:rPr>
          <w:rFonts w:ascii="CMU Serif" w:hAnsi="CMU Serif" w:cs="CMU Serif"/>
          <w:sz w:val="24"/>
        </w:rPr>
      </w:pPr>
      <w:r>
        <w:rPr>
          <w:rFonts w:ascii="CMU Serif" w:hAnsi="CMU Serif" w:cs="CMU Serif"/>
          <w:sz w:val="24"/>
        </w:rPr>
        <w:t>Estomac : ne fait rien du tout</w:t>
      </w:r>
    </w:p>
    <w:p w:rsidR="00BC7ED3" w:rsidRDefault="00BC7ED3" w:rsidP="00BC7ED3">
      <w:pPr>
        <w:pStyle w:val="Paragraphedeliste"/>
        <w:numPr>
          <w:ilvl w:val="0"/>
          <w:numId w:val="1"/>
        </w:numPr>
        <w:rPr>
          <w:rFonts w:ascii="CMU Serif" w:hAnsi="CMU Serif" w:cs="CMU Serif"/>
          <w:sz w:val="24"/>
        </w:rPr>
      </w:pPr>
      <w:r>
        <w:rPr>
          <w:rFonts w:ascii="CMU Serif" w:hAnsi="CMU Serif" w:cs="CMU Serif"/>
          <w:sz w:val="24"/>
        </w:rPr>
        <w:t>Intestin : change de teinte plus le niveau d’excréments est élevé</w:t>
      </w:r>
    </w:p>
    <w:p w:rsidR="00B13B0D" w:rsidRPr="00BC7ED3" w:rsidRDefault="00B13B0D" w:rsidP="00BC7ED3">
      <w:pPr>
        <w:pStyle w:val="Paragraphedeliste"/>
        <w:numPr>
          <w:ilvl w:val="0"/>
          <w:numId w:val="1"/>
        </w:numPr>
        <w:rPr>
          <w:rFonts w:ascii="CMU Serif" w:hAnsi="CMU Serif" w:cs="CMU Serif"/>
          <w:sz w:val="24"/>
        </w:rPr>
      </w:pPr>
      <w:r>
        <w:rPr>
          <w:rFonts w:ascii="CMU Serif" w:hAnsi="CMU Serif" w:cs="CMU Serif"/>
          <w:sz w:val="24"/>
        </w:rPr>
        <w:t>Sourire : monte ou descend en fonction du niveau de bonheur</w:t>
      </w:r>
    </w:p>
    <w:p w:rsidR="000A4C52" w:rsidRDefault="00177C1B">
      <w:pPr>
        <w:rPr>
          <w:rFonts w:ascii="CMU Serif" w:hAnsi="CMU Serif" w:cs="CMU Serif"/>
          <w:sz w:val="24"/>
        </w:rPr>
      </w:pPr>
      <w:r>
        <w:rPr>
          <w:rFonts w:ascii="CMU Serif" w:hAnsi="CMU Serif" w:cs="CMU Serif"/>
          <w:sz w:val="24"/>
        </w:rPr>
        <w:lastRenderedPageBreak/>
        <w:t xml:space="preserve">Quant aux </w:t>
      </w:r>
      <w:r w:rsidR="000A4C52">
        <w:rPr>
          <w:rFonts w:ascii="CMU Serif" w:hAnsi="CMU Serif" w:cs="CMU Serif"/>
          <w:sz w:val="24"/>
        </w:rPr>
        <w:t>données passives</w:t>
      </w:r>
      <w:r>
        <w:rPr>
          <w:rFonts w:ascii="CMU Serif" w:hAnsi="CMU Serif" w:cs="CMU Serif"/>
          <w:sz w:val="24"/>
        </w:rPr>
        <w:t>, voici l’impact des organes sur chacune d’elles</w:t>
      </w:r>
      <w:r w:rsidR="000A4C52">
        <w:rPr>
          <w:rFonts w:ascii="CMU Serif" w:hAnsi="CMU Serif" w:cs="CMU Serif"/>
          <w:sz w:val="24"/>
        </w:rPr>
        <w:t> :</w:t>
      </w:r>
    </w:p>
    <w:p w:rsidR="00BC7ED3" w:rsidRDefault="000A4C52" w:rsidP="000A4C52">
      <w:pPr>
        <w:pStyle w:val="Paragraphedeliste"/>
        <w:numPr>
          <w:ilvl w:val="0"/>
          <w:numId w:val="1"/>
        </w:numPr>
        <w:rPr>
          <w:rFonts w:ascii="CMU Serif" w:hAnsi="CMU Serif" w:cs="CMU Serif"/>
          <w:sz w:val="24"/>
        </w:rPr>
      </w:pPr>
      <w:r w:rsidRPr="000A4C52">
        <w:rPr>
          <w:rFonts w:ascii="CMU Serif" w:hAnsi="CMU Serif" w:cs="CMU Serif"/>
          <w:sz w:val="24"/>
        </w:rPr>
        <w:t>À chaque fois que le cœur bat ou que les poumons respire</w:t>
      </w:r>
      <w:r>
        <w:rPr>
          <w:rFonts w:ascii="CMU Serif" w:hAnsi="CMU Serif" w:cs="CMU Serif"/>
          <w:sz w:val="24"/>
        </w:rPr>
        <w:t>nt</w:t>
      </w:r>
      <w:r w:rsidRPr="000A4C52">
        <w:rPr>
          <w:rFonts w:ascii="CMU Serif" w:hAnsi="CMU Serif" w:cs="CMU Serif"/>
          <w:sz w:val="24"/>
        </w:rPr>
        <w:t xml:space="preserve">, </w:t>
      </w:r>
      <w:r>
        <w:rPr>
          <w:rFonts w:ascii="CMU Serif" w:hAnsi="CMU Serif" w:cs="CMU Serif"/>
          <w:sz w:val="24"/>
        </w:rPr>
        <w:t>0.5% d’énergie est utilisée (0.005)</w:t>
      </w:r>
    </w:p>
    <w:p w:rsidR="000A4C52" w:rsidRDefault="000A4C52" w:rsidP="000A4C52">
      <w:pPr>
        <w:pStyle w:val="Paragraphedeliste"/>
        <w:numPr>
          <w:ilvl w:val="0"/>
          <w:numId w:val="1"/>
        </w:numPr>
        <w:rPr>
          <w:rFonts w:ascii="CMU Serif" w:hAnsi="CMU Serif" w:cs="CMU Serif"/>
          <w:sz w:val="24"/>
        </w:rPr>
      </w:pPr>
      <w:r w:rsidRPr="000A4C52">
        <w:rPr>
          <w:rFonts w:ascii="CMU Serif" w:hAnsi="CMU Serif" w:cs="CMU Serif"/>
          <w:sz w:val="24"/>
        </w:rPr>
        <w:t>À chaque fois que les poumons respire</w:t>
      </w:r>
      <w:r>
        <w:rPr>
          <w:rFonts w:ascii="CMU Serif" w:hAnsi="CMU Serif" w:cs="CMU Serif"/>
          <w:sz w:val="24"/>
        </w:rPr>
        <w:t>nt, le taux d’oxygène augmente de 0.5% (0.005)</w:t>
      </w:r>
    </w:p>
    <w:p w:rsidR="000A4C52" w:rsidRDefault="000A4C52" w:rsidP="000A4C52">
      <w:pPr>
        <w:pStyle w:val="Paragraphedeliste"/>
        <w:numPr>
          <w:ilvl w:val="0"/>
          <w:numId w:val="1"/>
        </w:numPr>
        <w:rPr>
          <w:rFonts w:ascii="CMU Serif" w:hAnsi="CMU Serif" w:cs="CMU Serif"/>
          <w:sz w:val="24"/>
        </w:rPr>
      </w:pPr>
      <w:r>
        <w:rPr>
          <w:rFonts w:ascii="CMU Serif" w:hAnsi="CMU Serif" w:cs="CMU Serif"/>
          <w:sz w:val="24"/>
        </w:rPr>
        <w:t>À chaque seconde, le taux d’oxygène baisse de 0.2% (0.002)</w:t>
      </w:r>
    </w:p>
    <w:p w:rsidR="000A4C52" w:rsidRDefault="000A4C52" w:rsidP="000A4C52">
      <w:pPr>
        <w:pStyle w:val="Paragraphedeliste"/>
        <w:numPr>
          <w:ilvl w:val="0"/>
          <w:numId w:val="1"/>
        </w:numPr>
        <w:rPr>
          <w:rFonts w:ascii="CMU Serif" w:hAnsi="CMU Serif" w:cs="CMU Serif"/>
          <w:sz w:val="24"/>
        </w:rPr>
      </w:pPr>
      <w:r>
        <w:rPr>
          <w:rFonts w:ascii="CMU Serif" w:hAnsi="CMU Serif" w:cs="CMU Serif"/>
          <w:sz w:val="24"/>
        </w:rPr>
        <w:t>À chaque fois que l’estomac est sollicité, une quantité aléatoire de nourriture est digérée en énergie et le reste en excréments</w:t>
      </w:r>
    </w:p>
    <w:p w:rsidR="000A4C52" w:rsidRPr="000A4C52" w:rsidRDefault="000A4C52" w:rsidP="000A4C52">
      <w:pPr>
        <w:pStyle w:val="Paragraphedeliste"/>
        <w:numPr>
          <w:ilvl w:val="0"/>
          <w:numId w:val="1"/>
        </w:numPr>
        <w:rPr>
          <w:rFonts w:ascii="CMU Serif" w:hAnsi="CMU Serif" w:cs="CMU Serif"/>
          <w:sz w:val="24"/>
        </w:rPr>
      </w:pPr>
      <w:r>
        <w:rPr>
          <w:rFonts w:ascii="CMU Serif" w:hAnsi="CMU Serif" w:cs="CMU Serif"/>
          <w:sz w:val="24"/>
        </w:rPr>
        <w:t>À chaque fois que l’intestin est sollicité</w:t>
      </w:r>
      <w:r w:rsidR="00441BB8">
        <w:rPr>
          <w:rFonts w:ascii="CMU Serif" w:hAnsi="CMU Serif" w:cs="CMU Serif"/>
          <w:sz w:val="24"/>
        </w:rPr>
        <w:t>, il prend 5 secondes pour se préparer et sort tous les excréments qu’il contient</w:t>
      </w:r>
    </w:p>
    <w:p w:rsidR="00B94C7C" w:rsidRDefault="00B94C7C">
      <w:pPr>
        <w:rPr>
          <w:rFonts w:ascii="CMU Serif" w:hAnsi="CMU Serif" w:cs="CMU Serif"/>
          <w:sz w:val="24"/>
        </w:rPr>
      </w:pPr>
      <w:r>
        <w:rPr>
          <w:rFonts w:ascii="CMU Serif" w:hAnsi="CMU Serif" w:cs="CMU Serif"/>
          <w:sz w:val="24"/>
        </w:rPr>
        <w:t>Ainsi, voici le comportement par défaut du programme :</w:t>
      </w:r>
    </w:p>
    <w:p w:rsidR="00B94C7C" w:rsidRDefault="00B94C7C" w:rsidP="00B94C7C">
      <w:pPr>
        <w:pStyle w:val="Paragraphedeliste"/>
        <w:numPr>
          <w:ilvl w:val="0"/>
          <w:numId w:val="11"/>
        </w:numPr>
        <w:rPr>
          <w:rFonts w:ascii="CMU Serif" w:hAnsi="CMU Serif" w:cs="CMU Serif"/>
          <w:sz w:val="24"/>
        </w:rPr>
      </w:pPr>
      <w:r>
        <w:rPr>
          <w:rFonts w:ascii="CMU Serif" w:hAnsi="CMU Serif" w:cs="CMU Serif"/>
          <w:sz w:val="24"/>
        </w:rPr>
        <w:t>Le niveau d’énergie baisse à cause du cœur et des poumons</w:t>
      </w:r>
    </w:p>
    <w:p w:rsidR="00B94C7C" w:rsidRDefault="00B94C7C" w:rsidP="00B94C7C">
      <w:pPr>
        <w:pStyle w:val="Paragraphedeliste"/>
        <w:numPr>
          <w:ilvl w:val="0"/>
          <w:numId w:val="11"/>
        </w:numPr>
        <w:rPr>
          <w:rFonts w:ascii="CMU Serif" w:hAnsi="CMU Serif" w:cs="CMU Serif"/>
          <w:sz w:val="24"/>
        </w:rPr>
      </w:pPr>
      <w:r>
        <w:rPr>
          <w:rFonts w:ascii="CMU Serif" w:hAnsi="CMU Serif" w:cs="CMU Serif"/>
          <w:sz w:val="24"/>
        </w:rPr>
        <w:t>Une quantité aléatoire de nourriture est envoyée à l’estomac lorsque le niveau d’énergie devient trop bas</w:t>
      </w:r>
    </w:p>
    <w:p w:rsidR="00B94C7C" w:rsidRDefault="00B94C7C" w:rsidP="00B94C7C">
      <w:pPr>
        <w:pStyle w:val="Paragraphedeliste"/>
        <w:numPr>
          <w:ilvl w:val="0"/>
          <w:numId w:val="11"/>
        </w:numPr>
        <w:rPr>
          <w:rFonts w:ascii="CMU Serif" w:hAnsi="CMU Serif" w:cs="CMU Serif"/>
          <w:sz w:val="24"/>
        </w:rPr>
      </w:pPr>
      <w:r>
        <w:rPr>
          <w:rFonts w:ascii="CMU Serif" w:hAnsi="CMU Serif" w:cs="CMU Serif"/>
          <w:sz w:val="24"/>
        </w:rPr>
        <w:t>Le niveau d’énergie monte et l’intestin se remplit</w:t>
      </w:r>
    </w:p>
    <w:p w:rsidR="00B94C7C" w:rsidRPr="00B94C7C" w:rsidRDefault="00B94C7C" w:rsidP="00B94C7C">
      <w:pPr>
        <w:pStyle w:val="Paragraphedeliste"/>
        <w:numPr>
          <w:ilvl w:val="0"/>
          <w:numId w:val="11"/>
        </w:numPr>
        <w:rPr>
          <w:rFonts w:ascii="CMU Serif" w:hAnsi="CMU Serif" w:cs="CMU Serif"/>
          <w:sz w:val="24"/>
        </w:rPr>
      </w:pPr>
      <w:r>
        <w:rPr>
          <w:rFonts w:ascii="CMU Serif" w:hAnsi="CMU Serif" w:cs="CMU Serif"/>
          <w:sz w:val="24"/>
        </w:rPr>
        <w:t>Lorsque l’intestin est trop plein, il se vide</w:t>
      </w:r>
    </w:p>
    <w:p w:rsidR="00785B40" w:rsidRDefault="00785B40" w:rsidP="00337A8D">
      <w:pPr>
        <w:jc w:val="both"/>
        <w:rPr>
          <w:rFonts w:ascii="CMU Serif" w:hAnsi="CMU Serif" w:cs="CMU Serif"/>
          <w:sz w:val="24"/>
        </w:rPr>
      </w:pPr>
      <w:r>
        <w:rPr>
          <w:rFonts w:ascii="CMU Serif" w:hAnsi="CMU Serif" w:cs="CMU Serif"/>
          <w:sz w:val="24"/>
        </w:rPr>
        <w:t>Quant au niveau d’oxygène, le cerveau ajuste le rythme des poumons de telle sorte qu’il gravite toujours autour de 0.95. Quant au cœur, il n’a pas d’impact particulier sauf pour le niveau d’énergie.</w:t>
      </w:r>
      <w:r w:rsidR="00177C1B">
        <w:rPr>
          <w:rFonts w:ascii="CMU Serif" w:hAnsi="CMU Serif" w:cs="CMU Serif"/>
          <w:sz w:val="24"/>
        </w:rPr>
        <w:t xml:space="preserve"> Pour savoir</w:t>
      </w:r>
      <w:r w:rsidR="00177C1B" w:rsidRPr="00177C1B">
        <w:rPr>
          <w:rFonts w:ascii="CMU Serif" w:hAnsi="CMU Serif" w:cs="CMU Serif"/>
          <w:sz w:val="24"/>
        </w:rPr>
        <w:t xml:space="preserve"> </w:t>
      </w:r>
      <w:r w:rsidR="00177C1B">
        <w:rPr>
          <w:rFonts w:ascii="CMU Serif" w:hAnsi="CMU Serif" w:cs="CMU Serif"/>
          <w:sz w:val="24"/>
        </w:rPr>
        <w:t xml:space="preserve">plus exactement quand ces événements se produisent, </w:t>
      </w:r>
      <w:proofErr w:type="spellStart"/>
      <w:r w:rsidR="00177C1B">
        <w:rPr>
          <w:rFonts w:ascii="CMU Serif" w:hAnsi="CMU Serif" w:cs="CMU Serif"/>
          <w:sz w:val="24"/>
        </w:rPr>
        <w:t>veuillez vous</w:t>
      </w:r>
      <w:proofErr w:type="spellEnd"/>
      <w:r w:rsidR="00177C1B">
        <w:rPr>
          <w:rFonts w:ascii="CMU Serif" w:hAnsi="CMU Serif" w:cs="CMU Serif"/>
          <w:sz w:val="24"/>
        </w:rPr>
        <w:t xml:space="preserve"> référer au code du cerveau et au tableau des valeurs minimales / maximales précédemment énuméré.</w:t>
      </w:r>
    </w:p>
    <w:p w:rsidR="00B94C7C" w:rsidRDefault="00785B40" w:rsidP="00337A8D">
      <w:pPr>
        <w:jc w:val="both"/>
        <w:rPr>
          <w:rFonts w:ascii="CMU Serif" w:hAnsi="CMU Serif" w:cs="CMU Serif"/>
          <w:sz w:val="24"/>
        </w:rPr>
      </w:pPr>
      <w:r>
        <w:rPr>
          <w:rFonts w:ascii="CMU Serif" w:hAnsi="CMU Serif" w:cs="CMU Serif"/>
          <w:sz w:val="24"/>
        </w:rPr>
        <w:t xml:space="preserve">Afin de pouvoir mieux observer le comportement du programme, il est aussi possible d’ajuster les données actives et passives manuellement. Au départ, nous voulions ajouter un autre fil d’exécution qui permettrait de lire les entrées au clavier dans la console. Toutefois, en C++, il n’existe aucun moyen portable de vérifier les entrées clavier de manière non bloquante ou de définir un </w:t>
      </w:r>
      <w:r w:rsidRPr="00785B40">
        <w:rPr>
          <w:rFonts w:ascii="CMU Serif" w:hAnsi="CMU Serif" w:cs="CMU Serif"/>
          <w:i/>
          <w:sz w:val="24"/>
        </w:rPr>
        <w:t>timeout</w:t>
      </w:r>
      <w:r>
        <w:rPr>
          <w:rFonts w:ascii="CMU Serif" w:hAnsi="CMU Serif" w:cs="CMU Serif"/>
          <w:sz w:val="24"/>
        </w:rPr>
        <w:t xml:space="preserve"> sur </w:t>
      </w:r>
      <w:proofErr w:type="gramStart"/>
      <w:r w:rsidRPr="00785B40">
        <w:rPr>
          <w:rFonts w:ascii="CMU Serif" w:hAnsi="CMU Serif" w:cs="CMU Serif"/>
          <w:i/>
          <w:sz w:val="24"/>
        </w:rPr>
        <w:t>std::</w:t>
      </w:r>
      <w:proofErr w:type="spellStart"/>
      <w:proofErr w:type="gramEnd"/>
      <w:r w:rsidRPr="00785B40">
        <w:rPr>
          <w:rFonts w:ascii="CMU Serif" w:hAnsi="CMU Serif" w:cs="CMU Serif"/>
          <w:i/>
          <w:sz w:val="24"/>
        </w:rPr>
        <w:t>cin</w:t>
      </w:r>
      <w:proofErr w:type="spellEnd"/>
      <w:r>
        <w:rPr>
          <w:rFonts w:ascii="CMU Serif" w:hAnsi="CMU Serif" w:cs="CMU Serif"/>
          <w:sz w:val="24"/>
        </w:rPr>
        <w:t xml:space="preserve">. Ainsi, il n’aurait pas été possible de mettre fin au fil d’exécution proprement. Alors, nous avons décidé de plutôt gérer les entrées clavier au sein du programme (comme dans un jeu), et de les afficher dans la console. Pour ce faire, il suffit de focus la fenêtre du programme (et non la console!), et d’entrer du texte. Le texte apparait alors en temps réel dans la console, et appuyer sur la touche Enter permet </w:t>
      </w:r>
      <w:r w:rsidR="00177C1B">
        <w:rPr>
          <w:rFonts w:ascii="CMU Serif" w:hAnsi="CMU Serif" w:cs="CMU Serif"/>
          <w:sz w:val="24"/>
        </w:rPr>
        <w:t>d’envoyer</w:t>
      </w:r>
      <w:r>
        <w:rPr>
          <w:rFonts w:ascii="CMU Serif" w:hAnsi="CMU Serif" w:cs="CMU Serif"/>
          <w:sz w:val="24"/>
        </w:rPr>
        <w:t xml:space="preserve"> la commande. Voici le format attendu :</w:t>
      </w:r>
    </w:p>
    <w:p w:rsidR="00785B40" w:rsidRDefault="00785B40" w:rsidP="00CD78A3">
      <w:pPr>
        <w:jc w:val="center"/>
        <w:rPr>
          <w:rFonts w:ascii="CMU Serif" w:hAnsi="CMU Serif" w:cs="CMU Serif"/>
          <w:sz w:val="24"/>
        </w:rPr>
      </w:pPr>
      <w:r w:rsidRPr="00785B40">
        <w:rPr>
          <w:rFonts w:ascii="CMU Serif" w:hAnsi="CMU Serif" w:cs="CMU Serif"/>
          <w:sz w:val="24"/>
        </w:rPr>
        <w:t>[</w:t>
      </w:r>
      <w:proofErr w:type="gramStart"/>
      <w:r w:rsidRPr="00785B40">
        <w:rPr>
          <w:rFonts w:ascii="CMU Serif" w:hAnsi="CMU Serif" w:cs="CMU Serif"/>
          <w:sz w:val="24"/>
        </w:rPr>
        <w:t>bpm</w:t>
      </w:r>
      <w:proofErr w:type="gramEnd"/>
      <w:r w:rsidRPr="00785B40">
        <w:rPr>
          <w:rFonts w:ascii="CMU Serif" w:hAnsi="CMU Serif" w:cs="CMU Serif"/>
          <w:sz w:val="24"/>
        </w:rPr>
        <w:t xml:space="preserve"> | </w:t>
      </w:r>
      <w:proofErr w:type="spellStart"/>
      <w:r w:rsidRPr="00785B40">
        <w:rPr>
          <w:rFonts w:ascii="CMU Serif" w:hAnsi="CMU Serif" w:cs="CMU Serif"/>
          <w:sz w:val="24"/>
        </w:rPr>
        <w:t>cpm</w:t>
      </w:r>
      <w:proofErr w:type="spellEnd"/>
      <w:r w:rsidRPr="00785B40">
        <w:rPr>
          <w:rFonts w:ascii="CMU Serif" w:hAnsi="CMU Serif" w:cs="CMU Serif"/>
          <w:sz w:val="24"/>
        </w:rPr>
        <w:t xml:space="preserve"> | </w:t>
      </w:r>
      <w:proofErr w:type="spellStart"/>
      <w:r w:rsidRPr="00785B40">
        <w:rPr>
          <w:rFonts w:ascii="CMU Serif" w:hAnsi="CMU Serif" w:cs="CMU Serif"/>
          <w:sz w:val="24"/>
        </w:rPr>
        <w:t>oxygen</w:t>
      </w:r>
      <w:proofErr w:type="spellEnd"/>
      <w:r w:rsidR="00CD78A3">
        <w:rPr>
          <w:rFonts w:ascii="CMU Serif" w:hAnsi="CMU Serif" w:cs="CMU Serif"/>
          <w:sz w:val="24"/>
        </w:rPr>
        <w:t xml:space="preserve"> | </w:t>
      </w:r>
      <w:proofErr w:type="spellStart"/>
      <w:r w:rsidR="00CD78A3">
        <w:rPr>
          <w:rFonts w:ascii="CMU Serif" w:hAnsi="CMU Serif" w:cs="CMU Serif"/>
          <w:sz w:val="24"/>
        </w:rPr>
        <w:t>energy</w:t>
      </w:r>
      <w:proofErr w:type="spellEnd"/>
      <w:r w:rsidR="00CD78A3">
        <w:rPr>
          <w:rFonts w:ascii="CMU Serif" w:hAnsi="CMU Serif" w:cs="CMU Serif"/>
          <w:sz w:val="24"/>
        </w:rPr>
        <w:t xml:space="preserve"> | </w:t>
      </w:r>
      <w:proofErr w:type="spellStart"/>
      <w:r w:rsidR="00CD78A3">
        <w:rPr>
          <w:rFonts w:ascii="CMU Serif" w:hAnsi="CMU Serif" w:cs="CMU Serif"/>
          <w:sz w:val="24"/>
        </w:rPr>
        <w:t>excrement</w:t>
      </w:r>
      <w:proofErr w:type="spellEnd"/>
      <w:r w:rsidR="00CD78A3">
        <w:rPr>
          <w:rFonts w:ascii="CMU Serif" w:hAnsi="CMU Serif" w:cs="CMU Serif"/>
          <w:sz w:val="24"/>
        </w:rPr>
        <w:t>] = valeur</w:t>
      </w:r>
    </w:p>
    <w:p w:rsidR="00785B40" w:rsidRDefault="00CD78A3" w:rsidP="00337A8D">
      <w:pPr>
        <w:jc w:val="both"/>
        <w:rPr>
          <w:rFonts w:ascii="CMU Serif" w:hAnsi="CMU Serif" w:cs="CMU Serif"/>
          <w:sz w:val="24"/>
        </w:rPr>
      </w:pPr>
      <w:r>
        <w:rPr>
          <w:rFonts w:ascii="CMU Serif" w:hAnsi="CMU Serif" w:cs="CMU Serif"/>
          <w:sz w:val="24"/>
        </w:rPr>
        <w:t>Veuillez noter que toute commande invalide sera rejetée et que les valeurs sont automatiquement bornées par les valeurs minimales / maximales du tableau.</w:t>
      </w:r>
    </w:p>
    <w:p w:rsidR="000A4C52" w:rsidRDefault="00632A69" w:rsidP="00337A8D">
      <w:pPr>
        <w:jc w:val="both"/>
        <w:rPr>
          <w:rFonts w:ascii="CMU Serif" w:hAnsi="CMU Serif" w:cs="CMU Serif"/>
          <w:sz w:val="24"/>
        </w:rPr>
      </w:pPr>
      <w:r>
        <w:rPr>
          <w:rFonts w:ascii="CMU Serif" w:hAnsi="CMU Serif" w:cs="CMU Serif"/>
          <w:sz w:val="24"/>
        </w:rPr>
        <w:lastRenderedPageBreak/>
        <w:t>Pour quitter le jeu, il suffit d’appuyer sur Escape ou tout simplement de le fermer à partir du X en haut à droite de la fenêtre.</w:t>
      </w:r>
    </w:p>
    <w:p w:rsidR="00281CDB" w:rsidRDefault="00281CDB">
      <w:pPr>
        <w:rPr>
          <w:rFonts w:ascii="CMU Serif" w:hAnsi="CMU Serif" w:cs="CMU Serif"/>
          <w:sz w:val="24"/>
        </w:rPr>
      </w:pPr>
    </w:p>
    <w:p w:rsidR="00C94883" w:rsidRDefault="00177C1B" w:rsidP="00177C1B">
      <w:pPr>
        <w:jc w:val="center"/>
        <w:rPr>
          <w:rFonts w:ascii="CMU Serif" w:hAnsi="CMU Serif" w:cs="CMU Serif"/>
          <w:sz w:val="24"/>
        </w:rPr>
      </w:pPr>
      <w:r>
        <w:rPr>
          <w:rFonts w:ascii="CMU Serif" w:hAnsi="CMU Serif" w:cs="CMU Serif"/>
          <w:noProof/>
          <w:sz w:val="24"/>
        </w:rPr>
        <w:drawing>
          <wp:inline distT="0" distB="0" distL="0" distR="0">
            <wp:extent cx="5481955" cy="4415155"/>
            <wp:effectExtent l="0" t="0" r="4445"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1955" cy="4415155"/>
                    </a:xfrm>
                    <a:prstGeom prst="rect">
                      <a:avLst/>
                    </a:prstGeom>
                    <a:noFill/>
                    <a:ln>
                      <a:noFill/>
                    </a:ln>
                  </pic:spPr>
                </pic:pic>
              </a:graphicData>
            </a:graphic>
          </wp:inline>
        </w:drawing>
      </w: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bookmarkStart w:id="11" w:name="_GoBack"/>
      <w:bookmarkEnd w:id="11"/>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Pr="00942ACB" w:rsidRDefault="00C94883" w:rsidP="00942ACB">
      <w:pPr>
        <w:pStyle w:val="Titre1"/>
        <w:rPr>
          <w:rFonts w:ascii="CMU Serif" w:hAnsi="CMU Serif" w:cs="CMU Serif"/>
          <w:sz w:val="36"/>
        </w:rPr>
      </w:pPr>
      <w:bookmarkStart w:id="12" w:name="_Toc521880107"/>
      <w:r w:rsidRPr="00942ACB">
        <w:rPr>
          <w:rFonts w:ascii="CMU Serif" w:hAnsi="CMU Serif" w:cs="CMU Serif"/>
          <w:sz w:val="36"/>
        </w:rPr>
        <w:lastRenderedPageBreak/>
        <w:t>Références</w:t>
      </w:r>
      <w:bookmarkEnd w:id="12"/>
    </w:p>
    <w:p w:rsidR="00942ACB" w:rsidRDefault="00942ACB" w:rsidP="00133501">
      <w:pPr>
        <w:spacing w:after="0"/>
        <w:rPr>
          <w:rFonts w:ascii="CMU Serif" w:hAnsi="CMU Serif" w:cs="CMU Serif"/>
          <w:sz w:val="24"/>
        </w:rPr>
      </w:pPr>
    </w:p>
    <w:p w:rsidR="00942ACB" w:rsidRDefault="00133501">
      <w:pPr>
        <w:rPr>
          <w:rFonts w:ascii="CMU Serif" w:hAnsi="CMU Serif" w:cs="CMU Serif"/>
          <w:sz w:val="24"/>
        </w:rPr>
      </w:pPr>
      <w:hyperlink r:id="rId20" w:history="1">
        <w:r w:rsidRPr="00EA14C6">
          <w:rPr>
            <w:rStyle w:val="Lienhypertexte"/>
            <w:rFonts w:ascii="CMU Serif" w:hAnsi="CMU Serif" w:cs="CMU Serif"/>
            <w:sz w:val="24"/>
          </w:rPr>
          <w:t>https://en.cppreference.com/w/cpp/atomic/atomic</w:t>
        </w:r>
      </w:hyperlink>
      <w:r>
        <w:rPr>
          <w:rFonts w:ascii="CMU Serif" w:hAnsi="CMU Serif" w:cs="CMU Serif"/>
          <w:sz w:val="24"/>
        </w:rPr>
        <w:t xml:space="preserve"> </w:t>
      </w:r>
    </w:p>
    <w:p w:rsidR="00133501" w:rsidRDefault="00133501">
      <w:pPr>
        <w:rPr>
          <w:rFonts w:ascii="CMU Serif" w:hAnsi="CMU Serif" w:cs="CMU Serif"/>
          <w:sz w:val="24"/>
        </w:rPr>
      </w:pPr>
      <w:hyperlink r:id="rId21" w:history="1">
        <w:r w:rsidRPr="00EA14C6">
          <w:rPr>
            <w:rStyle w:val="Lienhypertexte"/>
            <w:rFonts w:ascii="CMU Serif" w:hAnsi="CMU Serif" w:cs="CMU Serif"/>
            <w:sz w:val="24"/>
          </w:rPr>
          <w:t>https://en.cppreference.com/w/cpp/atomic/atomic_compare_exchange</w:t>
        </w:r>
      </w:hyperlink>
      <w:r>
        <w:rPr>
          <w:rFonts w:ascii="CMU Serif" w:hAnsi="CMU Serif" w:cs="CMU Serif"/>
          <w:sz w:val="24"/>
        </w:rPr>
        <w:t xml:space="preserve"> </w:t>
      </w:r>
    </w:p>
    <w:p w:rsidR="00133501" w:rsidRDefault="00133501">
      <w:pPr>
        <w:rPr>
          <w:rFonts w:ascii="CMU Serif" w:hAnsi="CMU Serif" w:cs="CMU Serif"/>
          <w:sz w:val="24"/>
        </w:rPr>
      </w:pPr>
      <w:hyperlink r:id="rId22" w:history="1">
        <w:r w:rsidRPr="00EA14C6">
          <w:rPr>
            <w:rStyle w:val="Lienhypertexte"/>
            <w:rFonts w:ascii="CMU Serif" w:hAnsi="CMU Serif" w:cs="CMU Serif"/>
            <w:sz w:val="24"/>
          </w:rPr>
          <w:t>https://en.cppreference.com/w/cpp/thread/condition_variable</w:t>
        </w:r>
      </w:hyperlink>
      <w:r>
        <w:rPr>
          <w:rFonts w:ascii="CMU Serif" w:hAnsi="CMU Serif" w:cs="CMU Serif"/>
          <w:sz w:val="24"/>
        </w:rPr>
        <w:t xml:space="preserve"> </w:t>
      </w:r>
    </w:p>
    <w:p w:rsidR="00133501" w:rsidRPr="00942ACB" w:rsidRDefault="00133501">
      <w:pPr>
        <w:rPr>
          <w:rFonts w:ascii="CMU Serif" w:hAnsi="CMU Serif" w:cs="CMU Serif"/>
          <w:sz w:val="24"/>
        </w:rPr>
      </w:pPr>
    </w:p>
    <w:sectPr w:rsidR="00133501" w:rsidRPr="00942A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33EC"/>
    <w:multiLevelType w:val="hybridMultilevel"/>
    <w:tmpl w:val="58D66CB0"/>
    <w:lvl w:ilvl="0" w:tplc="082E438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BA12DA1"/>
    <w:multiLevelType w:val="hybridMultilevel"/>
    <w:tmpl w:val="D180DCFE"/>
    <w:lvl w:ilvl="0" w:tplc="63368C0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2387F42"/>
    <w:multiLevelType w:val="hybridMultilevel"/>
    <w:tmpl w:val="255214E4"/>
    <w:lvl w:ilvl="0" w:tplc="9F38CDB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70C1268"/>
    <w:multiLevelType w:val="hybridMultilevel"/>
    <w:tmpl w:val="DA4C148E"/>
    <w:lvl w:ilvl="0" w:tplc="5EF6843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8FA0AE9"/>
    <w:multiLevelType w:val="hybridMultilevel"/>
    <w:tmpl w:val="10002710"/>
    <w:lvl w:ilvl="0" w:tplc="997A7FB6">
      <w:numFmt w:val="bullet"/>
      <w:lvlText w:val="-"/>
      <w:lvlJc w:val="left"/>
      <w:pPr>
        <w:ind w:left="720" w:hanging="360"/>
      </w:pPr>
      <w:rPr>
        <w:rFonts w:ascii="CMU Serif" w:eastAsiaTheme="minorHAnsi" w:hAnsi="CMU Serif" w:cs="CMU Serif"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DEB1058"/>
    <w:multiLevelType w:val="hybridMultilevel"/>
    <w:tmpl w:val="07EAD612"/>
    <w:lvl w:ilvl="0" w:tplc="F0C0B83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6086543"/>
    <w:multiLevelType w:val="hybridMultilevel"/>
    <w:tmpl w:val="EEA019C8"/>
    <w:lvl w:ilvl="0" w:tplc="3FCCE3E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6477768"/>
    <w:multiLevelType w:val="hybridMultilevel"/>
    <w:tmpl w:val="47C4B356"/>
    <w:lvl w:ilvl="0" w:tplc="6EDC620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72D07FC"/>
    <w:multiLevelType w:val="hybridMultilevel"/>
    <w:tmpl w:val="A81CBA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A2C6CA9"/>
    <w:multiLevelType w:val="hybridMultilevel"/>
    <w:tmpl w:val="00806B28"/>
    <w:lvl w:ilvl="0" w:tplc="31A63E4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B2A05E2"/>
    <w:multiLevelType w:val="hybridMultilevel"/>
    <w:tmpl w:val="9EC6C03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8"/>
  </w:num>
  <w:num w:numId="5">
    <w:abstractNumId w:val="7"/>
  </w:num>
  <w:num w:numId="6">
    <w:abstractNumId w:val="6"/>
  </w:num>
  <w:num w:numId="7">
    <w:abstractNumId w:val="2"/>
  </w:num>
  <w:num w:numId="8">
    <w:abstractNumId w:val="1"/>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36"/>
    <w:rsid w:val="00021256"/>
    <w:rsid w:val="0007708C"/>
    <w:rsid w:val="00090AF3"/>
    <w:rsid w:val="000A4C52"/>
    <w:rsid w:val="000B1779"/>
    <w:rsid w:val="000D0878"/>
    <w:rsid w:val="000D6B43"/>
    <w:rsid w:val="001154DE"/>
    <w:rsid w:val="00133501"/>
    <w:rsid w:val="00144DC8"/>
    <w:rsid w:val="001471A0"/>
    <w:rsid w:val="001607D2"/>
    <w:rsid w:val="00164E32"/>
    <w:rsid w:val="001705DF"/>
    <w:rsid w:val="00170E3F"/>
    <w:rsid w:val="00176047"/>
    <w:rsid w:val="00177C1B"/>
    <w:rsid w:val="00190D6B"/>
    <w:rsid w:val="0019733E"/>
    <w:rsid w:val="001D1879"/>
    <w:rsid w:val="00225F4D"/>
    <w:rsid w:val="002321A6"/>
    <w:rsid w:val="00233265"/>
    <w:rsid w:val="00266FED"/>
    <w:rsid w:val="00281CDB"/>
    <w:rsid w:val="00283593"/>
    <w:rsid w:val="002A01E9"/>
    <w:rsid w:val="002A44B1"/>
    <w:rsid w:val="002B0E3E"/>
    <w:rsid w:val="002C1DBE"/>
    <w:rsid w:val="002C3678"/>
    <w:rsid w:val="002D7072"/>
    <w:rsid w:val="002F0E1F"/>
    <w:rsid w:val="0033074E"/>
    <w:rsid w:val="00331D96"/>
    <w:rsid w:val="00337A8D"/>
    <w:rsid w:val="003B7D5C"/>
    <w:rsid w:val="003E5F7C"/>
    <w:rsid w:val="003F15C7"/>
    <w:rsid w:val="003F4A4A"/>
    <w:rsid w:val="003F766A"/>
    <w:rsid w:val="0042444A"/>
    <w:rsid w:val="00441BB8"/>
    <w:rsid w:val="00460AC8"/>
    <w:rsid w:val="00477C7B"/>
    <w:rsid w:val="00490C16"/>
    <w:rsid w:val="004B65D7"/>
    <w:rsid w:val="004E1C00"/>
    <w:rsid w:val="004E5996"/>
    <w:rsid w:val="005062F6"/>
    <w:rsid w:val="00507635"/>
    <w:rsid w:val="00547841"/>
    <w:rsid w:val="0056510A"/>
    <w:rsid w:val="00574022"/>
    <w:rsid w:val="005C728C"/>
    <w:rsid w:val="00631E73"/>
    <w:rsid w:val="00632A69"/>
    <w:rsid w:val="006650C4"/>
    <w:rsid w:val="00677948"/>
    <w:rsid w:val="0069183B"/>
    <w:rsid w:val="006C0EDA"/>
    <w:rsid w:val="006C3AB8"/>
    <w:rsid w:val="006D0B9F"/>
    <w:rsid w:val="006E5730"/>
    <w:rsid w:val="00703034"/>
    <w:rsid w:val="00785B40"/>
    <w:rsid w:val="007A37FA"/>
    <w:rsid w:val="007D3B04"/>
    <w:rsid w:val="007E472E"/>
    <w:rsid w:val="008209E2"/>
    <w:rsid w:val="00831C59"/>
    <w:rsid w:val="0085716F"/>
    <w:rsid w:val="008B5264"/>
    <w:rsid w:val="008C20E4"/>
    <w:rsid w:val="008E4325"/>
    <w:rsid w:val="008F4864"/>
    <w:rsid w:val="00901F9E"/>
    <w:rsid w:val="00940BBC"/>
    <w:rsid w:val="00942ACB"/>
    <w:rsid w:val="00961B7E"/>
    <w:rsid w:val="009C1039"/>
    <w:rsid w:val="009E712B"/>
    <w:rsid w:val="009F5C0E"/>
    <w:rsid w:val="00A21EAC"/>
    <w:rsid w:val="00A25DAA"/>
    <w:rsid w:val="00A50AD1"/>
    <w:rsid w:val="00A93901"/>
    <w:rsid w:val="00AA27AA"/>
    <w:rsid w:val="00AA2E5D"/>
    <w:rsid w:val="00AB4F83"/>
    <w:rsid w:val="00AC6E8C"/>
    <w:rsid w:val="00AE24A6"/>
    <w:rsid w:val="00AE5B9E"/>
    <w:rsid w:val="00B13B0D"/>
    <w:rsid w:val="00B54000"/>
    <w:rsid w:val="00B573D0"/>
    <w:rsid w:val="00B62DCF"/>
    <w:rsid w:val="00B94C7C"/>
    <w:rsid w:val="00BA2C0E"/>
    <w:rsid w:val="00BC37A7"/>
    <w:rsid w:val="00BC7ED3"/>
    <w:rsid w:val="00C840BB"/>
    <w:rsid w:val="00C94883"/>
    <w:rsid w:val="00CA50C4"/>
    <w:rsid w:val="00CB193F"/>
    <w:rsid w:val="00CC1426"/>
    <w:rsid w:val="00CC7A63"/>
    <w:rsid w:val="00CD78A3"/>
    <w:rsid w:val="00CE026E"/>
    <w:rsid w:val="00CE25C5"/>
    <w:rsid w:val="00D24ABF"/>
    <w:rsid w:val="00D32F61"/>
    <w:rsid w:val="00D511CE"/>
    <w:rsid w:val="00D6122C"/>
    <w:rsid w:val="00D63DB1"/>
    <w:rsid w:val="00D906B9"/>
    <w:rsid w:val="00D91B66"/>
    <w:rsid w:val="00DA5B7E"/>
    <w:rsid w:val="00DB5F83"/>
    <w:rsid w:val="00DE552B"/>
    <w:rsid w:val="00E04F7D"/>
    <w:rsid w:val="00E67447"/>
    <w:rsid w:val="00E73530"/>
    <w:rsid w:val="00E90C2E"/>
    <w:rsid w:val="00EC7AE2"/>
    <w:rsid w:val="00F34136"/>
    <w:rsid w:val="00F377A9"/>
    <w:rsid w:val="00FB226B"/>
    <w:rsid w:val="00FC1364"/>
    <w:rsid w:val="00FF18BA"/>
    <w:rsid w:val="00FF53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F9C1"/>
  <w15:chartTrackingRefBased/>
  <w15:docId w15:val="{91F41733-C746-453A-A3F0-E905140E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1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81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2E5D"/>
    <w:pPr>
      <w:ind w:left="720"/>
      <w:contextualSpacing/>
    </w:pPr>
  </w:style>
  <w:style w:type="table" w:styleId="Grilledutableau">
    <w:name w:val="Table Grid"/>
    <w:basedOn w:val="TableauNormal"/>
    <w:uiPriority w:val="39"/>
    <w:rsid w:val="00820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24ABF"/>
    <w:rPr>
      <w:color w:val="0563C1" w:themeColor="hyperlink"/>
      <w:u w:val="single"/>
    </w:rPr>
  </w:style>
  <w:style w:type="character" w:styleId="Mentionnonrsolue">
    <w:name w:val="Unresolved Mention"/>
    <w:basedOn w:val="Policepardfaut"/>
    <w:uiPriority w:val="99"/>
    <w:semiHidden/>
    <w:unhideWhenUsed/>
    <w:rsid w:val="00D24ABF"/>
    <w:rPr>
      <w:color w:val="605E5C"/>
      <w:shd w:val="clear" w:color="auto" w:fill="E1DFDD"/>
    </w:rPr>
  </w:style>
  <w:style w:type="character" w:styleId="Lienhypertextesuivivisit">
    <w:name w:val="FollowedHyperlink"/>
    <w:basedOn w:val="Policepardfaut"/>
    <w:uiPriority w:val="99"/>
    <w:semiHidden/>
    <w:unhideWhenUsed/>
    <w:rsid w:val="00CC7A63"/>
    <w:rPr>
      <w:color w:val="954F72" w:themeColor="followedHyperlink"/>
      <w:u w:val="single"/>
    </w:rPr>
  </w:style>
  <w:style w:type="character" w:customStyle="1" w:styleId="Titre1Car">
    <w:name w:val="Titre 1 Car"/>
    <w:basedOn w:val="Policepardfaut"/>
    <w:link w:val="Titre1"/>
    <w:uiPriority w:val="9"/>
    <w:rsid w:val="003F15C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81CDB"/>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281CDB"/>
    <w:pPr>
      <w:outlineLvl w:val="9"/>
    </w:pPr>
    <w:rPr>
      <w:lang w:eastAsia="fr-CA"/>
    </w:rPr>
  </w:style>
  <w:style w:type="paragraph" w:styleId="TM1">
    <w:name w:val="toc 1"/>
    <w:basedOn w:val="Normal"/>
    <w:next w:val="Normal"/>
    <w:autoRedefine/>
    <w:uiPriority w:val="39"/>
    <w:unhideWhenUsed/>
    <w:rsid w:val="00281CDB"/>
    <w:pPr>
      <w:spacing w:after="100"/>
    </w:pPr>
  </w:style>
  <w:style w:type="paragraph" w:styleId="TM2">
    <w:name w:val="toc 2"/>
    <w:basedOn w:val="Normal"/>
    <w:next w:val="Normal"/>
    <w:autoRedefine/>
    <w:uiPriority w:val="39"/>
    <w:unhideWhenUsed/>
    <w:rsid w:val="00281C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en.cppreference.com/w/cpp/atomic/atomic_compare_exchang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cppreference.com/w/cpp/atomic/atomi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hyperlink" Target="https://en.cppreference.com/w/cpp/thread/condition_variab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EBE5-3C57-4A69-94B9-7D37410C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2593</Words>
  <Characters>14263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 Panneton</dc:creator>
  <cp:keywords/>
  <dc:description/>
  <cp:lastModifiedBy>Jérémi Panneton</cp:lastModifiedBy>
  <cp:revision>10</cp:revision>
  <cp:lastPrinted>2018-08-13T03:38:00Z</cp:lastPrinted>
  <dcterms:created xsi:type="dcterms:W3CDTF">2018-08-13T03:14:00Z</dcterms:created>
  <dcterms:modified xsi:type="dcterms:W3CDTF">2018-08-13T03:38:00Z</dcterms:modified>
</cp:coreProperties>
</file>