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Jedd Panopio</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RCW SU17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July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on College Writing Assignment #3</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Writing is a way of expressing topics we have learned from a reading. It could also be used as a way of telling a story or to persuade someone of a particular debate. After four years of writing essays, college writing is a step up.Scholarly writing to me is a professional piece of writing that consists of developed writing skills with proper use of sources and vocabulary, depending on the type that is demanded.</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college writing is super challenging and is meant to be this way to fully nurture and test the knowledge and skills of someone who has spent four years writing different types of essays. Even before high school, I’ve always been told to cite my sources and completely avoid plagiarism. In the article by Nancy Sommers, “</w:t>
      </w:r>
      <w:r w:rsidDel="00000000" w:rsidR="00000000" w:rsidRPr="00000000">
        <w:rPr>
          <w:rFonts w:ascii="Times New Roman" w:cs="Times New Roman" w:eastAsia="Times New Roman" w:hAnsi="Times New Roman"/>
          <w:i w:val="1"/>
          <w:sz w:val="24"/>
          <w:szCs w:val="24"/>
          <w:rtl w:val="0"/>
        </w:rPr>
        <w:t xml:space="preserve">I stand Here Writing</w:t>
      </w:r>
      <w:r w:rsidDel="00000000" w:rsidR="00000000" w:rsidRPr="00000000">
        <w:rPr>
          <w:rFonts w:ascii="Times New Roman" w:cs="Times New Roman" w:eastAsia="Times New Roman" w:hAnsi="Times New Roman"/>
          <w:sz w:val="24"/>
          <w:szCs w:val="24"/>
          <w:rtl w:val="0"/>
        </w:rPr>
        <w:t xml:space="preserve">,” she states, “I didn’t know who my source was, the context of my source, nor the literal meaning of the words I have read.” I was very surprised at the fact that she couldn’t name her sources especially since she was in a debate. This surprised me because I’ve been always told to cite my sources since before high school, so it was very shocking to me. I think citing sources is immensely important when it comes to college writing because it acknowledges and gives credit to the original source. Citing sources should be second nature to college students at this point because they have been taught about the consequences of plagiarism.</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writing is perfect. Every writing piece contains flaws and isn’t always polished. That’s where revision comes in. The importance of revision is absolute. Revision is a way of completely developing a person’s ideas and transform it into the most ideal piece of writing. College writing will contain a plethora of headache-filled revisions but it will all be worth it in the end when you get that A on your paper. Revisions gives the writer a chance to expand on ideas and use higher level vocabulary. In Nancy Sommers’s article, “</w:t>
      </w:r>
      <w:r w:rsidDel="00000000" w:rsidR="00000000" w:rsidRPr="00000000">
        <w:rPr>
          <w:rFonts w:ascii="Times New Roman" w:cs="Times New Roman" w:eastAsia="Times New Roman" w:hAnsi="Times New Roman"/>
          <w:i w:val="1"/>
          <w:sz w:val="24"/>
          <w:szCs w:val="24"/>
          <w:rtl w:val="0"/>
        </w:rPr>
        <w:t xml:space="preserve">Revision Strategies of Student Writers and Experienced Adult Writers</w:t>
      </w:r>
      <w:r w:rsidDel="00000000" w:rsidR="00000000" w:rsidRPr="00000000">
        <w:rPr>
          <w:rFonts w:ascii="Times New Roman" w:cs="Times New Roman" w:eastAsia="Times New Roman" w:hAnsi="Times New Roman"/>
          <w:sz w:val="24"/>
          <w:szCs w:val="24"/>
          <w:rtl w:val="0"/>
        </w:rPr>
        <w:t xml:space="preserve">,” she states, “Too often as composition teachers we conclude that students do not willingly revise.” I’m not at all surprised at the fact that students willingly revise but at the fact that teachers assume that we don't willingly revise. For most of us revising is part of the writing process we have learned since we started writing essays.Once again, revision is important because it lets the writer polish up their writing and make it just right for the professors to read.</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conclude, college writing will be difficult for a lot of new and incoming students because they will have to adapt the challenging demands of the assignments. In college writing it is expected of the student to cite sources and revise to make their writing piece as acceptable as possible. The sample readings have definitely reshaped my definition of scholarly writing because revision and citing sources should be second nature. It reshaped my definition of scholarly writing by surprising me of the fact that revision and citing sources aren't second nature to most people.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Sommers, Nancy. "Revision Strategies of Student Writers and Experienced Adult Writers."</w:t>
      </w:r>
      <w:r w:rsidDel="00000000" w:rsidR="00000000" w:rsidRPr="00000000">
        <w:rPr>
          <w:rFonts w:ascii="Times New Roman" w:cs="Times New Roman" w:eastAsia="Times New Roman" w:hAnsi="Times New Roman"/>
          <w:i w:val="1"/>
          <w:sz w:val="24"/>
          <w:szCs w:val="24"/>
          <w:rtl w:val="0"/>
        </w:rPr>
        <w:t xml:space="preserve">College Composition and Communication</w:t>
      </w:r>
      <w:r w:rsidDel="00000000" w:rsidR="00000000" w:rsidRPr="00000000">
        <w:rPr>
          <w:rFonts w:ascii="Times New Roman" w:cs="Times New Roman" w:eastAsia="Times New Roman" w:hAnsi="Times New Roman"/>
          <w:sz w:val="24"/>
          <w:szCs w:val="24"/>
          <w:rtl w:val="0"/>
        </w:rPr>
        <w:t xml:space="preserve"> 31.4 (1980): 378. Web.</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Sommers, Nancy. "I STAND HERE WRITING." National Council of Teachers of English, Apr. 1993. Web. 21 June 2017.</w:t>
      </w: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tab/>
      <w:tab/>
      <w:tab/>
      <w:tab/>
      <w:tab/>
      <w:tab/>
      <w:t xml:space="preserve">Panopio 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tab/>
      <w:tab/>
      <w:tab/>
      <w:tab/>
      <w:tab/>
      <w:tab/>
      <w:tab/>
      <w:tab/>
      <w:tab/>
      <w:tab/>
      <w:tab/>
      <w:t xml:space="preserve">Panopio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